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 xml:space="preserve">Posudek </w:t>
      </w:r>
      <w:r w:rsidR="00021267">
        <w:rPr>
          <w:b/>
          <w:i/>
          <w:sz w:val="32"/>
          <w:szCs w:val="32"/>
        </w:rPr>
        <w:t>oponenta</w:t>
      </w:r>
      <w:r w:rsidR="00CB638F">
        <w:rPr>
          <w:b/>
          <w:i/>
          <w:sz w:val="32"/>
          <w:szCs w:val="32"/>
        </w:rPr>
        <w:t xml:space="preserve">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="00021267">
        <w:rPr>
          <w:b/>
        </w:rPr>
        <w:tab/>
      </w:r>
      <w:r w:rsidRPr="00BD54FF">
        <w:rPr>
          <w:b/>
        </w:rPr>
        <w:tab/>
      </w:r>
      <w:r w:rsidR="007A4E5F">
        <w:rPr>
          <w:b/>
        </w:rPr>
        <w:tab/>
        <w:t>Bc. Petra TRÁVNÍČKOVÁ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7A4E5F">
        <w:rPr>
          <w:b/>
        </w:rPr>
        <w:tab/>
        <w:t>Způsoby práce s dětmi s ADHD ve Středisku výchovné péče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7A4E5F">
        <w:rPr>
          <w:b/>
        </w:rPr>
        <w:tab/>
        <w:t>prof. PhDr. Alena Vališová, CSc.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="00CB638F">
        <w:t>Specializace v pedagogice – N 7507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B638F">
        <w:t>Resocializační pedagogika</w:t>
      </w:r>
      <w:r w:rsidR="00CB638F" w:rsidRPr="00BD54FF">
        <w:t xml:space="preserve"> – </w:t>
      </w:r>
      <w:r w:rsidR="00066FB1" w:rsidRPr="00066FB1">
        <w:t>7507T086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7A4E5F">
        <w:rPr>
          <w:b/>
        </w:rPr>
        <w:t>2013</w:t>
      </w:r>
    </w:p>
    <w:p w:rsidR="000F53CF" w:rsidRPr="00BD54FF" w:rsidRDefault="00C95E2A" w:rsidP="00080D7A">
      <w:pPr>
        <w:spacing w:before="60"/>
        <w:rPr>
          <w:b/>
        </w:rPr>
      </w:pPr>
      <w:r>
        <w:rPr>
          <w:b/>
        </w:rPr>
        <w:t>Oponent práce:</w:t>
      </w:r>
      <w:r w:rsidR="007A4E5F">
        <w:rPr>
          <w:b/>
        </w:rPr>
        <w:tab/>
      </w:r>
      <w:r w:rsidR="007A4E5F">
        <w:rPr>
          <w:b/>
        </w:rPr>
        <w:tab/>
        <w:t>Mgr. Adriana Sychrová, Ph.D.</w:t>
      </w: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CB638F" w:rsidP="00BF19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="00080D7A"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02126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ED24D4" w:rsidRDefault="00221C21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ED24D4" w:rsidRDefault="000B6E59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ED24D4" w:rsidRDefault="00221C21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ED24D4" w:rsidRDefault="00221C21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ED24D4" w:rsidRDefault="000B6E59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ED24D4" w:rsidRDefault="00221C21" w:rsidP="0002126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2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ED24D4" w:rsidRDefault="00221C21" w:rsidP="0002126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ED24D4">
              <w:rPr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ED24D4" w:rsidRDefault="000B6E59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ED24D4" w:rsidRDefault="00221C21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ED24D4" w:rsidRDefault="00205A5E" w:rsidP="00021267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ED24D4" w:rsidRDefault="00744388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ED24D4" w:rsidRDefault="00744388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2</w:t>
            </w: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ED24D4" w:rsidRDefault="00205A5E" w:rsidP="00021267">
            <w:pPr>
              <w:keepNext/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Form</w:t>
            </w:r>
            <w:r w:rsidR="00CB638F">
              <w:rPr>
                <w:sz w:val="22"/>
                <w:szCs w:val="22"/>
              </w:rPr>
              <w:t>ální úprava a náležitosti práce</w:t>
            </w:r>
            <w:r w:rsidRPr="00BD54FF">
              <w:rPr>
                <w:sz w:val="22"/>
                <w:szCs w:val="22"/>
              </w:rPr>
              <w:t xml:space="preserve"> (směrnice FF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ED24D4" w:rsidRDefault="00744388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CB638F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ED24D4" w:rsidRDefault="00744388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ED24D4" w:rsidRDefault="00744388" w:rsidP="00021267">
            <w:pPr>
              <w:jc w:val="center"/>
              <w:rPr>
                <w:sz w:val="22"/>
                <w:szCs w:val="22"/>
              </w:rPr>
            </w:pPr>
            <w:r w:rsidRPr="00ED24D4">
              <w:rPr>
                <w:sz w:val="22"/>
                <w:szCs w:val="22"/>
              </w:rPr>
              <w:t>2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lastRenderedPageBreak/>
        <w:t xml:space="preserve">Slovní </w:t>
      </w:r>
      <w:r w:rsidR="00CB638F"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2A635B" w:rsidRPr="00BD54FF" w:rsidRDefault="00744388" w:rsidP="002A635B">
      <w:pPr>
        <w:spacing w:line="360" w:lineRule="auto"/>
        <w:jc w:val="both"/>
      </w:pPr>
      <w:r>
        <w:t xml:space="preserve">Diplomová práce Petry Trávníčkové se zabývá problematikou způsobů práce s dětmi s ADHD ve středisku výchovné péče. Práce je psána čtivým jazykem, výstavba textu je logická a </w:t>
      </w:r>
      <w:r w:rsidR="004260CD">
        <w:t xml:space="preserve">celkem </w:t>
      </w:r>
      <w:r>
        <w:t xml:space="preserve">přehledná, autorka umí pracovat se zdroji a třídit informace, </w:t>
      </w:r>
      <w:r w:rsidR="004260CD">
        <w:t>snaží se vyvo</w:t>
      </w:r>
      <w:r w:rsidR="001D06E0">
        <w:t xml:space="preserve">dit </w:t>
      </w:r>
      <w:r>
        <w:t xml:space="preserve">vlastní stanoviska. Výzkumná část práce je zpracována jako kvalitativní šetření pomocí </w:t>
      </w:r>
      <w:r w:rsidR="005349DE">
        <w:t xml:space="preserve">7 </w:t>
      </w:r>
      <w:r>
        <w:t xml:space="preserve">rozhovorů s odborníky v konkrétním středisku výchovné péče. Zjištěná data jsou kategorizována a interpretována. </w:t>
      </w:r>
      <w:r w:rsidR="005349DE">
        <w:t xml:space="preserve">Škoda, že práce neobsahuje hlubší analýzu některých zajímavých zjištění vzešlých z výzkumu. Například, položila jste si otázku: </w:t>
      </w:r>
      <w:r w:rsidR="005349DE" w:rsidRPr="005349DE">
        <w:rPr>
          <w:i/>
        </w:rPr>
        <w:t>Co to podle účastníků znamená, že odborník pracuje s dítětem individuálně?</w:t>
      </w:r>
      <w:r w:rsidR="005349DE">
        <w:t xml:space="preserve"> Pokud účastníci vypovídali o individuálním přístupu, zjišťovala jste podrobněji, jak se konkrétně projevuje a realizuje při práci s dítětem? Nemůže být deklarovaný individuální přístup užíván jako klišé? </w:t>
      </w:r>
      <w:r w:rsidR="008E0D47">
        <w:t>Dále bych p</w:t>
      </w:r>
      <w:r w:rsidR="008E0D47">
        <w:t>ro větší přehlednost textu doporučila seřadit vzniklé kategorie a podkategorie spíše do tabulky než jako souvislý text (s. 70-71).</w:t>
      </w:r>
      <w:r w:rsidR="004260CD">
        <w:t xml:space="preserve"> </w:t>
      </w:r>
      <w:r w:rsidR="008E0D47">
        <w:t xml:space="preserve">V práci se vyskytují drobné chyby v odkazech na zdroje (např. v seznamu literatury není uveden zdroj v textu; sjednocení odkazů na zdroje s použitím „in“). </w:t>
      </w:r>
    </w:p>
    <w:p w:rsidR="002A635B" w:rsidRPr="00BD54FF" w:rsidRDefault="008E0D47" w:rsidP="002A635B">
      <w:pPr>
        <w:spacing w:line="360" w:lineRule="auto"/>
        <w:jc w:val="both"/>
      </w:pPr>
      <w:r>
        <w:t>Diplomovou práci celkově hodnotím jako zdařilou, doporučuji ji k obhajobě a stanovuji známku výborně.</w:t>
      </w: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BD54FF" w:rsidRDefault="0082081A" w:rsidP="0082081A">
      <w:pPr>
        <w:jc w:val="both"/>
      </w:pPr>
    </w:p>
    <w:p w:rsidR="0082081A" w:rsidRPr="00BD54FF" w:rsidRDefault="005349DE" w:rsidP="0082081A">
      <w:pPr>
        <w:jc w:val="both"/>
      </w:pPr>
      <w:r>
        <w:t xml:space="preserve">(viz </w:t>
      </w:r>
      <w:r w:rsidR="008E0D47">
        <w:t xml:space="preserve">otázky </w:t>
      </w:r>
      <w:r>
        <w:t>výše)</w:t>
      </w: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Style w:val="Mkatabulky"/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BD54FF" w:rsidTr="00BD54FF">
        <w:trPr>
          <w:trHeight w:val="572"/>
        </w:trPr>
        <w:tc>
          <w:tcPr>
            <w:tcW w:w="9648" w:type="dxa"/>
            <w:gridSpan w:val="2"/>
          </w:tcPr>
          <w:p w:rsidR="0082081A" w:rsidRPr="00BD54FF" w:rsidRDefault="0082081A" w:rsidP="00080D7A">
            <w:pPr>
              <w:spacing w:before="120" w:line="360" w:lineRule="auto"/>
              <w:jc w:val="both"/>
              <w:rPr>
                <w:b/>
              </w:rPr>
            </w:pPr>
            <w:r w:rsidRPr="00BD54FF">
              <w:rPr>
                <w:b/>
              </w:rPr>
              <w:t>Návrh</w:t>
            </w:r>
            <w:r w:rsidR="00CB638F">
              <w:rPr>
                <w:b/>
              </w:rPr>
              <w:t xml:space="preserve"> výsledného hodnocení diplomové</w:t>
            </w:r>
            <w:r w:rsidRPr="00BD54FF">
              <w:rPr>
                <w:b/>
              </w:rPr>
              <w:t xml:space="preserve"> práce</w:t>
            </w:r>
          </w:p>
        </w:tc>
      </w:tr>
      <w:tr w:rsidR="003239D3" w:rsidRPr="00BD54FF" w:rsidTr="00BD54FF">
        <w:tc>
          <w:tcPr>
            <w:tcW w:w="5868" w:type="dxa"/>
          </w:tcPr>
          <w:p w:rsidR="003239D3" w:rsidRPr="00BD54FF" w:rsidRDefault="00F00F17" w:rsidP="00080D7A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BD54FF">
              <w:rPr>
                <w:i/>
              </w:rPr>
              <w:t>(</w:t>
            </w:r>
            <w:r w:rsidR="0082081A" w:rsidRPr="00BD54FF">
              <w:rPr>
                <w:i/>
              </w:rPr>
              <w:t>v</w:t>
            </w:r>
            <w:r w:rsidR="005D226D" w:rsidRPr="00BD54FF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BD54FF" w:rsidRDefault="00744388" w:rsidP="00080D7A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3239D3" w:rsidRPr="00BD54FF" w:rsidRDefault="003239D3" w:rsidP="00080D7A">
      <w:pPr>
        <w:spacing w:before="120" w:line="360" w:lineRule="auto"/>
        <w:jc w:val="both"/>
        <w:rPr>
          <w:b/>
        </w:rPr>
      </w:pPr>
    </w:p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BD54FF">
        <w:rPr>
          <w:b/>
          <w:sz w:val="28"/>
          <w:szCs w:val="28"/>
        </w:rPr>
        <w:t>D o p o r u č u j i</w:t>
      </w:r>
      <w:r w:rsidR="00EF5D6B" w:rsidRPr="00BD54FF">
        <w:rPr>
          <w:b/>
          <w:sz w:val="28"/>
          <w:szCs w:val="28"/>
        </w:rPr>
        <w:t xml:space="preserve"> </w:t>
      </w:r>
      <w:r w:rsidR="00744388">
        <w:rPr>
          <w:b/>
          <w:sz w:val="28"/>
          <w:szCs w:val="28"/>
        </w:rPr>
        <w:t xml:space="preserve"> </w:t>
      </w:r>
      <w:r w:rsidR="00CB638F">
        <w:rPr>
          <w:b/>
          <w:sz w:val="28"/>
          <w:szCs w:val="28"/>
        </w:rPr>
        <w:t>diplomovou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r w:rsidRPr="00BD54FF">
        <w:t>Dne:</w:t>
      </w:r>
      <w:r w:rsidRPr="00BD54FF">
        <w:tab/>
      </w:r>
      <w:r w:rsidR="00744388">
        <w:t xml:space="preserve">17. 1. </w:t>
      </w:r>
      <w:proofErr w:type="gramStart"/>
      <w:r w:rsidR="00744388">
        <w:t>2013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="00E76562">
        <w:tab/>
        <w:t xml:space="preserve">      </w:t>
      </w:r>
      <w:r w:rsidRPr="00BD54FF">
        <w:t xml:space="preserve">Podpis </w:t>
      </w:r>
      <w:r w:rsidR="00E76562">
        <w:t>oponenta</w:t>
      </w: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C96" w:rsidRDefault="00DC5C96">
      <w:r>
        <w:separator/>
      </w:r>
    </w:p>
  </w:endnote>
  <w:endnote w:type="continuationSeparator" w:id="0">
    <w:p w:rsidR="00DC5C96" w:rsidRDefault="00DC5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C96" w:rsidRDefault="00DC5C96">
      <w:r>
        <w:separator/>
      </w:r>
    </w:p>
  </w:footnote>
  <w:footnote w:type="continuationSeparator" w:id="0">
    <w:p w:rsidR="00DC5C96" w:rsidRDefault="00DC5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CB638F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3CE3"/>
    <w:rsid w:val="000137D4"/>
    <w:rsid w:val="00021267"/>
    <w:rsid w:val="00066FB1"/>
    <w:rsid w:val="00080D7A"/>
    <w:rsid w:val="000B660C"/>
    <w:rsid w:val="000B6E59"/>
    <w:rsid w:val="000F53CF"/>
    <w:rsid w:val="00101049"/>
    <w:rsid w:val="001319D1"/>
    <w:rsid w:val="00166C75"/>
    <w:rsid w:val="00176B2B"/>
    <w:rsid w:val="001D06E0"/>
    <w:rsid w:val="001D33C4"/>
    <w:rsid w:val="0020506D"/>
    <w:rsid w:val="00205A5E"/>
    <w:rsid w:val="00217BBE"/>
    <w:rsid w:val="00221C21"/>
    <w:rsid w:val="002A635B"/>
    <w:rsid w:val="002B1E8E"/>
    <w:rsid w:val="002E47E2"/>
    <w:rsid w:val="0031107A"/>
    <w:rsid w:val="003239D3"/>
    <w:rsid w:val="0036745B"/>
    <w:rsid w:val="00384A59"/>
    <w:rsid w:val="00391AAF"/>
    <w:rsid w:val="004260CD"/>
    <w:rsid w:val="004A3341"/>
    <w:rsid w:val="004D13D8"/>
    <w:rsid w:val="00516E71"/>
    <w:rsid w:val="005349DE"/>
    <w:rsid w:val="0055063F"/>
    <w:rsid w:val="00561996"/>
    <w:rsid w:val="005D226D"/>
    <w:rsid w:val="006A21AF"/>
    <w:rsid w:val="006A2345"/>
    <w:rsid w:val="006D436B"/>
    <w:rsid w:val="006D65B2"/>
    <w:rsid w:val="006E2F33"/>
    <w:rsid w:val="00712468"/>
    <w:rsid w:val="00744388"/>
    <w:rsid w:val="00780BC9"/>
    <w:rsid w:val="007A4E5F"/>
    <w:rsid w:val="0082081A"/>
    <w:rsid w:val="008D6C87"/>
    <w:rsid w:val="008E0D47"/>
    <w:rsid w:val="00963A2D"/>
    <w:rsid w:val="00A13EA9"/>
    <w:rsid w:val="00A33211"/>
    <w:rsid w:val="00A66BF6"/>
    <w:rsid w:val="00A9360A"/>
    <w:rsid w:val="00AA349F"/>
    <w:rsid w:val="00AD3CE3"/>
    <w:rsid w:val="00B46FB5"/>
    <w:rsid w:val="00B9314D"/>
    <w:rsid w:val="00BD54FF"/>
    <w:rsid w:val="00BE3AC6"/>
    <w:rsid w:val="00BF19E0"/>
    <w:rsid w:val="00C620E5"/>
    <w:rsid w:val="00C95E2A"/>
    <w:rsid w:val="00CB638F"/>
    <w:rsid w:val="00CC23C7"/>
    <w:rsid w:val="00CC46A2"/>
    <w:rsid w:val="00D163B6"/>
    <w:rsid w:val="00D1785D"/>
    <w:rsid w:val="00D41B46"/>
    <w:rsid w:val="00D7735D"/>
    <w:rsid w:val="00D852BD"/>
    <w:rsid w:val="00DC5C96"/>
    <w:rsid w:val="00DE0DF1"/>
    <w:rsid w:val="00DE5DDD"/>
    <w:rsid w:val="00E2102D"/>
    <w:rsid w:val="00E61EDA"/>
    <w:rsid w:val="00E76562"/>
    <w:rsid w:val="00E93E77"/>
    <w:rsid w:val="00ED24D4"/>
    <w:rsid w:val="00EF0BA4"/>
    <w:rsid w:val="00EF5D6B"/>
    <w:rsid w:val="00F00F17"/>
    <w:rsid w:val="00F16121"/>
    <w:rsid w:val="00F363D8"/>
    <w:rsid w:val="00F4620B"/>
    <w:rsid w:val="00FB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9360A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9360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9360A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A9360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7A4E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A4E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418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spravce</cp:lastModifiedBy>
  <cp:revision>12</cp:revision>
  <cp:lastPrinted>2013-01-23T16:29:00Z</cp:lastPrinted>
  <dcterms:created xsi:type="dcterms:W3CDTF">2011-04-11T12:18:00Z</dcterms:created>
  <dcterms:modified xsi:type="dcterms:W3CDTF">2013-01-23T16:35:00Z</dcterms:modified>
</cp:coreProperties>
</file>