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502D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61B71C2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5E81663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63AFB7EB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72F9832" w14:textId="15643F4D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776D">
        <w:rPr>
          <w:b/>
        </w:rPr>
        <w:tab/>
      </w:r>
      <w:r w:rsidR="00F76453">
        <w:rPr>
          <w:b/>
        </w:rPr>
        <w:t>Kamila Hejhalová</w:t>
      </w:r>
    </w:p>
    <w:p w14:paraId="27EEB099" w14:textId="32990AA1" w:rsidR="00080D7A" w:rsidRPr="00BD54FF" w:rsidRDefault="00080D7A" w:rsidP="006543A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76453">
        <w:rPr>
          <w:b/>
        </w:rPr>
        <w:t>Formování autority učitele na základní škole</w:t>
      </w:r>
    </w:p>
    <w:p w14:paraId="0AF9AFC8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27D94919" w14:textId="3312F5BF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F76453">
        <w:rPr>
          <w:b/>
        </w:rPr>
        <w:t xml:space="preserve">prof. </w:t>
      </w:r>
      <w:r w:rsidR="00DE10F1">
        <w:rPr>
          <w:b/>
        </w:rPr>
        <w:t>PhDr</w:t>
      </w:r>
      <w:r w:rsidR="00F37425">
        <w:rPr>
          <w:b/>
        </w:rPr>
        <w:t xml:space="preserve">. </w:t>
      </w:r>
      <w:r w:rsidR="00F76453">
        <w:rPr>
          <w:b/>
        </w:rPr>
        <w:t>Karel Rýdl</w:t>
      </w:r>
      <w:r w:rsidR="00901F92">
        <w:rPr>
          <w:b/>
        </w:rPr>
        <w:t>,</w:t>
      </w:r>
      <w:r w:rsidR="00F76453">
        <w:rPr>
          <w:b/>
        </w:rPr>
        <w:t xml:space="preserve"> CSc.</w:t>
      </w:r>
    </w:p>
    <w:p w14:paraId="3711A5D9" w14:textId="77777777" w:rsidR="009D0D15" w:rsidRPr="009D0D15" w:rsidRDefault="009D0D15" w:rsidP="009D0D15">
      <w:pPr>
        <w:spacing w:before="60"/>
        <w:jc w:val="both"/>
        <w:rPr>
          <w:b/>
        </w:rPr>
      </w:pPr>
      <w:r w:rsidRPr="009D0D15">
        <w:rPr>
          <w:b/>
        </w:rPr>
        <w:t>Studijní program:</w:t>
      </w:r>
      <w:r w:rsidRPr="009D0D15">
        <w:rPr>
          <w:b/>
        </w:rPr>
        <w:tab/>
      </w:r>
      <w:r w:rsidRPr="009D0D15">
        <w:rPr>
          <w:b/>
        </w:rPr>
        <w:tab/>
      </w:r>
      <w:r w:rsidRPr="00665939">
        <w:rPr>
          <w:bCs/>
        </w:rPr>
        <w:t>Humanitní studia – B0288A250002</w:t>
      </w:r>
    </w:p>
    <w:p w14:paraId="6B59B657" w14:textId="77777777" w:rsidR="009D0D15" w:rsidRDefault="009D0D15" w:rsidP="009D0D15">
      <w:pPr>
        <w:spacing w:before="60"/>
        <w:jc w:val="both"/>
        <w:rPr>
          <w:b/>
        </w:rPr>
      </w:pPr>
      <w:r w:rsidRPr="009D0D15">
        <w:rPr>
          <w:b/>
        </w:rPr>
        <w:t>Specializace:</w:t>
      </w:r>
      <w:r w:rsidRPr="009D0D15">
        <w:rPr>
          <w:b/>
        </w:rPr>
        <w:tab/>
      </w:r>
      <w:r w:rsidRPr="009D0D15">
        <w:rPr>
          <w:b/>
        </w:rPr>
        <w:tab/>
      </w:r>
      <w:r w:rsidRPr="009D0D15">
        <w:rPr>
          <w:b/>
        </w:rPr>
        <w:tab/>
      </w:r>
      <w:r w:rsidRPr="00665939">
        <w:rPr>
          <w:bCs/>
        </w:rPr>
        <w:t>Specializace v pedagogických vědách – B0288A2002</w:t>
      </w:r>
    </w:p>
    <w:p w14:paraId="2E69B23C" w14:textId="01B81916" w:rsidR="00080D7A" w:rsidRPr="00BD54FF" w:rsidRDefault="00080D7A" w:rsidP="009D0D1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01F92" w:rsidRPr="00665939">
        <w:rPr>
          <w:bCs/>
        </w:rPr>
        <w:t>202</w:t>
      </w:r>
      <w:r w:rsidR="00F76453">
        <w:rPr>
          <w:bCs/>
        </w:rPr>
        <w:t>3</w:t>
      </w:r>
    </w:p>
    <w:p w14:paraId="27E76B89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 w:rsidRPr="00665939">
        <w:rPr>
          <w:b/>
        </w:rPr>
        <w:t>PhDr. Marcela Ehlová</w:t>
      </w:r>
      <w:r w:rsidR="00F37425" w:rsidRPr="00665939">
        <w:rPr>
          <w:b/>
        </w:rPr>
        <w:t>, Ph.D.</w:t>
      </w:r>
    </w:p>
    <w:p w14:paraId="7415220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4062674A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9C7A71B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B62B01E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040B4BAA" w14:textId="4F1350F4" w:rsidR="00E2102D" w:rsidRPr="00BD54FF" w:rsidRDefault="00C22438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286F8B64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A215402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0BA08734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D32CF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A434954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260F8BA" w14:textId="1CE1E06C" w:rsidR="00080D7A" w:rsidRPr="00D5042B" w:rsidRDefault="00E8494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7F5A169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15EFD67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142C3781" w14:textId="2D22D8C7" w:rsidR="00080D7A" w:rsidRPr="00D5042B" w:rsidRDefault="00DC318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49DFA84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21B10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2D91B529" w14:textId="5A3F2FE6" w:rsidR="00080D7A" w:rsidRPr="00D5042B" w:rsidRDefault="00C224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17BBE" w:rsidRPr="00BD54FF" w14:paraId="64FCCAC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47A973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C3C6BB4" w14:textId="507A744D" w:rsidR="00217BBE" w:rsidRPr="00D5042B" w:rsidRDefault="00E8494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A66BF6" w:rsidRPr="00BD54FF" w14:paraId="0D08FB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FD28C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B119835" w14:textId="5100F807" w:rsidR="00A66BF6" w:rsidRPr="00D5042B" w:rsidRDefault="00E8494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A66BF6" w:rsidRPr="00BD54FF" w14:paraId="70F3D59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97CF1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6F0DA4E" w14:textId="4DA391BA" w:rsidR="00A66BF6" w:rsidRPr="00D5042B" w:rsidRDefault="00DC318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391AAF" w:rsidRPr="00BD54FF" w14:paraId="091B251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555502D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44F1BE37" w14:textId="595A596F" w:rsidR="00391AAF" w:rsidRPr="00D5042B" w:rsidRDefault="00E8494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14:paraId="5F01448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16AA66A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37F2027" w14:textId="1AAD4936" w:rsidR="0082081A" w:rsidRPr="00D5042B" w:rsidRDefault="00E8494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1743012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EAE7FAD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764F621" w14:textId="645F4497" w:rsidR="00205A5E" w:rsidRPr="00D5042B" w:rsidRDefault="00E8494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2E088EA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08FA1EA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21434DB3" w14:textId="77777777"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CB7484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954FAE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C2AB038" w14:textId="7A6353AD" w:rsidR="00205A5E" w:rsidRPr="00D5042B" w:rsidRDefault="00DC318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5B193E2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E5D55B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3DAE199C" w14:textId="1A11181F" w:rsidR="00205A5E" w:rsidRPr="00D5042B" w:rsidRDefault="00DC318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39A723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7144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E54BB18" w14:textId="77777777"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BB9D24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71B9FF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AF1E78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9D56CBF" w14:textId="05BD6564" w:rsidR="00205A5E" w:rsidRPr="00D5042B" w:rsidRDefault="00DC318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2CDAA46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2C59190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r w:rsidR="00C255ED">
              <w:rPr>
                <w:sz w:val="22"/>
                <w:szCs w:val="22"/>
              </w:rPr>
              <w:t xml:space="preserve">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06E26FD" w14:textId="1353ABDC" w:rsidR="002E47E2" w:rsidRPr="00D5042B" w:rsidRDefault="00C2243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E47E2" w:rsidRPr="00BD54FF" w14:paraId="4ECA16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AE20438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2BC8BB67" w14:textId="385D2763" w:rsidR="002E47E2" w:rsidRPr="00D5042B" w:rsidRDefault="00E8494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14:paraId="39DB0754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2B4F776" w14:textId="77777777" w:rsidR="002A635B" w:rsidRPr="00000F0E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000F0E">
        <w:rPr>
          <w:b/>
          <w:sz w:val="22"/>
          <w:szCs w:val="22"/>
        </w:rPr>
        <w:lastRenderedPageBreak/>
        <w:t>Slovní vyjádření k hodnocení bakalářské práce:</w:t>
      </w:r>
    </w:p>
    <w:p w14:paraId="599A652B" w14:textId="7DD434C2" w:rsidR="0017722F" w:rsidRDefault="00F76453" w:rsidP="001F7AFE">
      <w:pPr>
        <w:ind w:firstLine="708"/>
        <w:jc w:val="both"/>
      </w:pPr>
      <w:r>
        <w:t>Studentka</w:t>
      </w:r>
      <w:r w:rsidR="00BD4750" w:rsidRPr="00234988">
        <w:t xml:space="preserve"> předložila bakalářskou práci </w:t>
      </w:r>
      <w:r w:rsidR="00F812FA">
        <w:t>s</w:t>
      </w:r>
      <w:r w:rsidR="009714A2">
        <w:t> </w:t>
      </w:r>
      <w:r w:rsidR="00F812FA">
        <w:t>názvem</w:t>
      </w:r>
      <w:r w:rsidR="009714A2">
        <w:t xml:space="preserve"> </w:t>
      </w:r>
      <w:r>
        <w:rPr>
          <w:i/>
        </w:rPr>
        <w:t xml:space="preserve">Formování autority učitele na základní škole. </w:t>
      </w:r>
      <w:r w:rsidR="00DE10F1">
        <w:t xml:space="preserve"> </w:t>
      </w:r>
      <w:r w:rsidR="0017722F">
        <w:t xml:space="preserve">Práce má rozsah </w:t>
      </w:r>
      <w:r>
        <w:t>54</w:t>
      </w:r>
      <w:r w:rsidR="0017722F">
        <w:t xml:space="preserve"> stran a obsahuje </w:t>
      </w:r>
      <w:r>
        <w:t>7</w:t>
      </w:r>
      <w:r w:rsidR="0017722F">
        <w:t xml:space="preserve"> kapitol</w:t>
      </w:r>
      <w:r>
        <w:t xml:space="preserve"> teoretické části a 10 kapitol praktické části (zde by bylo vhodné spíše řazení do podkapitol)</w:t>
      </w:r>
      <w:r w:rsidR="0017722F">
        <w:t xml:space="preserve">. </w:t>
      </w:r>
      <w:r>
        <w:t>Teoretická část se zabývá nejen autoritou v učitelské praxi, ale</w:t>
      </w:r>
      <w:r w:rsidR="000A2BE8">
        <w:t xml:space="preserve"> </w:t>
      </w:r>
      <w:r>
        <w:t xml:space="preserve">i souvisejícími faktory jako je výchova, vyučování, klima ve třídě, interakce a sociální aspekty autority. </w:t>
      </w:r>
      <w:r w:rsidR="008D6B7F">
        <w:t>Teoretická část je na standardní úrovni.</w:t>
      </w:r>
    </w:p>
    <w:p w14:paraId="4590CB68" w14:textId="0FB8EA5F" w:rsidR="00E748DA" w:rsidRDefault="002B75CA" w:rsidP="004F616F">
      <w:pPr>
        <w:ind w:firstLine="708"/>
        <w:jc w:val="both"/>
      </w:pPr>
      <w:r>
        <w:t xml:space="preserve">V empirické části studentka zvolila </w:t>
      </w:r>
      <w:r w:rsidRPr="00367BF5">
        <w:rPr>
          <w:b/>
          <w:bCs/>
        </w:rPr>
        <w:t>design případové studie</w:t>
      </w:r>
      <w:r>
        <w:t xml:space="preserve"> (</w:t>
      </w:r>
      <w:r w:rsidR="00E84940">
        <w:t xml:space="preserve">zmiňuje na </w:t>
      </w:r>
      <w:r>
        <w:t>s.37, kap.10),</w:t>
      </w:r>
      <w:r w:rsidR="00461137">
        <w:t xml:space="preserve"> </w:t>
      </w:r>
      <w:r w:rsidR="00E84940">
        <w:t xml:space="preserve">všem </w:t>
      </w:r>
      <w:r w:rsidR="00461137">
        <w:t>jedinou</w:t>
      </w:r>
      <w:r w:rsidR="00E84940">
        <w:t xml:space="preserve"> </w:t>
      </w:r>
      <w:r w:rsidR="009A0F70">
        <w:t>metodou sběru dat je</w:t>
      </w:r>
      <w:r>
        <w:t xml:space="preserve"> </w:t>
      </w:r>
      <w:r w:rsidR="009A0F70">
        <w:t>metoda pozorování.</w:t>
      </w:r>
      <w:r w:rsidR="008D6B7F">
        <w:t xml:space="preserve"> V popisu metodologie se hojně vyskytují </w:t>
      </w:r>
      <w:r w:rsidR="00DC3188">
        <w:t xml:space="preserve">odkazy na metodologické zdroje, mnohé “učebnicové“ informace není třeba </w:t>
      </w:r>
      <w:r w:rsidR="00E84940">
        <w:t xml:space="preserve">v textu vůbec </w:t>
      </w:r>
      <w:r w:rsidR="00DC3188">
        <w:t xml:space="preserve">uvádět. </w:t>
      </w:r>
    </w:p>
    <w:p w14:paraId="484FF0D1" w14:textId="5E1AB54A" w:rsidR="00B12E3A" w:rsidRDefault="00E84940" w:rsidP="004F616F">
      <w:pPr>
        <w:ind w:firstLine="708"/>
        <w:jc w:val="both"/>
      </w:pPr>
      <w:r>
        <w:t>Zvolená metoda p</w:t>
      </w:r>
      <w:r w:rsidR="009A0F70">
        <w:t>ozorování je studentkou dobře popsán</w:t>
      </w:r>
      <w:r>
        <w:t>a</w:t>
      </w:r>
      <w:r w:rsidR="009A0F70">
        <w:t>, vytvořen byl pozorovací arch</w:t>
      </w:r>
      <w:r>
        <w:t xml:space="preserve"> (což je obvyklé u pozorování spíše v kvantitativním výzkumu). P</w:t>
      </w:r>
      <w:r w:rsidR="009A0F70">
        <w:t xml:space="preserve">rezentace výsledků je uváděna u jednotlivých učitelů </w:t>
      </w:r>
      <w:r>
        <w:t xml:space="preserve">(překvapivě) </w:t>
      </w:r>
      <w:r w:rsidR="009A0F70">
        <w:t>v</w:t>
      </w:r>
      <w:r>
        <w:t> </w:t>
      </w:r>
      <w:r w:rsidR="009A0F70">
        <w:t>tabulkách</w:t>
      </w:r>
      <w:r>
        <w:t xml:space="preserve"> (též typické pro kvantitativní výzkum)</w:t>
      </w:r>
      <w:r w:rsidR="009A0F70">
        <w:t>. To</w:t>
      </w:r>
      <w:r w:rsidR="00C22438">
        <w:t>to</w:t>
      </w:r>
      <w:r w:rsidR="009A0F70">
        <w:t xml:space="preserve"> je </w:t>
      </w:r>
      <w:r>
        <w:t>vše</w:t>
      </w:r>
      <w:r w:rsidR="00C22438">
        <w:t xml:space="preserve"> </w:t>
      </w:r>
      <w:r w:rsidR="009A0F70" w:rsidRPr="00367BF5">
        <w:t xml:space="preserve">v rozporu s designem případové studie, </w:t>
      </w:r>
      <w:r w:rsidR="00514590">
        <w:t xml:space="preserve">která z důvodu </w:t>
      </w:r>
      <w:r w:rsidR="00461137">
        <w:t>validity získaných a interpretovaných dat</w:t>
      </w:r>
      <w:r w:rsidR="00514590">
        <w:t>, potřeby hlubšího proniknutí do zkoumaného problému a vytěžení empirického maxima</w:t>
      </w:r>
      <w:r w:rsidR="00461137">
        <w:t xml:space="preserve"> vzniká</w:t>
      </w:r>
      <w:r w:rsidR="009A0F70" w:rsidRPr="00367BF5">
        <w:t xml:space="preserve"> na základě triangulace metod</w:t>
      </w:r>
      <w:r w:rsidR="00514590">
        <w:t>/</w:t>
      </w:r>
      <w:r w:rsidR="00461137">
        <w:t>přístupů (</w:t>
      </w:r>
      <w:r w:rsidR="009A0F70" w:rsidRPr="00367BF5">
        <w:t>nestačí pouhé pozorování</w:t>
      </w:r>
      <w:r w:rsidR="00514590">
        <w:t xml:space="preserve">, </w:t>
      </w:r>
      <w:r w:rsidR="009A0F70" w:rsidRPr="00367BF5">
        <w:t>je třeba využít i jiných metod sběru dat - rozhovory, analýza produktů či dokumentů); nebo triangulace aktérů výzkumu (učitelé, žáci, rodiče)</w:t>
      </w:r>
      <w:r w:rsidR="00A120F3">
        <w:t>.</w:t>
      </w:r>
      <w:r w:rsidR="00514590" w:rsidRPr="00514590">
        <w:t xml:space="preserve"> </w:t>
      </w:r>
      <w:r w:rsidR="008D6B7F">
        <w:t>P</w:t>
      </w:r>
      <w:r w:rsidR="009A0F70" w:rsidRPr="00367BF5">
        <w:t xml:space="preserve">ředložené výsledky </w:t>
      </w:r>
      <w:r w:rsidR="009A0F70" w:rsidRPr="008D6B7F">
        <w:rPr>
          <w:u w:val="single"/>
        </w:rPr>
        <w:t>nemají</w:t>
      </w:r>
      <w:r w:rsidR="00316810">
        <w:rPr>
          <w:u w:val="single"/>
        </w:rPr>
        <w:t xml:space="preserve"> </w:t>
      </w:r>
      <w:r w:rsidR="009A0F70" w:rsidRPr="008D6B7F">
        <w:rPr>
          <w:u w:val="single"/>
        </w:rPr>
        <w:t>formu případové studie</w:t>
      </w:r>
      <w:r w:rsidR="009A0F70" w:rsidRPr="00367BF5">
        <w:t xml:space="preserve"> (souvislého textu)</w:t>
      </w:r>
      <w:r>
        <w:t>, čímž studentka nenaplnila cíl výzkumné části</w:t>
      </w:r>
      <w:r w:rsidR="00367BF5" w:rsidRPr="00367BF5">
        <w:t>; u mnohopřípadové studie (</w:t>
      </w:r>
      <w:r w:rsidR="008D6B7F">
        <w:t>studie několika</w:t>
      </w:r>
      <w:r w:rsidR="00367BF5" w:rsidRPr="00367BF5">
        <w:t xml:space="preserve"> učitelů) je vhodná </w:t>
      </w:r>
      <w:r w:rsidR="00E748DA">
        <w:t xml:space="preserve">i </w:t>
      </w:r>
      <w:r w:rsidR="008D6B7F">
        <w:t xml:space="preserve">vzájemná </w:t>
      </w:r>
      <w:r w:rsidR="00367BF5" w:rsidRPr="00367BF5">
        <w:t xml:space="preserve">komparace </w:t>
      </w:r>
      <w:r w:rsidR="008D6B7F">
        <w:t xml:space="preserve">jednotlivých případů. </w:t>
      </w:r>
    </w:p>
    <w:p w14:paraId="306BF67A" w14:textId="77777777" w:rsidR="007734A0" w:rsidRDefault="007734A0" w:rsidP="007734A0">
      <w:pPr>
        <w:jc w:val="both"/>
      </w:pPr>
    </w:p>
    <w:p w14:paraId="2F53160E" w14:textId="155D1E9C" w:rsidR="00B12E3A" w:rsidRDefault="00B12E3A" w:rsidP="007734A0">
      <w:pPr>
        <w:jc w:val="both"/>
      </w:pPr>
      <w:r>
        <w:t xml:space="preserve">Práce studentky </w:t>
      </w:r>
      <w:r w:rsidR="007734A0">
        <w:t xml:space="preserve">Kamily </w:t>
      </w:r>
      <w:r w:rsidR="008D6B7F">
        <w:t>Hejhalové</w:t>
      </w:r>
      <w:r>
        <w:t xml:space="preserve"> </w:t>
      </w:r>
      <w:r w:rsidR="008D6B7F">
        <w:t xml:space="preserve">i přes výše uvedené </w:t>
      </w:r>
      <w:r w:rsidR="00C22438">
        <w:t xml:space="preserve">- </w:t>
      </w:r>
      <w:r w:rsidR="00E84940">
        <w:t xml:space="preserve">zejména metodologické </w:t>
      </w:r>
      <w:r w:rsidR="00E748DA">
        <w:t>nedostatky</w:t>
      </w:r>
      <w:r w:rsidR="00C22438">
        <w:t xml:space="preserve">- </w:t>
      </w:r>
      <w:r w:rsidR="008D6B7F">
        <w:t xml:space="preserve"> splňuje požadavky</w:t>
      </w:r>
      <w:r w:rsidR="00E84940">
        <w:t xml:space="preserve"> kladené na </w:t>
      </w:r>
      <w:r w:rsidR="00E748DA">
        <w:t>bakalářsk</w:t>
      </w:r>
      <w:r w:rsidR="00E84940">
        <w:t>ou</w:t>
      </w:r>
      <w:r w:rsidR="00E748DA">
        <w:t xml:space="preserve"> prác</w:t>
      </w:r>
      <w:r w:rsidR="00E84940">
        <w:t>i</w:t>
      </w:r>
      <w:r w:rsidR="007734A0">
        <w:t xml:space="preserve"> a</w:t>
      </w:r>
      <w:r w:rsidR="004F616F">
        <w:t xml:space="preserve"> </w:t>
      </w:r>
      <w:r w:rsidR="00E748DA">
        <w:t xml:space="preserve">celkový výsledek </w:t>
      </w:r>
      <w:r w:rsidR="00E748DA" w:rsidRPr="00E748DA">
        <w:rPr>
          <w:b/>
          <w:bCs/>
        </w:rPr>
        <w:t>hodnocení</w:t>
      </w:r>
      <w:r w:rsidR="004F616F" w:rsidRPr="00E748DA">
        <w:rPr>
          <w:b/>
          <w:bCs/>
        </w:rPr>
        <w:t xml:space="preserve"> </w:t>
      </w:r>
      <w:r w:rsidR="00C22438">
        <w:rPr>
          <w:b/>
          <w:bCs/>
        </w:rPr>
        <w:t xml:space="preserve"> je </w:t>
      </w:r>
      <w:r w:rsidR="00E84940">
        <w:rPr>
          <w:b/>
          <w:bCs/>
        </w:rPr>
        <w:t>D</w:t>
      </w:r>
      <w:r w:rsidR="004F616F">
        <w:t>.</w:t>
      </w:r>
    </w:p>
    <w:p w14:paraId="45D8950F" w14:textId="77777777" w:rsidR="0017722F" w:rsidRDefault="0017722F" w:rsidP="001F7AFE">
      <w:pPr>
        <w:ind w:firstLine="708"/>
        <w:jc w:val="both"/>
      </w:pPr>
    </w:p>
    <w:p w14:paraId="0DAAC0DF" w14:textId="77777777" w:rsidR="00406B3E" w:rsidRDefault="00406B3E" w:rsidP="00F37425">
      <w:pPr>
        <w:jc w:val="both"/>
        <w:rPr>
          <w:bCs/>
        </w:rPr>
      </w:pPr>
    </w:p>
    <w:p w14:paraId="6AB5F32A" w14:textId="77777777" w:rsidR="002A635B" w:rsidRPr="00BD54FF" w:rsidRDefault="00880A84" w:rsidP="00880A84">
      <w:r>
        <w:t> </w:t>
      </w:r>
    </w:p>
    <w:p w14:paraId="613E8F63" w14:textId="77777777" w:rsidR="00331B58" w:rsidRDefault="00331B58" w:rsidP="00331B58">
      <w:pPr>
        <w:jc w:val="both"/>
        <w:rPr>
          <w:b/>
          <w:bCs/>
        </w:rPr>
      </w:pPr>
    </w:p>
    <w:p w14:paraId="380FAFD8" w14:textId="77777777" w:rsidR="00331B58" w:rsidRDefault="00331B58" w:rsidP="00331B58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14:paraId="4CD9B401" w14:textId="77777777" w:rsidR="00331B58" w:rsidRPr="00331B58" w:rsidRDefault="00331B58" w:rsidP="00331B58">
      <w:pPr>
        <w:jc w:val="both"/>
        <w:rPr>
          <w:bCs/>
        </w:rPr>
      </w:pPr>
    </w:p>
    <w:p w14:paraId="514483F3" w14:textId="2E04B774" w:rsidR="004F616F" w:rsidRDefault="008D6B7F" w:rsidP="00331B58">
      <w:pPr>
        <w:pStyle w:val="Odstavecseseznamem"/>
        <w:numPr>
          <w:ilvl w:val="0"/>
          <w:numId w:val="10"/>
        </w:numPr>
      </w:pPr>
      <w:r>
        <w:t>Existuje podle Vás nějaký „ideální“ přístup učitele k žákům v současnosti?</w:t>
      </w:r>
    </w:p>
    <w:p w14:paraId="05FE98A3" w14:textId="62D1C0F0" w:rsidR="00DC3188" w:rsidRDefault="00DC3188" w:rsidP="00331B58">
      <w:pPr>
        <w:pStyle w:val="Odstavecseseznamem"/>
        <w:numPr>
          <w:ilvl w:val="0"/>
          <w:numId w:val="10"/>
        </w:numPr>
      </w:pPr>
      <w:r>
        <w:t>Metodou sběru dat bylo dle Vás zúčastněné pozorování. V čem se liší od pozorování přímého</w:t>
      </w:r>
      <w:r w:rsidR="00C22438">
        <w:t>/ nezúčastněného</w:t>
      </w:r>
      <w:r>
        <w:t>?</w:t>
      </w:r>
    </w:p>
    <w:p w14:paraId="41AB7D15" w14:textId="77777777" w:rsidR="008D4CCA" w:rsidRPr="00E7422B" w:rsidRDefault="008D4CCA" w:rsidP="008D4CCA">
      <w:pPr>
        <w:ind w:left="360"/>
        <w:jc w:val="both"/>
        <w:rPr>
          <w:rFonts w:ascii="Garamond" w:hAnsi="Garamond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3EC1E93D" w14:textId="77777777" w:rsidTr="00915C7C">
        <w:trPr>
          <w:trHeight w:val="572"/>
        </w:trPr>
        <w:tc>
          <w:tcPr>
            <w:tcW w:w="9648" w:type="dxa"/>
            <w:gridSpan w:val="2"/>
          </w:tcPr>
          <w:p w14:paraId="6AEA6F6F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1B7087E0" w14:textId="77777777" w:rsidTr="00915C7C">
        <w:tc>
          <w:tcPr>
            <w:tcW w:w="5868" w:type="dxa"/>
          </w:tcPr>
          <w:p w14:paraId="301DA300" w14:textId="77777777" w:rsidR="003239D3" w:rsidRPr="00BD54FF" w:rsidRDefault="00A1362E" w:rsidP="00A1362E">
            <w:pPr>
              <w:spacing w:before="120" w:line="360" w:lineRule="auto"/>
              <w:jc w:val="both"/>
            </w:pPr>
            <w:r>
              <w:t>A – B – C – D – E - F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7C0308AB" w14:textId="539F6070" w:rsidR="003239D3" w:rsidRPr="00915C7C" w:rsidRDefault="00FD7F4D" w:rsidP="00A26A7B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E84940">
              <w:rPr>
                <w:b/>
              </w:rPr>
              <w:t>D</w:t>
            </w:r>
          </w:p>
        </w:tc>
      </w:tr>
    </w:tbl>
    <w:p w14:paraId="47196AAD" w14:textId="77777777" w:rsidR="002A635B" w:rsidRPr="00BD54FF" w:rsidRDefault="002A635B" w:rsidP="00080D7A">
      <w:pPr>
        <w:jc w:val="both"/>
      </w:pPr>
    </w:p>
    <w:p w14:paraId="351E4192" w14:textId="778B802F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8D6B7F">
        <w:t>12</w:t>
      </w:r>
      <w:r w:rsidR="00EA3C10">
        <w:t xml:space="preserve">. </w:t>
      </w:r>
      <w:r w:rsidR="00A26A7B">
        <w:t>dubna</w:t>
      </w:r>
      <w:r w:rsidR="00EA3C10">
        <w:t xml:space="preserve"> </w:t>
      </w:r>
      <w:r w:rsidR="00A26A7B">
        <w:t>202</w:t>
      </w:r>
      <w:r w:rsidR="008D6B7F">
        <w:t>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17396">
        <w:tab/>
        <w:t>PhDr. Marcela Ehlová, Ph.D.</w:t>
      </w:r>
    </w:p>
    <w:p w14:paraId="64C645E5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0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7D94F4" w14:textId="77777777" w:rsidR="00050889" w:rsidRDefault="00050889">
      <w:r>
        <w:separator/>
      </w:r>
    </w:p>
  </w:endnote>
  <w:endnote w:type="continuationSeparator" w:id="0">
    <w:p w14:paraId="611EF12E" w14:textId="77777777" w:rsidR="00050889" w:rsidRDefault="000508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D4F54E" w14:textId="77777777" w:rsidR="00050889" w:rsidRDefault="00050889">
      <w:r>
        <w:separator/>
      </w:r>
    </w:p>
  </w:footnote>
  <w:footnote w:type="continuationSeparator" w:id="0">
    <w:p w14:paraId="286CE798" w14:textId="77777777" w:rsidR="00050889" w:rsidRDefault="000508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7866AC" w14:textId="77777777" w:rsidR="00B46FB5" w:rsidRDefault="00177887">
    <w:pPr>
      <w:pStyle w:val="Zhlav"/>
    </w:pPr>
    <w:r>
      <w:rPr>
        <w:noProof/>
      </w:rPr>
      <w:drawing>
        <wp:inline distT="0" distB="0" distL="0" distR="0" wp14:anchorId="02EE3C63" wp14:editId="088F427D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E641A7"/>
    <w:multiLevelType w:val="hybridMultilevel"/>
    <w:tmpl w:val="334A02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E30A05"/>
    <w:multiLevelType w:val="hybridMultilevel"/>
    <w:tmpl w:val="30B85C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538666431">
    <w:abstractNumId w:val="9"/>
  </w:num>
  <w:num w:numId="2" w16cid:durableId="2059890685">
    <w:abstractNumId w:val="1"/>
  </w:num>
  <w:num w:numId="3" w16cid:durableId="30427190">
    <w:abstractNumId w:val="5"/>
  </w:num>
  <w:num w:numId="4" w16cid:durableId="1397169201">
    <w:abstractNumId w:val="0"/>
  </w:num>
  <w:num w:numId="5" w16cid:durableId="1901669574">
    <w:abstractNumId w:val="4"/>
  </w:num>
  <w:num w:numId="6" w16cid:durableId="621032684">
    <w:abstractNumId w:val="3"/>
  </w:num>
  <w:num w:numId="7" w16cid:durableId="1076317457">
    <w:abstractNumId w:val="7"/>
  </w:num>
  <w:num w:numId="8" w16cid:durableId="91780543">
    <w:abstractNumId w:val="6"/>
  </w:num>
  <w:num w:numId="9" w16cid:durableId="298728505">
    <w:abstractNumId w:val="8"/>
  </w:num>
  <w:num w:numId="10" w16cid:durableId="792213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00F0E"/>
    <w:rsid w:val="000137D4"/>
    <w:rsid w:val="00021267"/>
    <w:rsid w:val="0003776D"/>
    <w:rsid w:val="00043A06"/>
    <w:rsid w:val="00044B29"/>
    <w:rsid w:val="00050889"/>
    <w:rsid w:val="000649F3"/>
    <w:rsid w:val="000677AA"/>
    <w:rsid w:val="00080D7A"/>
    <w:rsid w:val="000A2BE8"/>
    <w:rsid w:val="000B660C"/>
    <w:rsid w:val="000C7BF8"/>
    <w:rsid w:val="000F53CF"/>
    <w:rsid w:val="00101049"/>
    <w:rsid w:val="00107C45"/>
    <w:rsid w:val="00111D5E"/>
    <w:rsid w:val="001319D1"/>
    <w:rsid w:val="0014028F"/>
    <w:rsid w:val="00166C75"/>
    <w:rsid w:val="0017722F"/>
    <w:rsid w:val="00177887"/>
    <w:rsid w:val="001B0501"/>
    <w:rsid w:val="001D33C4"/>
    <w:rsid w:val="001E30F7"/>
    <w:rsid w:val="001F7AFE"/>
    <w:rsid w:val="00205A5E"/>
    <w:rsid w:val="00217BBE"/>
    <w:rsid w:val="00234988"/>
    <w:rsid w:val="00250CC3"/>
    <w:rsid w:val="0026556A"/>
    <w:rsid w:val="002742D2"/>
    <w:rsid w:val="0028030B"/>
    <w:rsid w:val="002875C0"/>
    <w:rsid w:val="002A2345"/>
    <w:rsid w:val="002A635B"/>
    <w:rsid w:val="002B1E8E"/>
    <w:rsid w:val="002B4A81"/>
    <w:rsid w:val="002B75CA"/>
    <w:rsid w:val="002C367D"/>
    <w:rsid w:val="002D5753"/>
    <w:rsid w:val="002E47E2"/>
    <w:rsid w:val="0031107A"/>
    <w:rsid w:val="00316810"/>
    <w:rsid w:val="003239D3"/>
    <w:rsid w:val="00331B58"/>
    <w:rsid w:val="0036745B"/>
    <w:rsid w:val="00367BF5"/>
    <w:rsid w:val="0038303A"/>
    <w:rsid w:val="00384A59"/>
    <w:rsid w:val="00391AAF"/>
    <w:rsid w:val="00391F8B"/>
    <w:rsid w:val="0039442B"/>
    <w:rsid w:val="003B0491"/>
    <w:rsid w:val="003D5F1A"/>
    <w:rsid w:val="003E2390"/>
    <w:rsid w:val="003F1950"/>
    <w:rsid w:val="00406B3E"/>
    <w:rsid w:val="00412C2B"/>
    <w:rsid w:val="00416D29"/>
    <w:rsid w:val="00423471"/>
    <w:rsid w:val="00461137"/>
    <w:rsid w:val="00483C66"/>
    <w:rsid w:val="00484082"/>
    <w:rsid w:val="00497831"/>
    <w:rsid w:val="004A3341"/>
    <w:rsid w:val="004B7DB0"/>
    <w:rsid w:val="004C17FC"/>
    <w:rsid w:val="004D13D8"/>
    <w:rsid w:val="004D778F"/>
    <w:rsid w:val="004E183B"/>
    <w:rsid w:val="004F616F"/>
    <w:rsid w:val="00514590"/>
    <w:rsid w:val="00516E71"/>
    <w:rsid w:val="0053658A"/>
    <w:rsid w:val="005371F9"/>
    <w:rsid w:val="00541063"/>
    <w:rsid w:val="0055063F"/>
    <w:rsid w:val="005545B5"/>
    <w:rsid w:val="00561996"/>
    <w:rsid w:val="00584052"/>
    <w:rsid w:val="005932EE"/>
    <w:rsid w:val="005A41AA"/>
    <w:rsid w:val="005D226D"/>
    <w:rsid w:val="005F682E"/>
    <w:rsid w:val="00617396"/>
    <w:rsid w:val="006543AE"/>
    <w:rsid w:val="00663EAE"/>
    <w:rsid w:val="00665939"/>
    <w:rsid w:val="00673743"/>
    <w:rsid w:val="00676110"/>
    <w:rsid w:val="0069768D"/>
    <w:rsid w:val="006976EF"/>
    <w:rsid w:val="006A21AF"/>
    <w:rsid w:val="006A2345"/>
    <w:rsid w:val="006A4195"/>
    <w:rsid w:val="006C3585"/>
    <w:rsid w:val="006D436B"/>
    <w:rsid w:val="006D4A29"/>
    <w:rsid w:val="006D65B2"/>
    <w:rsid w:val="006E218C"/>
    <w:rsid w:val="006E2F33"/>
    <w:rsid w:val="006F38FA"/>
    <w:rsid w:val="006F64FC"/>
    <w:rsid w:val="00703E9A"/>
    <w:rsid w:val="00712468"/>
    <w:rsid w:val="0074285E"/>
    <w:rsid w:val="00763A3B"/>
    <w:rsid w:val="007734A0"/>
    <w:rsid w:val="00780BC9"/>
    <w:rsid w:val="007A4DE3"/>
    <w:rsid w:val="007C09A6"/>
    <w:rsid w:val="007D7E72"/>
    <w:rsid w:val="0082081A"/>
    <w:rsid w:val="0082162E"/>
    <w:rsid w:val="00827718"/>
    <w:rsid w:val="008478F1"/>
    <w:rsid w:val="00873204"/>
    <w:rsid w:val="00880A84"/>
    <w:rsid w:val="00891AD7"/>
    <w:rsid w:val="008B11FA"/>
    <w:rsid w:val="008D4CCA"/>
    <w:rsid w:val="008D6B7F"/>
    <w:rsid w:val="008D6C87"/>
    <w:rsid w:val="008E5DFA"/>
    <w:rsid w:val="008E6A71"/>
    <w:rsid w:val="008F41F1"/>
    <w:rsid w:val="008F7EE3"/>
    <w:rsid w:val="00901F92"/>
    <w:rsid w:val="009150DB"/>
    <w:rsid w:val="00915C7C"/>
    <w:rsid w:val="0094565B"/>
    <w:rsid w:val="009714A2"/>
    <w:rsid w:val="00972EE4"/>
    <w:rsid w:val="00980170"/>
    <w:rsid w:val="009A0F70"/>
    <w:rsid w:val="009A7C79"/>
    <w:rsid w:val="009D0D15"/>
    <w:rsid w:val="009E591E"/>
    <w:rsid w:val="00A120F3"/>
    <w:rsid w:val="00A1362E"/>
    <w:rsid w:val="00A13EA9"/>
    <w:rsid w:val="00A26A7B"/>
    <w:rsid w:val="00A33211"/>
    <w:rsid w:val="00A6616A"/>
    <w:rsid w:val="00A66A9C"/>
    <w:rsid w:val="00A66BF6"/>
    <w:rsid w:val="00A715C9"/>
    <w:rsid w:val="00A813AD"/>
    <w:rsid w:val="00AA349F"/>
    <w:rsid w:val="00AB48EE"/>
    <w:rsid w:val="00AB6990"/>
    <w:rsid w:val="00AC23BE"/>
    <w:rsid w:val="00AC3983"/>
    <w:rsid w:val="00AD120B"/>
    <w:rsid w:val="00AD3CE3"/>
    <w:rsid w:val="00AF1E78"/>
    <w:rsid w:val="00B079C2"/>
    <w:rsid w:val="00B12E3A"/>
    <w:rsid w:val="00B17D6E"/>
    <w:rsid w:val="00B36014"/>
    <w:rsid w:val="00B46FB5"/>
    <w:rsid w:val="00B61038"/>
    <w:rsid w:val="00B853A4"/>
    <w:rsid w:val="00B9314D"/>
    <w:rsid w:val="00BC6876"/>
    <w:rsid w:val="00BD1C28"/>
    <w:rsid w:val="00BD4750"/>
    <w:rsid w:val="00BD54FF"/>
    <w:rsid w:val="00BE3AC6"/>
    <w:rsid w:val="00BF19E0"/>
    <w:rsid w:val="00C22438"/>
    <w:rsid w:val="00C255ED"/>
    <w:rsid w:val="00C2732D"/>
    <w:rsid w:val="00C31E53"/>
    <w:rsid w:val="00C32DF2"/>
    <w:rsid w:val="00C33F68"/>
    <w:rsid w:val="00C36BCB"/>
    <w:rsid w:val="00C444CA"/>
    <w:rsid w:val="00C54489"/>
    <w:rsid w:val="00C620E5"/>
    <w:rsid w:val="00C81914"/>
    <w:rsid w:val="00CC23C7"/>
    <w:rsid w:val="00CC46A2"/>
    <w:rsid w:val="00D163B6"/>
    <w:rsid w:val="00D1785D"/>
    <w:rsid w:val="00D41B46"/>
    <w:rsid w:val="00D42FCB"/>
    <w:rsid w:val="00D43CCD"/>
    <w:rsid w:val="00D5042B"/>
    <w:rsid w:val="00D671AD"/>
    <w:rsid w:val="00D707D8"/>
    <w:rsid w:val="00D7735D"/>
    <w:rsid w:val="00D852BD"/>
    <w:rsid w:val="00D85D3E"/>
    <w:rsid w:val="00D9198E"/>
    <w:rsid w:val="00D95B34"/>
    <w:rsid w:val="00D96C64"/>
    <w:rsid w:val="00DB28FB"/>
    <w:rsid w:val="00DB6A5F"/>
    <w:rsid w:val="00DC3188"/>
    <w:rsid w:val="00DE0DF1"/>
    <w:rsid w:val="00DE10F1"/>
    <w:rsid w:val="00DE5DDD"/>
    <w:rsid w:val="00DF6CCB"/>
    <w:rsid w:val="00E0261F"/>
    <w:rsid w:val="00E12542"/>
    <w:rsid w:val="00E2102D"/>
    <w:rsid w:val="00E237E3"/>
    <w:rsid w:val="00E3534D"/>
    <w:rsid w:val="00E353DB"/>
    <w:rsid w:val="00E57255"/>
    <w:rsid w:val="00E61EDA"/>
    <w:rsid w:val="00E748DA"/>
    <w:rsid w:val="00E76562"/>
    <w:rsid w:val="00E84940"/>
    <w:rsid w:val="00E85B3C"/>
    <w:rsid w:val="00E93E77"/>
    <w:rsid w:val="00EA0256"/>
    <w:rsid w:val="00EA3C10"/>
    <w:rsid w:val="00ED3480"/>
    <w:rsid w:val="00EF0BA4"/>
    <w:rsid w:val="00EF10A7"/>
    <w:rsid w:val="00EF5D6B"/>
    <w:rsid w:val="00F00F17"/>
    <w:rsid w:val="00F1438C"/>
    <w:rsid w:val="00F15C37"/>
    <w:rsid w:val="00F2226D"/>
    <w:rsid w:val="00F363D8"/>
    <w:rsid w:val="00F37425"/>
    <w:rsid w:val="00F4620B"/>
    <w:rsid w:val="00F60D0B"/>
    <w:rsid w:val="00F76453"/>
    <w:rsid w:val="00F812FA"/>
    <w:rsid w:val="00FB5F8C"/>
    <w:rsid w:val="00FD7F4D"/>
    <w:rsid w:val="00FE4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92B8040"/>
  <w15:docId w15:val="{FD473DC0-24AD-4F7F-826C-E3CE7888F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4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6B2120E-F4D1-43C3-8332-7BA6F814DB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829DB87-3891-4EA1-A119-EE290723D5C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B666A15-303D-49E6-B0A8-61DA7B73A85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502</Words>
  <Characters>2964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PhDr. Marcela Ehlová</dc:creator>
  <cp:lastModifiedBy>Ehlova Marcela</cp:lastModifiedBy>
  <cp:revision>9</cp:revision>
  <cp:lastPrinted>1900-12-31T23:00:00Z</cp:lastPrinted>
  <dcterms:created xsi:type="dcterms:W3CDTF">2023-04-13T17:13:00Z</dcterms:created>
  <dcterms:modified xsi:type="dcterms:W3CDTF">2023-05-15T09:46:00Z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