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5325A5" w:rsidRPr="005325A5">
        <w:rPr>
          <w:lang w:val="sk-SK"/>
        </w:rPr>
        <w:t xml:space="preserve">Bc. </w:t>
      </w:r>
      <w:proofErr w:type="spellStart"/>
      <w:r w:rsidR="005325A5" w:rsidRPr="005325A5">
        <w:rPr>
          <w:lang w:val="sk-SK"/>
        </w:rPr>
        <w:t>Aneta</w:t>
      </w:r>
      <w:proofErr w:type="spellEnd"/>
      <w:r w:rsidR="005325A5" w:rsidRPr="005325A5">
        <w:rPr>
          <w:lang w:val="sk-SK"/>
        </w:rPr>
        <w:t xml:space="preserve"> Zámečníková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spellStart"/>
      <w:r w:rsidR="005325A5" w:rsidRPr="005325A5">
        <w:rPr>
          <w:lang w:val="sk-SK"/>
        </w:rPr>
        <w:t>Socializace</w:t>
      </w:r>
      <w:proofErr w:type="spellEnd"/>
      <w:r w:rsidR="005325A5" w:rsidRPr="005325A5">
        <w:rPr>
          <w:lang w:val="sk-SK"/>
        </w:rPr>
        <w:t xml:space="preserve"> osobnosti s </w:t>
      </w:r>
      <w:proofErr w:type="spellStart"/>
      <w:r w:rsidR="005325A5" w:rsidRPr="005325A5">
        <w:rPr>
          <w:lang w:val="sk-SK"/>
        </w:rPr>
        <w:t>Treacher</w:t>
      </w:r>
      <w:proofErr w:type="spellEnd"/>
      <w:r w:rsidR="005325A5" w:rsidRPr="005325A5">
        <w:rPr>
          <w:lang w:val="sk-SK"/>
        </w:rPr>
        <w:t xml:space="preserve"> </w:t>
      </w:r>
      <w:proofErr w:type="spellStart"/>
      <w:r w:rsidR="005325A5" w:rsidRPr="005325A5">
        <w:rPr>
          <w:lang w:val="sk-SK"/>
        </w:rPr>
        <w:t>Collins</w:t>
      </w:r>
      <w:proofErr w:type="spellEnd"/>
      <w:r w:rsidR="005325A5" w:rsidRPr="005325A5">
        <w:rPr>
          <w:lang w:val="sk-SK"/>
        </w:rPr>
        <w:t xml:space="preserve"> </w:t>
      </w:r>
      <w:proofErr w:type="spellStart"/>
      <w:r w:rsidR="005325A5" w:rsidRPr="005325A5">
        <w:rPr>
          <w:lang w:val="sk-SK"/>
        </w:rPr>
        <w:t>syndromem</w:t>
      </w:r>
      <w:proofErr w:type="spellEnd"/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325A5" w:rsidRPr="005325A5">
        <w:t xml:space="preserve">PaedDr. Zdenka </w:t>
      </w:r>
      <w:proofErr w:type="spellStart"/>
      <w:r w:rsidR="005325A5" w:rsidRPr="005325A5">
        <w:t>Šándorová</w:t>
      </w:r>
      <w:proofErr w:type="spellEnd"/>
      <w:r w:rsidR="005325A5" w:rsidRPr="005325A5"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325A5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5325A5">
        <w:rPr>
          <w:b/>
        </w:rPr>
        <w:tab/>
      </w:r>
      <w:r w:rsidR="005325A5" w:rsidRPr="005325A5">
        <w:t>doc.</w:t>
      </w:r>
      <w:r w:rsidR="00F44D3D">
        <w:t xml:space="preserve"> </w:t>
      </w:r>
      <w:r w:rsidR="005325A5" w:rsidRPr="005325A5">
        <w:t>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11DBA" w:rsidRDefault="00811DB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11DBA">
              <w:rPr>
                <w:b/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11DBA" w:rsidRDefault="00811DB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11DBA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11DBA" w:rsidRDefault="00811DB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11DBA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11DBA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11DBA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11DBA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811DBA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811DBA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811DBA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811DBA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811DBA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811DBA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 w:rsidRPr="00811DBA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811D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F63972" w:rsidRDefault="00F63972" w:rsidP="002A635B">
      <w:pPr>
        <w:spacing w:before="120" w:line="360" w:lineRule="auto"/>
        <w:jc w:val="both"/>
        <w:rPr>
          <w:b/>
        </w:rPr>
      </w:pPr>
    </w:p>
    <w:p w:rsidR="00F63972" w:rsidRDefault="00F63972" w:rsidP="002A635B">
      <w:pPr>
        <w:spacing w:before="120" w:line="360" w:lineRule="auto"/>
        <w:jc w:val="both"/>
        <w:rPr>
          <w:b/>
        </w:rPr>
      </w:pPr>
    </w:p>
    <w:p w:rsidR="002A635B" w:rsidRPr="00F63972" w:rsidRDefault="002A635B" w:rsidP="00F63972">
      <w:pPr>
        <w:jc w:val="both"/>
        <w:rPr>
          <w:b/>
        </w:rPr>
      </w:pPr>
      <w:r w:rsidRPr="00F63972">
        <w:rPr>
          <w:b/>
        </w:rPr>
        <w:lastRenderedPageBreak/>
        <w:t xml:space="preserve">Slovní </w:t>
      </w:r>
      <w:r w:rsidR="00CB638F" w:rsidRPr="00F63972">
        <w:rPr>
          <w:b/>
        </w:rPr>
        <w:t>vyjádření k hodnocení diplomové</w:t>
      </w:r>
      <w:r w:rsidRPr="00F63972">
        <w:rPr>
          <w:b/>
        </w:rPr>
        <w:t xml:space="preserve"> práce:</w:t>
      </w:r>
    </w:p>
    <w:p w:rsidR="0006405C" w:rsidRDefault="00F63972" w:rsidP="00F63972">
      <w:r>
        <w:t xml:space="preserve">Zvolené téma je nesporně originální a v širším chápaní resocializační pedagogiky v rámci oboru akceptovatelné. Jako problém teoretické části práce se </w:t>
      </w:r>
      <w:r w:rsidR="00DA7B8C">
        <w:t>však ukazuje</w:t>
      </w:r>
      <w:r>
        <w:t>, že její koncept je především medicínský a částečně speciálně</w:t>
      </w:r>
      <w:r w:rsidR="00DA7B8C">
        <w:t>-</w:t>
      </w:r>
      <w:r>
        <w:t>pedagogický.</w:t>
      </w:r>
      <w:r w:rsidR="00DA7B8C">
        <w:t xml:space="preserve"> Poskytuje celou řadu zajímavých informací (plní tak osvětovou funkci), které ale přímo s výzkumnými otázkami a problémem nesouvisí. Oblasti socializace/ resocializace se autorka téměř nevěnuje. Ani pokud se jedná o primární socializační prostředí (rodina s postiženým dítětem</w:t>
      </w:r>
      <w:r w:rsidR="0006405C">
        <w:t xml:space="preserve"> a její možné </w:t>
      </w:r>
      <w:proofErr w:type="spellStart"/>
      <w:r w:rsidR="0006405C">
        <w:t>copingové</w:t>
      </w:r>
      <w:proofErr w:type="spellEnd"/>
      <w:r w:rsidR="0006405C">
        <w:t xml:space="preserve"> strategie</w:t>
      </w:r>
      <w:r w:rsidR="00DA7B8C">
        <w:t xml:space="preserve"> </w:t>
      </w:r>
      <w:r w:rsidR="0006405C">
        <w:t>zvládání zátěže), ani adaptačním, integračním a personalizačním procesům.</w:t>
      </w:r>
    </w:p>
    <w:p w:rsidR="00531CA2" w:rsidRDefault="0006405C" w:rsidP="0006405C">
      <w:pPr>
        <w:autoSpaceDE w:val="0"/>
        <w:autoSpaceDN w:val="0"/>
        <w:adjustRightInd w:val="0"/>
        <w:rPr>
          <w:lang w:eastAsia="sk-SK"/>
        </w:rPr>
      </w:pPr>
      <w:r>
        <w:t xml:space="preserve">Výzkum je rozporuplný. Ne jedné straně nepřesně (neexaktně) formulovaný výzkumný </w:t>
      </w:r>
      <w:proofErr w:type="spellStart"/>
      <w:r>
        <w:t>prob-lém</w:t>
      </w:r>
      <w:proofErr w:type="spellEnd"/>
      <w:r>
        <w:t xml:space="preserve"> vymezený základní výzkumnou otázkou, které je možné porozumět jen v dalším kontextu </w:t>
      </w:r>
      <w:r w:rsidRPr="0006405C">
        <w:t>(„</w:t>
      </w:r>
      <w:r w:rsidRPr="0006405C">
        <w:rPr>
          <w:lang w:eastAsia="sk-SK"/>
        </w:rPr>
        <w:t>Které nejčastější aspekty se objevují v daných momentech související s TCS?</w:t>
      </w:r>
      <w:r>
        <w:rPr>
          <w:lang w:eastAsia="sk-SK"/>
        </w:rPr>
        <w:t>), na druhé straně</w:t>
      </w:r>
      <w:r w:rsidR="00531CA2">
        <w:rPr>
          <w:lang w:eastAsia="sk-SK"/>
        </w:rPr>
        <w:t xml:space="preserve"> velmi přehledně a dobře zpracované i kódované rozhovory a fakt, že se jedná o výzkum longitudinální.</w:t>
      </w:r>
    </w:p>
    <w:p w:rsidR="0006405C" w:rsidRDefault="00531CA2" w:rsidP="0006405C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 xml:space="preserve">Jazyk práce je značně </w:t>
      </w:r>
      <w:proofErr w:type="spellStart"/>
      <w:r w:rsidR="007D5A92">
        <w:rPr>
          <w:lang w:eastAsia="sk-SK"/>
        </w:rPr>
        <w:t>stylisicky</w:t>
      </w:r>
      <w:proofErr w:type="spellEnd"/>
      <w:r w:rsidR="007D5A92">
        <w:rPr>
          <w:lang w:eastAsia="sk-SK"/>
        </w:rPr>
        <w:t xml:space="preserve"> </w:t>
      </w:r>
      <w:r>
        <w:rPr>
          <w:lang w:eastAsia="sk-SK"/>
        </w:rPr>
        <w:t xml:space="preserve">nejednotný. Tam, kde autorka čerpá z odborných zdrojů je odborný, někdy až s nadbytkem cizích nevysvětlených a nepřesných pojmů (např. </w:t>
      </w:r>
      <w:proofErr w:type="spellStart"/>
      <w:r w:rsidRPr="00531CA2">
        <w:rPr>
          <w:lang w:eastAsia="sk-SK"/>
        </w:rPr>
        <w:t>eponymic</w:t>
      </w:r>
      <w:r w:rsidR="007D5A92">
        <w:rPr>
          <w:lang w:eastAsia="sk-SK"/>
        </w:rPr>
        <w:t>-</w:t>
      </w:r>
      <w:r w:rsidRPr="00531CA2">
        <w:rPr>
          <w:lang w:eastAsia="sk-SK"/>
        </w:rPr>
        <w:t>ký</w:t>
      </w:r>
      <w:proofErr w:type="spellEnd"/>
      <w:r w:rsidRPr="00531CA2">
        <w:rPr>
          <w:lang w:eastAsia="sk-SK"/>
        </w:rPr>
        <w:t xml:space="preserve"> výraz, </w:t>
      </w:r>
      <w:proofErr w:type="spellStart"/>
      <w:r w:rsidRPr="00531CA2">
        <w:rPr>
          <w:lang w:eastAsia="sk-SK"/>
        </w:rPr>
        <w:t>teratolog</w:t>
      </w:r>
      <w:proofErr w:type="spellEnd"/>
      <w:r w:rsidR="00336FFA">
        <w:rPr>
          <w:lang w:eastAsia="sk-SK"/>
        </w:rPr>
        <w:t xml:space="preserve">, resp. na </w:t>
      </w:r>
      <w:proofErr w:type="gramStart"/>
      <w:r w:rsidR="00336FFA">
        <w:rPr>
          <w:lang w:eastAsia="sk-SK"/>
        </w:rPr>
        <w:t>s.</w:t>
      </w:r>
      <w:r>
        <w:rPr>
          <w:lang w:eastAsia="sk-SK"/>
        </w:rPr>
        <w:t>10</w:t>
      </w:r>
      <w:proofErr w:type="gramEnd"/>
      <w:r>
        <w:rPr>
          <w:lang w:eastAsia="sk-SK"/>
        </w:rPr>
        <w:t xml:space="preserve"> …identické rysy v obličeji…? </w:t>
      </w:r>
      <w:r w:rsidR="00336FFA">
        <w:rPr>
          <w:lang w:eastAsia="sk-SK"/>
        </w:rPr>
        <w:t>n</w:t>
      </w:r>
      <w:r>
        <w:rPr>
          <w:lang w:eastAsia="sk-SK"/>
        </w:rPr>
        <w:t>a s.</w:t>
      </w:r>
      <w:r w:rsidR="00FE2689">
        <w:rPr>
          <w:lang w:eastAsia="sk-SK"/>
        </w:rPr>
        <w:t xml:space="preserve"> 44 indikce nebo </w:t>
      </w:r>
      <w:proofErr w:type="spellStart"/>
      <w:r w:rsidR="00FE2689">
        <w:rPr>
          <w:lang w:eastAsia="sk-SK"/>
        </w:rPr>
        <w:t>indika</w:t>
      </w:r>
      <w:r w:rsidR="007D5A92">
        <w:rPr>
          <w:lang w:eastAsia="sk-SK"/>
        </w:rPr>
        <w:t>-</w:t>
      </w:r>
      <w:r w:rsidR="00FE2689">
        <w:rPr>
          <w:lang w:eastAsia="sk-SK"/>
        </w:rPr>
        <w:t>ce</w:t>
      </w:r>
      <w:proofErr w:type="spellEnd"/>
      <w:r w:rsidR="00FE2689">
        <w:rPr>
          <w:lang w:eastAsia="sk-SK"/>
        </w:rPr>
        <w:t>?. Tam, kde je text „silně“ autorský</w:t>
      </w:r>
      <w:r w:rsidR="000E422C">
        <w:rPr>
          <w:lang w:eastAsia="sk-SK"/>
        </w:rPr>
        <w:t>,</w:t>
      </w:r>
      <w:r w:rsidR="00FE2689">
        <w:rPr>
          <w:lang w:eastAsia="sk-SK"/>
        </w:rPr>
        <w:t xml:space="preserve"> se objevují slovní spojení: v kontextu s výzkumným problémem- stanovení, vygenerování </w:t>
      </w:r>
      <w:r w:rsidR="007D5A92">
        <w:rPr>
          <w:lang w:eastAsia="sk-SK"/>
        </w:rPr>
        <w:t>(místo formulování)…,</w:t>
      </w:r>
      <w:r w:rsidR="00FE2689">
        <w:rPr>
          <w:lang w:eastAsia="sk-SK"/>
        </w:rPr>
        <w:t xml:space="preserve"> </w:t>
      </w:r>
      <w:r w:rsidR="00FE2689" w:rsidRPr="00FE2689">
        <w:rPr>
          <w:lang w:eastAsia="sk-SK"/>
        </w:rPr>
        <w:t>doktoři (místo lékaři) v roce 1999</w:t>
      </w:r>
      <w:r w:rsidR="006D7788">
        <w:rPr>
          <w:lang w:eastAsia="sk-SK"/>
        </w:rPr>
        <w:t xml:space="preserve"> neuměli</w:t>
      </w:r>
      <w:r w:rsidR="007D5A92">
        <w:rPr>
          <w:lang w:eastAsia="sk-SK"/>
        </w:rPr>
        <w:t>…, každý den na sebe koukáme…).</w:t>
      </w:r>
    </w:p>
    <w:p w:rsidR="00F63972" w:rsidRDefault="007D5A92" w:rsidP="007D5A92">
      <w:pPr>
        <w:autoSpaceDE w:val="0"/>
        <w:autoSpaceDN w:val="0"/>
        <w:adjustRightInd w:val="0"/>
      </w:pPr>
      <w:r>
        <w:rPr>
          <w:lang w:eastAsia="sk-SK"/>
        </w:rPr>
        <w:t>V Seznamu použité literatury je problém v nejednotnosti uvádění autor</w:t>
      </w:r>
      <w:r>
        <w:t xml:space="preserve">ů. Jednou s celým </w:t>
      </w:r>
      <w:proofErr w:type="spellStart"/>
      <w:r>
        <w:t>jmé-nem</w:t>
      </w:r>
      <w:proofErr w:type="spellEnd"/>
      <w:r>
        <w:t>, jindy jen s jeho zkratkou, chybí autor Kuchynka uvedený na s. 46, atd.</w:t>
      </w:r>
    </w:p>
    <w:p w:rsidR="003E59A4" w:rsidRPr="007D5A92" w:rsidRDefault="003E59A4" w:rsidP="007D5A92">
      <w:pPr>
        <w:autoSpaceDE w:val="0"/>
        <w:autoSpaceDN w:val="0"/>
        <w:adjustRightInd w:val="0"/>
        <w:rPr>
          <w:rFonts w:ascii="TimesNewRomanPSMT" w:hAnsi="TimesNewRomanPSMT" w:cs="TimesNewRomanPSMT"/>
          <w:lang w:eastAsia="sk-SK"/>
        </w:rPr>
      </w:pPr>
      <w:r>
        <w:t>Celkově považuji práci za velmi podnětnou</w:t>
      </w:r>
      <w:r w:rsidR="000E422C">
        <w:t xml:space="preserve">, s velmi dobrým longitudinálním konceptem </w:t>
      </w:r>
      <w:proofErr w:type="spellStart"/>
      <w:r w:rsidR="000E422C">
        <w:t>výz-kumu</w:t>
      </w:r>
      <w:proofErr w:type="spellEnd"/>
      <w:r w:rsidR="000E422C">
        <w:t>. V </w:t>
      </w:r>
      <w:proofErr w:type="spellStart"/>
      <w:r w:rsidR="000E422C">
        <w:t>multidisciplinaritě</w:t>
      </w:r>
      <w:proofErr w:type="spellEnd"/>
      <w:r w:rsidR="000E422C">
        <w:t xml:space="preserve"> má resocializační pedagogika však jen malé zastoupení.</w:t>
      </w:r>
      <w:r w:rsidR="00811DBA">
        <w:t xml:space="preserve"> Doporučuji práci k obhajobě a hodnotím ji známkou </w:t>
      </w:r>
      <w:r w:rsidR="00811DBA" w:rsidRPr="00811DBA">
        <w:rPr>
          <w:b/>
        </w:rPr>
        <w:t>C.</w:t>
      </w:r>
    </w:p>
    <w:p w:rsidR="002A635B" w:rsidRPr="00F63972" w:rsidRDefault="002A635B" w:rsidP="00F63972">
      <w:pPr>
        <w:jc w:val="both"/>
        <w:rPr>
          <w:b/>
        </w:rPr>
      </w:pPr>
    </w:p>
    <w:p w:rsidR="0082081A" w:rsidRDefault="0082081A" w:rsidP="00F63972">
      <w:pPr>
        <w:jc w:val="both"/>
        <w:rPr>
          <w:b/>
          <w:bCs/>
        </w:rPr>
      </w:pPr>
      <w:r w:rsidRPr="00F63972">
        <w:rPr>
          <w:b/>
          <w:bCs/>
        </w:rPr>
        <w:t>Otázky pro diskusi:</w:t>
      </w:r>
    </w:p>
    <w:p w:rsidR="000E422C" w:rsidRDefault="000E422C" w:rsidP="000E422C">
      <w:pPr>
        <w:pStyle w:val="Odsekzoznamu"/>
        <w:numPr>
          <w:ilvl w:val="0"/>
          <w:numId w:val="3"/>
        </w:numPr>
        <w:jc w:val="both"/>
        <w:rPr>
          <w:bCs/>
        </w:rPr>
      </w:pPr>
      <w:r>
        <w:rPr>
          <w:bCs/>
        </w:rPr>
        <w:t>Proč autorka zařadila m</w:t>
      </w:r>
      <w:r w:rsidRPr="000E422C">
        <w:rPr>
          <w:bCs/>
        </w:rPr>
        <w:t>o</w:t>
      </w:r>
      <w:r w:rsidR="0072295C">
        <w:rPr>
          <w:bCs/>
        </w:rPr>
        <w:t>tiv (motivaci</w:t>
      </w:r>
      <w:r>
        <w:rPr>
          <w:bCs/>
        </w:rPr>
        <w:t>) do kategorie sociální, když se jedná především o po</w:t>
      </w:r>
      <w:bookmarkStart w:id="0" w:name="_GoBack"/>
      <w:bookmarkEnd w:id="0"/>
      <w:r>
        <w:rPr>
          <w:bCs/>
        </w:rPr>
        <w:t>jem psychologický?</w:t>
      </w:r>
    </w:p>
    <w:p w:rsidR="000E422C" w:rsidRPr="000E422C" w:rsidRDefault="000E422C" w:rsidP="000E422C">
      <w:pPr>
        <w:pStyle w:val="Odsekzoznamu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Na s. 64 se dovídáme, že manželé jsou rozvedeni. Při dítěti s postižením je to vcelku </w:t>
      </w:r>
      <w:proofErr w:type="spellStart"/>
      <w:r>
        <w:rPr>
          <w:bCs/>
        </w:rPr>
        <w:t>zá-vážná</w:t>
      </w:r>
      <w:proofErr w:type="spellEnd"/>
      <w:r>
        <w:rPr>
          <w:bCs/>
        </w:rPr>
        <w:t xml:space="preserve"> informace. Zabývala se jí nějak autorka práce?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7E317D" w:rsidTr="007E317D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7E317D" w:rsidRDefault="007E317D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7E317D" w:rsidTr="007E317D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7E317D" w:rsidRDefault="007E317D">
            <w:pPr>
              <w:spacing w:before="120" w:line="360" w:lineRule="auto"/>
              <w:jc w:val="both"/>
            </w:pPr>
            <w:proofErr w:type="gramStart"/>
            <w:r>
              <w:t xml:space="preserve">A – B – </w:t>
            </w:r>
            <w:r>
              <w:rPr>
                <w:b/>
              </w:rPr>
              <w:t>C</w:t>
            </w:r>
            <w:r>
              <w:t xml:space="preserve"> 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7E317D" w:rsidRDefault="00811DBA" w:rsidP="00811DBA">
            <w:pPr>
              <w:jc w:val="center"/>
            </w:pPr>
            <w:r>
              <w:t>C</w:t>
            </w:r>
          </w:p>
        </w:tc>
      </w:tr>
    </w:tbl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811DBA" w:rsidRDefault="00080D7A" w:rsidP="00080D7A">
      <w:pPr>
        <w:jc w:val="both"/>
      </w:pPr>
      <w:r w:rsidRPr="00BD54FF">
        <w:t>Dne:</w:t>
      </w:r>
      <w:r w:rsidR="00811DBA">
        <w:t xml:space="preserve"> 11. 5.2019</w:t>
      </w: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E1302C4"/>
    <w:multiLevelType w:val="hybridMultilevel"/>
    <w:tmpl w:val="B12C82F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405C"/>
    <w:rsid w:val="00066FB1"/>
    <w:rsid w:val="00080D7A"/>
    <w:rsid w:val="000B660C"/>
    <w:rsid w:val="000E422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36FFA"/>
    <w:rsid w:val="0036745B"/>
    <w:rsid w:val="00384A59"/>
    <w:rsid w:val="00391AAF"/>
    <w:rsid w:val="003E59A4"/>
    <w:rsid w:val="00484A4A"/>
    <w:rsid w:val="004A3341"/>
    <w:rsid w:val="004D13D8"/>
    <w:rsid w:val="00516E71"/>
    <w:rsid w:val="00531CA2"/>
    <w:rsid w:val="005325A5"/>
    <w:rsid w:val="0055063F"/>
    <w:rsid w:val="00561996"/>
    <w:rsid w:val="005D226D"/>
    <w:rsid w:val="006A21AF"/>
    <w:rsid w:val="006A2345"/>
    <w:rsid w:val="006D436B"/>
    <w:rsid w:val="006D65B2"/>
    <w:rsid w:val="006D7788"/>
    <w:rsid w:val="006E2F33"/>
    <w:rsid w:val="00712468"/>
    <w:rsid w:val="0072295C"/>
    <w:rsid w:val="00780BC9"/>
    <w:rsid w:val="007D5A92"/>
    <w:rsid w:val="007E317D"/>
    <w:rsid w:val="00811DBA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A7B8C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4D3D"/>
    <w:rsid w:val="00F4620B"/>
    <w:rsid w:val="00F63972"/>
    <w:rsid w:val="00FB5F8C"/>
    <w:rsid w:val="00FE2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docId w15:val="{9520B4A4-CF88-4C5E-8D23-A565D918A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E42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77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543</Words>
  <Characters>3098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7</cp:revision>
  <cp:lastPrinted>1900-12-31T23:00:00Z</cp:lastPrinted>
  <dcterms:created xsi:type="dcterms:W3CDTF">2019-05-09T19:44:00Z</dcterms:created>
  <dcterms:modified xsi:type="dcterms:W3CDTF">2019-05-11T08:13:00Z</dcterms:modified>
</cp:coreProperties>
</file>