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5200A" w:rsidRDefault="000D049F" w:rsidP="00C5200A">
      <w:pPr>
        <w:jc w:val="center"/>
        <w:rPr>
          <w:b/>
          <w:lang w:val="en-GB"/>
        </w:rPr>
      </w:pPr>
      <w:r w:rsidRPr="006145DB">
        <w:rPr>
          <w:b/>
          <w:lang w:val="en-GB"/>
        </w:rPr>
        <w:t>POSUDEK DIPLOMOVÉ PRÁCE</w:t>
      </w:r>
    </w:p>
    <w:p w:rsidR="000A63FF" w:rsidRPr="006145DB" w:rsidRDefault="000A63FF" w:rsidP="00C5200A">
      <w:pPr>
        <w:jc w:val="center"/>
        <w:rPr>
          <w:b/>
          <w:lang w:val="en-GB"/>
        </w:rPr>
      </w:pPr>
    </w:p>
    <w:p w:rsidR="000A63FF" w:rsidRDefault="000A63FF" w:rsidP="000A63FF">
      <w:pPr>
        <w:rPr>
          <w:b/>
          <w:lang w:val="en-GB"/>
        </w:rPr>
      </w:pPr>
      <w:proofErr w:type="spellStart"/>
      <w:r>
        <w:rPr>
          <w:b/>
          <w:lang w:val="en-GB"/>
        </w:rPr>
        <w:t>Autorka</w:t>
      </w:r>
      <w:proofErr w:type="spellEnd"/>
      <w:r>
        <w:rPr>
          <w:b/>
          <w:lang w:val="en-GB"/>
        </w:rPr>
        <w:t xml:space="preserve"> </w:t>
      </w:r>
      <w:proofErr w:type="spellStart"/>
      <w:r>
        <w:rPr>
          <w:b/>
          <w:lang w:val="en-GB"/>
        </w:rPr>
        <w:t>práce</w:t>
      </w:r>
      <w:proofErr w:type="spellEnd"/>
      <w:r>
        <w:rPr>
          <w:b/>
          <w:lang w:val="en-GB"/>
        </w:rPr>
        <w:t xml:space="preserve">: </w:t>
      </w:r>
      <w:proofErr w:type="spellStart"/>
      <w:r w:rsidR="00C5200A" w:rsidRPr="000A63FF">
        <w:rPr>
          <w:lang w:val="en-GB"/>
        </w:rPr>
        <w:t>Bc</w:t>
      </w:r>
      <w:proofErr w:type="spellEnd"/>
      <w:r w:rsidR="00C5200A" w:rsidRPr="000A63FF">
        <w:rPr>
          <w:lang w:val="en-GB"/>
        </w:rPr>
        <w:t xml:space="preserve">. </w:t>
      </w:r>
      <w:r w:rsidRPr="000A63FF">
        <w:rPr>
          <w:lang w:val="en-GB"/>
        </w:rPr>
        <w:t xml:space="preserve">Veronika </w:t>
      </w:r>
      <w:proofErr w:type="spellStart"/>
      <w:r w:rsidRPr="000A63FF">
        <w:rPr>
          <w:lang w:val="en-GB"/>
        </w:rPr>
        <w:t>Röhrichová</w:t>
      </w:r>
      <w:proofErr w:type="spellEnd"/>
      <w:r w:rsidR="00C5200A" w:rsidRPr="006145DB">
        <w:rPr>
          <w:b/>
          <w:lang w:val="en-GB"/>
        </w:rPr>
        <w:t xml:space="preserve"> </w:t>
      </w:r>
    </w:p>
    <w:p w:rsidR="00941BAF" w:rsidRDefault="000A63FF" w:rsidP="000A63FF">
      <w:pPr>
        <w:rPr>
          <w:b/>
          <w:lang w:val="en-GB"/>
        </w:rPr>
      </w:pPr>
      <w:proofErr w:type="spellStart"/>
      <w:r>
        <w:rPr>
          <w:b/>
          <w:lang w:val="en-GB"/>
        </w:rPr>
        <w:t>Název</w:t>
      </w:r>
      <w:proofErr w:type="spellEnd"/>
      <w:r>
        <w:rPr>
          <w:b/>
          <w:lang w:val="en-GB"/>
        </w:rPr>
        <w:t xml:space="preserve"> </w:t>
      </w:r>
      <w:proofErr w:type="spellStart"/>
      <w:r>
        <w:rPr>
          <w:b/>
          <w:lang w:val="en-GB"/>
        </w:rPr>
        <w:t>práce</w:t>
      </w:r>
      <w:proofErr w:type="spellEnd"/>
      <w:r>
        <w:rPr>
          <w:b/>
          <w:lang w:val="en-GB"/>
        </w:rPr>
        <w:t xml:space="preserve">: </w:t>
      </w:r>
      <w:r w:rsidR="00F82450" w:rsidRPr="000A63FF">
        <w:rPr>
          <w:lang w:val="en-GB"/>
        </w:rPr>
        <w:t>T</w:t>
      </w:r>
      <w:r w:rsidRPr="000A63FF">
        <w:rPr>
          <w:lang w:val="en-GB"/>
        </w:rPr>
        <w:t>owards Learner-Centeredness: Motivational Strategies in   Lower-secondary English Classes</w:t>
      </w:r>
      <w:r>
        <w:rPr>
          <w:b/>
          <w:lang w:val="en-GB"/>
        </w:rPr>
        <w:t xml:space="preserve"> </w:t>
      </w:r>
    </w:p>
    <w:p w:rsidR="002E4507" w:rsidRPr="002E4507" w:rsidRDefault="002E4507" w:rsidP="000A63FF">
      <w:pPr>
        <w:rPr>
          <w:lang w:val="en-GB"/>
        </w:rPr>
      </w:pPr>
      <w:proofErr w:type="spellStart"/>
      <w:r>
        <w:rPr>
          <w:b/>
          <w:lang w:val="en-GB"/>
        </w:rPr>
        <w:t>Vedoucí</w:t>
      </w:r>
      <w:proofErr w:type="spellEnd"/>
      <w:r>
        <w:rPr>
          <w:b/>
          <w:lang w:val="en-GB"/>
        </w:rPr>
        <w:t xml:space="preserve"> </w:t>
      </w:r>
      <w:proofErr w:type="spellStart"/>
      <w:r>
        <w:rPr>
          <w:b/>
          <w:lang w:val="en-GB"/>
        </w:rPr>
        <w:t>práce</w:t>
      </w:r>
      <w:proofErr w:type="spellEnd"/>
      <w:r>
        <w:rPr>
          <w:b/>
          <w:lang w:val="en-GB"/>
        </w:rPr>
        <w:t xml:space="preserve">: </w:t>
      </w:r>
      <w:r w:rsidRPr="002E4507">
        <w:rPr>
          <w:lang w:val="en-GB"/>
        </w:rPr>
        <w:t xml:space="preserve">doc. Monika </w:t>
      </w:r>
      <w:proofErr w:type="spellStart"/>
      <w:r w:rsidRPr="002E4507">
        <w:rPr>
          <w:lang w:val="en-GB"/>
        </w:rPr>
        <w:t>Černá</w:t>
      </w:r>
      <w:proofErr w:type="spellEnd"/>
      <w:r w:rsidRPr="002E4507">
        <w:rPr>
          <w:lang w:val="en-GB"/>
        </w:rPr>
        <w:t>, Ph.D.</w:t>
      </w:r>
    </w:p>
    <w:p w:rsidR="000A63FF" w:rsidRPr="000A63FF" w:rsidRDefault="000A63FF" w:rsidP="000A63FF">
      <w:pPr>
        <w:rPr>
          <w:lang w:val="en-GB"/>
        </w:rPr>
      </w:pPr>
      <w:proofErr w:type="spellStart"/>
      <w:r>
        <w:rPr>
          <w:b/>
          <w:lang w:val="en-GB"/>
        </w:rPr>
        <w:t>Oponent</w:t>
      </w:r>
      <w:proofErr w:type="spellEnd"/>
      <w:r>
        <w:rPr>
          <w:b/>
          <w:lang w:val="en-GB"/>
        </w:rPr>
        <w:t xml:space="preserve"> </w:t>
      </w:r>
      <w:proofErr w:type="spellStart"/>
      <w:r>
        <w:rPr>
          <w:b/>
          <w:lang w:val="en-GB"/>
        </w:rPr>
        <w:t>práce</w:t>
      </w:r>
      <w:proofErr w:type="spellEnd"/>
      <w:r>
        <w:rPr>
          <w:b/>
          <w:lang w:val="en-GB"/>
        </w:rPr>
        <w:t xml:space="preserve">: </w:t>
      </w:r>
      <w:r w:rsidRPr="000A63FF">
        <w:rPr>
          <w:lang w:val="en-GB"/>
        </w:rPr>
        <w:t>Mgr. Helena Zitková, Ph.D.</w:t>
      </w:r>
    </w:p>
    <w:p w:rsidR="000D049F" w:rsidRPr="006145DB" w:rsidRDefault="000D049F" w:rsidP="00C5200A">
      <w:pPr>
        <w:jc w:val="center"/>
        <w:rPr>
          <w:b/>
          <w:lang w:val="en-GB"/>
        </w:rPr>
      </w:pPr>
    </w:p>
    <w:p w:rsidR="00716194" w:rsidRDefault="00C53BCA" w:rsidP="00F647A5">
      <w:pPr>
        <w:ind w:firstLine="708"/>
        <w:jc w:val="both"/>
      </w:pPr>
      <w:r>
        <w:t xml:space="preserve">Předložená diplomová práce se </w:t>
      </w:r>
      <w:r w:rsidR="00E1394F" w:rsidRPr="006145DB">
        <w:t xml:space="preserve">zabývá </w:t>
      </w:r>
      <w:r w:rsidR="000A63FF">
        <w:t xml:space="preserve">motivačními strategiemi pro výuku anglického jazyka na druhém stupni základní školy a v nižších třídách víceletých gymnázií v kontextu výuky orientované na žáka (tzv. </w:t>
      </w:r>
      <w:proofErr w:type="spellStart"/>
      <w:r w:rsidR="000A63FF">
        <w:t>learner-centeredness</w:t>
      </w:r>
      <w:proofErr w:type="spellEnd"/>
      <w:r w:rsidR="000A63FF">
        <w:t xml:space="preserve">). </w:t>
      </w:r>
      <w:r w:rsidR="00E81C1A">
        <w:t xml:space="preserve">Cílem práce je </w:t>
      </w:r>
      <w:r w:rsidR="000A63FF">
        <w:t xml:space="preserve">pomocí případové studie </w:t>
      </w:r>
      <w:r w:rsidR="00E81C1A">
        <w:t>zjistit,</w:t>
      </w:r>
      <w:r w:rsidR="000A63FF">
        <w:t xml:space="preserve"> zda a jak učitel používá motivační strategie vydefinované v teoretické části práce a zároveň jaký postoj má učitel k motivačním strategiím a jak tyto strategie vnímají žáci.</w:t>
      </w:r>
    </w:p>
    <w:p w:rsidR="0046731E" w:rsidRPr="00CC7369" w:rsidRDefault="00A2343C" w:rsidP="00F647A5">
      <w:pPr>
        <w:ind w:firstLine="708"/>
        <w:jc w:val="both"/>
        <w:rPr>
          <w:color w:val="000000" w:themeColor="text1"/>
        </w:rPr>
      </w:pPr>
      <w:r w:rsidRPr="00CC7369">
        <w:rPr>
          <w:color w:val="000000" w:themeColor="text1"/>
        </w:rPr>
        <w:t>P</w:t>
      </w:r>
      <w:r w:rsidR="00182897" w:rsidRPr="00CC7369">
        <w:rPr>
          <w:color w:val="000000" w:themeColor="text1"/>
        </w:rPr>
        <w:t>ráce je vypracována v souladu se zadáním</w:t>
      </w:r>
      <w:r w:rsidR="0096561C" w:rsidRPr="00CC7369">
        <w:rPr>
          <w:color w:val="000000" w:themeColor="text1"/>
        </w:rPr>
        <w:t xml:space="preserve">. </w:t>
      </w:r>
      <w:r w:rsidR="001B1F78" w:rsidRPr="00CC7369">
        <w:rPr>
          <w:color w:val="000000" w:themeColor="text1"/>
        </w:rPr>
        <w:t>P</w:t>
      </w:r>
      <w:r w:rsidR="00C53BCA" w:rsidRPr="00CC7369">
        <w:rPr>
          <w:color w:val="000000" w:themeColor="text1"/>
        </w:rPr>
        <w:t>o formální stránce splňuje požadavky akademického textu</w:t>
      </w:r>
      <w:r w:rsidR="00E56669" w:rsidRPr="00CC7369">
        <w:rPr>
          <w:color w:val="000000" w:themeColor="text1"/>
        </w:rPr>
        <w:t>, odpovídá rozsahem</w:t>
      </w:r>
      <w:r w:rsidR="0047032D" w:rsidRPr="00CC7369">
        <w:rPr>
          <w:color w:val="000000" w:themeColor="text1"/>
        </w:rPr>
        <w:t xml:space="preserve"> a</w:t>
      </w:r>
      <w:r w:rsidR="00182897" w:rsidRPr="00CC7369">
        <w:rPr>
          <w:color w:val="000000" w:themeColor="text1"/>
        </w:rPr>
        <w:t xml:space="preserve"> je doplněna přílohami</w:t>
      </w:r>
      <w:r w:rsidR="0047032D" w:rsidRPr="00CC7369">
        <w:rPr>
          <w:color w:val="000000" w:themeColor="text1"/>
        </w:rPr>
        <w:t>.</w:t>
      </w:r>
      <w:r w:rsidR="00C43785" w:rsidRPr="00CC7369">
        <w:rPr>
          <w:color w:val="000000" w:themeColor="text1"/>
        </w:rPr>
        <w:t xml:space="preserve"> </w:t>
      </w:r>
      <w:r w:rsidR="00030994" w:rsidRPr="00CC7369">
        <w:rPr>
          <w:color w:val="000000" w:themeColor="text1"/>
        </w:rPr>
        <w:t>Autorka pracuje s</w:t>
      </w:r>
      <w:r w:rsidR="00F82450" w:rsidRPr="00CC7369">
        <w:rPr>
          <w:color w:val="000000" w:themeColor="text1"/>
        </w:rPr>
        <w:t> dostatečným množstvím vhodných zdrojů</w:t>
      </w:r>
      <w:r w:rsidR="00030994" w:rsidRPr="00CC7369">
        <w:rPr>
          <w:color w:val="000000" w:themeColor="text1"/>
        </w:rPr>
        <w:t xml:space="preserve">, </w:t>
      </w:r>
      <w:r w:rsidR="0047032D" w:rsidRPr="00CC7369">
        <w:rPr>
          <w:color w:val="000000" w:themeColor="text1"/>
        </w:rPr>
        <w:t>které jsou uvedeny v soupisu</w:t>
      </w:r>
      <w:r w:rsidR="00030994" w:rsidRPr="00CC7369">
        <w:rPr>
          <w:color w:val="000000" w:themeColor="text1"/>
        </w:rPr>
        <w:t xml:space="preserve"> bibliografie</w:t>
      </w:r>
      <w:r w:rsidR="0047032D" w:rsidRPr="00CC7369">
        <w:rPr>
          <w:color w:val="000000" w:themeColor="text1"/>
        </w:rPr>
        <w:t>.</w:t>
      </w:r>
      <w:r w:rsidR="00E81C1A" w:rsidRPr="00CC7369">
        <w:rPr>
          <w:color w:val="000000" w:themeColor="text1"/>
        </w:rPr>
        <w:t xml:space="preserve"> Jako nedostatek vidím</w:t>
      </w:r>
      <w:r w:rsidR="00060898" w:rsidRPr="00CC7369">
        <w:rPr>
          <w:color w:val="000000" w:themeColor="text1"/>
        </w:rPr>
        <w:t xml:space="preserve"> nesprávně ocitované přímé citace v textu delší než tři řádky</w:t>
      </w:r>
      <w:r w:rsidR="00E81C1A" w:rsidRPr="00CC7369">
        <w:rPr>
          <w:color w:val="000000" w:themeColor="text1"/>
        </w:rPr>
        <w:t>.</w:t>
      </w:r>
      <w:r w:rsidR="0047032D" w:rsidRPr="00CC7369">
        <w:rPr>
          <w:color w:val="000000" w:themeColor="text1"/>
        </w:rPr>
        <w:t xml:space="preserve"> </w:t>
      </w:r>
      <w:r w:rsidR="00057A09" w:rsidRPr="00CC7369">
        <w:rPr>
          <w:color w:val="000000" w:themeColor="text1"/>
        </w:rPr>
        <w:t>P</w:t>
      </w:r>
      <w:r w:rsidR="00C73B84">
        <w:rPr>
          <w:color w:val="000000" w:themeColor="text1"/>
        </w:rPr>
        <w:t xml:space="preserve">o stránce jazykové je práce </w:t>
      </w:r>
      <w:r w:rsidR="00057A09" w:rsidRPr="00CC7369">
        <w:rPr>
          <w:color w:val="000000" w:themeColor="text1"/>
        </w:rPr>
        <w:t>na odpovídající úrovni</w:t>
      </w:r>
      <w:r w:rsidR="00204CD6" w:rsidRPr="00CC7369">
        <w:rPr>
          <w:color w:val="000000" w:themeColor="text1"/>
        </w:rPr>
        <w:t>, obsahuje drobné chyby (</w:t>
      </w:r>
      <w:r w:rsidR="008B799B" w:rsidRPr="00CC7369">
        <w:rPr>
          <w:color w:val="000000" w:themeColor="text1"/>
        </w:rPr>
        <w:t xml:space="preserve">překlepy, </w:t>
      </w:r>
      <w:r w:rsidR="00204CD6" w:rsidRPr="00CC7369">
        <w:rPr>
          <w:color w:val="000000" w:themeColor="text1"/>
        </w:rPr>
        <w:t xml:space="preserve">koncovka –s ve 3. os. </w:t>
      </w:r>
      <w:proofErr w:type="gramStart"/>
      <w:r w:rsidR="00204CD6" w:rsidRPr="00CC7369">
        <w:rPr>
          <w:color w:val="000000" w:themeColor="text1"/>
        </w:rPr>
        <w:t>jednotného</w:t>
      </w:r>
      <w:proofErr w:type="gramEnd"/>
      <w:r w:rsidR="00204CD6" w:rsidRPr="00CC7369">
        <w:rPr>
          <w:color w:val="000000" w:themeColor="text1"/>
        </w:rPr>
        <w:t xml:space="preserve"> čísla, česká stavba vět, apod.)</w:t>
      </w:r>
      <w:r w:rsidR="00C73B84">
        <w:rPr>
          <w:color w:val="000000" w:themeColor="text1"/>
        </w:rPr>
        <w:t>, které však nebrání porozumění.</w:t>
      </w:r>
    </w:p>
    <w:p w:rsidR="0034187C" w:rsidRDefault="009C5D7A" w:rsidP="00F647A5">
      <w:pPr>
        <w:ind w:firstLine="708"/>
        <w:jc w:val="both"/>
      </w:pPr>
      <w:r w:rsidRPr="006145DB">
        <w:t xml:space="preserve">V teoretické části </w:t>
      </w:r>
      <w:proofErr w:type="spellStart"/>
      <w:r w:rsidR="00431F58" w:rsidRPr="006145DB">
        <w:t>d</w:t>
      </w:r>
      <w:r w:rsidR="00BD1C9C" w:rsidRPr="006145DB">
        <w:t>iplomand</w:t>
      </w:r>
      <w:r w:rsidR="00131905" w:rsidRPr="006145DB">
        <w:t>ka</w:t>
      </w:r>
      <w:proofErr w:type="spellEnd"/>
      <w:r w:rsidRPr="006145DB">
        <w:t xml:space="preserve"> </w:t>
      </w:r>
      <w:r w:rsidR="00575CFC" w:rsidRPr="006145DB">
        <w:t>diskutuje teoretická východiska pro realizaci</w:t>
      </w:r>
      <w:r w:rsidR="00431F58" w:rsidRPr="006145DB">
        <w:t xml:space="preserve"> </w:t>
      </w:r>
      <w:r w:rsidR="00C73B84">
        <w:t xml:space="preserve">vlastního </w:t>
      </w:r>
      <w:r w:rsidR="00E81C1A">
        <w:t>výzkumu</w:t>
      </w:r>
      <w:r w:rsidR="00C73B84">
        <w:t xml:space="preserve">. </w:t>
      </w:r>
      <w:r w:rsidR="00851DDC">
        <w:t xml:space="preserve">Obsahové zaměření pokládám </w:t>
      </w:r>
      <w:r w:rsidR="0047032D">
        <w:t>většinou za relevantní</w:t>
      </w:r>
      <w:r w:rsidR="006F779F">
        <w:t xml:space="preserve">, </w:t>
      </w:r>
      <w:r w:rsidR="00C73B84">
        <w:t>(pouze nekompletní exkurz</w:t>
      </w:r>
      <w:r w:rsidR="004E60BA">
        <w:t xml:space="preserve"> do různých přístupů a teorií v kapitole 2</w:t>
      </w:r>
      <w:r w:rsidR="00C73B84">
        <w:t xml:space="preserve"> by mohl být kondenzován pouze do základních východisek, která souvisí s tématem)</w:t>
      </w:r>
      <w:r w:rsidR="004E60BA">
        <w:t>,</w:t>
      </w:r>
      <w:r w:rsidR="00C73B84">
        <w:t xml:space="preserve"> avšak</w:t>
      </w:r>
      <w:r w:rsidR="006F779F">
        <w:t xml:space="preserve"> místy vágní až zjednodušené</w:t>
      </w:r>
      <w:r w:rsidR="000B36C6">
        <w:t>.</w:t>
      </w:r>
      <w:r w:rsidR="006F779F">
        <w:t xml:space="preserve"> Doporučila bych hlubší analýzu více zdrojů, zejména v</w:t>
      </w:r>
      <w:r w:rsidR="00060898">
        <w:t xml:space="preserve"> celé </w:t>
      </w:r>
      <w:r w:rsidR="006F779F">
        <w:t>první kapitole, kde je text někdy matoucí a nejasný (např. vymezení a kategorizace faktorů a principů).</w:t>
      </w:r>
      <w:r w:rsidR="000B36C6">
        <w:t xml:space="preserve"> Z textu je patrné, že se autorka snaží logicky propojovat jednotlivé části, ne vždy se to ale zcela podařilo (např. poslední odstavce kapitol 1 a 1.2 na s. 16, respektive s. 18 nevyplývají z textu daných kapitol).</w:t>
      </w:r>
      <w:r w:rsidR="00183AE3">
        <w:t xml:space="preserve"> </w:t>
      </w:r>
      <w:r w:rsidR="000B36C6">
        <w:t>Stejně tak je patrná snaha o syntézu a propojení informací z různých zdrojů, nicméně v textu se objevují významové diskrepance</w:t>
      </w:r>
      <w:r w:rsidR="00DF357E">
        <w:t xml:space="preserve"> a zjednodušené závěry</w:t>
      </w:r>
      <w:r w:rsidR="000B36C6">
        <w:t xml:space="preserve"> (např. na</w:t>
      </w:r>
      <w:r w:rsidR="00800B0E">
        <w:t xml:space="preserve"> </w:t>
      </w:r>
      <w:r w:rsidR="00800B0E">
        <w:t>s. 44 je zmíněna korelace názorů dvou autorů, které ovšem korelují pouze v jednom z několika uváděných příkladů</w:t>
      </w:r>
      <w:r w:rsidR="00800B0E">
        <w:t>; nebo na</w:t>
      </w:r>
      <w:r w:rsidR="000B36C6">
        <w:t xml:space="preserve"> s. 15 autorka zmiňuje, že přístup orientovaný na žáka se shoduje s metodou CLT (</w:t>
      </w:r>
      <w:proofErr w:type="spellStart"/>
      <w:r w:rsidR="000B36C6">
        <w:t>Communicative</w:t>
      </w:r>
      <w:proofErr w:type="spellEnd"/>
      <w:r w:rsidR="000B36C6">
        <w:t xml:space="preserve"> </w:t>
      </w:r>
      <w:proofErr w:type="spellStart"/>
      <w:r w:rsidR="000B36C6">
        <w:t>Langu</w:t>
      </w:r>
      <w:r w:rsidR="00800B0E">
        <w:t>a</w:t>
      </w:r>
      <w:r w:rsidR="000B36C6">
        <w:t>ge</w:t>
      </w:r>
      <w:proofErr w:type="spellEnd"/>
      <w:r w:rsidR="000B36C6">
        <w:t xml:space="preserve"> </w:t>
      </w:r>
      <w:proofErr w:type="spellStart"/>
      <w:r w:rsidR="000B36C6">
        <w:t>Teaching</w:t>
      </w:r>
      <w:proofErr w:type="spellEnd"/>
      <w:r w:rsidR="00800B0E">
        <w:t xml:space="preserve">) </w:t>
      </w:r>
      <w:r w:rsidR="00800B0E">
        <w:t>v důrazu na rozvoj komunikační kompetence v anglickém jazyce</w:t>
      </w:r>
      <w:r w:rsidR="000B36C6">
        <w:t>. Dle mého názoru ovšem přístup orientovaný na žáka patří do obecné roviny pedagogiky, jejíž cílem není rozvoj komunikační kompetence (CC), naopak CLT patří do didaktiky oboru anglického jazyka, kde rozvoj CC má jistě své místo. Na s. 17 autorka hovoří o sociálních vli</w:t>
      </w:r>
      <w:r w:rsidR="00C43785">
        <w:t xml:space="preserve">vech na učení a říká, že na pozitivní klima mají vliv vztahy v rodině. V tomto případě není jasné, jaké klima má autorka na mysli. A pokud se jedná o klima třídy, není vysvětleno, proč na něho mají vliv rodinné vztahy. </w:t>
      </w:r>
      <w:r w:rsidR="00F273F5">
        <w:t xml:space="preserve">Z textu </w:t>
      </w:r>
      <w:r w:rsidR="004E60BA">
        <w:t xml:space="preserve">dále </w:t>
      </w:r>
      <w:r w:rsidR="00F273F5">
        <w:t xml:space="preserve">není zřejmé, jakým způsobem autorka dospěla k motivačním strategiím uvedených v páté kapitole, a také není jasné, jak bude některé z nich </w:t>
      </w:r>
      <w:r w:rsidR="009B5644">
        <w:t>pozorovat</w:t>
      </w:r>
      <w:r w:rsidR="00662B8C">
        <w:t xml:space="preserve"> (např.</w:t>
      </w:r>
      <w:r w:rsidR="00303EC7">
        <w:t xml:space="preserve"> podpora sebehodnocení poskytováním různých nástrojů</w:t>
      </w:r>
      <w:r w:rsidR="009B5644">
        <w:t xml:space="preserve"> či </w:t>
      </w:r>
      <w:r w:rsidR="00605D8C">
        <w:t>dostatečná příprava a podpora žáků</w:t>
      </w:r>
      <w:r w:rsidR="00303EC7">
        <w:t>)</w:t>
      </w:r>
      <w:r w:rsidR="00F273F5">
        <w:t xml:space="preserve">, když se o nich v teoretické části </w:t>
      </w:r>
      <w:r w:rsidR="00303EC7">
        <w:t>ne</w:t>
      </w:r>
      <w:r w:rsidR="00F273F5">
        <w:t>zmiňuje</w:t>
      </w:r>
      <w:r w:rsidR="00303EC7">
        <w:t xml:space="preserve">. </w:t>
      </w:r>
    </w:p>
    <w:p w:rsidR="004E60BA" w:rsidRPr="008B799B" w:rsidRDefault="004D3308" w:rsidP="004E60BA">
      <w:pPr>
        <w:ind w:firstLine="708"/>
        <w:jc w:val="both"/>
        <w:rPr>
          <w:color w:val="000000" w:themeColor="text1"/>
        </w:rPr>
      </w:pPr>
      <w:r w:rsidRPr="008B799B">
        <w:rPr>
          <w:color w:val="000000" w:themeColor="text1"/>
        </w:rPr>
        <w:t xml:space="preserve">V praktické části práce </w:t>
      </w:r>
      <w:proofErr w:type="spellStart"/>
      <w:r w:rsidRPr="008B799B">
        <w:rPr>
          <w:color w:val="000000" w:themeColor="text1"/>
        </w:rPr>
        <w:t>diplomandka</w:t>
      </w:r>
      <w:proofErr w:type="spellEnd"/>
      <w:r w:rsidRPr="008B799B">
        <w:rPr>
          <w:color w:val="000000" w:themeColor="text1"/>
        </w:rPr>
        <w:t xml:space="preserve"> prezentuje výstupy vlastního výzkumného šetření</w:t>
      </w:r>
      <w:r w:rsidR="003F74A8" w:rsidRPr="008B799B">
        <w:rPr>
          <w:color w:val="000000" w:themeColor="text1"/>
        </w:rPr>
        <w:t xml:space="preserve">. </w:t>
      </w:r>
      <w:r w:rsidR="0046731E" w:rsidRPr="008B799B">
        <w:rPr>
          <w:color w:val="000000" w:themeColor="text1"/>
        </w:rPr>
        <w:t xml:space="preserve">Pro svůj záměr si zvolila </w:t>
      </w:r>
      <w:r w:rsidR="00183AE3" w:rsidRPr="008B799B">
        <w:rPr>
          <w:color w:val="000000" w:themeColor="text1"/>
        </w:rPr>
        <w:t xml:space="preserve">případovou studii a pro větší validitu zvolila </w:t>
      </w:r>
      <w:r w:rsidR="008B799B" w:rsidRPr="008B799B">
        <w:rPr>
          <w:color w:val="000000" w:themeColor="text1"/>
        </w:rPr>
        <w:t>tři</w:t>
      </w:r>
      <w:r w:rsidR="00183AE3" w:rsidRPr="008B799B">
        <w:rPr>
          <w:color w:val="000000" w:themeColor="text1"/>
        </w:rPr>
        <w:t xml:space="preserve"> výzkumné nástroje, a to </w:t>
      </w:r>
      <w:r w:rsidR="008B799B" w:rsidRPr="008B799B">
        <w:rPr>
          <w:color w:val="000000" w:themeColor="text1"/>
        </w:rPr>
        <w:t>pozorování, rozhovor a ohniskovou skupinu</w:t>
      </w:r>
      <w:r w:rsidR="00ED6D3E">
        <w:rPr>
          <w:color w:val="000000" w:themeColor="text1"/>
        </w:rPr>
        <w:t>.</w:t>
      </w:r>
      <w:r w:rsidR="00ED6D3E" w:rsidRPr="00ED6D3E">
        <w:rPr>
          <w:color w:val="000000" w:themeColor="text1"/>
        </w:rPr>
        <w:t xml:space="preserve"> </w:t>
      </w:r>
      <w:r w:rsidR="00ED6D3E">
        <w:rPr>
          <w:color w:val="000000" w:themeColor="text1"/>
        </w:rPr>
        <w:t xml:space="preserve">Ze všech tří výzkumných nástrojů je patrná jejich propojenost, až na poslední osmou otázku pro ohniskovou skupinu žáků, která nijak nesouvisí s vydefinovanými strategiemi v kapitole 5.  </w:t>
      </w:r>
      <w:r w:rsidR="009C5743" w:rsidRPr="008B799B">
        <w:rPr>
          <w:color w:val="000000" w:themeColor="text1"/>
        </w:rPr>
        <w:t>Výzkumné šetření</w:t>
      </w:r>
      <w:r w:rsidR="00183AE3" w:rsidRPr="008B799B">
        <w:rPr>
          <w:color w:val="000000" w:themeColor="text1"/>
        </w:rPr>
        <w:t xml:space="preserve"> autorka </w:t>
      </w:r>
      <w:r w:rsidR="009C5743" w:rsidRPr="008B799B">
        <w:rPr>
          <w:color w:val="000000" w:themeColor="text1"/>
        </w:rPr>
        <w:t>naplánovala</w:t>
      </w:r>
      <w:r w:rsidR="00183AE3" w:rsidRPr="008B799B">
        <w:rPr>
          <w:color w:val="000000" w:themeColor="text1"/>
        </w:rPr>
        <w:t>,</w:t>
      </w:r>
      <w:r w:rsidR="008B799B" w:rsidRPr="008B799B">
        <w:rPr>
          <w:color w:val="000000" w:themeColor="text1"/>
        </w:rPr>
        <w:t xml:space="preserve"> pilotovala pozorovací arch, který pak</w:t>
      </w:r>
      <w:r w:rsidR="00183AE3" w:rsidRPr="008B799B">
        <w:rPr>
          <w:color w:val="000000" w:themeColor="text1"/>
        </w:rPr>
        <w:t xml:space="preserve"> implementovala</w:t>
      </w:r>
      <w:r w:rsidR="008B799B" w:rsidRPr="008B799B">
        <w:rPr>
          <w:color w:val="000000" w:themeColor="text1"/>
        </w:rPr>
        <w:t>, realizovala rozhovor s učitelem a s ohniskovou skupinou</w:t>
      </w:r>
      <w:r w:rsidR="00183AE3" w:rsidRPr="008B799B">
        <w:rPr>
          <w:color w:val="000000" w:themeColor="text1"/>
        </w:rPr>
        <w:t xml:space="preserve"> a ze zí</w:t>
      </w:r>
      <w:r w:rsidR="009C5743" w:rsidRPr="008B799B">
        <w:rPr>
          <w:color w:val="000000" w:themeColor="text1"/>
        </w:rPr>
        <w:t xml:space="preserve">skaných dat </w:t>
      </w:r>
      <w:r w:rsidR="008B799B" w:rsidRPr="008B799B">
        <w:rPr>
          <w:color w:val="000000" w:themeColor="text1"/>
        </w:rPr>
        <w:t>f</w:t>
      </w:r>
      <w:r w:rsidR="009C5743" w:rsidRPr="008B799B">
        <w:rPr>
          <w:color w:val="000000" w:themeColor="text1"/>
        </w:rPr>
        <w:t xml:space="preserve">ormulovala závěry, které </w:t>
      </w:r>
      <w:r w:rsidR="008B799B" w:rsidRPr="008B799B">
        <w:rPr>
          <w:color w:val="000000" w:themeColor="text1"/>
        </w:rPr>
        <w:t>se snažila int</w:t>
      </w:r>
      <w:r w:rsidR="00D8134C" w:rsidRPr="008B799B">
        <w:rPr>
          <w:color w:val="000000" w:themeColor="text1"/>
        </w:rPr>
        <w:t>erpretova</w:t>
      </w:r>
      <w:r w:rsidR="008B799B" w:rsidRPr="008B799B">
        <w:rPr>
          <w:color w:val="000000" w:themeColor="text1"/>
        </w:rPr>
        <w:t>t</w:t>
      </w:r>
      <w:r w:rsidR="00D8134C" w:rsidRPr="008B799B">
        <w:rPr>
          <w:color w:val="000000" w:themeColor="text1"/>
        </w:rPr>
        <w:t xml:space="preserve">. </w:t>
      </w:r>
      <w:r w:rsidR="00ED6D3E">
        <w:rPr>
          <w:color w:val="000000" w:themeColor="text1"/>
        </w:rPr>
        <w:t xml:space="preserve">Na začátku výzkumného šetření si zvolila pět výzkumných otázek, které byly v textu praktické části zodpovězeny </w:t>
      </w:r>
      <w:r w:rsidR="000965DC">
        <w:rPr>
          <w:color w:val="000000" w:themeColor="text1"/>
        </w:rPr>
        <w:t xml:space="preserve">částečně a </w:t>
      </w:r>
      <w:r w:rsidR="00ED6D3E">
        <w:rPr>
          <w:color w:val="000000" w:themeColor="text1"/>
        </w:rPr>
        <w:t xml:space="preserve">pouze implicitně. </w:t>
      </w:r>
      <w:r w:rsidR="000965DC">
        <w:rPr>
          <w:color w:val="000000" w:themeColor="text1"/>
        </w:rPr>
        <w:t xml:space="preserve">V závěru se objevil pouze počet použitých strategií a jejich celkové vnímání žáky. Doporučila bych v závěru praktické části shrnout odpovědi na výzkumné otázky tak, aby je čtenář nemusel dohledávat v textu celé kapitoly 8. </w:t>
      </w:r>
    </w:p>
    <w:p w:rsidR="0066218C" w:rsidRDefault="0066218C" w:rsidP="009C5743">
      <w:pPr>
        <w:ind w:firstLine="708"/>
        <w:jc w:val="center"/>
        <w:rPr>
          <w:b/>
        </w:rPr>
      </w:pPr>
    </w:p>
    <w:p w:rsidR="008B799B" w:rsidRPr="004E60BA" w:rsidRDefault="008B799B" w:rsidP="0066218C">
      <w:pPr>
        <w:rPr>
          <w:b/>
        </w:rPr>
      </w:pPr>
      <w:r w:rsidRPr="004E60BA">
        <w:rPr>
          <w:b/>
        </w:rPr>
        <w:t>Hodnocení práce:</w:t>
      </w:r>
      <w:r w:rsidR="004E60BA" w:rsidRPr="004E60BA">
        <w:rPr>
          <w:b/>
        </w:rPr>
        <w:t xml:space="preserve"> </w:t>
      </w:r>
      <w:proofErr w:type="gramStart"/>
      <w:r w:rsidR="004E60BA" w:rsidRPr="004E60BA">
        <w:rPr>
          <w:b/>
        </w:rPr>
        <w:t>E</w:t>
      </w:r>
      <w:r w:rsidR="004E60BA">
        <w:rPr>
          <w:b/>
        </w:rPr>
        <w:t xml:space="preserve">  (dobře</w:t>
      </w:r>
      <w:proofErr w:type="gramEnd"/>
      <w:r w:rsidR="004E60BA">
        <w:rPr>
          <w:b/>
        </w:rPr>
        <w:t>)</w:t>
      </w:r>
    </w:p>
    <w:p w:rsidR="004E60BA" w:rsidRDefault="004E60BA" w:rsidP="0066218C"/>
    <w:p w:rsidR="0066218C" w:rsidRDefault="0066218C" w:rsidP="0066218C">
      <w:r w:rsidRPr="0066218C">
        <w:t>Náměty k diskusi:</w:t>
      </w:r>
    </w:p>
    <w:p w:rsidR="0066218C" w:rsidRDefault="0066218C" w:rsidP="0066218C">
      <w:pPr>
        <w:pStyle w:val="Odstavecseseznamem"/>
        <w:numPr>
          <w:ilvl w:val="0"/>
          <w:numId w:val="1"/>
        </w:numPr>
      </w:pPr>
      <w:r>
        <w:t>Vysvětlete, proč a jak je sebehodnocení spojeno s</w:t>
      </w:r>
      <w:r w:rsidR="004E60BA">
        <w:t> </w:t>
      </w:r>
      <w:proofErr w:type="gramStart"/>
      <w:r>
        <w:t>motivací?  (s.</w:t>
      </w:r>
      <w:proofErr w:type="gramEnd"/>
      <w:r>
        <w:t xml:space="preserve"> 18)</w:t>
      </w:r>
    </w:p>
    <w:p w:rsidR="0034187C" w:rsidRPr="00800B0E" w:rsidRDefault="0034187C" w:rsidP="0066218C">
      <w:pPr>
        <w:pStyle w:val="Odstavecseseznamem"/>
        <w:numPr>
          <w:ilvl w:val="0"/>
          <w:numId w:val="1"/>
        </w:numPr>
      </w:pPr>
      <w:r>
        <w:t>Na s. 43 je uvedeno, že motivační strategie dle D</w:t>
      </w:r>
      <w:proofErr w:type="spellStart"/>
      <w:r w:rsidRPr="000A63FF">
        <w:rPr>
          <w:lang w:val="en-GB"/>
        </w:rPr>
        <w:t>ö</w:t>
      </w:r>
      <w:r>
        <w:rPr>
          <w:lang w:val="en-GB"/>
        </w:rPr>
        <w:t>rnyei</w:t>
      </w:r>
      <w:proofErr w:type="spellEnd"/>
      <w:r>
        <w:rPr>
          <w:lang w:val="en-GB"/>
        </w:rPr>
        <w:t xml:space="preserve"> </w:t>
      </w:r>
      <w:proofErr w:type="spellStart"/>
      <w:r>
        <w:rPr>
          <w:lang w:val="en-GB"/>
        </w:rPr>
        <w:t>jsou</w:t>
      </w:r>
      <w:proofErr w:type="spellEnd"/>
      <w:r>
        <w:rPr>
          <w:lang w:val="en-GB"/>
        </w:rPr>
        <w:t xml:space="preserve"> </w:t>
      </w:r>
      <w:proofErr w:type="spellStart"/>
      <w:r>
        <w:rPr>
          <w:lang w:val="en-GB"/>
        </w:rPr>
        <w:t>organizovány</w:t>
      </w:r>
      <w:proofErr w:type="spellEnd"/>
      <w:r>
        <w:rPr>
          <w:lang w:val="en-GB"/>
        </w:rPr>
        <w:t xml:space="preserve"> </w:t>
      </w:r>
      <w:proofErr w:type="spellStart"/>
      <w:r>
        <w:rPr>
          <w:lang w:val="en-GB"/>
        </w:rPr>
        <w:t>od</w:t>
      </w:r>
      <w:proofErr w:type="spellEnd"/>
      <w:r>
        <w:rPr>
          <w:lang w:val="en-GB"/>
        </w:rPr>
        <w:t xml:space="preserve"> </w:t>
      </w:r>
      <w:proofErr w:type="spellStart"/>
      <w:r>
        <w:rPr>
          <w:lang w:val="en-GB"/>
        </w:rPr>
        <w:t>iniciace</w:t>
      </w:r>
      <w:proofErr w:type="spellEnd"/>
      <w:r>
        <w:rPr>
          <w:lang w:val="en-GB"/>
        </w:rPr>
        <w:t xml:space="preserve"> </w:t>
      </w:r>
      <w:proofErr w:type="spellStart"/>
      <w:r>
        <w:rPr>
          <w:lang w:val="en-GB"/>
        </w:rPr>
        <w:t>motivace</w:t>
      </w:r>
      <w:proofErr w:type="spellEnd"/>
      <w:r>
        <w:rPr>
          <w:lang w:val="en-GB"/>
        </w:rPr>
        <w:t xml:space="preserve"> </w:t>
      </w:r>
      <w:proofErr w:type="spellStart"/>
      <w:r>
        <w:rPr>
          <w:lang w:val="en-GB"/>
        </w:rPr>
        <w:t>ke</w:t>
      </w:r>
      <w:proofErr w:type="spellEnd"/>
      <w:r>
        <w:rPr>
          <w:lang w:val="en-GB"/>
        </w:rPr>
        <w:t xml:space="preserve"> </w:t>
      </w:r>
      <w:proofErr w:type="spellStart"/>
      <w:r>
        <w:rPr>
          <w:lang w:val="en-GB"/>
        </w:rPr>
        <w:t>kompetici</w:t>
      </w:r>
      <w:proofErr w:type="spellEnd"/>
      <w:r>
        <w:rPr>
          <w:lang w:val="en-GB"/>
        </w:rPr>
        <w:t xml:space="preserve"> a </w:t>
      </w:r>
      <w:proofErr w:type="spellStart"/>
      <w:r>
        <w:rPr>
          <w:lang w:val="en-GB"/>
        </w:rPr>
        <w:t>evaluaci</w:t>
      </w:r>
      <w:proofErr w:type="spellEnd"/>
      <w:r>
        <w:rPr>
          <w:lang w:val="en-GB"/>
        </w:rPr>
        <w:t xml:space="preserve"> (</w:t>
      </w:r>
      <w:proofErr w:type="spellStart"/>
      <w:r>
        <w:rPr>
          <w:lang w:val="en-GB"/>
        </w:rPr>
        <w:t>dle</w:t>
      </w:r>
      <w:proofErr w:type="spellEnd"/>
      <w:r>
        <w:rPr>
          <w:lang w:val="en-GB"/>
        </w:rPr>
        <w:t xml:space="preserve"> </w:t>
      </w:r>
      <w:proofErr w:type="spellStart"/>
      <w:r>
        <w:rPr>
          <w:lang w:val="en-GB"/>
        </w:rPr>
        <w:t>obr</w:t>
      </w:r>
      <w:proofErr w:type="spellEnd"/>
      <w:r>
        <w:rPr>
          <w:lang w:val="en-GB"/>
        </w:rPr>
        <w:t xml:space="preserve">. 9). </w:t>
      </w:r>
      <w:proofErr w:type="spellStart"/>
      <w:r>
        <w:rPr>
          <w:lang w:val="en-GB"/>
        </w:rPr>
        <w:t>Můžete</w:t>
      </w:r>
      <w:proofErr w:type="spellEnd"/>
      <w:r>
        <w:rPr>
          <w:lang w:val="en-GB"/>
        </w:rPr>
        <w:t xml:space="preserve"> </w:t>
      </w:r>
      <w:proofErr w:type="spellStart"/>
      <w:r>
        <w:rPr>
          <w:lang w:val="en-GB"/>
        </w:rPr>
        <w:t>toto</w:t>
      </w:r>
      <w:proofErr w:type="spellEnd"/>
      <w:r>
        <w:rPr>
          <w:lang w:val="en-GB"/>
        </w:rPr>
        <w:t xml:space="preserve"> </w:t>
      </w:r>
      <w:proofErr w:type="spellStart"/>
      <w:r>
        <w:rPr>
          <w:lang w:val="en-GB"/>
        </w:rPr>
        <w:t>uspořádání</w:t>
      </w:r>
      <w:proofErr w:type="spellEnd"/>
      <w:r>
        <w:rPr>
          <w:lang w:val="en-GB"/>
        </w:rPr>
        <w:t xml:space="preserve"> </w:t>
      </w:r>
      <w:proofErr w:type="spellStart"/>
      <w:r>
        <w:rPr>
          <w:lang w:val="en-GB"/>
        </w:rPr>
        <w:t>strategií</w:t>
      </w:r>
      <w:proofErr w:type="spellEnd"/>
      <w:r>
        <w:rPr>
          <w:lang w:val="en-GB"/>
        </w:rPr>
        <w:t xml:space="preserve"> </w:t>
      </w:r>
      <w:proofErr w:type="spellStart"/>
      <w:r>
        <w:rPr>
          <w:lang w:val="en-GB"/>
        </w:rPr>
        <w:t>vysvětlit</w:t>
      </w:r>
      <w:proofErr w:type="spellEnd"/>
      <w:r>
        <w:rPr>
          <w:lang w:val="en-GB"/>
        </w:rPr>
        <w:t>?</w:t>
      </w:r>
    </w:p>
    <w:p w:rsidR="00800B0E" w:rsidRPr="00CE0F41" w:rsidRDefault="00800B0E" w:rsidP="0066218C">
      <w:pPr>
        <w:pStyle w:val="Odstavecseseznamem"/>
        <w:numPr>
          <w:ilvl w:val="0"/>
          <w:numId w:val="1"/>
        </w:numPr>
      </w:pPr>
      <w:proofErr w:type="spellStart"/>
      <w:r>
        <w:rPr>
          <w:lang w:val="en-GB"/>
        </w:rPr>
        <w:t>Jaké</w:t>
      </w:r>
      <w:proofErr w:type="spellEnd"/>
      <w:r>
        <w:rPr>
          <w:lang w:val="en-GB"/>
        </w:rPr>
        <w:t xml:space="preserve"> </w:t>
      </w:r>
      <w:proofErr w:type="spellStart"/>
      <w:r>
        <w:rPr>
          <w:lang w:val="en-GB"/>
        </w:rPr>
        <w:t>chování</w:t>
      </w:r>
      <w:proofErr w:type="spellEnd"/>
      <w:r>
        <w:rPr>
          <w:lang w:val="en-GB"/>
        </w:rPr>
        <w:t xml:space="preserve"> </w:t>
      </w:r>
      <w:proofErr w:type="spellStart"/>
      <w:r>
        <w:rPr>
          <w:lang w:val="en-GB"/>
        </w:rPr>
        <w:t>učitele</w:t>
      </w:r>
      <w:proofErr w:type="spellEnd"/>
      <w:r>
        <w:rPr>
          <w:lang w:val="en-GB"/>
        </w:rPr>
        <w:t xml:space="preserve"> </w:t>
      </w:r>
      <w:proofErr w:type="spellStart"/>
      <w:r>
        <w:rPr>
          <w:lang w:val="en-GB"/>
        </w:rPr>
        <w:t>byste</w:t>
      </w:r>
      <w:proofErr w:type="spellEnd"/>
      <w:r>
        <w:rPr>
          <w:lang w:val="en-GB"/>
        </w:rPr>
        <w:t xml:space="preserve"> </w:t>
      </w:r>
      <w:proofErr w:type="spellStart"/>
      <w:r>
        <w:rPr>
          <w:lang w:val="en-GB"/>
        </w:rPr>
        <w:t>Vy</w:t>
      </w:r>
      <w:proofErr w:type="spellEnd"/>
      <w:r>
        <w:rPr>
          <w:lang w:val="en-GB"/>
        </w:rPr>
        <w:t xml:space="preserve"> </w:t>
      </w:r>
      <w:proofErr w:type="spellStart"/>
      <w:proofErr w:type="gramStart"/>
      <w:r>
        <w:rPr>
          <w:lang w:val="en-GB"/>
        </w:rPr>
        <w:t>sama</w:t>
      </w:r>
      <w:proofErr w:type="spellEnd"/>
      <w:proofErr w:type="gramEnd"/>
      <w:r>
        <w:rPr>
          <w:lang w:val="en-GB"/>
        </w:rPr>
        <w:t xml:space="preserve"> </w:t>
      </w:r>
      <w:proofErr w:type="spellStart"/>
      <w:r>
        <w:rPr>
          <w:lang w:val="en-GB"/>
        </w:rPr>
        <w:t>považovala</w:t>
      </w:r>
      <w:proofErr w:type="spellEnd"/>
      <w:r>
        <w:rPr>
          <w:lang w:val="en-GB"/>
        </w:rPr>
        <w:t xml:space="preserve"> </w:t>
      </w:r>
      <w:proofErr w:type="spellStart"/>
      <w:r>
        <w:rPr>
          <w:lang w:val="en-GB"/>
        </w:rPr>
        <w:t>za</w:t>
      </w:r>
      <w:proofErr w:type="spellEnd"/>
      <w:r>
        <w:rPr>
          <w:lang w:val="en-GB"/>
        </w:rPr>
        <w:t xml:space="preserve"> “</w:t>
      </w:r>
      <w:proofErr w:type="spellStart"/>
      <w:r>
        <w:rPr>
          <w:lang w:val="en-GB"/>
        </w:rPr>
        <w:t>vhodné</w:t>
      </w:r>
      <w:proofErr w:type="spellEnd"/>
      <w:r>
        <w:rPr>
          <w:lang w:val="en-GB"/>
        </w:rPr>
        <w:t xml:space="preserve">” </w:t>
      </w:r>
      <w:proofErr w:type="spellStart"/>
      <w:r>
        <w:rPr>
          <w:lang w:val="en-GB"/>
        </w:rPr>
        <w:t>či</w:t>
      </w:r>
      <w:proofErr w:type="spellEnd"/>
      <w:r>
        <w:rPr>
          <w:lang w:val="en-GB"/>
        </w:rPr>
        <w:t xml:space="preserve"> “</w:t>
      </w:r>
      <w:proofErr w:type="spellStart"/>
      <w:r>
        <w:rPr>
          <w:lang w:val="en-GB"/>
        </w:rPr>
        <w:t>patřičné</w:t>
      </w:r>
      <w:proofErr w:type="spellEnd"/>
      <w:r>
        <w:rPr>
          <w:lang w:val="en-GB"/>
        </w:rPr>
        <w:t xml:space="preserve">” pro </w:t>
      </w:r>
      <w:proofErr w:type="spellStart"/>
      <w:r>
        <w:rPr>
          <w:lang w:val="en-GB"/>
        </w:rPr>
        <w:t>efektivní</w:t>
      </w:r>
      <w:proofErr w:type="spellEnd"/>
      <w:r>
        <w:rPr>
          <w:lang w:val="en-GB"/>
        </w:rPr>
        <w:t xml:space="preserve"> </w:t>
      </w:r>
      <w:proofErr w:type="spellStart"/>
      <w:r>
        <w:rPr>
          <w:lang w:val="en-GB"/>
        </w:rPr>
        <w:t>vytváření</w:t>
      </w:r>
      <w:proofErr w:type="spellEnd"/>
      <w:r>
        <w:rPr>
          <w:lang w:val="en-GB"/>
        </w:rPr>
        <w:t xml:space="preserve"> </w:t>
      </w:r>
      <w:proofErr w:type="spellStart"/>
      <w:r>
        <w:rPr>
          <w:lang w:val="en-GB"/>
        </w:rPr>
        <w:t>motivace</w:t>
      </w:r>
      <w:proofErr w:type="spellEnd"/>
      <w:r>
        <w:rPr>
          <w:lang w:val="en-GB"/>
        </w:rPr>
        <w:t xml:space="preserve">, </w:t>
      </w:r>
      <w:proofErr w:type="spellStart"/>
      <w:r>
        <w:rPr>
          <w:lang w:val="en-GB"/>
        </w:rPr>
        <w:t>jak</w:t>
      </w:r>
      <w:proofErr w:type="spellEnd"/>
      <w:r>
        <w:rPr>
          <w:lang w:val="en-GB"/>
        </w:rPr>
        <w:t xml:space="preserve"> se o tom </w:t>
      </w:r>
      <w:proofErr w:type="spellStart"/>
      <w:r w:rsidR="00CE0F41">
        <w:rPr>
          <w:lang w:val="en-GB"/>
        </w:rPr>
        <w:t>z</w:t>
      </w:r>
      <w:r>
        <w:rPr>
          <w:lang w:val="en-GB"/>
        </w:rPr>
        <w:t>miňujete</w:t>
      </w:r>
      <w:proofErr w:type="spellEnd"/>
      <w:r>
        <w:rPr>
          <w:lang w:val="en-GB"/>
        </w:rPr>
        <w:t xml:space="preserve"> </w:t>
      </w:r>
      <w:proofErr w:type="spellStart"/>
      <w:r>
        <w:rPr>
          <w:lang w:val="en-GB"/>
        </w:rPr>
        <w:t>na</w:t>
      </w:r>
      <w:proofErr w:type="spellEnd"/>
      <w:r>
        <w:rPr>
          <w:lang w:val="en-GB"/>
        </w:rPr>
        <w:t xml:space="preserve"> s. 43 v </w:t>
      </w:r>
      <w:proofErr w:type="spellStart"/>
      <w:r>
        <w:rPr>
          <w:lang w:val="en-GB"/>
        </w:rPr>
        <w:t>posledním</w:t>
      </w:r>
      <w:proofErr w:type="spellEnd"/>
      <w:r>
        <w:rPr>
          <w:lang w:val="en-GB"/>
        </w:rPr>
        <w:t xml:space="preserve"> </w:t>
      </w:r>
      <w:proofErr w:type="spellStart"/>
      <w:r>
        <w:rPr>
          <w:lang w:val="en-GB"/>
        </w:rPr>
        <w:t>odstavci</w:t>
      </w:r>
      <w:proofErr w:type="spellEnd"/>
      <w:r>
        <w:rPr>
          <w:lang w:val="en-GB"/>
        </w:rPr>
        <w:t>?</w:t>
      </w:r>
    </w:p>
    <w:p w:rsidR="00CE0F41" w:rsidRPr="00204CD6" w:rsidRDefault="00CE0F41" w:rsidP="0066218C">
      <w:pPr>
        <w:pStyle w:val="Odstavecseseznamem"/>
        <w:numPr>
          <w:ilvl w:val="0"/>
          <w:numId w:val="1"/>
        </w:numPr>
      </w:pPr>
      <w:proofErr w:type="spellStart"/>
      <w:r>
        <w:rPr>
          <w:lang w:val="en-GB"/>
        </w:rPr>
        <w:t>Uveďte</w:t>
      </w:r>
      <w:proofErr w:type="spellEnd"/>
      <w:r>
        <w:rPr>
          <w:lang w:val="en-GB"/>
        </w:rPr>
        <w:t xml:space="preserve"> </w:t>
      </w:r>
      <w:proofErr w:type="spellStart"/>
      <w:r>
        <w:rPr>
          <w:lang w:val="en-GB"/>
        </w:rPr>
        <w:t>příklady</w:t>
      </w:r>
      <w:proofErr w:type="spellEnd"/>
      <w:r>
        <w:rPr>
          <w:lang w:val="en-GB"/>
        </w:rPr>
        <w:t xml:space="preserve"> “</w:t>
      </w:r>
      <w:proofErr w:type="spellStart"/>
      <w:r>
        <w:rPr>
          <w:lang w:val="en-GB"/>
        </w:rPr>
        <w:t>správného</w:t>
      </w:r>
      <w:proofErr w:type="spellEnd"/>
      <w:r>
        <w:rPr>
          <w:lang w:val="en-GB"/>
        </w:rPr>
        <w:t xml:space="preserve"> </w:t>
      </w:r>
      <w:proofErr w:type="spellStart"/>
      <w:r>
        <w:rPr>
          <w:lang w:val="en-GB"/>
        </w:rPr>
        <w:t>chválení</w:t>
      </w:r>
      <w:proofErr w:type="spellEnd"/>
      <w:r>
        <w:rPr>
          <w:lang w:val="en-GB"/>
        </w:rPr>
        <w:t xml:space="preserve">” </w:t>
      </w:r>
      <w:proofErr w:type="spellStart"/>
      <w:r>
        <w:rPr>
          <w:lang w:val="en-GB"/>
        </w:rPr>
        <w:t>učitelem</w:t>
      </w:r>
      <w:proofErr w:type="spellEnd"/>
      <w:r>
        <w:rPr>
          <w:lang w:val="en-GB"/>
        </w:rPr>
        <w:t xml:space="preserve"> (s. 49 </w:t>
      </w:r>
      <w:proofErr w:type="spellStart"/>
      <w:r>
        <w:rPr>
          <w:lang w:val="en-GB"/>
        </w:rPr>
        <w:t>poslední</w:t>
      </w:r>
      <w:proofErr w:type="spellEnd"/>
      <w:r>
        <w:rPr>
          <w:lang w:val="en-GB"/>
        </w:rPr>
        <w:t xml:space="preserve"> </w:t>
      </w:r>
      <w:proofErr w:type="spellStart"/>
      <w:r>
        <w:rPr>
          <w:lang w:val="en-GB"/>
        </w:rPr>
        <w:t>odstavec</w:t>
      </w:r>
      <w:proofErr w:type="spellEnd"/>
      <w:r>
        <w:rPr>
          <w:lang w:val="en-GB"/>
        </w:rPr>
        <w:t>).</w:t>
      </w:r>
      <w:r w:rsidR="00ED6D3E">
        <w:rPr>
          <w:lang w:val="en-GB"/>
        </w:rPr>
        <w:t xml:space="preserve"> </w:t>
      </w:r>
      <w:proofErr w:type="spellStart"/>
      <w:r w:rsidR="00ED6D3E">
        <w:rPr>
          <w:lang w:val="en-GB"/>
        </w:rPr>
        <w:t>Patří</w:t>
      </w:r>
      <w:proofErr w:type="spellEnd"/>
      <w:r w:rsidR="00ED6D3E">
        <w:rPr>
          <w:lang w:val="en-GB"/>
        </w:rPr>
        <w:t xml:space="preserve"> do “</w:t>
      </w:r>
      <w:proofErr w:type="spellStart"/>
      <w:r w:rsidR="00ED6D3E">
        <w:rPr>
          <w:lang w:val="en-GB"/>
        </w:rPr>
        <w:t>správného</w:t>
      </w:r>
      <w:proofErr w:type="spellEnd"/>
      <w:r w:rsidR="00ED6D3E">
        <w:rPr>
          <w:lang w:val="en-GB"/>
        </w:rPr>
        <w:t xml:space="preserve"> </w:t>
      </w:r>
      <w:proofErr w:type="spellStart"/>
      <w:r w:rsidR="00ED6D3E">
        <w:rPr>
          <w:lang w:val="en-GB"/>
        </w:rPr>
        <w:t>chválení</w:t>
      </w:r>
      <w:proofErr w:type="spellEnd"/>
      <w:r w:rsidR="00ED6D3E">
        <w:rPr>
          <w:lang w:val="en-GB"/>
        </w:rPr>
        <w:t xml:space="preserve">” </w:t>
      </w:r>
      <w:proofErr w:type="spellStart"/>
      <w:r w:rsidR="004E60BA">
        <w:rPr>
          <w:lang w:val="en-GB"/>
        </w:rPr>
        <w:t>i</w:t>
      </w:r>
      <w:proofErr w:type="spellEnd"/>
      <w:r w:rsidR="00ED6D3E">
        <w:rPr>
          <w:lang w:val="en-GB"/>
        </w:rPr>
        <w:t xml:space="preserve"> </w:t>
      </w:r>
      <w:proofErr w:type="spellStart"/>
      <w:r w:rsidR="00ED6D3E">
        <w:rPr>
          <w:lang w:val="en-GB"/>
        </w:rPr>
        <w:t>výraz</w:t>
      </w:r>
      <w:proofErr w:type="spellEnd"/>
      <w:r w:rsidR="00ED6D3E">
        <w:rPr>
          <w:lang w:val="en-GB"/>
        </w:rPr>
        <w:t xml:space="preserve"> “Good job.” (s. 71)?</w:t>
      </w:r>
    </w:p>
    <w:p w:rsidR="00204CD6" w:rsidRPr="0066218C" w:rsidRDefault="00204CD6" w:rsidP="0066218C">
      <w:pPr>
        <w:pStyle w:val="Odstavecseseznamem"/>
        <w:numPr>
          <w:ilvl w:val="0"/>
          <w:numId w:val="1"/>
        </w:numPr>
      </w:pPr>
      <w:proofErr w:type="spellStart"/>
      <w:r>
        <w:rPr>
          <w:lang w:val="en-GB"/>
        </w:rPr>
        <w:t>Vysvětlete</w:t>
      </w:r>
      <w:proofErr w:type="spellEnd"/>
      <w:r w:rsidR="00ED6D3E">
        <w:rPr>
          <w:lang w:val="en-GB"/>
        </w:rPr>
        <w:t>,</w:t>
      </w:r>
      <w:r>
        <w:rPr>
          <w:lang w:val="en-GB"/>
        </w:rPr>
        <w:t xml:space="preserve"> </w:t>
      </w:r>
      <w:proofErr w:type="spellStart"/>
      <w:r>
        <w:rPr>
          <w:lang w:val="en-GB"/>
        </w:rPr>
        <w:t>prosím</w:t>
      </w:r>
      <w:proofErr w:type="spellEnd"/>
      <w:r>
        <w:rPr>
          <w:lang w:val="en-GB"/>
        </w:rPr>
        <w:t xml:space="preserve">, </w:t>
      </w:r>
      <w:proofErr w:type="spellStart"/>
      <w:r>
        <w:rPr>
          <w:lang w:val="en-GB"/>
        </w:rPr>
        <w:t>jak</w:t>
      </w:r>
      <w:proofErr w:type="spellEnd"/>
      <w:r>
        <w:rPr>
          <w:lang w:val="en-GB"/>
        </w:rPr>
        <w:t xml:space="preserve"> </w:t>
      </w:r>
      <w:proofErr w:type="spellStart"/>
      <w:r>
        <w:rPr>
          <w:lang w:val="en-GB"/>
        </w:rPr>
        <w:t>mohou</w:t>
      </w:r>
      <w:proofErr w:type="spellEnd"/>
      <w:r>
        <w:rPr>
          <w:lang w:val="en-GB"/>
        </w:rPr>
        <w:t xml:space="preserve"> </w:t>
      </w:r>
      <w:proofErr w:type="spellStart"/>
      <w:r>
        <w:rPr>
          <w:lang w:val="en-GB"/>
        </w:rPr>
        <w:t>známky</w:t>
      </w:r>
      <w:proofErr w:type="spellEnd"/>
      <w:r>
        <w:rPr>
          <w:lang w:val="en-GB"/>
        </w:rPr>
        <w:t xml:space="preserve"> </w:t>
      </w:r>
      <w:proofErr w:type="spellStart"/>
      <w:r>
        <w:rPr>
          <w:lang w:val="en-GB"/>
        </w:rPr>
        <w:t>informovat</w:t>
      </w:r>
      <w:proofErr w:type="spellEnd"/>
      <w:r>
        <w:rPr>
          <w:lang w:val="en-GB"/>
        </w:rPr>
        <w:t xml:space="preserve"> </w:t>
      </w:r>
      <w:proofErr w:type="spellStart"/>
      <w:r>
        <w:rPr>
          <w:lang w:val="en-GB"/>
        </w:rPr>
        <w:t>žáka</w:t>
      </w:r>
      <w:proofErr w:type="spellEnd"/>
      <w:r>
        <w:rPr>
          <w:lang w:val="en-GB"/>
        </w:rPr>
        <w:t xml:space="preserve"> o </w:t>
      </w:r>
      <w:proofErr w:type="spellStart"/>
      <w:r>
        <w:rPr>
          <w:lang w:val="en-GB"/>
        </w:rPr>
        <w:t>jeho</w:t>
      </w:r>
      <w:proofErr w:type="spellEnd"/>
      <w:r>
        <w:rPr>
          <w:lang w:val="en-GB"/>
        </w:rPr>
        <w:t xml:space="preserve"> </w:t>
      </w:r>
      <w:proofErr w:type="spellStart"/>
      <w:r>
        <w:rPr>
          <w:lang w:val="en-GB"/>
        </w:rPr>
        <w:t>pokroku</w:t>
      </w:r>
      <w:proofErr w:type="spellEnd"/>
      <w:r>
        <w:rPr>
          <w:lang w:val="en-GB"/>
        </w:rPr>
        <w:t xml:space="preserve"> (s. 50)</w:t>
      </w:r>
    </w:p>
    <w:p w:rsidR="009C5743" w:rsidRDefault="009C5743" w:rsidP="00F647A5">
      <w:pPr>
        <w:ind w:firstLine="708"/>
        <w:jc w:val="both"/>
      </w:pPr>
    </w:p>
    <w:p w:rsidR="00DD428F" w:rsidRPr="006145DB" w:rsidRDefault="00DD428F" w:rsidP="00E1394F">
      <w:pPr>
        <w:jc w:val="both"/>
      </w:pPr>
    </w:p>
    <w:p w:rsidR="00106BFC" w:rsidRDefault="00190AA5" w:rsidP="0052776F">
      <w:pPr>
        <w:jc w:val="both"/>
      </w:pPr>
      <w:r>
        <w:t xml:space="preserve">             </w:t>
      </w:r>
    </w:p>
    <w:p w:rsidR="0046731E" w:rsidRPr="006145DB" w:rsidRDefault="0046731E" w:rsidP="0052776F">
      <w:pPr>
        <w:jc w:val="both"/>
        <w:rPr>
          <w:b/>
        </w:rPr>
      </w:pPr>
    </w:p>
    <w:p w:rsidR="00106BFC" w:rsidRPr="006145DB" w:rsidRDefault="00106BFC" w:rsidP="00E1394F">
      <w:pPr>
        <w:jc w:val="both"/>
      </w:pPr>
    </w:p>
    <w:p w:rsidR="0014263F" w:rsidRDefault="0014263F" w:rsidP="00E1394F">
      <w:pPr>
        <w:jc w:val="both"/>
      </w:pPr>
    </w:p>
    <w:p w:rsidR="00F4498F" w:rsidRPr="006145DB" w:rsidRDefault="00F4498F" w:rsidP="00E1394F">
      <w:pPr>
        <w:jc w:val="both"/>
      </w:pPr>
    </w:p>
    <w:p w:rsidR="005D41D3" w:rsidRPr="006145DB" w:rsidRDefault="00D42D17" w:rsidP="00E1394F">
      <w:pPr>
        <w:jc w:val="both"/>
      </w:pPr>
      <w:r>
        <w:t>Mgr. Helena Zitková</w:t>
      </w:r>
      <w:r w:rsidR="005D41D3" w:rsidRPr="006145DB">
        <w:t>, Ph.D.</w:t>
      </w:r>
    </w:p>
    <w:p w:rsidR="005D41D3" w:rsidRPr="006145DB" w:rsidRDefault="002E4507" w:rsidP="00552797">
      <w:pPr>
        <w:ind w:firstLine="708"/>
        <w:jc w:val="both"/>
      </w:pPr>
      <w:r>
        <w:t>oponentka práce</w:t>
      </w:r>
    </w:p>
    <w:p w:rsidR="006D2105" w:rsidRPr="006145DB" w:rsidRDefault="006D2105" w:rsidP="00E1394F">
      <w:pPr>
        <w:jc w:val="both"/>
      </w:pPr>
    </w:p>
    <w:p w:rsidR="005D41D3" w:rsidRPr="006145DB" w:rsidRDefault="005D41D3" w:rsidP="00E1394F">
      <w:pPr>
        <w:jc w:val="both"/>
      </w:pPr>
      <w:r w:rsidRPr="006145DB">
        <w:t xml:space="preserve">V Pardubicích </w:t>
      </w:r>
      <w:r w:rsidR="002E4507">
        <w:t>20</w:t>
      </w:r>
      <w:r w:rsidR="00E21E41" w:rsidRPr="006145DB">
        <w:t>.</w:t>
      </w:r>
      <w:r w:rsidR="00A0719A" w:rsidRPr="006145DB">
        <w:t xml:space="preserve"> </w:t>
      </w:r>
      <w:r w:rsidR="00D42D17">
        <w:t xml:space="preserve">května </w:t>
      </w:r>
      <w:r w:rsidRPr="006145DB">
        <w:t>201</w:t>
      </w:r>
      <w:r w:rsidR="002E4507">
        <w:t>9</w:t>
      </w:r>
      <w:bookmarkStart w:id="0" w:name="_GoBack"/>
      <w:bookmarkEnd w:id="0"/>
    </w:p>
    <w:sectPr w:rsidR="005D41D3" w:rsidRPr="006145DB" w:rsidSect="0000493C">
      <w:footerReference w:type="default" r:id="rId7"/>
      <w:pgSz w:w="11906" w:h="16838"/>
      <w:pgMar w:top="1134" w:right="1417" w:bottom="993"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5276C" w:rsidRDefault="00F5276C" w:rsidP="00656D3F">
      <w:r>
        <w:separator/>
      </w:r>
    </w:p>
  </w:endnote>
  <w:endnote w:type="continuationSeparator" w:id="0">
    <w:p w:rsidR="00F5276C" w:rsidRDefault="00F5276C" w:rsidP="00656D3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0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380328969"/>
      <w:docPartObj>
        <w:docPartGallery w:val="Page Numbers (Bottom of Page)"/>
        <w:docPartUnique/>
      </w:docPartObj>
    </w:sdtPr>
    <w:sdtEndPr/>
    <w:sdtContent>
      <w:p w:rsidR="00656D3F" w:rsidRDefault="00656D3F">
        <w:pPr>
          <w:pStyle w:val="Zpat"/>
          <w:jc w:val="center"/>
        </w:pPr>
        <w:r>
          <w:fldChar w:fldCharType="begin"/>
        </w:r>
        <w:r>
          <w:instrText>PAGE   \* MERGEFORMAT</w:instrText>
        </w:r>
        <w:r>
          <w:fldChar w:fldCharType="separate"/>
        </w:r>
        <w:r w:rsidR="004E60BA">
          <w:rPr>
            <w:noProof/>
          </w:rPr>
          <w:t>2</w:t>
        </w:r>
        <w:r>
          <w:fldChar w:fldCharType="end"/>
        </w:r>
      </w:p>
    </w:sdtContent>
  </w:sdt>
  <w:p w:rsidR="00656D3F" w:rsidRDefault="00656D3F">
    <w:pPr>
      <w:pStyle w:val="Zpat"/>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5276C" w:rsidRDefault="00F5276C" w:rsidP="00656D3F">
      <w:r>
        <w:separator/>
      </w:r>
    </w:p>
  </w:footnote>
  <w:footnote w:type="continuationSeparator" w:id="0">
    <w:p w:rsidR="00F5276C" w:rsidRDefault="00F5276C" w:rsidP="00656D3F">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D223F4B"/>
    <w:multiLevelType w:val="hybridMultilevel"/>
    <w:tmpl w:val="00D66102"/>
    <w:lvl w:ilvl="0" w:tplc="0405000F">
      <w:start w:val="1"/>
      <w:numFmt w:val="decimal"/>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5200A"/>
    <w:rsid w:val="0000493C"/>
    <w:rsid w:val="000105FD"/>
    <w:rsid w:val="00017B00"/>
    <w:rsid w:val="00030994"/>
    <w:rsid w:val="00044212"/>
    <w:rsid w:val="00045F0D"/>
    <w:rsid w:val="00047520"/>
    <w:rsid w:val="00057A09"/>
    <w:rsid w:val="00060898"/>
    <w:rsid w:val="00095C75"/>
    <w:rsid w:val="000965DC"/>
    <w:rsid w:val="000A5E91"/>
    <w:rsid w:val="000A63FF"/>
    <w:rsid w:val="000B36C6"/>
    <w:rsid w:val="000B65DD"/>
    <w:rsid w:val="000D049F"/>
    <w:rsid w:val="000D3B70"/>
    <w:rsid w:val="000D4DD2"/>
    <w:rsid w:val="000D6A0E"/>
    <w:rsid w:val="000E6A12"/>
    <w:rsid w:val="000F2811"/>
    <w:rsid w:val="00102D91"/>
    <w:rsid w:val="00106BFC"/>
    <w:rsid w:val="00115775"/>
    <w:rsid w:val="001174DD"/>
    <w:rsid w:val="00131905"/>
    <w:rsid w:val="0014263F"/>
    <w:rsid w:val="001622F8"/>
    <w:rsid w:val="00182897"/>
    <w:rsid w:val="00183AE3"/>
    <w:rsid w:val="00190AA5"/>
    <w:rsid w:val="001A09EC"/>
    <w:rsid w:val="001A152C"/>
    <w:rsid w:val="001A77EB"/>
    <w:rsid w:val="001B1F78"/>
    <w:rsid w:val="001C2133"/>
    <w:rsid w:val="00200B60"/>
    <w:rsid w:val="00204CD6"/>
    <w:rsid w:val="002120C6"/>
    <w:rsid w:val="00225703"/>
    <w:rsid w:val="002546B7"/>
    <w:rsid w:val="002667BB"/>
    <w:rsid w:val="00274DE4"/>
    <w:rsid w:val="00281DE0"/>
    <w:rsid w:val="002931EF"/>
    <w:rsid w:val="002949B5"/>
    <w:rsid w:val="00294C27"/>
    <w:rsid w:val="00295136"/>
    <w:rsid w:val="00296CC4"/>
    <w:rsid w:val="00296CD2"/>
    <w:rsid w:val="002B0665"/>
    <w:rsid w:val="002D5AFD"/>
    <w:rsid w:val="002E3A12"/>
    <w:rsid w:val="002E4507"/>
    <w:rsid w:val="002F0A78"/>
    <w:rsid w:val="00300855"/>
    <w:rsid w:val="00300BB5"/>
    <w:rsid w:val="00301AC3"/>
    <w:rsid w:val="00303EC7"/>
    <w:rsid w:val="0031202A"/>
    <w:rsid w:val="003132F9"/>
    <w:rsid w:val="00313959"/>
    <w:rsid w:val="00324F1E"/>
    <w:rsid w:val="0034187C"/>
    <w:rsid w:val="00355FDE"/>
    <w:rsid w:val="00365043"/>
    <w:rsid w:val="0038223F"/>
    <w:rsid w:val="003B7B3B"/>
    <w:rsid w:val="003E720E"/>
    <w:rsid w:val="003F1859"/>
    <w:rsid w:val="003F1A3A"/>
    <w:rsid w:val="003F5C74"/>
    <w:rsid w:val="003F74A8"/>
    <w:rsid w:val="00431F58"/>
    <w:rsid w:val="004436CF"/>
    <w:rsid w:val="00450D25"/>
    <w:rsid w:val="004629FA"/>
    <w:rsid w:val="00466E4B"/>
    <w:rsid w:val="00466ECB"/>
    <w:rsid w:val="0046731E"/>
    <w:rsid w:val="0047032D"/>
    <w:rsid w:val="00470CD6"/>
    <w:rsid w:val="00474426"/>
    <w:rsid w:val="00474CB7"/>
    <w:rsid w:val="004772C4"/>
    <w:rsid w:val="00486CFD"/>
    <w:rsid w:val="00493F80"/>
    <w:rsid w:val="004A3FD3"/>
    <w:rsid w:val="004A4992"/>
    <w:rsid w:val="004A5EC8"/>
    <w:rsid w:val="004B65F7"/>
    <w:rsid w:val="004C7B25"/>
    <w:rsid w:val="004D3308"/>
    <w:rsid w:val="004D4EE2"/>
    <w:rsid w:val="004E60BA"/>
    <w:rsid w:val="004F0451"/>
    <w:rsid w:val="00516773"/>
    <w:rsid w:val="0052776F"/>
    <w:rsid w:val="0053652C"/>
    <w:rsid w:val="00536B84"/>
    <w:rsid w:val="00537A51"/>
    <w:rsid w:val="005520AA"/>
    <w:rsid w:val="00552797"/>
    <w:rsid w:val="00553660"/>
    <w:rsid w:val="00553BC3"/>
    <w:rsid w:val="005605BC"/>
    <w:rsid w:val="00565F79"/>
    <w:rsid w:val="0057140D"/>
    <w:rsid w:val="005746CE"/>
    <w:rsid w:val="00575CFC"/>
    <w:rsid w:val="00576FF8"/>
    <w:rsid w:val="005B534F"/>
    <w:rsid w:val="005B7F37"/>
    <w:rsid w:val="005D41D3"/>
    <w:rsid w:val="005D4555"/>
    <w:rsid w:val="005D6600"/>
    <w:rsid w:val="00604245"/>
    <w:rsid w:val="00604A24"/>
    <w:rsid w:val="00605D8C"/>
    <w:rsid w:val="00613086"/>
    <w:rsid w:val="006145DB"/>
    <w:rsid w:val="006161A8"/>
    <w:rsid w:val="0064389E"/>
    <w:rsid w:val="00645360"/>
    <w:rsid w:val="006508F6"/>
    <w:rsid w:val="00656D3F"/>
    <w:rsid w:val="0066218C"/>
    <w:rsid w:val="00662B8C"/>
    <w:rsid w:val="0067560D"/>
    <w:rsid w:val="006C4854"/>
    <w:rsid w:val="006D2105"/>
    <w:rsid w:val="006D424A"/>
    <w:rsid w:val="006E5DB4"/>
    <w:rsid w:val="006F20FD"/>
    <w:rsid w:val="006F779F"/>
    <w:rsid w:val="007003E4"/>
    <w:rsid w:val="007149D6"/>
    <w:rsid w:val="00716194"/>
    <w:rsid w:val="00735858"/>
    <w:rsid w:val="00757718"/>
    <w:rsid w:val="00761915"/>
    <w:rsid w:val="007720E9"/>
    <w:rsid w:val="0078161D"/>
    <w:rsid w:val="00791C19"/>
    <w:rsid w:val="00794F6D"/>
    <w:rsid w:val="007A0368"/>
    <w:rsid w:val="007B71B6"/>
    <w:rsid w:val="007C0C92"/>
    <w:rsid w:val="007C1073"/>
    <w:rsid w:val="007C2811"/>
    <w:rsid w:val="007D537D"/>
    <w:rsid w:val="007D5B0B"/>
    <w:rsid w:val="007E284F"/>
    <w:rsid w:val="007E7093"/>
    <w:rsid w:val="00800B0E"/>
    <w:rsid w:val="0082249C"/>
    <w:rsid w:val="00831060"/>
    <w:rsid w:val="00834208"/>
    <w:rsid w:val="00835520"/>
    <w:rsid w:val="00851DDC"/>
    <w:rsid w:val="00856E19"/>
    <w:rsid w:val="00857143"/>
    <w:rsid w:val="00870C9C"/>
    <w:rsid w:val="00882D5A"/>
    <w:rsid w:val="0089768E"/>
    <w:rsid w:val="008B4F67"/>
    <w:rsid w:val="008B799B"/>
    <w:rsid w:val="008D5429"/>
    <w:rsid w:val="008D7EE4"/>
    <w:rsid w:val="008E117A"/>
    <w:rsid w:val="008E5CE6"/>
    <w:rsid w:val="008E7A59"/>
    <w:rsid w:val="008F6A58"/>
    <w:rsid w:val="00900A7D"/>
    <w:rsid w:val="00901C2E"/>
    <w:rsid w:val="00905742"/>
    <w:rsid w:val="00912A70"/>
    <w:rsid w:val="00915E16"/>
    <w:rsid w:val="00922CF4"/>
    <w:rsid w:val="00937DE2"/>
    <w:rsid w:val="00941BAF"/>
    <w:rsid w:val="00946409"/>
    <w:rsid w:val="0095093F"/>
    <w:rsid w:val="009654F0"/>
    <w:rsid w:val="0096561C"/>
    <w:rsid w:val="0097435B"/>
    <w:rsid w:val="00977BB3"/>
    <w:rsid w:val="009918FA"/>
    <w:rsid w:val="009B0A14"/>
    <w:rsid w:val="009B5644"/>
    <w:rsid w:val="009C3599"/>
    <w:rsid w:val="009C3FD4"/>
    <w:rsid w:val="009C5743"/>
    <w:rsid w:val="009C5D7A"/>
    <w:rsid w:val="009C764D"/>
    <w:rsid w:val="009D2AE7"/>
    <w:rsid w:val="009D3BED"/>
    <w:rsid w:val="009F4201"/>
    <w:rsid w:val="00A057B0"/>
    <w:rsid w:val="00A0719A"/>
    <w:rsid w:val="00A11C78"/>
    <w:rsid w:val="00A2343C"/>
    <w:rsid w:val="00A32C74"/>
    <w:rsid w:val="00A4392F"/>
    <w:rsid w:val="00A57DEC"/>
    <w:rsid w:val="00A61DCF"/>
    <w:rsid w:val="00A6596C"/>
    <w:rsid w:val="00A67DB9"/>
    <w:rsid w:val="00A67DF7"/>
    <w:rsid w:val="00A707FD"/>
    <w:rsid w:val="00A92AA1"/>
    <w:rsid w:val="00AA709D"/>
    <w:rsid w:val="00AB1E29"/>
    <w:rsid w:val="00AD794A"/>
    <w:rsid w:val="00AE51B8"/>
    <w:rsid w:val="00B21C8A"/>
    <w:rsid w:val="00B222E0"/>
    <w:rsid w:val="00B24BC0"/>
    <w:rsid w:val="00B266CC"/>
    <w:rsid w:val="00B332F9"/>
    <w:rsid w:val="00B404FE"/>
    <w:rsid w:val="00B442B0"/>
    <w:rsid w:val="00B479E4"/>
    <w:rsid w:val="00B62F06"/>
    <w:rsid w:val="00B97F8F"/>
    <w:rsid w:val="00BA6806"/>
    <w:rsid w:val="00BB3125"/>
    <w:rsid w:val="00BC0EDF"/>
    <w:rsid w:val="00BC2935"/>
    <w:rsid w:val="00BD1C9C"/>
    <w:rsid w:val="00BE13A7"/>
    <w:rsid w:val="00BF43FD"/>
    <w:rsid w:val="00C20B59"/>
    <w:rsid w:val="00C32411"/>
    <w:rsid w:val="00C41764"/>
    <w:rsid w:val="00C43785"/>
    <w:rsid w:val="00C5200A"/>
    <w:rsid w:val="00C53BCA"/>
    <w:rsid w:val="00C73B84"/>
    <w:rsid w:val="00C74C1D"/>
    <w:rsid w:val="00C86799"/>
    <w:rsid w:val="00C908C8"/>
    <w:rsid w:val="00C96ADB"/>
    <w:rsid w:val="00C978C3"/>
    <w:rsid w:val="00C97D67"/>
    <w:rsid w:val="00CA649C"/>
    <w:rsid w:val="00CB035F"/>
    <w:rsid w:val="00CB2BD5"/>
    <w:rsid w:val="00CC251B"/>
    <w:rsid w:val="00CC7369"/>
    <w:rsid w:val="00CD5C39"/>
    <w:rsid w:val="00CE0F41"/>
    <w:rsid w:val="00D03649"/>
    <w:rsid w:val="00D161F0"/>
    <w:rsid w:val="00D33410"/>
    <w:rsid w:val="00D42D17"/>
    <w:rsid w:val="00D56267"/>
    <w:rsid w:val="00D65D97"/>
    <w:rsid w:val="00D72FD6"/>
    <w:rsid w:val="00D774FF"/>
    <w:rsid w:val="00D8134C"/>
    <w:rsid w:val="00D90A06"/>
    <w:rsid w:val="00D9373D"/>
    <w:rsid w:val="00D941AF"/>
    <w:rsid w:val="00DB4C52"/>
    <w:rsid w:val="00DB7121"/>
    <w:rsid w:val="00DD428F"/>
    <w:rsid w:val="00DE124F"/>
    <w:rsid w:val="00DE51BE"/>
    <w:rsid w:val="00DE6073"/>
    <w:rsid w:val="00DE7169"/>
    <w:rsid w:val="00DE77C5"/>
    <w:rsid w:val="00DF357E"/>
    <w:rsid w:val="00DF35BE"/>
    <w:rsid w:val="00DF6109"/>
    <w:rsid w:val="00E1394F"/>
    <w:rsid w:val="00E173CB"/>
    <w:rsid w:val="00E17BE7"/>
    <w:rsid w:val="00E21E41"/>
    <w:rsid w:val="00E30804"/>
    <w:rsid w:val="00E42E02"/>
    <w:rsid w:val="00E56669"/>
    <w:rsid w:val="00E81C1A"/>
    <w:rsid w:val="00E8478F"/>
    <w:rsid w:val="00EA0C95"/>
    <w:rsid w:val="00EA6E02"/>
    <w:rsid w:val="00EB2357"/>
    <w:rsid w:val="00EB2764"/>
    <w:rsid w:val="00ED4092"/>
    <w:rsid w:val="00ED6D3E"/>
    <w:rsid w:val="00EE02B9"/>
    <w:rsid w:val="00EE2B0E"/>
    <w:rsid w:val="00EE31E0"/>
    <w:rsid w:val="00EE5392"/>
    <w:rsid w:val="00EE738E"/>
    <w:rsid w:val="00EF145A"/>
    <w:rsid w:val="00EF1C11"/>
    <w:rsid w:val="00EF2392"/>
    <w:rsid w:val="00F2353B"/>
    <w:rsid w:val="00F2426C"/>
    <w:rsid w:val="00F273F5"/>
    <w:rsid w:val="00F33BC5"/>
    <w:rsid w:val="00F36A9E"/>
    <w:rsid w:val="00F4498F"/>
    <w:rsid w:val="00F5276C"/>
    <w:rsid w:val="00F5560D"/>
    <w:rsid w:val="00F56897"/>
    <w:rsid w:val="00F60638"/>
    <w:rsid w:val="00F647A5"/>
    <w:rsid w:val="00F66707"/>
    <w:rsid w:val="00F726CD"/>
    <w:rsid w:val="00F82450"/>
    <w:rsid w:val="00FA2D4A"/>
    <w:rsid w:val="00FA37FC"/>
    <w:rsid w:val="00FA5058"/>
    <w:rsid w:val="00FB05A3"/>
    <w:rsid w:val="00FB21F1"/>
    <w:rsid w:val="00FB4313"/>
    <w:rsid w:val="00FC0F10"/>
    <w:rsid w:val="00FC405F"/>
    <w:rsid w:val="00FD5215"/>
    <w:rsid w:val="00FD52AA"/>
    <w:rsid w:val="00FE4892"/>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E2580CB"/>
  <w15:docId w15:val="{3E142787-3742-4B6D-9668-E1497260A6B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cs-CZ"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
    <w:name w:val="Normal"/>
    <w:qFormat/>
    <w:rsid w:val="00C5200A"/>
    <w:pPr>
      <w:spacing w:after="0" w:line="240" w:lineRule="auto"/>
    </w:pPr>
    <w:rPr>
      <w:rFonts w:ascii="Times New Roman" w:eastAsia="Times New Roman" w:hAnsi="Times New Roman" w:cs="Times New Roman"/>
      <w:sz w:val="24"/>
      <w:szCs w:val="24"/>
      <w:lang w:eastAsia="cs-CZ"/>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Zhlav">
    <w:name w:val="header"/>
    <w:basedOn w:val="Normln"/>
    <w:link w:val="ZhlavChar"/>
    <w:uiPriority w:val="99"/>
    <w:unhideWhenUsed/>
    <w:rsid w:val="00656D3F"/>
    <w:pPr>
      <w:tabs>
        <w:tab w:val="center" w:pos="4536"/>
        <w:tab w:val="right" w:pos="9072"/>
      </w:tabs>
    </w:pPr>
  </w:style>
  <w:style w:type="character" w:customStyle="1" w:styleId="ZhlavChar">
    <w:name w:val="Záhlaví Char"/>
    <w:basedOn w:val="Standardnpsmoodstavce"/>
    <w:link w:val="Zhlav"/>
    <w:uiPriority w:val="99"/>
    <w:rsid w:val="00656D3F"/>
    <w:rPr>
      <w:rFonts w:ascii="Times New Roman" w:eastAsia="Times New Roman" w:hAnsi="Times New Roman" w:cs="Times New Roman"/>
      <w:sz w:val="24"/>
      <w:szCs w:val="24"/>
      <w:lang w:eastAsia="cs-CZ"/>
    </w:rPr>
  </w:style>
  <w:style w:type="paragraph" w:styleId="Zpat">
    <w:name w:val="footer"/>
    <w:basedOn w:val="Normln"/>
    <w:link w:val="ZpatChar"/>
    <w:uiPriority w:val="99"/>
    <w:unhideWhenUsed/>
    <w:rsid w:val="00656D3F"/>
    <w:pPr>
      <w:tabs>
        <w:tab w:val="center" w:pos="4536"/>
        <w:tab w:val="right" w:pos="9072"/>
      </w:tabs>
    </w:pPr>
  </w:style>
  <w:style w:type="character" w:customStyle="1" w:styleId="ZpatChar">
    <w:name w:val="Zápatí Char"/>
    <w:basedOn w:val="Standardnpsmoodstavce"/>
    <w:link w:val="Zpat"/>
    <w:uiPriority w:val="99"/>
    <w:rsid w:val="00656D3F"/>
    <w:rPr>
      <w:rFonts w:ascii="Times New Roman" w:eastAsia="Times New Roman" w:hAnsi="Times New Roman" w:cs="Times New Roman"/>
      <w:sz w:val="24"/>
      <w:szCs w:val="24"/>
      <w:lang w:eastAsia="cs-CZ"/>
    </w:rPr>
  </w:style>
  <w:style w:type="paragraph" w:styleId="Odstavecseseznamem">
    <w:name w:val="List Paragraph"/>
    <w:basedOn w:val="Normln"/>
    <w:uiPriority w:val="34"/>
    <w:qFormat/>
    <w:rsid w:val="0066218C"/>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2907997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Motiv systému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213</TotalTime>
  <Pages>1</Pages>
  <Words>713</Words>
  <Characters>4210</Characters>
  <Application>Microsoft Office Word</Application>
  <DocSecurity>0</DocSecurity>
  <Lines>35</Lines>
  <Paragraphs>9</Paragraphs>
  <ScaleCrop>false</ScaleCrop>
  <HeadingPairs>
    <vt:vector size="2" baseType="variant">
      <vt:variant>
        <vt:lpstr>Název</vt:lpstr>
      </vt:variant>
      <vt:variant>
        <vt:i4>1</vt:i4>
      </vt:variant>
    </vt:vector>
  </HeadingPairs>
  <TitlesOfParts>
    <vt:vector size="1" baseType="lpstr">
      <vt:lpstr/>
    </vt:vector>
  </TitlesOfParts>
  <Company>Univerzita Pardubice</Company>
  <LinksUpToDate>false</LinksUpToDate>
  <CharactersWithSpaces>4914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UPa</dc:creator>
  <cp:lastModifiedBy>Zitkova Helena</cp:lastModifiedBy>
  <cp:revision>17</cp:revision>
  <cp:lastPrinted>2017-05-19T10:33:00Z</cp:lastPrinted>
  <dcterms:created xsi:type="dcterms:W3CDTF">2019-05-17T19:44:00Z</dcterms:created>
  <dcterms:modified xsi:type="dcterms:W3CDTF">2019-05-18T14:53:00Z</dcterms:modified>
</cp:coreProperties>
</file>