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AAE" w:rsidRPr="00D61EE3" w:rsidRDefault="00257AAE" w:rsidP="005B6A2A">
      <w:pPr>
        <w:spacing w:line="360" w:lineRule="auto"/>
        <w:jc w:val="center"/>
        <w:rPr>
          <w:b/>
        </w:rPr>
      </w:pPr>
      <w:r w:rsidRPr="00D61EE3">
        <w:rPr>
          <w:b/>
        </w:rPr>
        <w:t>Oponentský posudek</w:t>
      </w:r>
      <w:r>
        <w:rPr>
          <w:b/>
        </w:rPr>
        <w:t xml:space="preserve"> (review)</w:t>
      </w:r>
    </w:p>
    <w:p w:rsidR="00257AAE" w:rsidRDefault="00257AAE" w:rsidP="005B6A2A">
      <w:pPr>
        <w:pBdr>
          <w:bottom w:val="single" w:sz="6" w:space="1" w:color="auto"/>
        </w:pBdr>
        <w:spacing w:line="360" w:lineRule="auto"/>
      </w:pPr>
      <w:r>
        <w:t>Kate</w:t>
      </w:r>
      <w:r>
        <w:rPr>
          <w:rFonts w:cs="Calibri"/>
        </w:rPr>
        <w:t>ř</w:t>
      </w:r>
      <w:r>
        <w:t>ina Reinbergov</w:t>
      </w:r>
      <w:r>
        <w:rPr>
          <w:rFonts w:cs="Calibri"/>
        </w:rPr>
        <w:t>á</w:t>
      </w:r>
      <w:r>
        <w:t xml:space="preserve">:  </w:t>
      </w:r>
      <w:r>
        <w:rPr>
          <w:i/>
        </w:rPr>
        <w:t>Enviroment</w:t>
      </w:r>
      <w:r>
        <w:rPr>
          <w:rFonts w:cs="Calibri"/>
          <w:i/>
        </w:rPr>
        <w:t>á</w:t>
      </w:r>
      <w:r>
        <w:rPr>
          <w:i/>
        </w:rPr>
        <w:t>ln</w:t>
      </w:r>
      <w:r>
        <w:rPr>
          <w:rFonts w:cs="Calibri"/>
          <w:i/>
        </w:rPr>
        <w:t>í</w:t>
      </w:r>
      <w:r>
        <w:rPr>
          <w:i/>
        </w:rPr>
        <w:t xml:space="preserve"> probl</w:t>
      </w:r>
      <w:r>
        <w:rPr>
          <w:rFonts w:cs="Calibri"/>
          <w:i/>
        </w:rPr>
        <w:t>é</w:t>
      </w:r>
      <w:r>
        <w:rPr>
          <w:i/>
        </w:rPr>
        <w:t>my a politick</w:t>
      </w:r>
      <w:r>
        <w:rPr>
          <w:rFonts w:cs="Calibri"/>
          <w:i/>
        </w:rPr>
        <w:t>é</w:t>
      </w:r>
      <w:r>
        <w:rPr>
          <w:i/>
        </w:rPr>
        <w:t xml:space="preserve"> ideologie</w:t>
      </w:r>
    </w:p>
    <w:p w:rsidR="00257AAE" w:rsidRDefault="00257AAE" w:rsidP="005B6A2A">
      <w:pPr>
        <w:spacing w:line="360" w:lineRule="auto"/>
        <w:ind w:firstLine="708"/>
        <w:jc w:val="both"/>
      </w:pPr>
      <w:r>
        <w:t>Bachelors thesis of Kate</w:t>
      </w:r>
      <w:r>
        <w:rPr>
          <w:rFonts w:cs="Calibri"/>
        </w:rPr>
        <w:t>ř</w:t>
      </w:r>
      <w:r>
        <w:t>ina Reinbergov</w:t>
      </w:r>
      <w:r>
        <w:rPr>
          <w:rFonts w:cs="Calibri"/>
        </w:rPr>
        <w:t>á</w:t>
      </w:r>
      <w:r>
        <w:t xml:space="preserve"> deals with the problem of relation between decalred and practicised knowledge about enviromental problems among local politicians who use the issue in their political programs and strategies. The material to analysis was generated via interviews structured by questionnaire (an empirical research) and supported by theoretical considerations. That’s a good basis for the bachelors project.</w:t>
      </w:r>
    </w:p>
    <w:p w:rsidR="00257AAE" w:rsidRDefault="00257AAE" w:rsidP="005B6A2A">
      <w:pPr>
        <w:spacing w:line="360" w:lineRule="auto"/>
        <w:ind w:firstLine="708"/>
        <w:jc w:val="both"/>
      </w:pPr>
      <w:r>
        <w:t xml:space="preserve">The stucture of the work is logically subordinated to the general goal and makes the impression that conclusions are well supported – and they really are. </w:t>
      </w:r>
    </w:p>
    <w:p w:rsidR="00257AAE" w:rsidRDefault="00257AAE" w:rsidP="004F1F08">
      <w:pPr>
        <w:spacing w:line="360" w:lineRule="auto"/>
        <w:ind w:firstLine="708"/>
        <w:jc w:val="both"/>
      </w:pPr>
      <w:r>
        <w:t>The author perfectly sketched the context of enviromantal debate including ideologies that compete within the field although from time to time it comes to the fore that she has been tied to enviromental ideology, what makes the discussion with other ideologies ideological itself and leads the author to formulating the postulates about the proper and improper ways of acting toward an enviroment. ). But the research was conducted properly and the conclusions reveals great sensitivity and critical sens of the author.</w:t>
      </w:r>
    </w:p>
    <w:p w:rsidR="00257AAE" w:rsidRDefault="00257AAE" w:rsidP="005B6A2A">
      <w:pPr>
        <w:spacing w:line="360" w:lineRule="auto"/>
        <w:ind w:firstLine="708"/>
        <w:jc w:val="both"/>
      </w:pPr>
      <w:r>
        <w:t>The literature used reveals another great feature of the author and at the same time makes it clear why she manage to not fall into banalty – in both cases: the paper and electronic sources  the authors shows a good competence and her work is well supported.</w:t>
      </w:r>
    </w:p>
    <w:p w:rsidR="00257AAE" w:rsidRDefault="00257AAE" w:rsidP="005B6A2A">
      <w:pPr>
        <w:spacing w:line="360" w:lineRule="auto"/>
        <w:ind w:firstLine="708"/>
        <w:jc w:val="both"/>
      </w:pPr>
      <w:r>
        <w:t>From the formal point of view the work is correct and vivid (well presented ilustrations ofthe contents, and necessary attachments).</w:t>
      </w:r>
    </w:p>
    <w:p w:rsidR="00257AAE" w:rsidRDefault="00257AAE" w:rsidP="005B6A2A">
      <w:pPr>
        <w:spacing w:line="360" w:lineRule="auto"/>
        <w:ind w:firstLine="708"/>
        <w:jc w:val="both"/>
        <w:rPr>
          <w:rFonts w:cs="Calibri"/>
          <w:b/>
        </w:rPr>
      </w:pPr>
      <w:r>
        <w:t>According to the above critical comments I declare that the work by Iveta Hlu</w:t>
      </w:r>
      <w:r>
        <w:rPr>
          <w:rFonts w:cs="Calibri"/>
        </w:rPr>
        <w:t>š</w:t>
      </w:r>
      <w:r>
        <w:t>i</w:t>
      </w:r>
      <w:r>
        <w:rPr>
          <w:rFonts w:cs="Calibri"/>
        </w:rPr>
        <w:t>č</w:t>
      </w:r>
      <w:r>
        <w:t>kov</w:t>
      </w:r>
      <w:r>
        <w:rPr>
          <w:rFonts w:cs="Calibri"/>
        </w:rPr>
        <w:t>á</w:t>
      </w:r>
      <w:r>
        <w:t xml:space="preserve"> fulfill requirements of the bachelors work and I’m recommending an A</w:t>
      </w:r>
      <w:bookmarkStart w:id="0" w:name="_GoBack"/>
      <w:bookmarkEnd w:id="0"/>
      <w:r>
        <w:t xml:space="preserve"> grade for it </w:t>
      </w:r>
      <w:r w:rsidRPr="00B72ECA">
        <w:rPr>
          <w:b/>
        </w:rPr>
        <w:t>(V</w:t>
      </w:r>
      <w:r w:rsidRPr="00B72ECA">
        <w:rPr>
          <w:rFonts w:cs="Calibri"/>
          <w:b/>
        </w:rPr>
        <w:t>ý</w:t>
      </w:r>
      <w:r w:rsidRPr="00B72ECA">
        <w:rPr>
          <w:b/>
        </w:rPr>
        <w:t>born</w:t>
      </w:r>
      <w:r w:rsidRPr="00B72ECA">
        <w:rPr>
          <w:rFonts w:cs="Calibri"/>
          <w:b/>
        </w:rPr>
        <w:t>ě)</w:t>
      </w:r>
      <w:r>
        <w:rPr>
          <w:rFonts w:cs="Calibri"/>
          <w:b/>
        </w:rPr>
        <w:t>.</w:t>
      </w:r>
    </w:p>
    <w:p w:rsidR="00257AAE" w:rsidRDefault="00257AAE" w:rsidP="00B72ECA">
      <w:pPr>
        <w:spacing w:line="360" w:lineRule="auto"/>
        <w:ind w:firstLine="708"/>
        <w:jc w:val="right"/>
      </w:pPr>
      <w:r>
        <w:t>Dr hab. Marcin Brocki</w:t>
      </w:r>
    </w:p>
    <w:sectPr w:rsidR="00257AAE" w:rsidSect="00B005D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51A5"/>
    <w:rsid w:val="0002196E"/>
    <w:rsid w:val="000A33A7"/>
    <w:rsid w:val="000C1834"/>
    <w:rsid w:val="00105570"/>
    <w:rsid w:val="001573CF"/>
    <w:rsid w:val="001B0BEB"/>
    <w:rsid w:val="001D327C"/>
    <w:rsid w:val="00257AAE"/>
    <w:rsid w:val="0027087E"/>
    <w:rsid w:val="002E6BD1"/>
    <w:rsid w:val="003667E6"/>
    <w:rsid w:val="003E4BB6"/>
    <w:rsid w:val="004F1F08"/>
    <w:rsid w:val="0056402A"/>
    <w:rsid w:val="0056702E"/>
    <w:rsid w:val="005B6A2A"/>
    <w:rsid w:val="006005B1"/>
    <w:rsid w:val="006251A5"/>
    <w:rsid w:val="00630526"/>
    <w:rsid w:val="006E0A93"/>
    <w:rsid w:val="00712743"/>
    <w:rsid w:val="007B539A"/>
    <w:rsid w:val="007D28AF"/>
    <w:rsid w:val="007E33FA"/>
    <w:rsid w:val="00804558"/>
    <w:rsid w:val="008E3693"/>
    <w:rsid w:val="00960494"/>
    <w:rsid w:val="009671B0"/>
    <w:rsid w:val="009C091A"/>
    <w:rsid w:val="00B005D6"/>
    <w:rsid w:val="00B2187F"/>
    <w:rsid w:val="00B72ECA"/>
    <w:rsid w:val="00B915C9"/>
    <w:rsid w:val="00C21389"/>
    <w:rsid w:val="00CA1401"/>
    <w:rsid w:val="00CB651B"/>
    <w:rsid w:val="00CC62D2"/>
    <w:rsid w:val="00CD1FAA"/>
    <w:rsid w:val="00CF0C84"/>
    <w:rsid w:val="00D27DCE"/>
    <w:rsid w:val="00D36EA9"/>
    <w:rsid w:val="00D61EE3"/>
    <w:rsid w:val="00D83FAB"/>
    <w:rsid w:val="00D867B3"/>
    <w:rsid w:val="00DB6DD6"/>
    <w:rsid w:val="00DC45E9"/>
    <w:rsid w:val="00E14B99"/>
    <w:rsid w:val="00E41072"/>
    <w:rsid w:val="00E42514"/>
    <w:rsid w:val="00E63217"/>
    <w:rsid w:val="00F066F2"/>
    <w:rsid w:val="00F30F1A"/>
    <w:rsid w:val="00F63387"/>
    <w:rsid w:val="00F8795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5D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260</Words>
  <Characters>1536</Characters>
  <Application>Microsoft Office Outlook</Application>
  <DocSecurity>0</DocSecurity>
  <Lines>0</Lines>
  <Paragraphs>0</Paragraphs>
  <ScaleCrop>false</ScaleCrop>
  <Company>Univerzita Pardubice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Oponentský posudek (review)</dc:title>
  <dc:subject/>
  <dc:creator>UPa</dc:creator>
  <cp:keywords/>
  <dc:description/>
  <cp:lastModifiedBy>UPa</cp:lastModifiedBy>
  <cp:revision>2</cp:revision>
  <dcterms:created xsi:type="dcterms:W3CDTF">2011-05-16T08:25:00Z</dcterms:created>
  <dcterms:modified xsi:type="dcterms:W3CDTF">2011-05-16T08:25:00Z</dcterms:modified>
</cp:coreProperties>
</file>