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363E" w:rsidRPr="0051363E" w:rsidRDefault="0051363E" w:rsidP="0051363E">
      <w:pPr>
        <w:spacing w:after="0"/>
        <w:rPr>
          <w:b/>
        </w:rPr>
      </w:pPr>
      <w:bookmarkStart w:id="0" w:name="_GoBack"/>
      <w:bookmarkEnd w:id="0"/>
      <w:r w:rsidRPr="0051363E">
        <w:rPr>
          <w:b/>
        </w:rPr>
        <w:t>Posudek vedoucího práce</w:t>
      </w:r>
    </w:p>
    <w:p w:rsidR="0051363E" w:rsidRDefault="0051363E" w:rsidP="0051363E">
      <w:pPr>
        <w:spacing w:after="0"/>
      </w:pPr>
      <w:r>
        <w:t>Doc. Jiří Novotný akad. soch.</w:t>
      </w:r>
    </w:p>
    <w:p w:rsidR="0051363E" w:rsidRDefault="0051363E" w:rsidP="0051363E">
      <w:pPr>
        <w:spacing w:after="0"/>
      </w:pPr>
    </w:p>
    <w:p w:rsidR="0051363E" w:rsidRDefault="0051363E" w:rsidP="0051363E">
      <w:pPr>
        <w:spacing w:after="0"/>
      </w:pPr>
      <w:r>
        <w:t>Obor: Restaurování a konzervace nástěnné malby, sochařských děl a povrchů architektury</w:t>
      </w:r>
    </w:p>
    <w:p w:rsidR="0051363E" w:rsidRDefault="0051363E" w:rsidP="0051363E">
      <w:pPr>
        <w:spacing w:after="0"/>
      </w:pPr>
      <w:r>
        <w:t xml:space="preserve">Diplomant: </w:t>
      </w:r>
      <w:proofErr w:type="spellStart"/>
      <w:r>
        <w:t>BcA</w:t>
      </w:r>
      <w:proofErr w:type="spellEnd"/>
      <w:r>
        <w:t xml:space="preserve">. Michal </w:t>
      </w:r>
      <w:proofErr w:type="spellStart"/>
      <w:r>
        <w:t>Durdis</w:t>
      </w:r>
      <w:proofErr w:type="spellEnd"/>
    </w:p>
    <w:p w:rsidR="0051363E" w:rsidRDefault="0051363E" w:rsidP="0051363E">
      <w:pPr>
        <w:spacing w:after="0"/>
      </w:pPr>
      <w:r>
        <w:t xml:space="preserve">Název diplomové práce: Teoretická část: Keramika W. J. </w:t>
      </w:r>
      <w:proofErr w:type="spellStart"/>
      <w:r>
        <w:t>Sommerschuha</w:t>
      </w:r>
      <w:proofErr w:type="spellEnd"/>
    </w:p>
    <w:p w:rsidR="0051363E" w:rsidRDefault="0051363E" w:rsidP="0051363E">
      <w:pPr>
        <w:spacing w:after="0"/>
      </w:pPr>
      <w:r>
        <w:tab/>
      </w:r>
      <w:r>
        <w:tab/>
      </w:r>
      <w:r>
        <w:tab/>
        <w:t xml:space="preserve">  Praktická část: Restaurování keramické plastiky z bývalých Lázní Kyselka</w:t>
      </w:r>
    </w:p>
    <w:p w:rsidR="0051363E" w:rsidRDefault="0051363E" w:rsidP="0051363E">
      <w:pPr>
        <w:spacing w:after="0"/>
      </w:pPr>
    </w:p>
    <w:p w:rsidR="0051363E" w:rsidRDefault="0051363E" w:rsidP="0051363E">
      <w:pPr>
        <w:spacing w:after="0"/>
      </w:pPr>
      <w:r>
        <w:t xml:space="preserve">Odborní konzultanti: odborníci z oboru </w:t>
      </w:r>
    </w:p>
    <w:p w:rsidR="0051363E" w:rsidRDefault="0051363E" w:rsidP="0051363E">
      <w:pPr>
        <w:spacing w:after="0"/>
      </w:pPr>
    </w:p>
    <w:p w:rsidR="004A7F50" w:rsidRDefault="004A7F50" w:rsidP="0051363E">
      <w:pPr>
        <w:spacing w:after="0"/>
      </w:pPr>
    </w:p>
    <w:p w:rsidR="0051363E" w:rsidRDefault="0051363E" w:rsidP="0051363E">
      <w:pPr>
        <w:spacing w:after="0"/>
      </w:pPr>
      <w:r>
        <w:t>Díla z keramiky v historii byly vždy významnou součástí výzdoby architektury. Práce na téma diplomové práce vzniká v době, kdy dochází k ú</w:t>
      </w:r>
      <w:r w:rsidR="001B7FA2">
        <w:t>tlumu zájmu o nová jak</w:t>
      </w:r>
      <w:r>
        <w:t xml:space="preserve"> umělecká, tak díla uměleckého řemesla z keramiky. Přestože </w:t>
      </w:r>
      <w:r w:rsidR="001B7FA2">
        <w:t xml:space="preserve">z minulosti </w:t>
      </w:r>
      <w:r>
        <w:t>existuje značné množství děl vzniklých touto technikou, restaurátorů specialistů, kteří se na uchovávání tohoto typu děl zaměřují, ubývá. Mus</w:t>
      </w:r>
      <w:r w:rsidR="001B7FA2">
        <w:t>íme přivítat, že uchazeč zvolil</w:t>
      </w:r>
      <w:r w:rsidR="00746D94">
        <w:t xml:space="preserve"> na Fakultě restaurování</w:t>
      </w:r>
      <w:r>
        <w:t xml:space="preserve"> </w:t>
      </w:r>
      <w:r w:rsidR="001B7FA2">
        <w:t>Univerzity Pardubice</w:t>
      </w:r>
      <w:r w:rsidR="00746D94">
        <w:t xml:space="preserve"> méně obvyklý typ </w:t>
      </w:r>
      <w:r w:rsidR="001B7FA2">
        <w:t xml:space="preserve">materiálu </w:t>
      </w:r>
      <w:r w:rsidR="00746D94">
        <w:t>děl a</w:t>
      </w:r>
      <w:r w:rsidR="001B7FA2">
        <w:t xml:space="preserve"> jeho</w:t>
      </w:r>
      <w:r w:rsidR="00746D94">
        <w:t xml:space="preserve"> problematiky. </w:t>
      </w:r>
    </w:p>
    <w:p w:rsidR="00746D94" w:rsidRDefault="00746D94" w:rsidP="0051363E">
      <w:pPr>
        <w:spacing w:after="0"/>
      </w:pPr>
    </w:p>
    <w:p w:rsidR="00746D94" w:rsidRDefault="00746D94" w:rsidP="0051363E">
      <w:pPr>
        <w:spacing w:after="0"/>
      </w:pPr>
      <w:r>
        <w:t xml:space="preserve">Jak můžeme ocitovat z písemné části diplomové práce: „Práce je členěna do dvou částí: Teoretická se zabývá životem a dílem Václava Jana </w:t>
      </w:r>
      <w:proofErr w:type="spellStart"/>
      <w:r>
        <w:t>Sommerschuha</w:t>
      </w:r>
      <w:proofErr w:type="spellEnd"/>
      <w:r>
        <w:t xml:space="preserve">, pražského kamnáře a továrníka z doby 19. století, přičemž pozornost byla věnována zejména jeho umělecké figurální plastice. </w:t>
      </w:r>
      <w:r w:rsidRPr="00A82AB3">
        <w:t>Část praktická se formou restaurátorské dokumentace zabývá restaurováním</w:t>
      </w:r>
      <w:r>
        <w:t xml:space="preserve"> keramické figurální plastiky, ale je i ukázkou komplexního restaurátorského přístupu s důrazem na využití původních technologií a postupů.“ </w:t>
      </w:r>
    </w:p>
    <w:p w:rsidR="00746D94" w:rsidRDefault="00746D94" w:rsidP="0051363E">
      <w:pPr>
        <w:spacing w:after="0"/>
      </w:pPr>
    </w:p>
    <w:p w:rsidR="00746D94" w:rsidRDefault="00746D94" w:rsidP="0051363E">
      <w:pPr>
        <w:spacing w:after="0"/>
      </w:pPr>
      <w:r>
        <w:t xml:space="preserve">Na </w:t>
      </w:r>
      <w:r w:rsidR="004641E1">
        <w:t>kvalitě obsahu „teoretické části“ musíme ocenit pečlivost a až archivářskou důkladnost při práci se získanými poznatky a mater</w:t>
      </w:r>
      <w:r w:rsidR="001B7FA2">
        <w:t>iály i při jejich zpracovávání</w:t>
      </w:r>
      <w:r w:rsidR="004641E1">
        <w:t xml:space="preserve">. Na </w:t>
      </w:r>
      <w:r>
        <w:t xml:space="preserve">postupu prací spojených se zásahem na figurálním díle musíme ocenit nejen průzkumovou fázi procesu, ale i její vyhodnocení a </w:t>
      </w:r>
      <w:r w:rsidR="004641E1">
        <w:t xml:space="preserve">zejména </w:t>
      </w:r>
      <w:r>
        <w:t xml:space="preserve">diskuzi možných alternativ k přístupu </w:t>
      </w:r>
      <w:r w:rsidR="00FB5039">
        <w:t xml:space="preserve">dílu, variant koncepcí zásahu a </w:t>
      </w:r>
      <w:r w:rsidR="001B7FA2">
        <w:t xml:space="preserve">zejména </w:t>
      </w:r>
      <w:r w:rsidR="00FB5039">
        <w:t>jejich zdůvodnění.</w:t>
      </w:r>
      <w:r>
        <w:t xml:space="preserve"> </w:t>
      </w:r>
      <w:r w:rsidR="001B7FA2">
        <w:t xml:space="preserve">Tato diskuze přesahuje běžný rámec uvažování. </w:t>
      </w:r>
      <w:r>
        <w:t xml:space="preserve">Zvláštní pozornost v kontextu restaurování keramiky si obecně zaslouží zkoušky materiálů a technologií, které umožnily realizovat záměr užít při restaurování a rekonstrukcích </w:t>
      </w:r>
      <w:r w:rsidR="001B7FA2">
        <w:t xml:space="preserve">poškozených děl </w:t>
      </w:r>
      <w:r>
        <w:t>původních postupů a materiálů. Zvlášť významné se to jeví v kontextu v praxi častého používání náhradních materiálů a v</w:t>
      </w:r>
      <w:r w:rsidR="00FB5039">
        <w:t> kontextu s</w:t>
      </w:r>
      <w:r>
        <w:t> </w:t>
      </w:r>
      <w:r w:rsidR="00FB5039">
        <w:t>požadavkem</w:t>
      </w:r>
      <w:r>
        <w:t xml:space="preserve"> </w:t>
      </w:r>
      <w:r w:rsidR="001B7FA2">
        <w:t xml:space="preserve">k respektu k jejich </w:t>
      </w:r>
      <w:proofErr w:type="spellStart"/>
      <w:r w:rsidR="001B7FA2">
        <w:t>materialitě</w:t>
      </w:r>
      <w:proofErr w:type="spellEnd"/>
      <w:r w:rsidR="001B7FA2">
        <w:t xml:space="preserve"> a tím i požadavkem k </w:t>
      </w:r>
      <w:r>
        <w:t xml:space="preserve">uchování památkových hodnot děl. </w:t>
      </w:r>
    </w:p>
    <w:p w:rsidR="004641E1" w:rsidRDefault="004641E1" w:rsidP="0051363E">
      <w:pPr>
        <w:spacing w:after="0"/>
      </w:pPr>
    </w:p>
    <w:p w:rsidR="00FB5039" w:rsidRDefault="00FB5039" w:rsidP="0051363E">
      <w:pPr>
        <w:spacing w:after="0"/>
      </w:pPr>
      <w:r>
        <w:t xml:space="preserve">Po formální stránce písemné texty splňují požadavky kladené na zpracování textů </w:t>
      </w:r>
      <w:r w:rsidR="001B7FA2">
        <w:t xml:space="preserve">„teoretické“ </w:t>
      </w:r>
      <w:r>
        <w:t>diplomové práce i požadavky na</w:t>
      </w:r>
      <w:r w:rsidR="001B7FA2">
        <w:t xml:space="preserve"> kvalitu a způsob</w:t>
      </w:r>
      <w:r>
        <w:t xml:space="preserve"> zprac</w:t>
      </w:r>
      <w:r w:rsidR="001B7FA2">
        <w:t xml:space="preserve">ování dokumentací restaurování a ve zprávě </w:t>
      </w:r>
      <w:r w:rsidR="004A7F50">
        <w:t xml:space="preserve">systematicky zachycují veškeré zásahy na díle. </w:t>
      </w:r>
      <w:r>
        <w:t xml:space="preserve">Obrazová a grafická dokumentace mají vysokou vypovídající hodnotu. </w:t>
      </w:r>
    </w:p>
    <w:p w:rsidR="00FB5039" w:rsidRDefault="00FB5039" w:rsidP="0051363E">
      <w:pPr>
        <w:spacing w:after="0"/>
      </w:pPr>
    </w:p>
    <w:p w:rsidR="00FB5039" w:rsidRDefault="00FB5039" w:rsidP="0051363E">
      <w:pPr>
        <w:spacing w:after="0"/>
      </w:pPr>
      <w:r>
        <w:t>Snaha autora proniknout do hloubky problémů i požadavky, které si autor stanovil, na hloubku a způsob propracování textů byly logicky spojeny s velkou časovou náročností a bohužel komplikovaly i dokončovací práce. Formulace textu v klíčové části textů, v anotaci diplomové práce: „ část praktická se formou restaurátorské dokumentace zabývá“</w:t>
      </w:r>
      <w:r w:rsidR="004D5679">
        <w:t xml:space="preserve"> se mi jeví jako zavádějící a nešťastná. </w:t>
      </w:r>
      <w:r>
        <w:t xml:space="preserve"> </w:t>
      </w:r>
    </w:p>
    <w:p w:rsidR="00FB5039" w:rsidRDefault="00FB5039" w:rsidP="0051363E">
      <w:pPr>
        <w:spacing w:after="0"/>
      </w:pPr>
    </w:p>
    <w:p w:rsidR="00A82AB3" w:rsidRDefault="004A7F50" w:rsidP="0051363E">
      <w:pPr>
        <w:spacing w:after="0"/>
      </w:pPr>
      <w:r>
        <w:lastRenderedPageBreak/>
        <w:t xml:space="preserve">Diplomová práce na jedné straně nejen že přispěla k pochopení </w:t>
      </w:r>
      <w:r w:rsidR="00A82AB3">
        <w:t>dobového výtvarného cítění, ale</w:t>
      </w:r>
      <w:r>
        <w:t xml:space="preserve"> z druhé strany nám přiblížila dílo i osobní osudy autora. Za zásadní přínos </w:t>
      </w:r>
      <w:r w:rsidR="00A82AB3">
        <w:t>pro obor restaurování uměleckých děl z keramiky a děl uměleckého řemesla p</w:t>
      </w:r>
      <w:r>
        <w:t xml:space="preserve">ovažujeme přístup k technikám a technologiím restaurování, </w:t>
      </w:r>
      <w:r w:rsidR="00A82AB3">
        <w:t xml:space="preserve">výsledky </w:t>
      </w:r>
      <w:r>
        <w:t>testování a ověřování vlastností materiálů i při různých způsobech</w:t>
      </w:r>
      <w:r w:rsidR="00A82AB3">
        <w:t xml:space="preserve"> jejich zpracování. Výsledky restaurátorské části diplomové práce prokazují, že je možné realizovat restaurátorské postupy, </w:t>
      </w:r>
      <w:r>
        <w:t xml:space="preserve">které </w:t>
      </w:r>
      <w:r w:rsidR="00A82AB3">
        <w:t xml:space="preserve">v minimální míře zanášejí </w:t>
      </w:r>
      <w:r>
        <w:t>do historických děl nové materiály</w:t>
      </w:r>
      <w:r w:rsidR="00A82AB3">
        <w:t>. Otevírá se tak cesta, která umožňuje</w:t>
      </w:r>
      <w:r>
        <w:t xml:space="preserve"> realizaci </w:t>
      </w:r>
      <w:r w:rsidR="001B7FA2">
        <w:t xml:space="preserve">restaurátorských </w:t>
      </w:r>
      <w:r>
        <w:t>koncepcí, které jsou v souladu se současnými požadavky na</w:t>
      </w:r>
      <w:r w:rsidR="00A82AB3">
        <w:t xml:space="preserve"> restaurování a interpretaci historických děl z keramiky. </w:t>
      </w:r>
    </w:p>
    <w:p w:rsidR="00A82AB3" w:rsidRDefault="00A82AB3" w:rsidP="0051363E">
      <w:pPr>
        <w:spacing w:after="0"/>
      </w:pPr>
    </w:p>
    <w:p w:rsidR="00A82AB3" w:rsidRDefault="001B7FA2" w:rsidP="0051363E">
      <w:pPr>
        <w:spacing w:after="0"/>
      </w:pPr>
      <w:r>
        <w:t>U</w:t>
      </w:r>
      <w:r w:rsidR="00A82AB3">
        <w:t>chazeč pracoval velmi samos</w:t>
      </w:r>
      <w:r>
        <w:t xml:space="preserve">tatně, často mimo rámec školy, prokázal, že je schopen řešit složité technologické problémy samostatně a invenčně. Iniciativně </w:t>
      </w:r>
      <w:r w:rsidR="00A82AB3">
        <w:t>spolupracoval s externími odborníky z</w:t>
      </w:r>
      <w:r>
        <w:t xml:space="preserve"> oboru keramiky. Vzhledem k tomu, že </w:t>
      </w:r>
      <w:r w:rsidR="00A82AB3">
        <w:t xml:space="preserve">výsledky jeho práce mají vysokou odbornou i výtvarnou kvalitu, doporučuji práci k obhajobě a navrhuji stupeň hodnocení výborně. </w:t>
      </w:r>
    </w:p>
    <w:p w:rsidR="00A82AB3" w:rsidRDefault="00A82AB3" w:rsidP="0051363E">
      <w:pPr>
        <w:spacing w:after="0"/>
      </w:pPr>
    </w:p>
    <w:p w:rsidR="00A82AB3" w:rsidRDefault="00A82AB3" w:rsidP="0051363E">
      <w:pPr>
        <w:spacing w:after="0"/>
      </w:pPr>
    </w:p>
    <w:p w:rsidR="00A82AB3" w:rsidRDefault="00A82AB3" w:rsidP="0051363E">
      <w:pPr>
        <w:spacing w:after="0"/>
      </w:pPr>
    </w:p>
    <w:p w:rsidR="00A82AB3" w:rsidRDefault="00A82AB3" w:rsidP="0051363E">
      <w:pPr>
        <w:spacing w:after="0"/>
      </w:pPr>
    </w:p>
    <w:p w:rsidR="00A82AB3" w:rsidRDefault="00A82AB3" w:rsidP="0051363E">
      <w:pPr>
        <w:spacing w:after="0"/>
      </w:pPr>
      <w:r>
        <w:t>V Praze 14. 9. 2016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Doc. Jiří Novotný akad. soch. </w:t>
      </w:r>
      <w:r>
        <w:tab/>
      </w:r>
    </w:p>
    <w:p w:rsidR="00A82AB3" w:rsidRDefault="00A82AB3" w:rsidP="0051363E">
      <w:pPr>
        <w:spacing w:after="0"/>
      </w:pPr>
    </w:p>
    <w:p w:rsidR="00A82AB3" w:rsidRDefault="00A82AB3" w:rsidP="0051363E">
      <w:pPr>
        <w:spacing w:after="0"/>
      </w:pPr>
    </w:p>
    <w:p w:rsidR="00A82AB3" w:rsidRDefault="00A82AB3" w:rsidP="0051363E">
      <w:pPr>
        <w:spacing w:after="0"/>
      </w:pPr>
    </w:p>
    <w:p w:rsidR="004641E1" w:rsidRDefault="004641E1" w:rsidP="0051363E">
      <w:pPr>
        <w:spacing w:after="0"/>
      </w:pPr>
    </w:p>
    <w:p w:rsidR="004641E1" w:rsidRDefault="004641E1" w:rsidP="0051363E">
      <w:pPr>
        <w:spacing w:after="0"/>
      </w:pPr>
    </w:p>
    <w:p w:rsidR="004641E1" w:rsidRDefault="004641E1" w:rsidP="0051363E">
      <w:pPr>
        <w:spacing w:after="0"/>
      </w:pPr>
    </w:p>
    <w:p w:rsidR="0051363E" w:rsidRDefault="0051363E" w:rsidP="0051363E">
      <w:pPr>
        <w:spacing w:after="0"/>
      </w:pPr>
    </w:p>
    <w:p w:rsidR="006B6086" w:rsidRDefault="006B6086"/>
    <w:sectPr w:rsidR="006B60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0A15"/>
    <w:rsid w:val="000A30C3"/>
    <w:rsid w:val="001B7FA2"/>
    <w:rsid w:val="004641E1"/>
    <w:rsid w:val="004A7F50"/>
    <w:rsid w:val="004D5679"/>
    <w:rsid w:val="0051363E"/>
    <w:rsid w:val="005379FD"/>
    <w:rsid w:val="006B6086"/>
    <w:rsid w:val="00746D94"/>
    <w:rsid w:val="00970A15"/>
    <w:rsid w:val="00A82AB3"/>
    <w:rsid w:val="00D11D8C"/>
    <w:rsid w:val="00FB5039"/>
    <w:rsid w:val="00FF6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11D8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11D8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591</Words>
  <Characters>3493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spravce</cp:lastModifiedBy>
  <cp:revision>2</cp:revision>
  <dcterms:created xsi:type="dcterms:W3CDTF">2016-09-21T07:10:00Z</dcterms:created>
  <dcterms:modified xsi:type="dcterms:W3CDTF">2016-09-21T07:10:00Z</dcterms:modified>
</cp:coreProperties>
</file>