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03DC" w:rsidRDefault="007703DC" w:rsidP="007703DC">
      <w:pPr>
        <w:tabs>
          <w:tab w:val="left" w:pos="1440"/>
        </w:tabs>
      </w:pPr>
      <w:proofErr w:type="gramStart"/>
      <w:r>
        <w:t>Helena   Š t a u f č í k o v á</w:t>
      </w:r>
      <w:proofErr w:type="gramEnd"/>
    </w:p>
    <w:p w:rsidR="007703DC" w:rsidRDefault="007703DC" w:rsidP="007703DC">
      <w:pPr>
        <w:tabs>
          <w:tab w:val="left" w:pos="1440"/>
        </w:tabs>
      </w:pPr>
    </w:p>
    <w:p w:rsidR="007703DC" w:rsidRDefault="007703DC" w:rsidP="007703DC">
      <w:pPr>
        <w:tabs>
          <w:tab w:val="left" w:pos="1440"/>
        </w:tabs>
      </w:pPr>
      <w:r>
        <w:t>Věznice v Uherském Hradišti v procesech 50. let minulého století</w:t>
      </w:r>
    </w:p>
    <w:p w:rsidR="007703DC" w:rsidRDefault="007703DC" w:rsidP="007703DC">
      <w:pPr>
        <w:tabs>
          <w:tab w:val="left" w:pos="1440"/>
        </w:tabs>
      </w:pPr>
      <w:r>
        <w:t>Bakalářská práce</w:t>
      </w:r>
    </w:p>
    <w:p w:rsidR="007703DC" w:rsidRDefault="007703DC" w:rsidP="007703DC">
      <w:pPr>
        <w:tabs>
          <w:tab w:val="left" w:pos="1440"/>
        </w:tabs>
      </w:pPr>
    </w:p>
    <w:p w:rsidR="007703DC" w:rsidRDefault="007703DC" w:rsidP="007703DC">
      <w:pPr>
        <w:tabs>
          <w:tab w:val="left" w:pos="1440"/>
        </w:tabs>
      </w:pPr>
      <w:r>
        <w:t>Posudek</w:t>
      </w:r>
    </w:p>
    <w:p w:rsidR="007703DC" w:rsidRDefault="007703DC" w:rsidP="007703DC">
      <w:pPr>
        <w:tabs>
          <w:tab w:val="left" w:pos="1440"/>
        </w:tabs>
      </w:pPr>
    </w:p>
    <w:p w:rsidR="007703DC" w:rsidRDefault="007703DC" w:rsidP="007703DC">
      <w:pPr>
        <w:tabs>
          <w:tab w:val="left" w:pos="1440"/>
        </w:tabs>
      </w:pPr>
      <w:r>
        <w:tab/>
        <w:t xml:space="preserve">Bakalářská práce Heleny </w:t>
      </w:r>
      <w:proofErr w:type="spellStart"/>
      <w:r>
        <w:t>Štaufčíkové</w:t>
      </w:r>
      <w:proofErr w:type="spellEnd"/>
      <w:r>
        <w:t xml:space="preserve"> se zaobírá zajímavým a potřebným tématem nejnovějších dějin, a to věznicí v Uherském Hradišti. Popisuje její chod, vnitřní řád i jednotlivé causy s ní spjaté, zabývá se totiž její historií v padesátých letech minulého století. Předností práce je její pramenný základ, autorka prošla základní archivní dokumenty a celkem zdárně je vytěžila (především fondy ABS v Kanicích), zná odbornou literaturu, i když ji nijak podrobně nehodnotí. Co se týče provozu popisu této smutně proslulé věznice, upřednostňuje rozbor interních předpisů, její přihlédnutí k popisu reálného stavu je méně podrobné; v zásadě ovšem ví, že se předpisy i realita spíše rozcházely, jak jasně prokázala při popisu příkladů používání fyzického násilí při vyšetřování.</w:t>
      </w:r>
    </w:p>
    <w:p w:rsidR="007703DC" w:rsidRDefault="007703DC" w:rsidP="007703DC">
      <w:pPr>
        <w:tabs>
          <w:tab w:val="left" w:pos="1440"/>
        </w:tabs>
      </w:pPr>
    </w:p>
    <w:p w:rsidR="007703DC" w:rsidRDefault="007703DC" w:rsidP="007703DC">
      <w:pPr>
        <w:tabs>
          <w:tab w:val="left" w:pos="1440"/>
        </w:tabs>
      </w:pPr>
      <w:r>
        <w:tab/>
        <w:t>Některé pasáže by si zasloužily hlubší analýzu. Je to např. podrobnější popis činnosti odbojových skupin (např. skupiny Hory Hostýnské či Světlany), také popravení (bylo jich pět) by si zasloužili alespoň medailony, rovněž podrobnější popis šetření nezákonného postupu vyšetřovatelů by jistě čtenáře eminentně zajímalo. Autorka správně konstatuje, že vyrovnávání se s minulostí přišlo u nás zkrátka a ani svobodná Česká republika (její instituce) si s ním neporadily – tyto pasáže autorka probírá jen zběžně a v podstatě je ani nekomentuje, i když se materiál přímo nabízí.</w:t>
      </w:r>
    </w:p>
    <w:p w:rsidR="007703DC" w:rsidRDefault="007703DC" w:rsidP="007703DC">
      <w:pPr>
        <w:tabs>
          <w:tab w:val="left" w:pos="1440"/>
        </w:tabs>
      </w:pPr>
    </w:p>
    <w:p w:rsidR="007703DC" w:rsidRDefault="007703DC" w:rsidP="007703DC">
      <w:pPr>
        <w:tabs>
          <w:tab w:val="left" w:pos="1440"/>
        </w:tabs>
      </w:pPr>
      <w:r>
        <w:tab/>
        <w:t>Práce má minimum věcných chyb (několikrát je Miloslav Pospíšil zaměněn za Miroslava, Práce byl deník, ne týdeník aj.), zasloužila by si pečlivější literární i gramatickou úpravu (rušivým elementem je poměrně dost gramatických chyb). S tématem se však autorka vyrovnala celkem dobře, doporučuji její práci k projednání a navrhuji známu jedna minus až dvě.</w:t>
      </w:r>
    </w:p>
    <w:p w:rsidR="007703DC" w:rsidRDefault="007703DC" w:rsidP="007703DC">
      <w:pPr>
        <w:tabs>
          <w:tab w:val="left" w:pos="1440"/>
        </w:tabs>
      </w:pPr>
    </w:p>
    <w:p w:rsidR="007703DC" w:rsidRDefault="007703DC" w:rsidP="007703DC">
      <w:pPr>
        <w:tabs>
          <w:tab w:val="left" w:pos="1440"/>
        </w:tabs>
      </w:pPr>
    </w:p>
    <w:p w:rsidR="007703DC" w:rsidRDefault="007703DC" w:rsidP="007703DC">
      <w:pPr>
        <w:tabs>
          <w:tab w:val="left" w:pos="1440"/>
        </w:tabs>
      </w:pPr>
      <w:r>
        <w:t>Hradec Králové 10. 5. 2015.                                                     Doc. PhDr. Václav Veber</w:t>
      </w:r>
    </w:p>
    <w:p w:rsidR="007703DC" w:rsidRDefault="007703DC" w:rsidP="007703DC">
      <w:pPr>
        <w:tabs>
          <w:tab w:val="left" w:pos="1440"/>
        </w:tabs>
      </w:pPr>
      <w:r>
        <w:t xml:space="preserve">                                                                                                       ÚHV na FF Univerzity Pardubice</w:t>
      </w:r>
    </w:p>
    <w:p w:rsidR="007703DC" w:rsidRDefault="007703DC" w:rsidP="007703DC">
      <w:pPr>
        <w:tabs>
          <w:tab w:val="left" w:pos="1440"/>
        </w:tabs>
      </w:pPr>
    </w:p>
    <w:p w:rsidR="005A737C" w:rsidRDefault="005A737C">
      <w:bookmarkStart w:id="0" w:name="_GoBack"/>
      <w:bookmarkEnd w:id="0"/>
    </w:p>
    <w:sectPr w:rsidR="005A73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03DC"/>
    <w:rsid w:val="005A737C"/>
    <w:rsid w:val="007703D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703DC"/>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703DC"/>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300</Words>
  <Characters>1772</Characters>
  <Application>Microsoft Office Word</Application>
  <DocSecurity>0</DocSecurity>
  <Lines>14</Lines>
  <Paragraphs>4</Paragraphs>
  <ScaleCrop>false</ScaleCrop>
  <Company>Univerzita Pardubice</Company>
  <LinksUpToDate>false</LinksUpToDate>
  <CharactersWithSpaces>2068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cp:revision>
  <dcterms:created xsi:type="dcterms:W3CDTF">2015-05-06T08:49:00Z</dcterms:created>
  <dcterms:modified xsi:type="dcterms:W3CDTF">2015-05-06T08:50:00Z</dcterms:modified>
</cp:coreProperties>
</file>