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606" w:rsidRPr="00E9145C" w:rsidRDefault="00A715B9" w:rsidP="009A4D67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Kristi</w:t>
      </w:r>
      <w:r w:rsidR="00626DF9" w:rsidRPr="00E9145C">
        <w:rPr>
          <w:color w:val="000000" w:themeColor="text1"/>
        </w:rPr>
        <w:t>na</w:t>
      </w:r>
      <w:r w:rsidR="00AB3606" w:rsidRPr="00E9145C">
        <w:rPr>
          <w:color w:val="000000" w:themeColor="text1"/>
        </w:rPr>
        <w:t xml:space="preserve"> </w:t>
      </w:r>
      <w:r w:rsidRPr="00E9145C">
        <w:rPr>
          <w:color w:val="000000" w:themeColor="text1"/>
        </w:rPr>
        <w:t>Stehlí</w:t>
      </w:r>
      <w:r w:rsidR="00626DF9" w:rsidRPr="00E9145C">
        <w:rPr>
          <w:color w:val="000000" w:themeColor="text1"/>
        </w:rPr>
        <w:t>k</w:t>
      </w:r>
      <w:r w:rsidR="00AB3606" w:rsidRPr="00E9145C">
        <w:rPr>
          <w:color w:val="000000" w:themeColor="text1"/>
        </w:rPr>
        <w:t xml:space="preserve">ová, </w:t>
      </w:r>
      <w:r w:rsidRPr="00E9145C">
        <w:rPr>
          <w:bCs/>
          <w:color w:val="000000" w:themeColor="text1"/>
        </w:rPr>
        <w:t>Historie Státního okresního archivu Hradec Králové od jeho vzniku po současnost</w:t>
      </w:r>
      <w:r w:rsidR="009A4D67" w:rsidRPr="00E9145C">
        <w:rPr>
          <w:bCs/>
          <w:color w:val="000000" w:themeColor="text1"/>
        </w:rPr>
        <w:t>.</w:t>
      </w:r>
    </w:p>
    <w:p w:rsidR="003D799D" w:rsidRPr="00E9145C" w:rsidRDefault="003D799D" w:rsidP="00AB3606">
      <w:pPr>
        <w:spacing w:line="276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 xml:space="preserve">F </w:t>
      </w:r>
      <w:proofErr w:type="spellStart"/>
      <w:r w:rsidR="00661D6D" w:rsidRPr="00E9145C">
        <w:rPr>
          <w:color w:val="000000" w:themeColor="text1"/>
        </w:rPr>
        <w:t>Upa</w:t>
      </w:r>
      <w:proofErr w:type="spellEnd"/>
      <w:r w:rsidR="00661D6D" w:rsidRPr="00E9145C">
        <w:rPr>
          <w:color w:val="000000" w:themeColor="text1"/>
        </w:rPr>
        <w:t>, Spisová a archivní služba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2019</w:t>
      </w:r>
      <w:r w:rsidRPr="00E9145C">
        <w:rPr>
          <w:color w:val="000000" w:themeColor="text1"/>
        </w:rPr>
        <w:t>.</w:t>
      </w:r>
    </w:p>
    <w:p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>posudek oponentky</w:t>
      </w:r>
    </w:p>
    <w:p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:rsidR="0093482C" w:rsidRPr="00E9145C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93482C" w:rsidRPr="00E9145C">
        <w:rPr>
          <w:color w:val="000000" w:themeColor="text1"/>
        </w:rPr>
        <w:t xml:space="preserve">je opakovaným pokusem naplnit zadání bakalářské práce. Je třeba připustit, že autorka se zamyslela jak nad obsahovou náplní jednotlivých kapitol, tak nad jazykem práce a stylistikou. Z textu je patrný i pokus o reakci na konkrétní výtky </w:t>
      </w:r>
      <w:r w:rsidR="002E7039">
        <w:rPr>
          <w:color w:val="000000" w:themeColor="text1"/>
        </w:rPr>
        <w:t xml:space="preserve">vedoucí práce i </w:t>
      </w:r>
      <w:bookmarkStart w:id="0" w:name="_GoBack"/>
      <w:bookmarkEnd w:id="0"/>
      <w:r w:rsidR="0093482C" w:rsidRPr="00E9145C">
        <w:rPr>
          <w:color w:val="000000" w:themeColor="text1"/>
        </w:rPr>
        <w:t>oponentky.</w:t>
      </w:r>
    </w:p>
    <w:p w:rsidR="0093482C" w:rsidRPr="00E9145C" w:rsidRDefault="0093482C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Ne vždy se takovou snahu podařilo dotáhnout do konce. Například odkazovat </w:t>
      </w:r>
      <w:r w:rsidR="00E9145C" w:rsidRPr="00E9145C">
        <w:rPr>
          <w:color w:val="000000" w:themeColor="text1"/>
        </w:rPr>
        <w:t>text</w:t>
      </w:r>
      <w:r w:rsidR="001E37F0" w:rsidRPr="00E9145C">
        <w:rPr>
          <w:color w:val="000000" w:themeColor="text1"/>
        </w:rPr>
        <w:t xml:space="preserve"> o situaci v</w:t>
      </w:r>
      <w:r w:rsidRPr="00E9145C">
        <w:rPr>
          <w:color w:val="000000" w:themeColor="text1"/>
        </w:rPr>
        <w:t> královéhradeckém archivu</w:t>
      </w:r>
      <w:r w:rsidR="001E37F0" w:rsidRPr="00E9145C">
        <w:rPr>
          <w:color w:val="000000" w:themeColor="text1"/>
        </w:rPr>
        <w:t xml:space="preserve"> v 21. století </w:t>
      </w:r>
      <w:r w:rsidR="00E9145C" w:rsidRPr="00E9145C">
        <w:rPr>
          <w:color w:val="000000" w:themeColor="text1"/>
        </w:rPr>
        <w:t xml:space="preserve">výhradně </w:t>
      </w:r>
      <w:r w:rsidRPr="00E9145C">
        <w:rPr>
          <w:color w:val="000000" w:themeColor="text1"/>
        </w:rPr>
        <w:t xml:space="preserve">na informace Mgr. Svatošové asi není nejvhodnější, právě tak konstatování, že </w:t>
      </w:r>
      <w:r w:rsidR="00355A66" w:rsidRPr="00E9145C">
        <w:rPr>
          <w:color w:val="000000" w:themeColor="text1"/>
        </w:rPr>
        <w:t>kniha privilegií „byla vydána“</w:t>
      </w:r>
      <w:r w:rsidR="00E9145C" w:rsidRPr="00E9145C">
        <w:rPr>
          <w:color w:val="000000" w:themeColor="text1"/>
        </w:rPr>
        <w:t xml:space="preserve"> se dost výrazně rozchází s objektivní skutečností. </w:t>
      </w:r>
      <w:r w:rsidRPr="00E9145C">
        <w:rPr>
          <w:color w:val="000000" w:themeColor="text1"/>
        </w:rPr>
        <w:t>Autorčino povědomí o publikovaných pracích Oldřicha Turčína se rozšířilo, ale tu základní (Vznik a vývoj okresních archivů Východočeského kraje, in: Sborník prací východočeských archivů, 1, 1970, s. 217-249) pro své téma doposud neobjevila.</w:t>
      </w:r>
      <w:r w:rsidR="00E9145C" w:rsidRPr="00E9145C">
        <w:rPr>
          <w:color w:val="000000" w:themeColor="text1"/>
        </w:rPr>
        <w:t xml:space="preserve"> A podobně.</w:t>
      </w:r>
    </w:p>
    <w:p w:rsidR="00E9145C" w:rsidRPr="00E9145C" w:rsidRDefault="00E9145C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Na druhou stranu zjednodušení stylistiky a úprava používaných jazykových prostředků obecně textu nesporně prospěla. Stejně tak pozitivně se projevila úprava proporcionality některých kapitol a alespoň snaha o vytvoření základního informačního rámce pro každou z nich. Ubylo nelogicky zařazených informací, zmizela některá nefunkční opakování. Zůstalo střídání minulého a přítomného času, což odbornému textu nesvědčí. Soupis publikací archivem vydaných se stále nedočkal regulérních citací.</w:t>
      </w:r>
    </w:p>
    <w:p w:rsidR="00E41E13" w:rsidRPr="00E9145C" w:rsidRDefault="00E9145C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Bakalářská práce v této podobě snad již splňuje základní požadavky kladené na kvalifikační práci tohoto typu a je možné ji doporučit k obhajobě. Navrhuji hodnotit ji E (dobře).</w:t>
      </w:r>
    </w:p>
    <w:p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E9145C" w:rsidRPr="00E9145C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201</w:t>
      </w:r>
      <w:r w:rsidR="00A715B9" w:rsidRPr="00E9145C">
        <w:rPr>
          <w:color w:val="000000" w:themeColor="text1"/>
        </w:rPr>
        <w:t>9</w:t>
      </w:r>
    </w:p>
    <w:p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:rsidR="00C30C3C" w:rsidRPr="00E9145C" w:rsidRDefault="00C30C3C" w:rsidP="00C30C3C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p w:rsidR="00C30C3C" w:rsidRPr="00E9145C" w:rsidRDefault="00C30C3C" w:rsidP="003747A1">
      <w:pPr>
        <w:spacing w:line="360" w:lineRule="auto"/>
        <w:contextualSpacing/>
        <w:jc w:val="both"/>
        <w:rPr>
          <w:color w:val="000000" w:themeColor="text1"/>
        </w:rPr>
      </w:pP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160DB"/>
    <w:rsid w:val="00031414"/>
    <w:rsid w:val="00057759"/>
    <w:rsid w:val="00060D36"/>
    <w:rsid w:val="000C3CA5"/>
    <w:rsid w:val="000F32AB"/>
    <w:rsid w:val="000F3EE7"/>
    <w:rsid w:val="00144760"/>
    <w:rsid w:val="00172EBC"/>
    <w:rsid w:val="001742FF"/>
    <w:rsid w:val="00181540"/>
    <w:rsid w:val="001B6249"/>
    <w:rsid w:val="001E37F0"/>
    <w:rsid w:val="00225976"/>
    <w:rsid w:val="00227E4D"/>
    <w:rsid w:val="0026351A"/>
    <w:rsid w:val="0028095D"/>
    <w:rsid w:val="00287206"/>
    <w:rsid w:val="002D6720"/>
    <w:rsid w:val="002E0100"/>
    <w:rsid w:val="002E1519"/>
    <w:rsid w:val="002E19FA"/>
    <w:rsid w:val="002E51D3"/>
    <w:rsid w:val="002E7039"/>
    <w:rsid w:val="00355A66"/>
    <w:rsid w:val="00356404"/>
    <w:rsid w:val="003747A1"/>
    <w:rsid w:val="0039354D"/>
    <w:rsid w:val="00395368"/>
    <w:rsid w:val="003A76D9"/>
    <w:rsid w:val="003C57FB"/>
    <w:rsid w:val="003D3890"/>
    <w:rsid w:val="003D799D"/>
    <w:rsid w:val="004425C4"/>
    <w:rsid w:val="00460E2D"/>
    <w:rsid w:val="00465670"/>
    <w:rsid w:val="00494881"/>
    <w:rsid w:val="004A1FC2"/>
    <w:rsid w:val="004B053F"/>
    <w:rsid w:val="004D7DAA"/>
    <w:rsid w:val="004E01F1"/>
    <w:rsid w:val="004E567F"/>
    <w:rsid w:val="004F4770"/>
    <w:rsid w:val="00562F1A"/>
    <w:rsid w:val="00577506"/>
    <w:rsid w:val="005B060A"/>
    <w:rsid w:val="005E719F"/>
    <w:rsid w:val="005F377E"/>
    <w:rsid w:val="00626DF9"/>
    <w:rsid w:val="006334AB"/>
    <w:rsid w:val="00633BE9"/>
    <w:rsid w:val="006542F5"/>
    <w:rsid w:val="00661D6D"/>
    <w:rsid w:val="006952FA"/>
    <w:rsid w:val="007067EF"/>
    <w:rsid w:val="00730D92"/>
    <w:rsid w:val="00740CD5"/>
    <w:rsid w:val="00750ABB"/>
    <w:rsid w:val="007527A0"/>
    <w:rsid w:val="007B424D"/>
    <w:rsid w:val="007E69D3"/>
    <w:rsid w:val="007F64EE"/>
    <w:rsid w:val="00813D2A"/>
    <w:rsid w:val="00832637"/>
    <w:rsid w:val="008A35B0"/>
    <w:rsid w:val="008C0221"/>
    <w:rsid w:val="008D5B63"/>
    <w:rsid w:val="00904B65"/>
    <w:rsid w:val="0093482C"/>
    <w:rsid w:val="00952695"/>
    <w:rsid w:val="0095567A"/>
    <w:rsid w:val="0096376C"/>
    <w:rsid w:val="00984FB3"/>
    <w:rsid w:val="009A4D67"/>
    <w:rsid w:val="009C0C56"/>
    <w:rsid w:val="009E54F9"/>
    <w:rsid w:val="00A002A1"/>
    <w:rsid w:val="00A10525"/>
    <w:rsid w:val="00A14A22"/>
    <w:rsid w:val="00A354CE"/>
    <w:rsid w:val="00A35B48"/>
    <w:rsid w:val="00A370A2"/>
    <w:rsid w:val="00A715B9"/>
    <w:rsid w:val="00AA6AA6"/>
    <w:rsid w:val="00AB3606"/>
    <w:rsid w:val="00AE07E3"/>
    <w:rsid w:val="00B443F7"/>
    <w:rsid w:val="00B569F4"/>
    <w:rsid w:val="00B62723"/>
    <w:rsid w:val="00B663E3"/>
    <w:rsid w:val="00BA5384"/>
    <w:rsid w:val="00BC0533"/>
    <w:rsid w:val="00BE02E3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B28AF"/>
    <w:rsid w:val="00CD3592"/>
    <w:rsid w:val="00CE6DC4"/>
    <w:rsid w:val="00D43211"/>
    <w:rsid w:val="00D63513"/>
    <w:rsid w:val="00DB5A41"/>
    <w:rsid w:val="00E009EE"/>
    <w:rsid w:val="00E305F4"/>
    <w:rsid w:val="00E41E13"/>
    <w:rsid w:val="00E6414A"/>
    <w:rsid w:val="00E667F5"/>
    <w:rsid w:val="00E80001"/>
    <w:rsid w:val="00E9145C"/>
    <w:rsid w:val="00EE2633"/>
    <w:rsid w:val="00EF6B88"/>
    <w:rsid w:val="00EF7AB2"/>
    <w:rsid w:val="00F01F95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260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6</cp:revision>
  <dcterms:created xsi:type="dcterms:W3CDTF">2019-07-02T13:19:00Z</dcterms:created>
  <dcterms:modified xsi:type="dcterms:W3CDTF">2019-07-15T07:41:00Z</dcterms:modified>
</cp:coreProperties>
</file>