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200A" w:rsidRPr="0087702F" w:rsidRDefault="001B33F6" w:rsidP="00C5200A">
      <w:pPr>
        <w:jc w:val="center"/>
        <w:rPr>
          <w:rFonts w:ascii="Palatino Linotype" w:hAnsi="Palatino Linotype"/>
          <w:b/>
          <w:lang w:val="en-GB"/>
        </w:rPr>
      </w:pPr>
      <w:r w:rsidRPr="0087702F">
        <w:rPr>
          <w:rFonts w:ascii="Palatino Linotype" w:hAnsi="Palatino Linotype"/>
          <w:b/>
          <w:lang w:val="en-GB"/>
        </w:rPr>
        <w:t>EVALUATION OF DIPLOMA THESIS</w:t>
      </w:r>
    </w:p>
    <w:p w:rsidR="001B33F6" w:rsidRPr="0087702F" w:rsidRDefault="001B33F6" w:rsidP="00C5200A">
      <w:pPr>
        <w:jc w:val="center"/>
        <w:rPr>
          <w:rFonts w:ascii="Palatino Linotype" w:hAnsi="Palatino Linotype"/>
          <w:lang w:val="en-GB"/>
        </w:rPr>
      </w:pPr>
    </w:p>
    <w:p w:rsidR="000E4EC3" w:rsidRPr="0087702F" w:rsidRDefault="000E4EC3" w:rsidP="000E4EC3">
      <w:pPr>
        <w:rPr>
          <w:rFonts w:ascii="Palatino Linotype" w:hAnsi="Palatino Linotype"/>
          <w:i/>
          <w:lang w:val="en-US"/>
        </w:rPr>
      </w:pPr>
      <w:r w:rsidRPr="0087702F">
        <w:rPr>
          <w:rFonts w:ascii="Palatino Linotype" w:hAnsi="Palatino Linotype"/>
          <w:b/>
          <w:lang w:val="en-US"/>
        </w:rPr>
        <w:t xml:space="preserve">Title:  </w:t>
      </w:r>
      <w:r w:rsidR="001B33F6" w:rsidRPr="0087702F">
        <w:rPr>
          <w:rFonts w:ascii="Palatino Linotype" w:hAnsi="Palatino Linotype"/>
          <w:b/>
          <w:lang w:val="en-US"/>
        </w:rPr>
        <w:tab/>
        <w:t xml:space="preserve">   </w:t>
      </w:r>
      <w:r w:rsidR="001B33F6" w:rsidRPr="0087702F">
        <w:rPr>
          <w:rFonts w:ascii="Palatino Linotype" w:hAnsi="Palatino Linotype"/>
          <w:lang w:val="en-US"/>
        </w:rPr>
        <w:t>Aims in ELT. A Comparison Study between Yemen and the Czech Republic</w:t>
      </w:r>
      <w:r w:rsidRPr="0087702F">
        <w:rPr>
          <w:rFonts w:ascii="Palatino Linotype" w:hAnsi="Palatino Linotype"/>
          <w:i/>
          <w:lang w:val="en-US"/>
        </w:rPr>
        <w:t xml:space="preserve"> </w:t>
      </w:r>
    </w:p>
    <w:p w:rsidR="000E4EC3" w:rsidRPr="0087702F" w:rsidRDefault="000E4EC3" w:rsidP="000E4EC3">
      <w:pPr>
        <w:rPr>
          <w:rFonts w:ascii="Palatino Linotype" w:hAnsi="Palatino Linotype"/>
          <w:b/>
          <w:lang w:val="en-US"/>
        </w:rPr>
      </w:pPr>
      <w:r w:rsidRPr="0087702F">
        <w:rPr>
          <w:rFonts w:ascii="Palatino Linotype" w:hAnsi="Palatino Linotype"/>
          <w:b/>
          <w:lang w:val="en-US"/>
        </w:rPr>
        <w:t xml:space="preserve">Author: </w:t>
      </w:r>
      <w:proofErr w:type="spellStart"/>
      <w:r w:rsidR="00CA5C63" w:rsidRPr="0087702F">
        <w:rPr>
          <w:rFonts w:ascii="Palatino Linotype" w:hAnsi="Palatino Linotype"/>
          <w:lang w:val="en-US"/>
        </w:rPr>
        <w:t>Bc</w:t>
      </w:r>
      <w:proofErr w:type="spellEnd"/>
      <w:r w:rsidR="00CA5C63" w:rsidRPr="0087702F">
        <w:rPr>
          <w:rFonts w:ascii="Palatino Linotype" w:hAnsi="Palatino Linotype"/>
          <w:lang w:val="en-US"/>
        </w:rPr>
        <w:t>.</w:t>
      </w:r>
      <w:r w:rsidR="00CA5C63" w:rsidRPr="0087702F">
        <w:rPr>
          <w:rFonts w:ascii="Palatino Linotype" w:hAnsi="Palatino Linotype"/>
          <w:b/>
          <w:lang w:val="en-US"/>
        </w:rPr>
        <w:t xml:space="preserve"> </w:t>
      </w:r>
      <w:r w:rsidR="001B33F6" w:rsidRPr="0087702F">
        <w:rPr>
          <w:rFonts w:ascii="Palatino Linotype" w:hAnsi="Palatino Linotype"/>
          <w:lang w:val="en-US"/>
        </w:rPr>
        <w:t>Khadija Ibrahim</w:t>
      </w:r>
    </w:p>
    <w:p w:rsidR="000E4EC3" w:rsidRPr="0087702F" w:rsidRDefault="000E4EC3" w:rsidP="000E4EC3">
      <w:pPr>
        <w:rPr>
          <w:rFonts w:ascii="Palatino Linotype" w:hAnsi="Palatino Linotype"/>
          <w:lang w:val="en-US"/>
        </w:rPr>
      </w:pPr>
      <w:r w:rsidRPr="0087702F">
        <w:rPr>
          <w:rFonts w:ascii="Palatino Linotype" w:hAnsi="Palatino Linotype"/>
          <w:b/>
          <w:lang w:val="en-US"/>
        </w:rPr>
        <w:t xml:space="preserve">Supervisor:  </w:t>
      </w:r>
      <w:r w:rsidR="001B33F6" w:rsidRPr="0087702F">
        <w:rPr>
          <w:rFonts w:ascii="Palatino Linotype" w:hAnsi="Palatino Linotype"/>
          <w:lang w:val="en-US"/>
        </w:rPr>
        <w:t>Mgr. Helena Zitková, Ph.D.</w:t>
      </w:r>
    </w:p>
    <w:p w:rsidR="00CA5C63" w:rsidRPr="0087702F" w:rsidRDefault="000E4EC3" w:rsidP="007328AD">
      <w:pPr>
        <w:rPr>
          <w:rFonts w:ascii="Palatino Linotype" w:hAnsi="Palatino Linotype"/>
          <w:lang w:val="en-US"/>
        </w:rPr>
      </w:pPr>
      <w:r w:rsidRPr="0087702F">
        <w:rPr>
          <w:rFonts w:ascii="Palatino Linotype" w:hAnsi="Palatino Linotype"/>
          <w:b/>
          <w:lang w:val="en-US"/>
        </w:rPr>
        <w:t xml:space="preserve">Opponent:  </w:t>
      </w:r>
      <w:r w:rsidR="001B33F6" w:rsidRPr="0087702F">
        <w:rPr>
          <w:rFonts w:ascii="Palatino Linotype" w:hAnsi="Palatino Linotype"/>
          <w:lang w:val="en-US"/>
        </w:rPr>
        <w:t xml:space="preserve">Mgr. Irena </w:t>
      </w:r>
      <w:proofErr w:type="spellStart"/>
      <w:r w:rsidR="001B33F6" w:rsidRPr="0087702F">
        <w:rPr>
          <w:rFonts w:ascii="Palatino Linotype" w:hAnsi="Palatino Linotype"/>
          <w:lang w:val="en-US"/>
        </w:rPr>
        <w:t>Reimannová</w:t>
      </w:r>
      <w:proofErr w:type="spellEnd"/>
      <w:r w:rsidR="001B33F6" w:rsidRPr="0087702F">
        <w:rPr>
          <w:rFonts w:ascii="Palatino Linotype" w:hAnsi="Palatino Linotype"/>
          <w:lang w:val="en-US"/>
        </w:rPr>
        <w:t>, P</w:t>
      </w:r>
      <w:r w:rsidRPr="0087702F">
        <w:rPr>
          <w:rFonts w:ascii="Palatino Linotype" w:hAnsi="Palatino Linotype"/>
          <w:lang w:val="en-US"/>
        </w:rPr>
        <w:t>h.D.</w:t>
      </w:r>
    </w:p>
    <w:p w:rsidR="00CA5C63" w:rsidRPr="0087702F" w:rsidRDefault="00CA5C63" w:rsidP="00F647A5">
      <w:pPr>
        <w:ind w:firstLine="708"/>
        <w:jc w:val="both"/>
        <w:rPr>
          <w:rFonts w:ascii="Palatino Linotype" w:hAnsi="Palatino Linotype"/>
        </w:rPr>
      </w:pPr>
    </w:p>
    <w:p w:rsidR="008D4F58" w:rsidRPr="0087702F" w:rsidRDefault="00CA5C63" w:rsidP="008D4F58">
      <w:pPr>
        <w:jc w:val="both"/>
        <w:rPr>
          <w:rFonts w:ascii="Palatino Linotype" w:hAnsi="Palatino Linotype"/>
          <w:lang w:val="en-GB"/>
        </w:rPr>
      </w:pPr>
      <w:r w:rsidRPr="0087702F">
        <w:rPr>
          <w:rFonts w:ascii="Palatino Linotype" w:hAnsi="Palatino Linotype"/>
          <w:lang w:val="en-GB"/>
        </w:rPr>
        <w:t xml:space="preserve">The diploma thesis </w:t>
      </w:r>
      <w:r w:rsidR="008D4F58" w:rsidRPr="0087702F">
        <w:rPr>
          <w:rFonts w:ascii="Palatino Linotype" w:hAnsi="Palatino Linotype"/>
          <w:lang w:val="en-GB"/>
        </w:rPr>
        <w:t xml:space="preserve">of Khadija Ibrahim </w:t>
      </w:r>
      <w:r w:rsidRPr="0087702F">
        <w:rPr>
          <w:rFonts w:ascii="Palatino Linotype" w:hAnsi="Palatino Linotype"/>
          <w:lang w:val="en-GB"/>
        </w:rPr>
        <w:t>deals with an unusual topic</w:t>
      </w:r>
      <w:r w:rsidR="009F2882">
        <w:rPr>
          <w:rFonts w:ascii="Palatino Linotype" w:hAnsi="Palatino Linotype"/>
          <w:lang w:val="en-GB"/>
        </w:rPr>
        <w:t>, i.e. comparing a chosen aspect of the education system in Yemen and the Czech Republic</w:t>
      </w:r>
      <w:r w:rsidR="008D4F58" w:rsidRPr="0087702F">
        <w:rPr>
          <w:rFonts w:ascii="Palatino Linotype" w:hAnsi="Palatino Linotype"/>
          <w:lang w:val="en-GB"/>
        </w:rPr>
        <w:t xml:space="preserve">. </w:t>
      </w:r>
    </w:p>
    <w:p w:rsidR="008D4F58" w:rsidRPr="0087702F" w:rsidRDefault="008D4F58" w:rsidP="008D4F58">
      <w:pPr>
        <w:jc w:val="both"/>
        <w:rPr>
          <w:rFonts w:ascii="Palatino Linotype" w:hAnsi="Palatino Linotype"/>
          <w:lang w:val="en-GB"/>
        </w:rPr>
      </w:pPr>
    </w:p>
    <w:p w:rsidR="00CA5C63" w:rsidRPr="0087702F" w:rsidRDefault="008D4F58" w:rsidP="00CA5C63">
      <w:pPr>
        <w:jc w:val="both"/>
        <w:rPr>
          <w:rFonts w:ascii="Palatino Linotype" w:hAnsi="Palatino Linotype"/>
          <w:lang w:val="en-GB"/>
        </w:rPr>
      </w:pPr>
      <w:r w:rsidRPr="0087702F">
        <w:rPr>
          <w:rFonts w:ascii="Palatino Linotype" w:hAnsi="Palatino Linotype"/>
          <w:lang w:val="en-GB"/>
        </w:rPr>
        <w:t>Th</w:t>
      </w:r>
      <w:r w:rsidR="004F4B70" w:rsidRPr="0087702F">
        <w:rPr>
          <w:rFonts w:ascii="Palatino Linotype" w:hAnsi="Palatino Linotype"/>
          <w:lang w:val="en-GB"/>
        </w:rPr>
        <w:t xml:space="preserve">e theoretical background </w:t>
      </w:r>
      <w:r w:rsidR="009F2882">
        <w:rPr>
          <w:rFonts w:ascii="Palatino Linotype" w:hAnsi="Palatino Linotype"/>
          <w:lang w:val="en-GB"/>
        </w:rPr>
        <w:t xml:space="preserve">of the thesis </w:t>
      </w:r>
      <w:r w:rsidR="0093189F">
        <w:rPr>
          <w:rFonts w:ascii="Palatino Linotype" w:hAnsi="Palatino Linotype"/>
          <w:lang w:val="en-GB"/>
        </w:rPr>
        <w:t>seem</w:t>
      </w:r>
      <w:r w:rsidR="00435E2B">
        <w:rPr>
          <w:rFonts w:ascii="Palatino Linotype" w:hAnsi="Palatino Linotype"/>
          <w:lang w:val="en-GB"/>
        </w:rPr>
        <w:t>s</w:t>
      </w:r>
      <w:r w:rsidR="0093189F">
        <w:rPr>
          <w:rFonts w:ascii="Palatino Linotype" w:hAnsi="Palatino Linotype"/>
          <w:lang w:val="en-GB"/>
        </w:rPr>
        <w:t xml:space="preserve"> to be</w:t>
      </w:r>
      <w:r w:rsidRPr="0087702F">
        <w:rPr>
          <w:rFonts w:ascii="Palatino Linotype" w:hAnsi="Palatino Linotype"/>
          <w:lang w:val="en-GB"/>
        </w:rPr>
        <w:t xml:space="preserve"> based on a thorough and extensive </w:t>
      </w:r>
      <w:r w:rsidR="009F2882">
        <w:rPr>
          <w:rFonts w:ascii="Palatino Linotype" w:hAnsi="Palatino Linotype"/>
          <w:lang w:val="en-GB"/>
        </w:rPr>
        <w:t>research</w:t>
      </w:r>
      <w:r w:rsidR="0093189F">
        <w:rPr>
          <w:rFonts w:ascii="Palatino Linotype" w:hAnsi="Palatino Linotype"/>
          <w:lang w:val="en-GB"/>
        </w:rPr>
        <w:t xml:space="preserve">. </w:t>
      </w:r>
      <w:r w:rsidR="00A16F53">
        <w:rPr>
          <w:rFonts w:ascii="Palatino Linotype" w:hAnsi="Palatino Linotype"/>
          <w:lang w:val="en-GB"/>
        </w:rPr>
        <w:t xml:space="preserve">However, some flaws should be commented on. </w:t>
      </w:r>
      <w:r w:rsidR="00435E2B">
        <w:rPr>
          <w:rFonts w:ascii="Palatino Linotype" w:hAnsi="Palatino Linotype"/>
          <w:lang w:val="en-GB"/>
        </w:rPr>
        <w:t>Since</w:t>
      </w:r>
      <w:r w:rsidR="00A16F53">
        <w:rPr>
          <w:rFonts w:ascii="Palatino Linotype" w:hAnsi="Palatino Linotype"/>
          <w:lang w:val="en-GB"/>
        </w:rPr>
        <w:t xml:space="preserve"> the author deals with th</w:t>
      </w:r>
      <w:r w:rsidR="00435E2B">
        <w:rPr>
          <w:rFonts w:ascii="Palatino Linotype" w:hAnsi="Palatino Linotype"/>
          <w:lang w:val="en-GB"/>
        </w:rPr>
        <w:t xml:space="preserve">e key competences in the practical part, </w:t>
      </w:r>
      <w:r w:rsidR="00435E2B">
        <w:rPr>
          <w:rFonts w:ascii="Palatino Linotype" w:hAnsi="Palatino Linotype"/>
          <w:lang w:val="en-GB"/>
        </w:rPr>
        <w:t>I miss a chapter discussing the</w:t>
      </w:r>
      <w:r w:rsidR="00435E2B">
        <w:rPr>
          <w:rFonts w:ascii="Palatino Linotype" w:hAnsi="Palatino Linotype"/>
          <w:lang w:val="en-GB"/>
        </w:rPr>
        <w:t>m in the theoretical part.</w:t>
      </w:r>
      <w:r w:rsidR="00A16F53">
        <w:rPr>
          <w:rFonts w:ascii="Palatino Linotype" w:hAnsi="Palatino Linotype"/>
          <w:lang w:val="en-GB"/>
        </w:rPr>
        <w:t xml:space="preserve"> Some parts appear to be placed illogically in the text </w:t>
      </w:r>
      <w:r w:rsidR="005F69C3">
        <w:rPr>
          <w:rFonts w:ascii="Palatino Linotype" w:hAnsi="Palatino Linotype"/>
          <w:lang w:val="en-GB"/>
        </w:rPr>
        <w:t xml:space="preserve">(e.g. the last paragraph of </w:t>
      </w:r>
      <w:r w:rsidR="00A16F53">
        <w:rPr>
          <w:rFonts w:ascii="Palatino Linotype" w:hAnsi="Palatino Linotype"/>
          <w:lang w:val="en-GB"/>
        </w:rPr>
        <w:t xml:space="preserve">chapter 2.4. or two last paragraphs on p. 12), </w:t>
      </w:r>
      <w:r w:rsidR="009F2882">
        <w:rPr>
          <w:rFonts w:ascii="Palatino Linotype" w:hAnsi="Palatino Linotype"/>
          <w:lang w:val="en-GB"/>
        </w:rPr>
        <w:t xml:space="preserve">some chapters </w:t>
      </w:r>
      <w:r w:rsidR="005F69C3">
        <w:rPr>
          <w:rFonts w:ascii="Palatino Linotype" w:hAnsi="Palatino Linotype"/>
          <w:lang w:val="en-GB"/>
        </w:rPr>
        <w:t xml:space="preserve">do not </w:t>
      </w:r>
      <w:r w:rsidR="009F2882">
        <w:rPr>
          <w:rFonts w:ascii="Palatino Linotype" w:hAnsi="Palatino Linotype"/>
          <w:lang w:val="en-GB"/>
        </w:rPr>
        <w:t xml:space="preserve">seem </w:t>
      </w:r>
      <w:r w:rsidR="005F69C3">
        <w:rPr>
          <w:rFonts w:ascii="Palatino Linotype" w:hAnsi="Palatino Linotype"/>
          <w:lang w:val="en-GB"/>
        </w:rPr>
        <w:t>to be</w:t>
      </w:r>
      <w:r w:rsidR="009F2882">
        <w:rPr>
          <w:rFonts w:ascii="Palatino Linotype" w:hAnsi="Palatino Linotype"/>
          <w:lang w:val="en-GB"/>
        </w:rPr>
        <w:t xml:space="preserve"> </w:t>
      </w:r>
      <w:r w:rsidR="00A16F53">
        <w:rPr>
          <w:rFonts w:ascii="Palatino Linotype" w:hAnsi="Palatino Linotype"/>
          <w:lang w:val="en-GB"/>
        </w:rPr>
        <w:t>reasonably</w:t>
      </w:r>
      <w:r w:rsidR="009F2882">
        <w:rPr>
          <w:rFonts w:ascii="Palatino Linotype" w:hAnsi="Palatino Linotype"/>
          <w:lang w:val="en-GB"/>
        </w:rPr>
        <w:t xml:space="preserve"> related and interconnected</w:t>
      </w:r>
      <w:r w:rsidR="00A16F53">
        <w:rPr>
          <w:rFonts w:ascii="Palatino Linotype" w:hAnsi="Palatino Linotype"/>
          <w:lang w:val="en-GB"/>
        </w:rPr>
        <w:t>, which is clearly visible on pages 38 and 39.</w:t>
      </w:r>
    </w:p>
    <w:p w:rsidR="009F2882" w:rsidRDefault="009F2882" w:rsidP="004F4B70">
      <w:pPr>
        <w:jc w:val="both"/>
        <w:rPr>
          <w:rFonts w:ascii="Palatino Linotype" w:hAnsi="Palatino Linotype"/>
          <w:lang w:val="en-GB"/>
        </w:rPr>
      </w:pPr>
    </w:p>
    <w:p w:rsidR="0093189F" w:rsidRPr="0087702F" w:rsidRDefault="005F69C3" w:rsidP="004F4B70">
      <w:pPr>
        <w:jc w:val="both"/>
        <w:rPr>
          <w:rFonts w:ascii="Palatino Linotype" w:hAnsi="Palatino Linotype"/>
          <w:lang w:val="en-GB"/>
        </w:rPr>
      </w:pPr>
      <w:r>
        <w:rPr>
          <w:rFonts w:ascii="Palatino Linotype" w:hAnsi="Palatino Linotype"/>
          <w:lang w:val="en-GB"/>
        </w:rPr>
        <w:t>Similarly</w:t>
      </w:r>
      <w:r w:rsidR="00D455DB">
        <w:rPr>
          <w:rFonts w:ascii="Palatino Linotype" w:hAnsi="Palatino Linotype"/>
          <w:lang w:val="en-GB"/>
        </w:rPr>
        <w:t>, t</w:t>
      </w:r>
      <w:r w:rsidR="00CA5C63" w:rsidRPr="0087702F">
        <w:rPr>
          <w:rFonts w:ascii="Palatino Linotype" w:hAnsi="Palatino Linotype"/>
          <w:lang w:val="en-GB"/>
        </w:rPr>
        <w:t>here are some weak</w:t>
      </w:r>
      <w:r w:rsidR="00D455DB">
        <w:rPr>
          <w:rFonts w:ascii="Palatino Linotype" w:hAnsi="Palatino Linotype"/>
          <w:lang w:val="en-GB"/>
        </w:rPr>
        <w:t xml:space="preserve"> points in the practical part</w:t>
      </w:r>
      <w:r w:rsidR="00CA5C63" w:rsidRPr="0087702F">
        <w:rPr>
          <w:rFonts w:ascii="Palatino Linotype" w:hAnsi="Palatino Linotype"/>
          <w:lang w:val="en-GB"/>
        </w:rPr>
        <w:t xml:space="preserve">, which </w:t>
      </w:r>
      <w:r w:rsidR="004F4B70" w:rsidRPr="0087702F">
        <w:rPr>
          <w:rFonts w:ascii="Palatino Linotype" w:hAnsi="Palatino Linotype"/>
          <w:lang w:val="en-GB"/>
        </w:rPr>
        <w:t xml:space="preserve">should be mentioned. The nature of the analysis </w:t>
      </w:r>
      <w:r w:rsidR="008D4F58" w:rsidRPr="0087702F">
        <w:rPr>
          <w:rFonts w:ascii="Palatino Linotype" w:hAnsi="Palatino Linotype"/>
          <w:lang w:val="en-GB"/>
        </w:rPr>
        <w:t>in th</w:t>
      </w:r>
      <w:r w:rsidR="00D455DB">
        <w:rPr>
          <w:rFonts w:ascii="Palatino Linotype" w:hAnsi="Palatino Linotype"/>
          <w:lang w:val="en-GB"/>
        </w:rPr>
        <w:t>is part</w:t>
      </w:r>
      <w:r w:rsidR="008D4F58" w:rsidRPr="0087702F">
        <w:rPr>
          <w:rFonts w:ascii="Palatino Linotype" w:hAnsi="Palatino Linotype"/>
          <w:lang w:val="en-GB"/>
        </w:rPr>
        <w:t xml:space="preserve"> </w:t>
      </w:r>
      <w:r w:rsidR="004F4B70" w:rsidRPr="0087702F">
        <w:rPr>
          <w:rFonts w:ascii="Palatino Linotype" w:hAnsi="Palatino Linotype"/>
          <w:lang w:val="en-GB"/>
        </w:rPr>
        <w:t>is sometimes too reliant on reproduction of the contents of the analysed</w:t>
      </w:r>
      <w:r w:rsidR="008D4F58" w:rsidRPr="0087702F">
        <w:rPr>
          <w:rFonts w:ascii="Palatino Linotype" w:hAnsi="Palatino Linotype"/>
          <w:lang w:val="en-GB"/>
        </w:rPr>
        <w:t xml:space="preserve"> documents</w:t>
      </w:r>
      <w:r w:rsidR="00D455DB">
        <w:rPr>
          <w:rFonts w:ascii="Palatino Linotype" w:hAnsi="Palatino Linotype"/>
          <w:lang w:val="en-GB"/>
        </w:rPr>
        <w:t xml:space="preserve"> instead of making valid conclusions from the gained data. In addition, the process of categorizing is not visible in the text. The description of the process of the analysis and interpretations of the data from the tables are also missing, which applies especially </w:t>
      </w:r>
      <w:r>
        <w:rPr>
          <w:rFonts w:ascii="Palatino Linotype" w:hAnsi="Palatino Linotype"/>
          <w:lang w:val="en-GB"/>
        </w:rPr>
        <w:t>to</w:t>
      </w:r>
      <w:r w:rsidR="00D455DB">
        <w:rPr>
          <w:rFonts w:ascii="Palatino Linotype" w:hAnsi="Palatino Linotype"/>
          <w:lang w:val="en-GB"/>
        </w:rPr>
        <w:t xml:space="preserve"> the part dealing with the educational aims in Yemen. </w:t>
      </w:r>
      <w:r w:rsidR="0093189F">
        <w:rPr>
          <w:rFonts w:ascii="Palatino Linotype" w:hAnsi="Palatino Linotype"/>
          <w:lang w:val="en-GB"/>
        </w:rPr>
        <w:t xml:space="preserve"> </w:t>
      </w:r>
    </w:p>
    <w:p w:rsidR="004F4B70" w:rsidRPr="0087702F" w:rsidRDefault="004F4B70" w:rsidP="006A1DB4">
      <w:pPr>
        <w:jc w:val="both"/>
        <w:rPr>
          <w:rFonts w:ascii="Palatino Linotype" w:hAnsi="Palatino Linotype"/>
          <w:lang w:val="en-GB"/>
        </w:rPr>
      </w:pPr>
    </w:p>
    <w:p w:rsidR="008D4F58" w:rsidRPr="0087702F" w:rsidRDefault="006A1DB4" w:rsidP="0052776F">
      <w:pPr>
        <w:jc w:val="both"/>
        <w:rPr>
          <w:rFonts w:ascii="Palatino Linotype" w:hAnsi="Palatino Linotype"/>
          <w:lang w:val="en-GB"/>
        </w:rPr>
      </w:pPr>
      <w:r w:rsidRPr="0087702F">
        <w:rPr>
          <w:rFonts w:ascii="Palatino Linotype" w:hAnsi="Palatino Linotype"/>
          <w:lang w:val="en-GB"/>
        </w:rPr>
        <w:t>The text is based on a sufficient</w:t>
      </w:r>
      <w:r w:rsidR="0087702F">
        <w:rPr>
          <w:rFonts w:ascii="Palatino Linotype" w:hAnsi="Palatino Linotype"/>
          <w:lang w:val="en-GB"/>
        </w:rPr>
        <w:t>, nearly exhaustive</w:t>
      </w:r>
      <w:r w:rsidRPr="0087702F">
        <w:rPr>
          <w:rFonts w:ascii="Palatino Linotype" w:hAnsi="Palatino Linotype"/>
          <w:lang w:val="en-GB"/>
        </w:rPr>
        <w:t xml:space="preserve"> bibliography, which includes very interesting sources.</w:t>
      </w:r>
      <w:r w:rsidR="004F4B70" w:rsidRPr="0087702F">
        <w:rPr>
          <w:rFonts w:ascii="Palatino Linotype" w:hAnsi="Palatino Linotype"/>
          <w:lang w:val="en-GB"/>
        </w:rPr>
        <w:t xml:space="preserve"> The whole text complies with the valid formal requirements</w:t>
      </w:r>
      <w:r w:rsidR="009F2882">
        <w:rPr>
          <w:rFonts w:ascii="Palatino Linotype" w:hAnsi="Palatino Linotype"/>
          <w:lang w:val="en-GB"/>
        </w:rPr>
        <w:t xml:space="preserve"> – there are just </w:t>
      </w:r>
      <w:r w:rsidR="005F69C3">
        <w:rPr>
          <w:rFonts w:ascii="Palatino Linotype" w:hAnsi="Palatino Linotype"/>
          <w:lang w:val="en-GB"/>
        </w:rPr>
        <w:t xml:space="preserve">a </w:t>
      </w:r>
      <w:r w:rsidR="009F2882">
        <w:rPr>
          <w:rFonts w:ascii="Palatino Linotype" w:hAnsi="Palatino Linotype"/>
          <w:lang w:val="en-GB"/>
        </w:rPr>
        <w:t>few mistakes, e.g. the format of long quotes is not correct, sometimes numbers of pages are missing (p. 20, 29, 48) and the sources of paraphrases are also missin</w:t>
      </w:r>
      <w:r w:rsidR="005F69C3">
        <w:rPr>
          <w:rFonts w:ascii="Palatino Linotype" w:hAnsi="Palatino Linotype"/>
          <w:lang w:val="en-GB"/>
        </w:rPr>
        <w:t>g (p. 47, the whole chapter 7.3</w:t>
      </w:r>
      <w:r w:rsidR="009F2882">
        <w:rPr>
          <w:rFonts w:ascii="Palatino Linotype" w:hAnsi="Palatino Linotype"/>
          <w:lang w:val="en-GB"/>
        </w:rPr>
        <w:t xml:space="preserve">). </w:t>
      </w:r>
      <w:r w:rsidR="004F4B70" w:rsidRPr="0087702F">
        <w:rPr>
          <w:rFonts w:ascii="Palatino Linotype" w:hAnsi="Palatino Linotype"/>
          <w:lang w:val="en-GB"/>
        </w:rPr>
        <w:t xml:space="preserve">As </w:t>
      </w:r>
      <w:r w:rsidR="005F69C3">
        <w:rPr>
          <w:rFonts w:ascii="Palatino Linotype" w:hAnsi="Palatino Linotype"/>
          <w:lang w:val="en-GB"/>
        </w:rPr>
        <w:t>for</w:t>
      </w:r>
      <w:r w:rsidR="004F4B70" w:rsidRPr="0087702F">
        <w:rPr>
          <w:rFonts w:ascii="Palatino Linotype" w:hAnsi="Palatino Linotype"/>
          <w:lang w:val="en-GB"/>
        </w:rPr>
        <w:t xml:space="preserve"> the language quality</w:t>
      </w:r>
      <w:r w:rsidR="008D4F58" w:rsidRPr="0087702F">
        <w:rPr>
          <w:rFonts w:ascii="Palatino Linotype" w:hAnsi="Palatino Linotype"/>
          <w:lang w:val="en-GB"/>
        </w:rPr>
        <w:t xml:space="preserve">, the student tried to use </w:t>
      </w:r>
      <w:r w:rsidR="008D4F58" w:rsidRPr="0087702F">
        <w:rPr>
          <w:rFonts w:ascii="Palatino Linotype" w:hAnsi="Palatino Linotype"/>
          <w:lang w:val="en-US"/>
        </w:rPr>
        <w:t>complex academic language</w:t>
      </w:r>
      <w:r w:rsidR="008D4F58" w:rsidRPr="0087702F">
        <w:rPr>
          <w:rFonts w:ascii="Palatino Linotype" w:hAnsi="Palatino Linotype"/>
          <w:lang w:val="en-GB"/>
        </w:rPr>
        <w:t xml:space="preserve"> </w:t>
      </w:r>
      <w:r w:rsidR="0087702F">
        <w:rPr>
          <w:rFonts w:ascii="Palatino Linotype" w:hAnsi="Palatino Linotype"/>
          <w:lang w:val="en-GB"/>
        </w:rPr>
        <w:t xml:space="preserve">quite </w:t>
      </w:r>
      <w:r w:rsidR="008D4F58" w:rsidRPr="0087702F">
        <w:rPr>
          <w:rFonts w:ascii="Palatino Linotype" w:hAnsi="Palatino Linotype"/>
          <w:lang w:val="en-GB"/>
        </w:rPr>
        <w:t>successfull</w:t>
      </w:r>
      <w:r w:rsidR="0087702F">
        <w:rPr>
          <w:rFonts w:ascii="Palatino Linotype" w:hAnsi="Palatino Linotype"/>
          <w:lang w:val="en-GB"/>
        </w:rPr>
        <w:t>y</w:t>
      </w:r>
      <w:r w:rsidR="008D4F58" w:rsidRPr="0087702F">
        <w:rPr>
          <w:rFonts w:ascii="Palatino Linotype" w:hAnsi="Palatino Linotype"/>
          <w:lang w:val="en-GB"/>
        </w:rPr>
        <w:t xml:space="preserve">. </w:t>
      </w:r>
    </w:p>
    <w:p w:rsidR="008D4F58" w:rsidRPr="0087702F" w:rsidRDefault="008D4F58" w:rsidP="0052776F">
      <w:pPr>
        <w:jc w:val="both"/>
        <w:rPr>
          <w:rFonts w:ascii="Palatino Linotype" w:hAnsi="Palatino Linotype"/>
          <w:lang w:val="en-GB"/>
        </w:rPr>
      </w:pPr>
    </w:p>
    <w:p w:rsidR="00CA5C63" w:rsidRDefault="00CA5C63" w:rsidP="00CA5C63">
      <w:pPr>
        <w:jc w:val="both"/>
        <w:rPr>
          <w:rFonts w:ascii="Palatino Linotype" w:hAnsi="Palatino Linotype"/>
        </w:rPr>
      </w:pPr>
      <w:r w:rsidRPr="0087702F">
        <w:rPr>
          <w:rFonts w:ascii="Palatino Linotype" w:hAnsi="Palatino Linotype"/>
          <w:lang w:val="en-GB"/>
        </w:rPr>
        <w:t xml:space="preserve">On the whole, </w:t>
      </w:r>
      <w:r w:rsidR="009F2882">
        <w:rPr>
          <w:rFonts w:ascii="Palatino Linotype" w:hAnsi="Palatino Linotype"/>
          <w:lang w:val="en-GB"/>
        </w:rPr>
        <w:t xml:space="preserve">the thesis </w:t>
      </w:r>
      <w:r w:rsidR="009F2882" w:rsidRPr="0087702F">
        <w:rPr>
          <w:rFonts w:ascii="Palatino Linotype" w:hAnsi="Palatino Linotype"/>
          <w:lang w:val="en-US"/>
        </w:rPr>
        <w:t>clearly proves the student’s ability to select a theoretical framework and apply it in analyzing the documents</w:t>
      </w:r>
      <w:r w:rsidR="009F2882">
        <w:rPr>
          <w:rFonts w:ascii="Palatino Linotype" w:hAnsi="Palatino Linotype"/>
          <w:lang w:val="en-US"/>
        </w:rPr>
        <w:t xml:space="preserve">. </w:t>
      </w:r>
      <w:r w:rsidRPr="0087702F">
        <w:rPr>
          <w:rFonts w:ascii="Palatino Linotype" w:hAnsi="Palatino Linotype"/>
          <w:lang w:val="en-GB"/>
        </w:rPr>
        <w:t>I must say that I was impressed by the enthusias</w:t>
      </w:r>
      <w:r w:rsidR="009F2882">
        <w:rPr>
          <w:rFonts w:ascii="Palatino Linotype" w:hAnsi="Palatino Linotype"/>
          <w:lang w:val="en-GB"/>
        </w:rPr>
        <w:t>m</w:t>
      </w:r>
      <w:r w:rsidR="005F69C3">
        <w:rPr>
          <w:rFonts w:ascii="Palatino Linotype" w:hAnsi="Palatino Linotype"/>
          <w:lang w:val="en-GB"/>
        </w:rPr>
        <w:t xml:space="preserve"> of the author about</w:t>
      </w:r>
      <w:bookmarkStart w:id="0" w:name="_GoBack"/>
      <w:bookmarkEnd w:id="0"/>
      <w:r w:rsidRPr="0087702F">
        <w:rPr>
          <w:rFonts w:ascii="Palatino Linotype" w:hAnsi="Palatino Linotype"/>
          <w:lang w:val="en-GB"/>
        </w:rPr>
        <w:t xml:space="preserve"> the topic</w:t>
      </w:r>
      <w:r w:rsidR="009F2882">
        <w:rPr>
          <w:rFonts w:ascii="Palatino Linotype" w:hAnsi="Palatino Linotype"/>
          <w:lang w:val="en-GB"/>
        </w:rPr>
        <w:t xml:space="preserve"> and</w:t>
      </w:r>
      <w:r w:rsidR="004F4B70" w:rsidRPr="0087702F">
        <w:rPr>
          <w:rFonts w:ascii="Palatino Linotype" w:hAnsi="Palatino Linotype"/>
          <w:lang w:val="en-GB"/>
        </w:rPr>
        <w:t xml:space="preserve"> her diligent </w:t>
      </w:r>
      <w:r w:rsidR="009F2882">
        <w:rPr>
          <w:rFonts w:ascii="Palatino Linotype" w:hAnsi="Palatino Linotype"/>
          <w:lang w:val="en-GB"/>
        </w:rPr>
        <w:t>approach towards the whole process of writing the thesis. Also, I must appreciate her sustained effort when searching for the sources dealing with the aims of Yemeni education.</w:t>
      </w:r>
      <w:r w:rsidR="009F2882" w:rsidRPr="0087702F">
        <w:rPr>
          <w:rFonts w:ascii="Palatino Linotype" w:hAnsi="Palatino Linotype"/>
          <w:lang w:val="en-GB"/>
        </w:rPr>
        <w:t xml:space="preserve"> </w:t>
      </w:r>
      <w:r w:rsidRPr="0087702F">
        <w:rPr>
          <w:rFonts w:ascii="Palatino Linotype" w:hAnsi="Palatino Linotype"/>
          <w:lang w:val="en-GB"/>
        </w:rPr>
        <w:t xml:space="preserve">Therefore, in spite of the above-mentioned critical points, I </w:t>
      </w:r>
      <w:r w:rsidRPr="0087702F">
        <w:rPr>
          <w:rFonts w:ascii="Palatino Linotype" w:hAnsi="Palatino Linotype"/>
          <w:b/>
          <w:lang w:val="en-GB"/>
        </w:rPr>
        <w:t xml:space="preserve">recommend </w:t>
      </w:r>
      <w:r w:rsidRPr="0087702F">
        <w:rPr>
          <w:rFonts w:ascii="Palatino Linotype" w:hAnsi="Palatino Linotype"/>
          <w:lang w:val="en-GB"/>
        </w:rPr>
        <w:t xml:space="preserve">the thesis for </w:t>
      </w:r>
      <w:proofErr w:type="spellStart"/>
      <w:r w:rsidRPr="0087702F">
        <w:rPr>
          <w:rFonts w:ascii="Palatino Linotype" w:hAnsi="Palatino Linotype"/>
          <w:lang w:val="en-GB"/>
        </w:rPr>
        <w:t>defense</w:t>
      </w:r>
      <w:proofErr w:type="spellEnd"/>
      <w:r w:rsidRPr="0087702F">
        <w:rPr>
          <w:rFonts w:ascii="Palatino Linotype" w:hAnsi="Palatino Linotype"/>
          <w:lang w:val="en-GB"/>
        </w:rPr>
        <w:t xml:space="preserve"> with the following evaluation: </w:t>
      </w:r>
      <w:r w:rsidRPr="0087702F">
        <w:rPr>
          <w:rFonts w:ascii="Palatino Linotype" w:hAnsi="Palatino Linotype"/>
          <w:b/>
          <w:lang w:val="en-US"/>
        </w:rPr>
        <w:t>very good</w:t>
      </w:r>
      <w:r w:rsidRPr="0087702F">
        <w:rPr>
          <w:rFonts w:ascii="Palatino Linotype" w:hAnsi="Palatino Linotype"/>
          <w:lang w:val="en-US"/>
        </w:rPr>
        <w:t xml:space="preserve"> (2</w:t>
      </w:r>
      <w:r w:rsidRPr="0087702F">
        <w:rPr>
          <w:rFonts w:ascii="Palatino Linotype" w:hAnsi="Palatino Linotype"/>
        </w:rPr>
        <w:t>).</w:t>
      </w:r>
    </w:p>
    <w:p w:rsidR="009F2882" w:rsidRPr="0087702F" w:rsidRDefault="009F2882" w:rsidP="00CA5C63">
      <w:pPr>
        <w:jc w:val="both"/>
        <w:rPr>
          <w:rFonts w:ascii="Palatino Linotype" w:hAnsi="Palatino Linotype"/>
          <w:lang w:val="en-GB"/>
        </w:rPr>
      </w:pPr>
    </w:p>
    <w:p w:rsidR="00106BFC" w:rsidRPr="0087702F" w:rsidRDefault="00190AA5" w:rsidP="0052776F">
      <w:pPr>
        <w:jc w:val="both"/>
        <w:rPr>
          <w:rFonts w:ascii="Palatino Linotype" w:hAnsi="Palatino Linotype"/>
        </w:rPr>
      </w:pPr>
      <w:r w:rsidRPr="0087702F">
        <w:rPr>
          <w:rFonts w:ascii="Palatino Linotype" w:hAnsi="Palatino Linotype"/>
        </w:rPr>
        <w:t xml:space="preserve">             </w:t>
      </w:r>
    </w:p>
    <w:p w:rsidR="005D41D3" w:rsidRPr="0087702F" w:rsidRDefault="00D42D17" w:rsidP="00E1394F">
      <w:pPr>
        <w:jc w:val="both"/>
        <w:rPr>
          <w:rFonts w:ascii="Palatino Linotype" w:hAnsi="Palatino Linotype"/>
        </w:rPr>
      </w:pPr>
      <w:r w:rsidRPr="0087702F">
        <w:rPr>
          <w:rFonts w:ascii="Palatino Linotype" w:hAnsi="Palatino Linotype"/>
        </w:rPr>
        <w:t>Mgr. Helena Zitková</w:t>
      </w:r>
      <w:r w:rsidR="005D41D3" w:rsidRPr="0087702F">
        <w:rPr>
          <w:rFonts w:ascii="Palatino Linotype" w:hAnsi="Palatino Linotype"/>
        </w:rPr>
        <w:t>, Ph.D.</w:t>
      </w:r>
    </w:p>
    <w:p w:rsidR="001B33F6" w:rsidRPr="0087702F" w:rsidRDefault="001B33F6" w:rsidP="007328AD">
      <w:pPr>
        <w:ind w:firstLine="708"/>
        <w:jc w:val="both"/>
        <w:rPr>
          <w:rFonts w:ascii="Palatino Linotype" w:hAnsi="Palatino Linotype"/>
        </w:rPr>
      </w:pPr>
      <w:r w:rsidRPr="0087702F">
        <w:rPr>
          <w:rFonts w:ascii="Palatino Linotype" w:hAnsi="Palatino Linotype"/>
        </w:rPr>
        <w:t xml:space="preserve">thesis </w:t>
      </w:r>
      <w:proofErr w:type="spellStart"/>
      <w:r w:rsidRPr="0087702F">
        <w:rPr>
          <w:rFonts w:ascii="Palatino Linotype" w:hAnsi="Palatino Linotype"/>
        </w:rPr>
        <w:t>supervisor</w:t>
      </w:r>
      <w:proofErr w:type="spellEnd"/>
      <w:r w:rsidR="007328AD">
        <w:rPr>
          <w:rFonts w:ascii="Palatino Linotype" w:hAnsi="Palatino Linotype"/>
        </w:rPr>
        <w:tab/>
      </w:r>
      <w:r w:rsidR="007328AD">
        <w:rPr>
          <w:rFonts w:ascii="Palatino Linotype" w:hAnsi="Palatino Linotype"/>
        </w:rPr>
        <w:tab/>
      </w:r>
      <w:r w:rsidR="007328AD">
        <w:rPr>
          <w:rFonts w:ascii="Palatino Linotype" w:hAnsi="Palatino Linotype"/>
        </w:rPr>
        <w:tab/>
      </w:r>
      <w:r w:rsidR="007328AD">
        <w:rPr>
          <w:rFonts w:ascii="Palatino Linotype" w:hAnsi="Palatino Linotype"/>
        </w:rPr>
        <w:tab/>
      </w:r>
      <w:r w:rsidR="007328AD">
        <w:rPr>
          <w:rFonts w:ascii="Palatino Linotype" w:hAnsi="Palatino Linotype"/>
        </w:rPr>
        <w:tab/>
      </w:r>
      <w:r w:rsidRPr="0087702F">
        <w:rPr>
          <w:rFonts w:ascii="Palatino Linotype" w:hAnsi="Palatino Linotype"/>
        </w:rPr>
        <w:t xml:space="preserve">Pardubice, </w:t>
      </w:r>
      <w:r w:rsidRPr="0087702F">
        <w:rPr>
          <w:rFonts w:ascii="Palatino Linotype" w:hAnsi="Palatino Linotype"/>
          <w:lang w:val="en-US"/>
        </w:rPr>
        <w:t>August 17</w:t>
      </w:r>
      <w:r w:rsidRPr="0087702F">
        <w:rPr>
          <w:rFonts w:ascii="Palatino Linotype" w:hAnsi="Palatino Linotype"/>
          <w:vertAlign w:val="superscript"/>
          <w:lang w:val="en-US"/>
        </w:rPr>
        <w:t>th</w:t>
      </w:r>
      <w:r w:rsidRPr="0087702F">
        <w:rPr>
          <w:rFonts w:ascii="Palatino Linotype" w:hAnsi="Palatino Linotype"/>
          <w:lang w:val="en-US"/>
        </w:rPr>
        <w:t>, 2017</w:t>
      </w:r>
      <w:r w:rsidRPr="0087702F">
        <w:rPr>
          <w:rFonts w:ascii="Palatino Linotype" w:hAnsi="Palatino Linotype"/>
        </w:rPr>
        <w:t xml:space="preserve">                                           </w:t>
      </w:r>
    </w:p>
    <w:p w:rsidR="005D41D3" w:rsidRPr="0087702F" w:rsidRDefault="005D41D3" w:rsidP="00E1394F">
      <w:pPr>
        <w:jc w:val="both"/>
        <w:rPr>
          <w:rFonts w:ascii="Palatino Linotype" w:hAnsi="Palatino Linotype"/>
        </w:rPr>
      </w:pPr>
    </w:p>
    <w:sectPr w:rsidR="005D41D3" w:rsidRPr="0087702F" w:rsidSect="007328AD">
      <w:footerReference w:type="default" r:id="rId6"/>
      <w:pgSz w:w="11906" w:h="16838"/>
      <w:pgMar w:top="709" w:right="1417" w:bottom="993"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132B7" w:rsidRDefault="006132B7" w:rsidP="00656D3F">
      <w:r>
        <w:separator/>
      </w:r>
    </w:p>
  </w:endnote>
  <w:endnote w:type="continuationSeparator" w:id="0">
    <w:p w:rsidR="006132B7" w:rsidRDefault="006132B7" w:rsidP="00656D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6F53" w:rsidRDefault="00A16F53">
    <w:pPr>
      <w:pStyle w:val="Zpat"/>
      <w:jc w:val="center"/>
    </w:pPr>
  </w:p>
  <w:p w:rsidR="00A16F53" w:rsidRDefault="00A16F53">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132B7" w:rsidRDefault="006132B7" w:rsidP="00656D3F">
      <w:r>
        <w:separator/>
      </w:r>
    </w:p>
  </w:footnote>
  <w:footnote w:type="continuationSeparator" w:id="0">
    <w:p w:rsidR="006132B7" w:rsidRDefault="006132B7" w:rsidP="00656D3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200A"/>
    <w:rsid w:val="0000493C"/>
    <w:rsid w:val="000105FD"/>
    <w:rsid w:val="00017B00"/>
    <w:rsid w:val="00030994"/>
    <w:rsid w:val="00044212"/>
    <w:rsid w:val="00045F0D"/>
    <w:rsid w:val="00047520"/>
    <w:rsid w:val="00057A09"/>
    <w:rsid w:val="00095C75"/>
    <w:rsid w:val="000A5E91"/>
    <w:rsid w:val="000B65DD"/>
    <w:rsid w:val="000D049F"/>
    <w:rsid w:val="000D3B70"/>
    <w:rsid w:val="000D4DD2"/>
    <w:rsid w:val="000D6A0E"/>
    <w:rsid w:val="000E4EC3"/>
    <w:rsid w:val="000E6A12"/>
    <w:rsid w:val="000F2811"/>
    <w:rsid w:val="00102D91"/>
    <w:rsid w:val="00106BFC"/>
    <w:rsid w:val="00115775"/>
    <w:rsid w:val="001174DD"/>
    <w:rsid w:val="00131905"/>
    <w:rsid w:val="0014263F"/>
    <w:rsid w:val="001622F8"/>
    <w:rsid w:val="001822D1"/>
    <w:rsid w:val="00182897"/>
    <w:rsid w:val="00183AE3"/>
    <w:rsid w:val="00190AA5"/>
    <w:rsid w:val="001A09EC"/>
    <w:rsid w:val="001A152C"/>
    <w:rsid w:val="001A77EB"/>
    <w:rsid w:val="001B1F78"/>
    <w:rsid w:val="001B33F6"/>
    <w:rsid w:val="001C2133"/>
    <w:rsid w:val="00200B60"/>
    <w:rsid w:val="002120C6"/>
    <w:rsid w:val="00225703"/>
    <w:rsid w:val="002546B7"/>
    <w:rsid w:val="002667BB"/>
    <w:rsid w:val="00274DE4"/>
    <w:rsid w:val="00281DE0"/>
    <w:rsid w:val="002931EF"/>
    <w:rsid w:val="002949B5"/>
    <w:rsid w:val="00294C27"/>
    <w:rsid w:val="00295136"/>
    <w:rsid w:val="00296CC4"/>
    <w:rsid w:val="00296CD2"/>
    <w:rsid w:val="002B0665"/>
    <w:rsid w:val="002D5AFD"/>
    <w:rsid w:val="002E3A12"/>
    <w:rsid w:val="002F0A78"/>
    <w:rsid w:val="00300855"/>
    <w:rsid w:val="00300BB5"/>
    <w:rsid w:val="00301AC3"/>
    <w:rsid w:val="0031202A"/>
    <w:rsid w:val="003132F9"/>
    <w:rsid w:val="00313959"/>
    <w:rsid w:val="00324F1E"/>
    <w:rsid w:val="00355FDE"/>
    <w:rsid w:val="00365043"/>
    <w:rsid w:val="0038223F"/>
    <w:rsid w:val="003B7B3B"/>
    <w:rsid w:val="003E720E"/>
    <w:rsid w:val="003F1859"/>
    <w:rsid w:val="003F1A3A"/>
    <w:rsid w:val="003F5C74"/>
    <w:rsid w:val="003F74A8"/>
    <w:rsid w:val="00431F58"/>
    <w:rsid w:val="00435E2B"/>
    <w:rsid w:val="004436CF"/>
    <w:rsid w:val="00450D25"/>
    <w:rsid w:val="004629FA"/>
    <w:rsid w:val="00466E4B"/>
    <w:rsid w:val="00466ECB"/>
    <w:rsid w:val="0046731E"/>
    <w:rsid w:val="0047032D"/>
    <w:rsid w:val="00470CD6"/>
    <w:rsid w:val="00474426"/>
    <w:rsid w:val="00474CB7"/>
    <w:rsid w:val="004772C4"/>
    <w:rsid w:val="00486CFD"/>
    <w:rsid w:val="00493F80"/>
    <w:rsid w:val="004947F6"/>
    <w:rsid w:val="004A3FD3"/>
    <w:rsid w:val="004A4992"/>
    <w:rsid w:val="004A5EC8"/>
    <w:rsid w:val="004B65F7"/>
    <w:rsid w:val="004C341E"/>
    <w:rsid w:val="004C7B25"/>
    <w:rsid w:val="004D3308"/>
    <w:rsid w:val="004D4EE2"/>
    <w:rsid w:val="004F0451"/>
    <w:rsid w:val="004F4B70"/>
    <w:rsid w:val="004F60A0"/>
    <w:rsid w:val="00516773"/>
    <w:rsid w:val="0052776F"/>
    <w:rsid w:val="0053652C"/>
    <w:rsid w:val="00536B84"/>
    <w:rsid w:val="00537A51"/>
    <w:rsid w:val="005520AA"/>
    <w:rsid w:val="00552797"/>
    <w:rsid w:val="00553660"/>
    <w:rsid w:val="00553BC3"/>
    <w:rsid w:val="005605BC"/>
    <w:rsid w:val="00565F79"/>
    <w:rsid w:val="0057140D"/>
    <w:rsid w:val="005746CE"/>
    <w:rsid w:val="00575CFC"/>
    <w:rsid w:val="00576FF8"/>
    <w:rsid w:val="005B4065"/>
    <w:rsid w:val="005B534F"/>
    <w:rsid w:val="005B7F37"/>
    <w:rsid w:val="005D41D3"/>
    <w:rsid w:val="005D4555"/>
    <w:rsid w:val="005D6600"/>
    <w:rsid w:val="005F69C3"/>
    <w:rsid w:val="00604245"/>
    <w:rsid w:val="00604A24"/>
    <w:rsid w:val="00613086"/>
    <w:rsid w:val="006132B7"/>
    <w:rsid w:val="006145DB"/>
    <w:rsid w:val="006161A8"/>
    <w:rsid w:val="0064389E"/>
    <w:rsid w:val="00645360"/>
    <w:rsid w:val="006508F6"/>
    <w:rsid w:val="00656D3F"/>
    <w:rsid w:val="0067560D"/>
    <w:rsid w:val="006A1DB4"/>
    <w:rsid w:val="006C4854"/>
    <w:rsid w:val="006D2105"/>
    <w:rsid w:val="006D424A"/>
    <w:rsid w:val="006E5DB4"/>
    <w:rsid w:val="006F20FD"/>
    <w:rsid w:val="007003E4"/>
    <w:rsid w:val="007149D6"/>
    <w:rsid w:val="007328AD"/>
    <w:rsid w:val="00735858"/>
    <w:rsid w:val="00757718"/>
    <w:rsid w:val="00761915"/>
    <w:rsid w:val="007720E9"/>
    <w:rsid w:val="0078161D"/>
    <w:rsid w:val="00791C19"/>
    <w:rsid w:val="00794F6D"/>
    <w:rsid w:val="007A0368"/>
    <w:rsid w:val="007B71B6"/>
    <w:rsid w:val="007C0C92"/>
    <w:rsid w:val="007C1073"/>
    <w:rsid w:val="007C2811"/>
    <w:rsid w:val="007D537D"/>
    <w:rsid w:val="007D5B0B"/>
    <w:rsid w:val="007E284F"/>
    <w:rsid w:val="007E7093"/>
    <w:rsid w:val="0082249C"/>
    <w:rsid w:val="00831060"/>
    <w:rsid w:val="00834208"/>
    <w:rsid w:val="00835520"/>
    <w:rsid w:val="00851DDC"/>
    <w:rsid w:val="00856E19"/>
    <w:rsid w:val="00857143"/>
    <w:rsid w:val="00870C9C"/>
    <w:rsid w:val="0087702F"/>
    <w:rsid w:val="00882D5A"/>
    <w:rsid w:val="0089768E"/>
    <w:rsid w:val="008B4F67"/>
    <w:rsid w:val="008D1478"/>
    <w:rsid w:val="008D4F58"/>
    <w:rsid w:val="008D5429"/>
    <w:rsid w:val="008D7EE4"/>
    <w:rsid w:val="008E117A"/>
    <w:rsid w:val="008E5A5B"/>
    <w:rsid w:val="008E5CE6"/>
    <w:rsid w:val="008E7A59"/>
    <w:rsid w:val="008F6A58"/>
    <w:rsid w:val="00900A7D"/>
    <w:rsid w:val="00901C2E"/>
    <w:rsid w:val="00905742"/>
    <w:rsid w:val="00912A70"/>
    <w:rsid w:val="00915E16"/>
    <w:rsid w:val="00922CF4"/>
    <w:rsid w:val="0093189F"/>
    <w:rsid w:val="00937DE2"/>
    <w:rsid w:val="00941BAF"/>
    <w:rsid w:val="00946409"/>
    <w:rsid w:val="0095093F"/>
    <w:rsid w:val="009654F0"/>
    <w:rsid w:val="0096561C"/>
    <w:rsid w:val="0097435B"/>
    <w:rsid w:val="00977BB3"/>
    <w:rsid w:val="009918FA"/>
    <w:rsid w:val="009B0A14"/>
    <w:rsid w:val="009C3599"/>
    <w:rsid w:val="009C3FD4"/>
    <w:rsid w:val="009C5743"/>
    <w:rsid w:val="009C5D7A"/>
    <w:rsid w:val="009C764D"/>
    <w:rsid w:val="009D2AE7"/>
    <w:rsid w:val="009D3BED"/>
    <w:rsid w:val="009F2882"/>
    <w:rsid w:val="009F4201"/>
    <w:rsid w:val="00A057B0"/>
    <w:rsid w:val="00A0719A"/>
    <w:rsid w:val="00A11C78"/>
    <w:rsid w:val="00A16F53"/>
    <w:rsid w:val="00A2343C"/>
    <w:rsid w:val="00A32C74"/>
    <w:rsid w:val="00A4392F"/>
    <w:rsid w:val="00A57DEC"/>
    <w:rsid w:val="00A61DCF"/>
    <w:rsid w:val="00A6596C"/>
    <w:rsid w:val="00A67DB9"/>
    <w:rsid w:val="00A67DF7"/>
    <w:rsid w:val="00A707FD"/>
    <w:rsid w:val="00A92AA1"/>
    <w:rsid w:val="00AB1E29"/>
    <w:rsid w:val="00AD794A"/>
    <w:rsid w:val="00AE51B8"/>
    <w:rsid w:val="00B21C8A"/>
    <w:rsid w:val="00B222E0"/>
    <w:rsid w:val="00B24BC0"/>
    <w:rsid w:val="00B266CC"/>
    <w:rsid w:val="00B332F9"/>
    <w:rsid w:val="00B404FE"/>
    <w:rsid w:val="00B442B0"/>
    <w:rsid w:val="00B479E4"/>
    <w:rsid w:val="00B62F06"/>
    <w:rsid w:val="00B97F8F"/>
    <w:rsid w:val="00BA6806"/>
    <w:rsid w:val="00BB3125"/>
    <w:rsid w:val="00BC0EDF"/>
    <w:rsid w:val="00BC2935"/>
    <w:rsid w:val="00BD1C9C"/>
    <w:rsid w:val="00BD73FC"/>
    <w:rsid w:val="00BE13A7"/>
    <w:rsid w:val="00BF43FD"/>
    <w:rsid w:val="00C20B59"/>
    <w:rsid w:val="00C32411"/>
    <w:rsid w:val="00C41764"/>
    <w:rsid w:val="00C5200A"/>
    <w:rsid w:val="00C53BCA"/>
    <w:rsid w:val="00C74C1D"/>
    <w:rsid w:val="00C86799"/>
    <w:rsid w:val="00C908C8"/>
    <w:rsid w:val="00C96ADB"/>
    <w:rsid w:val="00C978C3"/>
    <w:rsid w:val="00C97D67"/>
    <w:rsid w:val="00CA5C63"/>
    <w:rsid w:val="00CA649C"/>
    <w:rsid w:val="00CB035F"/>
    <w:rsid w:val="00CB2BD5"/>
    <w:rsid w:val="00CC251B"/>
    <w:rsid w:val="00CD5C39"/>
    <w:rsid w:val="00D03649"/>
    <w:rsid w:val="00D161F0"/>
    <w:rsid w:val="00D33410"/>
    <w:rsid w:val="00D42D17"/>
    <w:rsid w:val="00D455DB"/>
    <w:rsid w:val="00D56267"/>
    <w:rsid w:val="00D56DC7"/>
    <w:rsid w:val="00D65D97"/>
    <w:rsid w:val="00D774FF"/>
    <w:rsid w:val="00D8134C"/>
    <w:rsid w:val="00D90A06"/>
    <w:rsid w:val="00D941AF"/>
    <w:rsid w:val="00DB4C52"/>
    <w:rsid w:val="00DB7121"/>
    <w:rsid w:val="00DD428F"/>
    <w:rsid w:val="00DE124F"/>
    <w:rsid w:val="00DE51BE"/>
    <w:rsid w:val="00DE6073"/>
    <w:rsid w:val="00DE7169"/>
    <w:rsid w:val="00DE77C5"/>
    <w:rsid w:val="00DF35BE"/>
    <w:rsid w:val="00DF6109"/>
    <w:rsid w:val="00E1394F"/>
    <w:rsid w:val="00E173CB"/>
    <w:rsid w:val="00E17BE7"/>
    <w:rsid w:val="00E21E41"/>
    <w:rsid w:val="00E30804"/>
    <w:rsid w:val="00E42E02"/>
    <w:rsid w:val="00E56669"/>
    <w:rsid w:val="00E81C1A"/>
    <w:rsid w:val="00E8478F"/>
    <w:rsid w:val="00EA0C95"/>
    <w:rsid w:val="00EA6E02"/>
    <w:rsid w:val="00EB2357"/>
    <w:rsid w:val="00EB2764"/>
    <w:rsid w:val="00ED4092"/>
    <w:rsid w:val="00EE02B9"/>
    <w:rsid w:val="00EE2B0E"/>
    <w:rsid w:val="00EE31E0"/>
    <w:rsid w:val="00EE5392"/>
    <w:rsid w:val="00EE738E"/>
    <w:rsid w:val="00EF145A"/>
    <w:rsid w:val="00EF1C11"/>
    <w:rsid w:val="00EF2392"/>
    <w:rsid w:val="00F2353B"/>
    <w:rsid w:val="00F2426C"/>
    <w:rsid w:val="00F33BC5"/>
    <w:rsid w:val="00F36A9E"/>
    <w:rsid w:val="00F4498F"/>
    <w:rsid w:val="00F5560D"/>
    <w:rsid w:val="00F56897"/>
    <w:rsid w:val="00F60638"/>
    <w:rsid w:val="00F647A5"/>
    <w:rsid w:val="00F66707"/>
    <w:rsid w:val="00F726CD"/>
    <w:rsid w:val="00F82450"/>
    <w:rsid w:val="00FA2D4A"/>
    <w:rsid w:val="00FA37FC"/>
    <w:rsid w:val="00FA5058"/>
    <w:rsid w:val="00FB05A3"/>
    <w:rsid w:val="00FB21F1"/>
    <w:rsid w:val="00FB4313"/>
    <w:rsid w:val="00FC0F10"/>
    <w:rsid w:val="00FC405F"/>
    <w:rsid w:val="00FD5215"/>
    <w:rsid w:val="00FD52AA"/>
    <w:rsid w:val="00FE489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0E1668"/>
  <w15:docId w15:val="{427B0F72-98C4-4650-98B6-235DBF25F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C5200A"/>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656D3F"/>
    <w:pPr>
      <w:tabs>
        <w:tab w:val="center" w:pos="4536"/>
        <w:tab w:val="right" w:pos="9072"/>
      </w:tabs>
    </w:pPr>
  </w:style>
  <w:style w:type="character" w:customStyle="1" w:styleId="ZhlavChar">
    <w:name w:val="Záhlaví Char"/>
    <w:basedOn w:val="Standardnpsmoodstavce"/>
    <w:link w:val="Zhlav"/>
    <w:uiPriority w:val="99"/>
    <w:rsid w:val="00656D3F"/>
    <w:rPr>
      <w:rFonts w:ascii="Times New Roman" w:eastAsia="Times New Roman" w:hAnsi="Times New Roman" w:cs="Times New Roman"/>
      <w:sz w:val="24"/>
      <w:szCs w:val="24"/>
      <w:lang w:eastAsia="cs-CZ"/>
    </w:rPr>
  </w:style>
  <w:style w:type="paragraph" w:styleId="Zpat">
    <w:name w:val="footer"/>
    <w:basedOn w:val="Normln"/>
    <w:link w:val="ZpatChar"/>
    <w:uiPriority w:val="99"/>
    <w:unhideWhenUsed/>
    <w:rsid w:val="00656D3F"/>
    <w:pPr>
      <w:tabs>
        <w:tab w:val="center" w:pos="4536"/>
        <w:tab w:val="right" w:pos="9072"/>
      </w:tabs>
    </w:pPr>
  </w:style>
  <w:style w:type="character" w:customStyle="1" w:styleId="ZpatChar">
    <w:name w:val="Zápatí Char"/>
    <w:basedOn w:val="Standardnpsmoodstavce"/>
    <w:link w:val="Zpat"/>
    <w:uiPriority w:val="99"/>
    <w:rsid w:val="00656D3F"/>
    <w:rPr>
      <w:rFonts w:ascii="Times New Roman" w:eastAsia="Times New Roman" w:hAnsi="Times New Roman" w:cs="Times New Roman"/>
      <w:sz w:val="24"/>
      <w:szCs w:val="24"/>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079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590</TotalTime>
  <Pages>1</Pages>
  <Words>377</Words>
  <Characters>2226</Characters>
  <Application>Microsoft Office Word</Application>
  <DocSecurity>0</DocSecurity>
  <Lines>18</Lines>
  <Paragraphs>5</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UPa</dc:creator>
  <cp:lastModifiedBy>Zitkova Helena</cp:lastModifiedBy>
  <cp:revision>10</cp:revision>
  <cp:lastPrinted>2017-05-19T10:33:00Z</cp:lastPrinted>
  <dcterms:created xsi:type="dcterms:W3CDTF">2017-08-17T17:40:00Z</dcterms:created>
  <dcterms:modified xsi:type="dcterms:W3CDTF">2017-08-18T14:41:00Z</dcterms:modified>
</cp:coreProperties>
</file>