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59283" w14:textId="77777777" w:rsidR="00E96A37" w:rsidRDefault="00CB3970" w:rsidP="004F1239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  <w:r w:rsidRPr="00CB3970">
        <w:rPr>
          <w:rFonts w:ascii="Times New Roman" w:hAnsi="Times New Roman" w:cs="Times New Roman"/>
          <w:b/>
          <w:bCs/>
        </w:rPr>
        <w:t xml:space="preserve">Kristýna Kubíková, </w:t>
      </w:r>
      <w:r w:rsidRPr="00CB3970">
        <w:rPr>
          <w:rFonts w:ascii="Times New Roman" w:hAnsi="Times New Roman" w:cs="Times New Roman"/>
          <w:b/>
          <w:bCs/>
          <w:i/>
          <w:iCs/>
        </w:rPr>
        <w:t>Obraz prostituce v české literatuře a pamětech 19. a 20. století</w:t>
      </w:r>
      <w:r w:rsidRPr="00CB3970">
        <w:rPr>
          <w:rFonts w:ascii="Times New Roman" w:hAnsi="Times New Roman" w:cs="Times New Roman"/>
          <w:b/>
          <w:bCs/>
        </w:rPr>
        <w:t>. Diplomová práce, Ústav historických věd Fakulty filozofické Univerzity Pardubice, Pardubice 2024.</w:t>
      </w:r>
    </w:p>
    <w:p w14:paraId="21158186" w14:textId="14584897" w:rsidR="00E96A37" w:rsidRPr="00E96A37" w:rsidRDefault="00CB3970" w:rsidP="004F1239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Posudek oponentky.</w:t>
      </w:r>
    </w:p>
    <w:p w14:paraId="083C620B" w14:textId="77777777" w:rsidR="00E96A37" w:rsidRDefault="00E96A37" w:rsidP="004F1239">
      <w:pPr>
        <w:spacing w:line="360" w:lineRule="auto"/>
        <w:jc w:val="both"/>
        <w:rPr>
          <w:rFonts w:ascii="Times New Roman" w:hAnsi="Times New Roman" w:cs="Times New Roman"/>
        </w:rPr>
      </w:pPr>
    </w:p>
    <w:p w14:paraId="09812C3A" w14:textId="4FE2820C" w:rsidR="00CB3970" w:rsidRDefault="00E96A37" w:rsidP="004F1239">
      <w:pPr>
        <w:spacing w:line="360" w:lineRule="auto"/>
        <w:jc w:val="both"/>
        <w:rPr>
          <w:rFonts w:ascii="Times New Roman" w:hAnsi="Times New Roman" w:cs="Times New Roman"/>
        </w:rPr>
      </w:pPr>
      <w:r w:rsidRPr="00E96A37">
        <w:rPr>
          <w:rFonts w:ascii="Times New Roman" w:hAnsi="Times New Roman" w:cs="Times New Roman"/>
        </w:rPr>
        <w:t xml:space="preserve">Studentka Kristýna Kubíková si pro svou diplomovou práci vybrala velmi zajímavé téma z oblasti kulturních dějin, a to literární reflexi prostituce </w:t>
      </w:r>
      <w:r w:rsidR="00261729">
        <w:rPr>
          <w:rFonts w:ascii="Times New Roman" w:hAnsi="Times New Roman" w:cs="Times New Roman"/>
        </w:rPr>
        <w:t xml:space="preserve">a jejích aktérů </w:t>
      </w:r>
      <w:r w:rsidRPr="00E96A37">
        <w:rPr>
          <w:rFonts w:ascii="Times New Roman" w:hAnsi="Times New Roman" w:cs="Times New Roman"/>
        </w:rPr>
        <w:t xml:space="preserve">v 19. a 20. století. </w:t>
      </w:r>
      <w:r>
        <w:rPr>
          <w:rFonts w:ascii="Times New Roman" w:hAnsi="Times New Roman" w:cs="Times New Roman"/>
        </w:rPr>
        <w:t xml:space="preserve">Kulturní obraz se rozhodla porovnat s některými dochovanými memoáry a vysledovat tak </w:t>
      </w:r>
      <w:r w:rsidR="0086519D">
        <w:rPr>
          <w:rFonts w:ascii="Times New Roman" w:hAnsi="Times New Roman" w:cs="Times New Roman"/>
        </w:rPr>
        <w:t xml:space="preserve">mimo jiné </w:t>
      </w:r>
      <w:r>
        <w:rPr>
          <w:rFonts w:ascii="Times New Roman" w:hAnsi="Times New Roman" w:cs="Times New Roman"/>
        </w:rPr>
        <w:t>míru autenticity vybraných děl.</w:t>
      </w:r>
    </w:p>
    <w:p w14:paraId="09C770BC" w14:textId="5F655343" w:rsidR="00432125" w:rsidRDefault="00E96A37" w:rsidP="004F123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261729">
        <w:rPr>
          <w:rFonts w:ascii="Times New Roman" w:hAnsi="Times New Roman" w:cs="Times New Roman"/>
        </w:rPr>
        <w:t>V </w:t>
      </w:r>
      <w:r w:rsidR="00432125">
        <w:rPr>
          <w:rFonts w:ascii="Times New Roman" w:hAnsi="Times New Roman" w:cs="Times New Roman"/>
        </w:rPr>
        <w:t>úvodu</w:t>
      </w:r>
      <w:r w:rsidR="00261729">
        <w:rPr>
          <w:rFonts w:ascii="Times New Roman" w:hAnsi="Times New Roman" w:cs="Times New Roman"/>
        </w:rPr>
        <w:t xml:space="preserve"> studentka krátce nastiňuje předmět svého bádání</w:t>
      </w:r>
      <w:r w:rsidR="0086519D">
        <w:rPr>
          <w:rFonts w:ascii="Times New Roman" w:hAnsi="Times New Roman" w:cs="Times New Roman"/>
        </w:rPr>
        <w:t xml:space="preserve">, strukturu práce a věnuje se rovněž sekundární literatuře k dějinám prostituce, která by v případě diplomové práce mohla být rozsáhlejší. Dále definuje svůj výzkumný vzorek, klíčové otázky a aspekty, které ve zvoleném pramenném korpusu analyzovala. </w:t>
      </w:r>
    </w:p>
    <w:p w14:paraId="20D373C5" w14:textId="4F9C70AF" w:rsidR="00D85A93" w:rsidRDefault="004F1239" w:rsidP="00432125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teoretické části nejprve popisuje specifika a limity zvolených pramenů, nicméně tato část by si opět zasloužila více propracovat. </w:t>
      </w:r>
      <w:r w:rsidR="004B772E">
        <w:rPr>
          <w:rFonts w:ascii="Times New Roman" w:hAnsi="Times New Roman" w:cs="Times New Roman"/>
        </w:rPr>
        <w:t xml:space="preserve">Naopak kvalitně zpracována je podkapitola představující metodologická východiska, která Kristýně sloužila pro promýšlení svého tématu. Ve své práci se opírá zejména o genderovou analýzu definovanou J. W. </w:t>
      </w:r>
      <w:proofErr w:type="spellStart"/>
      <w:r w:rsidR="004B772E">
        <w:rPr>
          <w:rFonts w:ascii="Times New Roman" w:hAnsi="Times New Roman" w:cs="Times New Roman"/>
        </w:rPr>
        <w:t>Scott</w:t>
      </w:r>
      <w:proofErr w:type="spellEnd"/>
      <w:r w:rsidR="004B772E">
        <w:rPr>
          <w:rFonts w:ascii="Times New Roman" w:hAnsi="Times New Roman" w:cs="Times New Roman"/>
        </w:rPr>
        <w:t xml:space="preserve">, koncept oddělených sfér, teorii ženského psaní nebo male </w:t>
      </w:r>
      <w:proofErr w:type="spellStart"/>
      <w:r w:rsidR="004B772E">
        <w:rPr>
          <w:rFonts w:ascii="Times New Roman" w:hAnsi="Times New Roman" w:cs="Times New Roman"/>
        </w:rPr>
        <w:t>gaze</w:t>
      </w:r>
      <w:proofErr w:type="spellEnd"/>
      <w:r w:rsidR="004B772E">
        <w:rPr>
          <w:rFonts w:ascii="Times New Roman" w:hAnsi="Times New Roman" w:cs="Times New Roman"/>
        </w:rPr>
        <w:t>. V další část</w:t>
      </w:r>
      <w:r w:rsidR="00BD0AE6">
        <w:rPr>
          <w:rFonts w:ascii="Times New Roman" w:hAnsi="Times New Roman" w:cs="Times New Roman"/>
        </w:rPr>
        <w:t xml:space="preserve">i věnované reflexi sexu v české literatuře čerpá </w:t>
      </w:r>
      <w:r w:rsidR="00917FD6">
        <w:rPr>
          <w:rFonts w:ascii="Times New Roman" w:hAnsi="Times New Roman" w:cs="Times New Roman"/>
        </w:rPr>
        <w:t>především</w:t>
      </w:r>
      <w:r w:rsidR="00BD0AE6">
        <w:rPr>
          <w:rFonts w:ascii="Times New Roman" w:hAnsi="Times New Roman" w:cs="Times New Roman"/>
        </w:rPr>
        <w:t xml:space="preserve"> z práce Vladimíra Macury, jež se ale zaměřuje pouze na 19. století, chybí tudíž zobrazení sexuality v první polovině 20. století, která ovšem rovněž patří do časového vymezení diplomové práce. </w:t>
      </w:r>
      <w:r w:rsidR="00D85A93">
        <w:rPr>
          <w:rFonts w:ascii="Times New Roman" w:hAnsi="Times New Roman" w:cs="Times New Roman"/>
        </w:rPr>
        <w:t>Totéž platí pro kratičkou podkapitolu „Prostituce v české literatuře.“</w:t>
      </w:r>
      <w:r w:rsidR="00432125">
        <w:rPr>
          <w:rFonts w:ascii="Times New Roman" w:hAnsi="Times New Roman" w:cs="Times New Roman"/>
        </w:rPr>
        <w:t xml:space="preserve"> Teoretická část je uzavřen</w:t>
      </w:r>
      <w:r w:rsidR="00AC7EF2">
        <w:rPr>
          <w:rFonts w:ascii="Times New Roman" w:hAnsi="Times New Roman" w:cs="Times New Roman"/>
        </w:rPr>
        <w:t>a</w:t>
      </w:r>
      <w:r w:rsidR="00432125">
        <w:rPr>
          <w:rFonts w:ascii="Times New Roman" w:hAnsi="Times New Roman" w:cs="Times New Roman"/>
        </w:rPr>
        <w:t xml:space="preserve"> pojednáním o historii prostituce, přičemž studentka zde popisuje nejenom legislativní snahy o </w:t>
      </w:r>
      <w:r w:rsidR="00987BA1">
        <w:rPr>
          <w:rFonts w:ascii="Times New Roman" w:hAnsi="Times New Roman" w:cs="Times New Roman"/>
        </w:rPr>
        <w:t>její řešení</w:t>
      </w:r>
      <w:r w:rsidR="00432125">
        <w:rPr>
          <w:rFonts w:ascii="Times New Roman" w:hAnsi="Times New Roman" w:cs="Times New Roman"/>
        </w:rPr>
        <w:t>, ale také různé typy prostituce a její akt</w:t>
      </w:r>
      <w:r w:rsidR="00E87E23">
        <w:rPr>
          <w:rFonts w:ascii="Times New Roman" w:hAnsi="Times New Roman" w:cs="Times New Roman"/>
        </w:rPr>
        <w:t>éry (prostitutka, klient a kuplíři)</w:t>
      </w:r>
      <w:r w:rsidR="00EF04A4">
        <w:rPr>
          <w:rFonts w:ascii="Times New Roman" w:hAnsi="Times New Roman" w:cs="Times New Roman"/>
        </w:rPr>
        <w:t xml:space="preserve">, jejichž kulturní obraz zkoumala. Bohužel již dopředu prozrazuje zásadní informace, a proto by možná bylo lepší </w:t>
      </w:r>
      <w:r w:rsidR="00E32873">
        <w:rPr>
          <w:rFonts w:ascii="Times New Roman" w:hAnsi="Times New Roman" w:cs="Times New Roman"/>
        </w:rPr>
        <w:t>tyto podkapitoly s</w:t>
      </w:r>
      <w:r w:rsidR="00EF04A4">
        <w:rPr>
          <w:rFonts w:ascii="Times New Roman" w:hAnsi="Times New Roman" w:cs="Times New Roman"/>
        </w:rPr>
        <w:t>píše provázat s</w:t>
      </w:r>
      <w:r w:rsidR="00E32873">
        <w:rPr>
          <w:rFonts w:ascii="Times New Roman" w:hAnsi="Times New Roman" w:cs="Times New Roman"/>
        </w:rPr>
        <w:t> </w:t>
      </w:r>
      <w:r w:rsidR="00EF04A4">
        <w:rPr>
          <w:rFonts w:ascii="Times New Roman" w:hAnsi="Times New Roman" w:cs="Times New Roman"/>
        </w:rPr>
        <w:t>analytickou</w:t>
      </w:r>
      <w:r w:rsidR="00E32873">
        <w:rPr>
          <w:rFonts w:ascii="Times New Roman" w:hAnsi="Times New Roman" w:cs="Times New Roman"/>
        </w:rPr>
        <w:t xml:space="preserve"> částí</w:t>
      </w:r>
      <w:r w:rsidR="00EF04A4">
        <w:rPr>
          <w:rFonts w:ascii="Times New Roman" w:hAnsi="Times New Roman" w:cs="Times New Roman"/>
        </w:rPr>
        <w:t>.</w:t>
      </w:r>
    </w:p>
    <w:p w14:paraId="1D5095AA" w14:textId="62B8E6ED" w:rsidR="00917FD6" w:rsidRDefault="00917FD6" w:rsidP="00432125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</w:t>
      </w:r>
      <w:r w:rsidR="0021317C">
        <w:rPr>
          <w:rFonts w:ascii="Times New Roman" w:hAnsi="Times New Roman" w:cs="Times New Roman"/>
        </w:rPr>
        <w:t>těžišti</w:t>
      </w:r>
      <w:r>
        <w:rPr>
          <w:rFonts w:ascii="Times New Roman" w:hAnsi="Times New Roman" w:cs="Times New Roman"/>
        </w:rPr>
        <w:t xml:space="preserve"> práce se Kristýna dostává na s. 44, kde začíná její vlastní výzkum. V úvodu praktické části se zcela zbytečně opakují některé informace, jako jsou výzkumné otázky či využité teoretické koncepty. </w:t>
      </w:r>
      <w:r w:rsidR="0021317C">
        <w:rPr>
          <w:rFonts w:ascii="Times New Roman" w:hAnsi="Times New Roman" w:cs="Times New Roman"/>
        </w:rPr>
        <w:t xml:space="preserve">V rámci analýzy se </w:t>
      </w:r>
      <w:r w:rsidR="00D371A6">
        <w:rPr>
          <w:rFonts w:ascii="Times New Roman" w:hAnsi="Times New Roman" w:cs="Times New Roman"/>
        </w:rPr>
        <w:t xml:space="preserve">studentka </w:t>
      </w:r>
      <w:r w:rsidR="0021317C">
        <w:rPr>
          <w:rFonts w:ascii="Times New Roman" w:hAnsi="Times New Roman" w:cs="Times New Roman"/>
        </w:rPr>
        <w:t xml:space="preserve">nejprve zaměřila na tři základní druhy prostituce – </w:t>
      </w:r>
      <w:proofErr w:type="spellStart"/>
      <w:r w:rsidR="0021317C">
        <w:rPr>
          <w:rFonts w:ascii="Times New Roman" w:hAnsi="Times New Roman" w:cs="Times New Roman"/>
        </w:rPr>
        <w:t>šenkovní</w:t>
      </w:r>
      <w:proofErr w:type="spellEnd"/>
      <w:r w:rsidR="0021317C">
        <w:rPr>
          <w:rFonts w:ascii="Times New Roman" w:hAnsi="Times New Roman" w:cs="Times New Roman"/>
        </w:rPr>
        <w:t>, ve veřejných domech a pouliční</w:t>
      </w:r>
      <w:r w:rsidR="00FD70C3">
        <w:rPr>
          <w:rFonts w:ascii="Times New Roman" w:hAnsi="Times New Roman" w:cs="Times New Roman"/>
        </w:rPr>
        <w:t>. S</w:t>
      </w:r>
      <w:r w:rsidR="0021317C">
        <w:rPr>
          <w:rFonts w:ascii="Times New Roman" w:hAnsi="Times New Roman" w:cs="Times New Roman"/>
        </w:rPr>
        <w:t>ledoval</w:t>
      </w:r>
      <w:r w:rsidR="00FD70C3">
        <w:rPr>
          <w:rFonts w:ascii="Times New Roman" w:hAnsi="Times New Roman" w:cs="Times New Roman"/>
        </w:rPr>
        <w:t>a přitom</w:t>
      </w:r>
      <w:r w:rsidR="0021317C">
        <w:rPr>
          <w:rFonts w:ascii="Times New Roman" w:hAnsi="Times New Roman" w:cs="Times New Roman"/>
        </w:rPr>
        <w:t xml:space="preserve"> </w:t>
      </w:r>
      <w:r w:rsidR="00FD70C3">
        <w:rPr>
          <w:rFonts w:ascii="Times New Roman" w:hAnsi="Times New Roman" w:cs="Times New Roman"/>
        </w:rPr>
        <w:t>obdobné</w:t>
      </w:r>
      <w:r w:rsidR="0021317C">
        <w:rPr>
          <w:rFonts w:ascii="Times New Roman" w:hAnsi="Times New Roman" w:cs="Times New Roman"/>
        </w:rPr>
        <w:t xml:space="preserve"> motivy – lokalizace a vyobrazení podniků, obraz prostitutek a jejich vzájemných vztahů, postav</w:t>
      </w:r>
      <w:r w:rsidR="00042651">
        <w:rPr>
          <w:rFonts w:ascii="Times New Roman" w:hAnsi="Times New Roman" w:cs="Times New Roman"/>
        </w:rPr>
        <w:t>a</w:t>
      </w:r>
      <w:r w:rsidR="0021317C">
        <w:rPr>
          <w:rFonts w:ascii="Times New Roman" w:hAnsi="Times New Roman" w:cs="Times New Roman"/>
        </w:rPr>
        <w:t xml:space="preserve"> majitel</w:t>
      </w:r>
      <w:r w:rsidR="00042651">
        <w:rPr>
          <w:rFonts w:ascii="Times New Roman" w:hAnsi="Times New Roman" w:cs="Times New Roman"/>
        </w:rPr>
        <w:t>e</w:t>
      </w:r>
      <w:r w:rsidR="0021317C">
        <w:rPr>
          <w:rFonts w:ascii="Times New Roman" w:hAnsi="Times New Roman" w:cs="Times New Roman"/>
        </w:rPr>
        <w:t>/majitelk</w:t>
      </w:r>
      <w:r w:rsidR="00042651">
        <w:rPr>
          <w:rFonts w:ascii="Times New Roman" w:hAnsi="Times New Roman" w:cs="Times New Roman"/>
        </w:rPr>
        <w:t>y</w:t>
      </w:r>
      <w:r w:rsidR="007D44DF">
        <w:rPr>
          <w:rFonts w:ascii="Times New Roman" w:hAnsi="Times New Roman" w:cs="Times New Roman"/>
        </w:rPr>
        <w:t xml:space="preserve">, </w:t>
      </w:r>
      <w:r w:rsidR="00FD70C3">
        <w:rPr>
          <w:rFonts w:ascii="Times New Roman" w:hAnsi="Times New Roman" w:cs="Times New Roman"/>
        </w:rPr>
        <w:t>dohazovače</w:t>
      </w:r>
      <w:r w:rsidR="007D44DF">
        <w:rPr>
          <w:rFonts w:ascii="Times New Roman" w:hAnsi="Times New Roman" w:cs="Times New Roman"/>
        </w:rPr>
        <w:t>/dohazovačky</w:t>
      </w:r>
      <w:r w:rsidR="0001374B">
        <w:rPr>
          <w:rFonts w:ascii="Times New Roman" w:hAnsi="Times New Roman" w:cs="Times New Roman"/>
        </w:rPr>
        <w:t xml:space="preserve"> či </w:t>
      </w:r>
      <w:r w:rsidR="007D44DF">
        <w:rPr>
          <w:rFonts w:ascii="Times New Roman" w:hAnsi="Times New Roman" w:cs="Times New Roman"/>
        </w:rPr>
        <w:t xml:space="preserve">pasáka </w:t>
      </w:r>
      <w:r w:rsidR="0021317C">
        <w:rPr>
          <w:rFonts w:ascii="Times New Roman" w:hAnsi="Times New Roman" w:cs="Times New Roman"/>
        </w:rPr>
        <w:t>a jejich vztah k nevěstkám.</w:t>
      </w:r>
      <w:r w:rsidR="00AE5900">
        <w:rPr>
          <w:rFonts w:ascii="Times New Roman" w:hAnsi="Times New Roman" w:cs="Times New Roman"/>
        </w:rPr>
        <w:t xml:space="preserve"> Zajímavý je </w:t>
      </w:r>
      <w:r w:rsidR="00AE5900">
        <w:rPr>
          <w:rFonts w:ascii="Times New Roman" w:hAnsi="Times New Roman" w:cs="Times New Roman"/>
        </w:rPr>
        <w:lastRenderedPageBreak/>
        <w:t>odlišný obraz ženských dohazovaček, který zjevně do určité míry čerp</w:t>
      </w:r>
      <w:r w:rsidR="00C77532">
        <w:rPr>
          <w:rFonts w:ascii="Times New Roman" w:hAnsi="Times New Roman" w:cs="Times New Roman"/>
        </w:rPr>
        <w:t>al</w:t>
      </w:r>
      <w:r w:rsidR="00AE5900">
        <w:rPr>
          <w:rFonts w:ascii="Times New Roman" w:hAnsi="Times New Roman" w:cs="Times New Roman"/>
        </w:rPr>
        <w:t xml:space="preserve"> z genderových stereotypů. V dílech jsou totiž vykresleny jako familiárnější a někdy dokonce zastávají mateřskou funkci.</w:t>
      </w:r>
    </w:p>
    <w:p w14:paraId="0C1C1479" w14:textId="71873907" w:rsidR="009C5A1E" w:rsidRDefault="009341F6" w:rsidP="009C5A1E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Další podkapitola se zabývá konstrukcí obrazu prostitutek ve </w:t>
      </w:r>
      <w:r w:rsidR="0071008E">
        <w:rPr>
          <w:rFonts w:ascii="Times New Roman" w:hAnsi="Times New Roman" w:cs="Times New Roman"/>
        </w:rPr>
        <w:t xml:space="preserve">vybraných </w:t>
      </w:r>
      <w:r>
        <w:rPr>
          <w:rFonts w:ascii="Times New Roman" w:hAnsi="Times New Roman" w:cs="Times New Roman"/>
        </w:rPr>
        <w:t>dílech. Kristýna zde zkoumala typologii nevěstek, jejich příchod k řemeslu, milostné i rodinné vztahy, životní zkušenosti a možnosti, resp. spíše nemožnosti návratu do společnosti.</w:t>
      </w:r>
      <w:r w:rsidR="0071008E">
        <w:rPr>
          <w:rFonts w:ascii="Times New Roman" w:hAnsi="Times New Roman" w:cs="Times New Roman"/>
        </w:rPr>
        <w:t xml:space="preserve"> Zajímavé jsou zejména kontrastní obrazy, jako např. příliš mladá vs. příliš stará prostitutka, která je terčem posměchu i odporu a jejíž stigmatizace se v důsledku vyššího věku ještě zvětšuje.</w:t>
      </w:r>
      <w:r w:rsidR="00757280">
        <w:rPr>
          <w:rFonts w:ascii="Times New Roman" w:hAnsi="Times New Roman" w:cs="Times New Roman"/>
        </w:rPr>
        <w:t xml:space="preserve"> V rámci klientely jsou analyzovány některé dílčí skupiny – umělci a intelektuálové, studenti a učňové a vojáci. </w:t>
      </w:r>
      <w:r w:rsidR="00A96C4B">
        <w:rPr>
          <w:rFonts w:ascii="Times New Roman" w:hAnsi="Times New Roman" w:cs="Times New Roman"/>
        </w:rPr>
        <w:t xml:space="preserve">Dále také šlechtici, měšťané a vesničané. </w:t>
      </w:r>
      <w:r w:rsidR="00757280">
        <w:rPr>
          <w:rFonts w:ascii="Times New Roman" w:hAnsi="Times New Roman" w:cs="Times New Roman"/>
        </w:rPr>
        <w:t xml:space="preserve">Každá z uvedených skupin má určité charakteristiky a specifické důvody k vyhledání prostituce. </w:t>
      </w:r>
      <w:r w:rsidR="00A96C4B">
        <w:rPr>
          <w:rFonts w:ascii="Times New Roman" w:hAnsi="Times New Roman" w:cs="Times New Roman"/>
        </w:rPr>
        <w:t>Autorka ukazuje, že právě klienti byli v rámci prostitučního prostředí tou nejméně stigmatizovanou skupinou a nebyli za svůj aktivní podíl na ní trestáni.</w:t>
      </w:r>
      <w:r w:rsidR="009C5A1E">
        <w:rPr>
          <w:rFonts w:ascii="Times New Roman" w:hAnsi="Times New Roman" w:cs="Times New Roman"/>
        </w:rPr>
        <w:t xml:space="preserve"> </w:t>
      </w:r>
      <w:r w:rsidR="00A96C4B">
        <w:rPr>
          <w:rFonts w:ascii="Times New Roman" w:hAnsi="Times New Roman" w:cs="Times New Roman"/>
        </w:rPr>
        <w:t xml:space="preserve">Poslední </w:t>
      </w:r>
      <w:r w:rsidR="009C5A1E">
        <w:rPr>
          <w:rFonts w:ascii="Times New Roman" w:hAnsi="Times New Roman" w:cs="Times New Roman"/>
        </w:rPr>
        <w:t>pod</w:t>
      </w:r>
      <w:r w:rsidR="00A96C4B">
        <w:rPr>
          <w:rFonts w:ascii="Times New Roman" w:hAnsi="Times New Roman" w:cs="Times New Roman"/>
        </w:rPr>
        <w:t xml:space="preserve">kapitola zkoumá míru reflexe reglementačních a abolicionistických </w:t>
      </w:r>
      <w:r w:rsidR="009C5A1E">
        <w:rPr>
          <w:rFonts w:ascii="Times New Roman" w:hAnsi="Times New Roman" w:cs="Times New Roman"/>
        </w:rPr>
        <w:t>praktik</w:t>
      </w:r>
      <w:r w:rsidR="00A96C4B">
        <w:rPr>
          <w:rFonts w:ascii="Times New Roman" w:hAnsi="Times New Roman" w:cs="Times New Roman"/>
        </w:rPr>
        <w:t xml:space="preserve"> a zejména individuální přístupy jednotlivých autorů k tématu prostituce.</w:t>
      </w:r>
      <w:r w:rsidR="009C5A1E">
        <w:rPr>
          <w:rFonts w:ascii="Times New Roman" w:hAnsi="Times New Roman" w:cs="Times New Roman"/>
        </w:rPr>
        <w:t xml:space="preserve"> Velmi si cením toho, že na s. 171 Kristýna nad postavou prostitutky přemýšlí z hlediska </w:t>
      </w:r>
      <w:proofErr w:type="spellStart"/>
      <w:r w:rsidR="009C5A1E">
        <w:rPr>
          <w:rFonts w:ascii="Times New Roman" w:hAnsi="Times New Roman" w:cs="Times New Roman"/>
        </w:rPr>
        <w:t>intersekcionality</w:t>
      </w:r>
      <w:proofErr w:type="spellEnd"/>
      <w:r w:rsidR="009C5A1E">
        <w:rPr>
          <w:rFonts w:ascii="Times New Roman" w:hAnsi="Times New Roman" w:cs="Times New Roman"/>
        </w:rPr>
        <w:t xml:space="preserve"> a ukazuje různé roviny jejího útlaku. Celá práce je ukončena závěrem, ve kterém se </w:t>
      </w:r>
      <w:r w:rsidR="00C06B18">
        <w:rPr>
          <w:rFonts w:ascii="Times New Roman" w:hAnsi="Times New Roman" w:cs="Times New Roman"/>
        </w:rPr>
        <w:t>studentka</w:t>
      </w:r>
      <w:r w:rsidR="009C5A1E">
        <w:rPr>
          <w:rFonts w:ascii="Times New Roman" w:hAnsi="Times New Roman" w:cs="Times New Roman"/>
        </w:rPr>
        <w:t xml:space="preserve"> snažila odpovědět na otázky vyřčené v úvodu a prezentovat ucelený literární obraz prostituce a jejích aktérů.</w:t>
      </w:r>
    </w:p>
    <w:p w14:paraId="15A69445" w14:textId="19E68327" w:rsidR="009C5A1E" w:rsidRDefault="009C5A1E" w:rsidP="009C5A1E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Při závěrečném shrnutí musím konstatovat, že se jedná o velmi zdařilou práci, která je až na některé drobné výjimky prosta pravopisných prohřešků. Kristýna prokázala své stylistické nadání, stejně jako schopnosti </w:t>
      </w:r>
      <w:r w:rsidR="004329AF">
        <w:rPr>
          <w:rFonts w:ascii="Times New Roman" w:hAnsi="Times New Roman" w:cs="Times New Roman"/>
        </w:rPr>
        <w:t>skutečného využití představených metodologických přístupů. Dovolím si ale upozornit, že se objevily některé nedostatky v citační normě a řada informací se zbytečně opakuje.</w:t>
      </w:r>
    </w:p>
    <w:p w14:paraId="4E0CB0C0" w14:textId="60BD5208" w:rsidR="004329AF" w:rsidRDefault="004329AF" w:rsidP="004329AF">
      <w:pPr>
        <w:spacing w:line="36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Diplomovou práci jednoznačně </w:t>
      </w:r>
      <w:r w:rsidRPr="00212B05">
        <w:rPr>
          <w:rFonts w:ascii="Times New Roman" w:hAnsi="Times New Roman"/>
          <w:b/>
          <w:bCs/>
        </w:rPr>
        <w:t>doporučuj</w:t>
      </w:r>
      <w:r>
        <w:rPr>
          <w:rFonts w:ascii="Times New Roman" w:hAnsi="Times New Roman"/>
          <w:b/>
          <w:bCs/>
        </w:rPr>
        <w:t>i</w:t>
      </w:r>
      <w:r w:rsidRPr="00212B05">
        <w:rPr>
          <w:rFonts w:ascii="Times New Roman" w:hAnsi="Times New Roman"/>
          <w:b/>
          <w:bCs/>
        </w:rPr>
        <w:t xml:space="preserve"> k obhajobě a navrhuji ji hodnotit stupněm </w:t>
      </w:r>
      <w:r>
        <w:rPr>
          <w:rFonts w:ascii="Times New Roman" w:hAnsi="Times New Roman"/>
          <w:b/>
          <w:bCs/>
        </w:rPr>
        <w:t>A</w:t>
      </w:r>
      <w:r w:rsidRPr="00212B05">
        <w:rPr>
          <w:rFonts w:ascii="Times New Roman" w:hAnsi="Times New Roman"/>
          <w:b/>
          <w:bCs/>
        </w:rPr>
        <w:t>.</w:t>
      </w:r>
    </w:p>
    <w:p w14:paraId="705D2AF9" w14:textId="77777777" w:rsidR="009B5B46" w:rsidRPr="009B5B46" w:rsidRDefault="009B5B46" w:rsidP="004329AF">
      <w:pPr>
        <w:spacing w:line="360" w:lineRule="auto"/>
        <w:jc w:val="both"/>
        <w:rPr>
          <w:rFonts w:ascii="Times New Roman" w:hAnsi="Times New Roman"/>
          <w:b/>
          <w:bCs/>
        </w:rPr>
      </w:pPr>
    </w:p>
    <w:p w14:paraId="6E79E336" w14:textId="652EC371" w:rsidR="004329AF" w:rsidRPr="004329AF" w:rsidRDefault="004329AF" w:rsidP="004329AF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 rozpravě u obhajoby si dovolím položit následující otázky:</w:t>
      </w:r>
    </w:p>
    <w:p w14:paraId="29BC0DAF" w14:textId="3883DCBE" w:rsidR="00E32873" w:rsidRPr="004329AF" w:rsidRDefault="008F4641" w:rsidP="004329AF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4329AF">
        <w:rPr>
          <w:rFonts w:ascii="Times New Roman" w:hAnsi="Times New Roman" w:cs="Times New Roman"/>
        </w:rPr>
        <w:t xml:space="preserve">V rámci svého výzkumu jste narazila na motiv mužské prostituce, který se ovšem objevil pouze v díle Egona Erwina </w:t>
      </w:r>
      <w:proofErr w:type="spellStart"/>
      <w:r w:rsidRPr="004329AF">
        <w:rPr>
          <w:rFonts w:ascii="Times New Roman" w:hAnsi="Times New Roman" w:cs="Times New Roman"/>
        </w:rPr>
        <w:t>Kische</w:t>
      </w:r>
      <w:proofErr w:type="spellEnd"/>
      <w:r w:rsidRPr="004329AF">
        <w:rPr>
          <w:rFonts w:ascii="Times New Roman" w:hAnsi="Times New Roman" w:cs="Times New Roman"/>
        </w:rPr>
        <w:t xml:space="preserve">. Pátrala jste po tom, proč se tomuto tématu věnoval pouze </w:t>
      </w:r>
      <w:proofErr w:type="spellStart"/>
      <w:r w:rsidRPr="004329AF">
        <w:rPr>
          <w:rFonts w:ascii="Times New Roman" w:hAnsi="Times New Roman" w:cs="Times New Roman"/>
        </w:rPr>
        <w:t>Kisch</w:t>
      </w:r>
      <w:proofErr w:type="spellEnd"/>
      <w:r w:rsidRPr="004329AF">
        <w:rPr>
          <w:rFonts w:ascii="Times New Roman" w:hAnsi="Times New Roman" w:cs="Times New Roman"/>
        </w:rPr>
        <w:t>?</w:t>
      </w:r>
    </w:p>
    <w:p w14:paraId="6FC81857" w14:textId="5BF2864D" w:rsidR="004329AF" w:rsidRDefault="0001374B" w:rsidP="004329AF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4329AF">
        <w:rPr>
          <w:rFonts w:ascii="Times New Roman" w:hAnsi="Times New Roman" w:cs="Times New Roman"/>
        </w:rPr>
        <w:lastRenderedPageBreak/>
        <w:t>V dílech se také objevuje motiv lásky prostitutky ke svému pasákovi či kuplíř</w:t>
      </w:r>
      <w:r w:rsidR="005E7F11">
        <w:rPr>
          <w:rFonts w:ascii="Times New Roman" w:hAnsi="Times New Roman" w:cs="Times New Roman"/>
        </w:rPr>
        <w:t>i</w:t>
      </w:r>
      <w:r w:rsidRPr="004329AF">
        <w:rPr>
          <w:rFonts w:ascii="Times New Roman" w:hAnsi="Times New Roman" w:cs="Times New Roman"/>
        </w:rPr>
        <w:t>. Stalo se někdy, že by se do nevěstky zamiloval i pasák či kuplíř? Čím si tento motiv jednostranné lásky vysvětlujete?</w:t>
      </w:r>
    </w:p>
    <w:p w14:paraId="6601B2FB" w14:textId="77777777" w:rsidR="004329AF" w:rsidRDefault="004329AF" w:rsidP="004329AF">
      <w:pPr>
        <w:spacing w:line="360" w:lineRule="auto"/>
        <w:jc w:val="both"/>
        <w:rPr>
          <w:rFonts w:ascii="Times New Roman" w:hAnsi="Times New Roman" w:cs="Times New Roman"/>
        </w:rPr>
      </w:pPr>
    </w:p>
    <w:p w14:paraId="6517D26C" w14:textId="77FD6D12" w:rsidR="004329AF" w:rsidRDefault="004329AF" w:rsidP="004329A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České Třebové 2. července 2024</w:t>
      </w:r>
    </w:p>
    <w:p w14:paraId="65ED9314" w14:textId="77777777" w:rsidR="004329AF" w:rsidRDefault="004329AF" w:rsidP="004329AF">
      <w:pPr>
        <w:spacing w:line="360" w:lineRule="auto"/>
        <w:jc w:val="both"/>
        <w:rPr>
          <w:rFonts w:ascii="Times New Roman" w:hAnsi="Times New Roman" w:cs="Times New Roman"/>
        </w:rPr>
      </w:pPr>
    </w:p>
    <w:p w14:paraId="694B019A" w14:textId="4DADF087" w:rsidR="004329AF" w:rsidRPr="004329AF" w:rsidRDefault="004329AF" w:rsidP="004329AF">
      <w:pPr>
        <w:spacing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Šárka </w:t>
      </w:r>
      <w:proofErr w:type="spellStart"/>
      <w:r>
        <w:rPr>
          <w:rFonts w:ascii="Times New Roman" w:hAnsi="Times New Roman" w:cs="Times New Roman"/>
        </w:rPr>
        <w:t>Caitlín</w:t>
      </w:r>
      <w:proofErr w:type="spellEnd"/>
      <w:r>
        <w:rPr>
          <w:rFonts w:ascii="Times New Roman" w:hAnsi="Times New Roman" w:cs="Times New Roman"/>
        </w:rPr>
        <w:t xml:space="preserve"> Rábová, Ph.D.</w:t>
      </w:r>
    </w:p>
    <w:sectPr w:rsidR="004329AF" w:rsidRPr="004329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540ED4"/>
    <w:multiLevelType w:val="hybridMultilevel"/>
    <w:tmpl w:val="F43C35C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45668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3970"/>
    <w:rsid w:val="0001374B"/>
    <w:rsid w:val="00042651"/>
    <w:rsid w:val="0021317C"/>
    <w:rsid w:val="00261729"/>
    <w:rsid w:val="00432125"/>
    <w:rsid w:val="004329AF"/>
    <w:rsid w:val="004B772E"/>
    <w:rsid w:val="004F1239"/>
    <w:rsid w:val="005E7F11"/>
    <w:rsid w:val="0071008E"/>
    <w:rsid w:val="00757280"/>
    <w:rsid w:val="007D44DF"/>
    <w:rsid w:val="0086519D"/>
    <w:rsid w:val="008F4641"/>
    <w:rsid w:val="00917FD6"/>
    <w:rsid w:val="009341F6"/>
    <w:rsid w:val="00987BA1"/>
    <w:rsid w:val="009B5B46"/>
    <w:rsid w:val="009C37F3"/>
    <w:rsid w:val="009C5A1E"/>
    <w:rsid w:val="00A96C4B"/>
    <w:rsid w:val="00AC7EF2"/>
    <w:rsid w:val="00AE5900"/>
    <w:rsid w:val="00BD0AE6"/>
    <w:rsid w:val="00BD565E"/>
    <w:rsid w:val="00C06B18"/>
    <w:rsid w:val="00C77532"/>
    <w:rsid w:val="00CB3970"/>
    <w:rsid w:val="00D371A6"/>
    <w:rsid w:val="00D85A93"/>
    <w:rsid w:val="00E32873"/>
    <w:rsid w:val="00E87E23"/>
    <w:rsid w:val="00E96A37"/>
    <w:rsid w:val="00EF04A4"/>
    <w:rsid w:val="00FD7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7429C50"/>
  <w15:chartTrackingRefBased/>
  <w15:docId w15:val="{40CCDF30-4A1A-D44A-9486-104729231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CB39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B39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CB39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CB39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CB39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CB39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CB39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CB39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CB39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B39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B39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CB39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B397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CB397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CB397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CB397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CB397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CB3970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CB39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CB39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CB39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CB39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CB39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CB3970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CB3970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CB3970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CB39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CB3970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CB397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3</Pages>
  <Words>720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Rábová</dc:creator>
  <cp:keywords/>
  <dc:description/>
  <cp:lastModifiedBy>Šárka Rábová</cp:lastModifiedBy>
  <cp:revision>26</cp:revision>
  <dcterms:created xsi:type="dcterms:W3CDTF">2024-07-02T08:26:00Z</dcterms:created>
  <dcterms:modified xsi:type="dcterms:W3CDTF">2024-08-12T10:20:00Z</dcterms:modified>
</cp:coreProperties>
</file>