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0FA291" w14:textId="2CA26DCC" w:rsidR="009C2605" w:rsidRDefault="009C2605" w:rsidP="009C2605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542A8A7C" wp14:editId="769E2947">
            <wp:extent cx="1198880" cy="753110"/>
            <wp:effectExtent l="0" t="0" r="1270" b="889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8880" cy="7531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C879E" w14:textId="77777777" w:rsidR="009C2605" w:rsidRDefault="009C2605" w:rsidP="009C2605">
      <w:pPr>
        <w:rPr>
          <w:rFonts w:ascii="Tahoma" w:hAnsi="Tahoma" w:cs="Tahoma"/>
          <w:b/>
          <w:bCs/>
          <w:color w:val="808080"/>
          <w:sz w:val="28"/>
          <w:szCs w:val="28"/>
          <w:lang w:val="en-US"/>
        </w:rPr>
      </w:pPr>
      <w:proofErr w:type="spellStart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>Katedra</w:t>
      </w:r>
      <w:proofErr w:type="spellEnd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 xml:space="preserve"> </w:t>
      </w:r>
      <w:proofErr w:type="spellStart"/>
      <w:r>
        <w:rPr>
          <w:rFonts w:ascii="Tahoma" w:hAnsi="Tahoma" w:cs="Tahoma"/>
          <w:b/>
          <w:bCs/>
          <w:color w:val="808080"/>
          <w:sz w:val="28"/>
          <w:szCs w:val="28"/>
          <w:lang w:val="en-US"/>
        </w:rPr>
        <w:t>filosofie</w:t>
      </w:r>
      <w:proofErr w:type="spellEnd"/>
    </w:p>
    <w:p w14:paraId="484B8473" w14:textId="77777777" w:rsidR="009C2605" w:rsidRDefault="009C2605" w:rsidP="009C2605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142517A2" w14:textId="36B2FCDB" w:rsidR="009C2605" w:rsidRDefault="009C2605" w:rsidP="004C7A7D">
      <w:pPr>
        <w:pStyle w:val="Nadpis1"/>
        <w:jc w:val="left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Pr="002E21C7">
        <w:rPr>
          <w:rFonts w:ascii="Tahoma" w:hAnsi="Tahoma" w:cs="Tahoma"/>
        </w:rPr>
        <w:t>školitele</w:t>
      </w:r>
      <w:r>
        <w:rPr>
          <w:rFonts w:ascii="Tahoma" w:hAnsi="Tahoma" w:cs="Tahoma"/>
        </w:rPr>
        <w:t xml:space="preserve"> bakalářské práce</w:t>
      </w:r>
    </w:p>
    <w:p w14:paraId="6E084BE2" w14:textId="77777777" w:rsidR="009C2605" w:rsidRDefault="009C2605" w:rsidP="009C2605">
      <w:pPr>
        <w:spacing w:line="200" w:lineRule="atLeast"/>
        <w:rPr>
          <w:rFonts w:ascii="Tahoma" w:hAnsi="Tahoma" w:cs="Tahoma"/>
          <w:lang w:val="pl-PL"/>
        </w:rPr>
      </w:pPr>
    </w:p>
    <w:p w14:paraId="7AC3921C" w14:textId="77777777" w:rsidR="00B62142" w:rsidRPr="008A3934" w:rsidRDefault="009C2605" w:rsidP="00B6214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ahoma" w:hAnsi="Tahoma" w:cs="Tahoma"/>
          <w:lang w:val="pl-PL"/>
        </w:rPr>
        <w:t xml:space="preserve">Jméno studenta: </w:t>
      </w:r>
      <w:r w:rsidR="00B62142" w:rsidRPr="008A3934">
        <w:rPr>
          <w:rFonts w:ascii="Times New Roman" w:hAnsi="Times New Roman" w:cs="Times New Roman"/>
          <w:sz w:val="24"/>
          <w:szCs w:val="24"/>
        </w:rPr>
        <w:t>Martina Matysková</w:t>
      </w:r>
    </w:p>
    <w:p w14:paraId="40CCC3C8" w14:textId="47714186" w:rsidR="009C2605" w:rsidRDefault="009C2605" w:rsidP="009C2605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Název práce:</w:t>
      </w:r>
      <w:r>
        <w:rPr>
          <w:rFonts w:ascii="Tahoma" w:hAnsi="Tahoma" w:cs="Tahoma"/>
          <w:lang w:val="pl-PL"/>
        </w:rPr>
        <w:t xml:space="preserve"> </w:t>
      </w:r>
      <w:r w:rsidR="00B62142" w:rsidRPr="008A3934">
        <w:rPr>
          <w:rFonts w:ascii="Times New Roman" w:hAnsi="Times New Roman" w:cs="Times New Roman"/>
          <w:sz w:val="24"/>
          <w:szCs w:val="24"/>
        </w:rPr>
        <w:t>Estetický humanismus u Friedricha Schillera</w:t>
      </w:r>
    </w:p>
    <w:p w14:paraId="606509FC" w14:textId="79B981FD" w:rsidR="009C2605" w:rsidRDefault="009C2605" w:rsidP="009C2605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Jméno vedoucího práce: </w:t>
      </w:r>
      <w:bookmarkStart w:id="0" w:name="_Hlk521144938"/>
      <w:r w:rsidR="00AB18C4">
        <w:rPr>
          <w:rFonts w:ascii="Tahoma" w:hAnsi="Tahoma" w:cs="Tahoma"/>
          <w:lang w:val="es-ES"/>
        </w:rPr>
        <w:t>PhDr. Vlastimil Zátka, CSc.</w:t>
      </w:r>
    </w:p>
    <w:bookmarkEnd w:id="0"/>
    <w:p w14:paraId="60A9426C" w14:textId="5A78C5AE" w:rsidR="00767631" w:rsidRDefault="009C2605" w:rsidP="009C2605">
      <w:pPr>
        <w:spacing w:line="200" w:lineRule="atLeast"/>
        <w:rPr>
          <w:rFonts w:ascii="Tahoma" w:eastAsia="Times New Roman" w:hAnsi="Tahoma" w:cs="Tahoma"/>
          <w:lang w:val="es-ES" w:eastAsia="cs-CZ"/>
        </w:rPr>
      </w:pPr>
      <w:r w:rsidRPr="004C7A7D">
        <w:rPr>
          <w:rFonts w:ascii="Tahoma" w:hAnsi="Tahoma" w:cs="Tahoma"/>
          <w:lang w:val="es-ES"/>
        </w:rPr>
        <w:t xml:space="preserve">Jméno oponenta: </w:t>
      </w:r>
      <w:r w:rsidR="0002146B" w:rsidRPr="004C7A7D">
        <w:rPr>
          <w:rFonts w:ascii="Tahoma" w:eastAsia="Times New Roman" w:hAnsi="Tahoma" w:cs="Tahoma"/>
          <w:lang w:val="es-ES" w:eastAsia="cs-CZ"/>
        </w:rPr>
        <w:t>Mgr. Filip Grygar,</w:t>
      </w:r>
      <w:r w:rsidR="00767631">
        <w:rPr>
          <w:rFonts w:ascii="Tahoma" w:eastAsia="Times New Roman" w:hAnsi="Tahoma" w:cs="Tahoma"/>
          <w:lang w:val="es-ES" w:eastAsia="cs-CZ"/>
        </w:rPr>
        <w:t xml:space="preserve"> PhD.</w:t>
      </w:r>
    </w:p>
    <w:p w14:paraId="5FEF1AC6" w14:textId="77777777" w:rsidR="00767631" w:rsidRDefault="009C2605" w:rsidP="009C2605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t>I. Formální kritéria</w:t>
      </w:r>
      <w:r>
        <w:rPr>
          <w:rFonts w:ascii="Tahoma" w:hAnsi="Tahoma" w:cs="Tahoma"/>
          <w:lang w:val="fr-FR"/>
        </w:rPr>
        <w:t xml:space="preserve"> </w:t>
      </w:r>
    </w:p>
    <w:p w14:paraId="6A857EBD" w14:textId="1120A81C" w:rsidR="009C2605" w:rsidRPr="00767631" w:rsidRDefault="009C2605" w:rsidP="009C2605">
      <w:pPr>
        <w:spacing w:line="200" w:lineRule="atLeast"/>
        <w:rPr>
          <w:rFonts w:ascii="Tahoma" w:eastAsia="Times New Roman" w:hAnsi="Tahoma" w:cs="Tahoma"/>
          <w:lang w:val="es-ES" w:eastAsia="cs-CZ"/>
        </w:rPr>
      </w:pPr>
      <w:r>
        <w:rPr>
          <w:rFonts w:ascii="Tahoma" w:hAnsi="Tahoma" w:cs="Tahoma"/>
          <w:lang w:val="fr-FR"/>
        </w:rPr>
        <w:t xml:space="preserve">                                                           </w:t>
      </w:r>
      <w:r w:rsidR="004C7A7D">
        <w:rPr>
          <w:rFonts w:ascii="Tahoma" w:hAnsi="Tahoma" w:cs="Tahoma"/>
          <w:lang w:val="fr-FR"/>
        </w:rPr>
        <w:t xml:space="preserve">           </w:t>
      </w:r>
      <w:r w:rsidR="00767631">
        <w:rPr>
          <w:rFonts w:ascii="Tahoma" w:hAnsi="Tahoma" w:cs="Tahoma"/>
          <w:lang w:val="fr-FR"/>
        </w:rPr>
        <w:t xml:space="preserve">                               </w:t>
      </w:r>
      <w:r>
        <w:rPr>
          <w:rFonts w:ascii="Tahoma" w:hAnsi="Tahoma" w:cs="Tahoma"/>
          <w:b/>
          <w:bCs/>
          <w:lang w:val="fr-FR"/>
        </w:rPr>
        <w:t>ano 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766"/>
      </w:tblGrid>
      <w:tr w:rsidR="009C2605" w14:paraId="06B4E161" w14:textId="77777777" w:rsidTr="001C4472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E5C072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Naplnění celkového záměru: </w:t>
            </w:r>
          </w:p>
          <w:p w14:paraId="4B8C467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práce odpovídá svému zadání a obsahu</w:t>
            </w:r>
          </w:p>
          <w:p w14:paraId="5F789D32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- vymezení tématu je přiměřené a není příliš široké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F1FA554" w14:textId="2070CC98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7CAF8EBA" w14:textId="77777777" w:rsidR="00767631" w:rsidRDefault="00767631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  <w:p w14:paraId="28DBAF03" w14:textId="3B6FFC7E" w:rsidR="00767631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1D7812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  <w:p w14:paraId="2E29E93E" w14:textId="3FE6E36D" w:rsidR="001D7812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fr-FR"/>
              </w:rPr>
            </w:pPr>
            <w:r w:rsidRPr="001D7812">
              <w:rPr>
                <w:rFonts w:ascii="Tahoma" w:hAnsi="Tahoma" w:cs="Tahoma"/>
                <w:b w:val="0"/>
                <w:i w:val="0"/>
                <w:lang w:val="fr-FR"/>
              </w:rPr>
              <w:t>X</w:t>
            </w:r>
          </w:p>
          <w:p w14:paraId="31337011" w14:textId="03CB6D39" w:rsid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D5EFB0B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76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FD197A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9C2605" w14:paraId="66B2E97B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643700A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Metodické a systematické zvládnutí práce</w:t>
            </w:r>
          </w:p>
          <w:p w14:paraId="2D22072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b/>
                <w:bCs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text je strukturně a logicky uspořádán </w:t>
            </w:r>
          </w:p>
          <w:p w14:paraId="0D78306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b/>
                <w:bCs/>
                <w:lang w:val="fr-FR"/>
              </w:rPr>
              <w:t xml:space="preserve">- </w:t>
            </w:r>
            <w:r>
              <w:rPr>
                <w:rFonts w:ascii="Tahoma" w:hAnsi="Tahoma" w:cs="Tahoma"/>
                <w:lang w:val="pl-PL"/>
              </w:rPr>
              <w:t xml:space="preserve">práce je </w:t>
            </w:r>
            <w:r>
              <w:rPr>
                <w:rFonts w:ascii="Tahoma" w:hAnsi="Tahoma" w:cs="Tahoma"/>
                <w:lang w:val="fr-FR"/>
              </w:rPr>
              <w:t>adekvátně zpracována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48DBA4FF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  <w:p w14:paraId="6E5047C1" w14:textId="08EEBCDE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  <w:p w14:paraId="56E53708" w14:textId="6F3E0FF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327D0B6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22BD5B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9C2605" w14:paraId="738EBBE0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8B3F44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Úvod a závěr</w:t>
            </w:r>
          </w:p>
          <w:p w14:paraId="2AAECAB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úvod řádně seznamuje s cílem a postupem práce, s dosavadním bádáním na dané téma a stěžejní literaturou</w:t>
            </w:r>
          </w:p>
          <w:p w14:paraId="0EA3AB9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závěr náležitě shrnuje a hodnotí celou problematiku, formuluje přínos k řešení problému a vlastní stanoviska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FB9DC5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4526225" w14:textId="77777777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</w:t>
            </w:r>
          </w:p>
          <w:p w14:paraId="79027E19" w14:textId="454078C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45AE4CF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8A8524B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AE07272" w14:textId="7B0AEE1E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F935E2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44009D0D" w14:textId="77777777" w:rsidTr="001C4472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45CA80CD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Autor náležitě vypracoval všechny </w:t>
            </w:r>
            <w:r>
              <w:rPr>
                <w:rFonts w:ascii="Tahoma" w:hAnsi="Tahoma" w:cs="Tahoma"/>
                <w:b/>
                <w:bCs/>
                <w:lang w:val="fr-FR"/>
              </w:rPr>
              <w:t>formální požadavky kladené na bakalářskou práci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04BC1F3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zadání, prohlášení, obsah, úvod, pojednání, závěr, resumé v češtině a cizím jazyce</w:t>
            </w:r>
          </w:p>
          <w:p w14:paraId="4005C27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odpovídající počet stran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BFD286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2E9A30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B8B9079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C5F1761" w14:textId="56D1E886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  <w:p w14:paraId="1513F2A0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380322E2" w14:textId="44D3835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4F296D3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3869FBAA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158EF74" w14:textId="0CA3460D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3448ED1F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6B5DFA09" w14:textId="6EC31804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</w:tc>
        <w:tc>
          <w:tcPr>
            <w:tcW w:w="76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F4E257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6695CC7E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1BD2F6A3" w14:textId="77169E98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39CF167E" w14:textId="3841F6F9" w:rsidR="00B049F4" w:rsidRPr="00B049F4" w:rsidRDefault="00C74849" w:rsidP="009C2605">
      <w:pPr>
        <w:spacing w:line="200" w:lineRule="atLeast"/>
        <w:rPr>
          <w:rFonts w:ascii="Tahoma" w:hAnsi="Tahoma" w:cs="Tahoma"/>
          <w:iCs/>
          <w:lang w:val="pl-PL"/>
        </w:rPr>
      </w:pPr>
      <w:r>
        <w:rPr>
          <w:rFonts w:ascii="Tahoma" w:hAnsi="Tahoma" w:cs="Tahoma"/>
          <w:iCs/>
          <w:lang w:val="pl-PL"/>
        </w:rPr>
        <w:t>Daná kritéria byla splněna adekvátním způsobem</w:t>
      </w:r>
      <w:r w:rsidR="00754FE8">
        <w:rPr>
          <w:rFonts w:ascii="Tahoma" w:hAnsi="Tahoma" w:cs="Tahoma"/>
          <w:iCs/>
          <w:lang w:val="pl-PL"/>
        </w:rPr>
        <w:t>, pouze u bodu 3. jsou připomínky – viz dole</w:t>
      </w:r>
    </w:p>
    <w:p w14:paraId="074C7E2B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6A13D213" w14:textId="2D8DC359" w:rsidR="009C2605" w:rsidRPr="004C7A7D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II. Obsahová kritéria                                                             </w:t>
      </w:r>
      <w:r w:rsidR="004C7A7D">
        <w:rPr>
          <w:rFonts w:ascii="Tahoma" w:hAnsi="Tahoma" w:cs="Tahoma"/>
          <w:b/>
          <w:bCs/>
          <w:lang w:val="pl-PL"/>
        </w:rPr>
        <w:t xml:space="preserve">            </w:t>
      </w:r>
      <w:r>
        <w:rPr>
          <w:rFonts w:ascii="Tahoma" w:hAnsi="Tahoma" w:cs="Tahoma"/>
          <w:b/>
          <w:bCs/>
          <w:lang w:val="fr-FR"/>
        </w:rPr>
        <w:t>ano     zčásti  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9C2605" w14:paraId="364A190D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56F1459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v dané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16C4DF5" w14:textId="3ECFBDAE" w:rsidR="009C2605" w:rsidRPr="001D7812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2F78F9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E4D4B2F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1A3963C1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53AFCC6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</w:t>
            </w:r>
            <w:r>
              <w:rPr>
                <w:rFonts w:ascii="Tahoma" w:hAnsi="Tahoma" w:cs="Tahoma"/>
                <w:b/>
                <w:bCs/>
                <w:lang w:val="es-ES"/>
              </w:rPr>
              <w:t>Myšlenková soudržnost a souvislost textu:</w:t>
            </w:r>
          </w:p>
          <w:p w14:paraId="1A428775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- je vyhovující </w:t>
            </w:r>
          </w:p>
          <w:p w14:paraId="055351C6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>- srozumitelnost argumentace a podloženost argumentů či myšlenek je adekvátní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19BC217A" w14:textId="77777777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</w:t>
            </w:r>
          </w:p>
          <w:p w14:paraId="67690D08" w14:textId="7AE8E1FC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  <w:p w14:paraId="4FC202B1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  <w:p w14:paraId="6874CA3B" w14:textId="127C2A63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37F273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00FD3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119909B2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26B4A1E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3. Práce se opírá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5763EF55" w14:textId="764B21E2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  <w:p w14:paraId="7AB3FCFF" w14:textId="12DD85D5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65FDB9EC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1D2732B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77E7C697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715B9AC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es-ES"/>
              </w:rPr>
              <w:t>Práce s literaturou</w:t>
            </w:r>
            <w:r>
              <w:rPr>
                <w:rFonts w:ascii="Tahoma" w:hAnsi="Tahoma" w:cs="Tahoma"/>
                <w:lang w:val="pl-PL"/>
              </w:rPr>
              <w:t>:</w:t>
            </w:r>
          </w:p>
          <w:p w14:paraId="5780C45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- </w:t>
            </w:r>
            <w:r>
              <w:rPr>
                <w:rFonts w:ascii="Tahoma" w:hAnsi="Tahoma" w:cs="Tahoma"/>
                <w:lang w:val="es-ES"/>
              </w:rPr>
              <w:t>v práci je zřetelně předvedeno, že student pracoval s odbornou literaturou a s myšlenkami jednotlivých autorů</w:t>
            </w:r>
          </w:p>
          <w:p w14:paraId="01F8202F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autory uváděl (nejen odkazem na poznámku), srovnával, parafrázoval a citoval</w:t>
            </w:r>
          </w:p>
          <w:p w14:paraId="26F76CDD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zřetelně rozlišoval své myšlenky od myšlenek jednotlivých autorů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656A882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7D4F5FD3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08E26787" w14:textId="50E02482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18500A9C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41AE0E57" w14:textId="4E8CC3B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0A7AAEDE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8EBEDA3" w14:textId="5384BD4F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7D182031" w14:textId="16C68513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197FA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E798B7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7E220718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11BA8CD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es-ES"/>
              </w:rPr>
            </w:pPr>
            <w:r>
              <w:rPr>
                <w:rFonts w:ascii="Tahoma" w:hAnsi="Tahoma" w:cs="Tahoma"/>
                <w:lang w:val="pl-PL"/>
              </w:rPr>
              <w:t xml:space="preserve">5. Bakalářská práce je </w:t>
            </w:r>
            <w:r>
              <w:rPr>
                <w:rFonts w:ascii="Tahoma" w:hAnsi="Tahoma" w:cs="Tahoma"/>
                <w:b/>
                <w:bCs/>
                <w:lang w:val="es-ES"/>
              </w:rPr>
              <w:t>filosofickým textem:</w:t>
            </w:r>
          </w:p>
          <w:p w14:paraId="3CB8C81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 prokázal fundovanou a analytickou práci s pojmy a myšlenkami</w:t>
            </w:r>
          </w:p>
          <w:p w14:paraId="17E069C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- autorova práce nespočívala jen v převyprávění daného téma nebo pouhém poskládání hesel, parafrází či myšlenek</w:t>
            </w:r>
          </w:p>
          <w:p w14:paraId="1747C2B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- práce nebyla zatížena nepřiměřenou mírou historických, životopisných nebo jiných nefilosofických údajů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1F260B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294EF8A5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3E13D27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1AE18A0E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09B23181" w14:textId="71A8F4C6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53818A22" w14:textId="77777777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459044B" w14:textId="74DEB37B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37053614" w14:textId="3BFC2D0C" w:rsidR="001D7812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5DF86A1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E09EEFC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7A7723D8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47A706AF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i/>
          <w:iCs/>
          <w:lang w:val="pl-PL"/>
        </w:rPr>
        <w:t xml:space="preserve">Slovní ohodnocení </w:t>
      </w:r>
    </w:p>
    <w:p w14:paraId="6DB85318" w14:textId="482BE9E5" w:rsidR="009C2605" w:rsidRPr="00754FE8" w:rsidRDefault="00C74849" w:rsidP="009C2605">
      <w:pPr>
        <w:spacing w:line="200" w:lineRule="atLeast"/>
        <w:rPr>
          <w:rFonts w:ascii="Tahoma" w:hAnsi="Tahoma" w:cs="Tahoma"/>
          <w:iCs/>
          <w:lang w:val="pl-PL"/>
        </w:rPr>
      </w:pPr>
      <w:r w:rsidRPr="00754FE8">
        <w:rPr>
          <w:rFonts w:ascii="Tahoma" w:hAnsi="Tahoma" w:cs="Tahoma"/>
          <w:iCs/>
          <w:lang w:val="pl-PL"/>
        </w:rPr>
        <w:t xml:space="preserve">Obsahová úroveň odpovídá požadavkům kladeným na tento typ bakalářské práce a </w:t>
      </w:r>
      <w:r w:rsidR="00DD41C0" w:rsidRPr="00754FE8">
        <w:rPr>
          <w:rFonts w:ascii="Tahoma" w:hAnsi="Tahoma" w:cs="Tahoma"/>
          <w:iCs/>
          <w:lang w:val="pl-PL"/>
        </w:rPr>
        <w:t xml:space="preserve">odbornou </w:t>
      </w:r>
      <w:r w:rsidRPr="00754FE8">
        <w:rPr>
          <w:rFonts w:ascii="Tahoma" w:hAnsi="Tahoma" w:cs="Tahoma"/>
          <w:iCs/>
          <w:lang w:val="pl-PL"/>
        </w:rPr>
        <w:t xml:space="preserve">úroveň intepretace daných textů </w:t>
      </w:r>
      <w:r w:rsidR="00C7625A" w:rsidRPr="00754FE8">
        <w:rPr>
          <w:rFonts w:ascii="Tahoma" w:hAnsi="Tahoma" w:cs="Tahoma"/>
        </w:rPr>
        <w:t>Autorka úspěšně zvládla práci s primární i sekundární literaturou a její intepretace složitých problémů jsou zdařilé a argumentace logick</w:t>
      </w:r>
      <w:r w:rsidR="00754FE8" w:rsidRPr="00754FE8">
        <w:rPr>
          <w:rFonts w:ascii="Tahoma" w:hAnsi="Tahoma" w:cs="Tahoma"/>
        </w:rPr>
        <w:t>á</w:t>
      </w:r>
      <w:r w:rsidR="00C7625A" w:rsidRPr="00754FE8">
        <w:rPr>
          <w:rFonts w:ascii="Tahoma" w:hAnsi="Tahoma" w:cs="Tahoma"/>
        </w:rPr>
        <w:t xml:space="preserve"> a konsistentní</w:t>
      </w:r>
      <w:r w:rsidR="009A1E91">
        <w:rPr>
          <w:rFonts w:ascii="Tahoma" w:hAnsi="Tahoma" w:cs="Tahoma"/>
        </w:rPr>
        <w:t>.</w:t>
      </w:r>
    </w:p>
    <w:p w14:paraId="5358B2A8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5A9F0243" w14:textId="1C2730D7" w:rsidR="009C2605" w:rsidRPr="004C7A7D" w:rsidRDefault="009C2605" w:rsidP="009C2605">
      <w:pPr>
        <w:spacing w:line="200" w:lineRule="atLeast"/>
        <w:rPr>
          <w:rFonts w:ascii="Tahoma" w:hAnsi="Tahoma" w:cs="Tahoma"/>
          <w:i/>
          <w:i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a grafická kritéria                                            </w:t>
      </w:r>
      <w:r w:rsidR="004C7A7D">
        <w:rPr>
          <w:rFonts w:ascii="Tahoma" w:hAnsi="Tahoma" w:cs="Tahoma"/>
          <w:b/>
          <w:bCs/>
          <w:lang w:val="pl-PL"/>
        </w:rPr>
        <w:t xml:space="preserve">           </w:t>
      </w:r>
      <w:r>
        <w:rPr>
          <w:rFonts w:ascii="Tahoma" w:hAnsi="Tahoma" w:cs="Tahoma"/>
          <w:b/>
          <w:bCs/>
          <w:lang w:val="fr-FR"/>
        </w:rPr>
        <w:t>ano     zčásti 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736"/>
      </w:tblGrid>
      <w:tr w:rsidR="009C2605" w14:paraId="65C4B0AF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126BB1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gramatických a stylistických chyb </w:t>
            </w:r>
            <w:r>
              <w:rPr>
                <w:rFonts w:ascii="Tahoma" w:hAnsi="Tahoma" w:cs="Tahoma"/>
                <w:lang w:val="pl-PL"/>
              </w:rPr>
              <w:t>nebo jiných nedostatků (překlepy, nedokončené věty atd.)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046BA9E" w14:textId="7A94EFEE" w:rsidR="009C2605" w:rsidRDefault="001D7812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  <w:p w14:paraId="65E4AA76" w14:textId="1A74511F" w:rsidR="001D7812" w:rsidRPr="001D7812" w:rsidRDefault="001D7812" w:rsidP="001D7812">
            <w:pPr>
              <w:pStyle w:val="Nadpistabulky"/>
              <w:snapToGrid w:val="0"/>
              <w:jc w:val="left"/>
              <w:rPr>
                <w:rFonts w:ascii="Tahoma" w:hAnsi="Tahoma" w:cs="Tahoma"/>
                <w:b w:val="0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106C5ECA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7D30C5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09C930A6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5BB0F7A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a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344D965C" w14:textId="168A847F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1F8E158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8DB8D5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479BD39F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065C0A1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Terminologické zpracování textu</w:t>
            </w:r>
          </w:p>
          <w:p w14:paraId="13FB5678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fundované porozumění terminologie v oboru a daném tématu</w:t>
            </w:r>
          </w:p>
          <w:p w14:paraId="2C30EBB9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>- vhodné používání terminologie a vysvětlování pojmů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192197E9" w14:textId="4333970C" w:rsidR="009C2605" w:rsidRDefault="001D7812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 xml:space="preserve">   </w:t>
            </w:r>
          </w:p>
          <w:p w14:paraId="39CE8791" w14:textId="32E16766" w:rsidR="001D7812" w:rsidRDefault="008C1E28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  <w:p w14:paraId="54CD2872" w14:textId="4E3A1A2D" w:rsidR="001D7812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lastRenderedPageBreak/>
              <w:t xml:space="preserve">    X</w:t>
            </w:r>
          </w:p>
          <w:p w14:paraId="7DCD5CE0" w14:textId="0C488CEC" w:rsidR="00EA6827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6BCFDF89" w14:textId="434D0BE0" w:rsidR="00EA6827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0BF87F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ED04960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38EAE40B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40125C65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>Odkazy, citace a poznámkový aparát</w:t>
            </w:r>
          </w:p>
          <w:p w14:paraId="1B6F5C2B" w14:textId="5890ADD8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vyhovující práce s odkazy</w:t>
            </w:r>
            <w:r w:rsidR="00D923FC">
              <w:rPr>
                <w:rFonts w:ascii="Tahoma" w:hAnsi="Tahoma" w:cs="Tahoma"/>
                <w:lang w:val="pl-PL"/>
              </w:rPr>
              <w:t xml:space="preserve">                                                              </w:t>
            </w:r>
          </w:p>
          <w:p w14:paraId="1A2FB06B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dodržení a jednotnost citačních norem</w:t>
            </w:r>
          </w:p>
          <w:p w14:paraId="328FC7B2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náležitý poznámkový aparát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1A7CF28F" w14:textId="77777777" w:rsidR="002A1DE5" w:rsidRDefault="00EA6827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</w:p>
          <w:p w14:paraId="211522CF" w14:textId="77777777" w:rsidR="009C260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</w:t>
            </w:r>
            <w:r w:rsidR="00EA6827">
              <w:rPr>
                <w:rFonts w:ascii="Tahoma" w:hAnsi="Tahoma" w:cs="Tahoma"/>
                <w:lang w:val="pl-PL"/>
              </w:rPr>
              <w:t>X</w:t>
            </w:r>
            <w:r w:rsidR="00D923FC">
              <w:rPr>
                <w:rFonts w:ascii="Tahoma" w:hAnsi="Tahoma" w:cs="Tahoma"/>
                <w:lang w:val="pl-PL"/>
              </w:rPr>
              <w:t xml:space="preserve"> </w:t>
            </w:r>
          </w:p>
          <w:p w14:paraId="6A71985A" w14:textId="77777777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17FBAADC" w14:textId="465FEACE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 </w:t>
            </w:r>
          </w:p>
          <w:p w14:paraId="50ECD4CD" w14:textId="68BFC78F" w:rsidR="002A1DE5" w:rsidRDefault="002A1DE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8AC8DD9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ECA7B5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310DF805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263B444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5. </w:t>
            </w:r>
            <w:r>
              <w:rPr>
                <w:rFonts w:ascii="Tahoma" w:hAnsi="Tahoma" w:cs="Tahoma"/>
                <w:b/>
                <w:bCs/>
                <w:lang w:val="pl-PL"/>
              </w:rPr>
              <w:t>Citování</w:t>
            </w:r>
            <w:r>
              <w:rPr>
                <w:rFonts w:ascii="Tahoma" w:hAnsi="Tahoma" w:cs="Tahoma"/>
                <w:lang w:val="pl-PL"/>
              </w:rPr>
              <w:t xml:space="preserve"> </w:t>
            </w:r>
          </w:p>
          <w:p w14:paraId="4AB62550" w14:textId="77777777" w:rsidR="009C2605" w:rsidRDefault="009C2605" w:rsidP="001C4472">
            <w:pPr>
              <w:pStyle w:val="Seznam"/>
              <w:snapToGrid w:val="0"/>
              <w:spacing w:after="0" w:line="200" w:lineRule="atLeast"/>
              <w:rPr>
                <w:rFonts w:ascii="Tahoma" w:hAnsi="Tahoma"/>
                <w:lang w:val="pl-PL"/>
              </w:rPr>
            </w:pPr>
            <w:r>
              <w:rPr>
                <w:rFonts w:ascii="Tahoma" w:hAnsi="Tahoma"/>
                <w:lang w:val="pl-PL"/>
              </w:rPr>
              <w:t>- míra citování je vyvážená</w:t>
            </w:r>
          </w:p>
          <w:p w14:paraId="48C254A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</w:rPr>
              <w:t>- vhodná volba a výstižnost citací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54E475D5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</w:t>
            </w:r>
          </w:p>
          <w:p w14:paraId="3DF87144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  <w:p w14:paraId="540B7A0D" w14:textId="2023F1DD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</w:t>
            </w:r>
          </w:p>
          <w:p w14:paraId="6235E49A" w14:textId="4E5DB018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   X  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88FDDA8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2375D95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7C2078D3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FF097F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6. </w:t>
            </w:r>
            <w:r>
              <w:rPr>
                <w:rFonts w:ascii="Tahoma" w:hAnsi="Tahoma" w:cs="Tahoma"/>
                <w:b/>
                <w:bCs/>
                <w:lang w:val="pl-PL"/>
              </w:rPr>
              <w:t>Grafická kritéria</w:t>
            </w:r>
          </w:p>
          <w:p w14:paraId="4C025810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- grafická úprava (písmo, obsah, názvy kapitol, odstavce, řádkování atd.) je vyhovující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4ABF00A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  <w:p w14:paraId="312CD9E8" w14:textId="77777777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  <w:p w14:paraId="28B5E9BF" w14:textId="54ACFFA6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  <w:r>
              <w:rPr>
                <w:rFonts w:ascii="Tahoma" w:hAnsi="Tahoma" w:cs="Tahoma"/>
                <w:lang w:val="cs-CZ"/>
              </w:rPr>
              <w:t xml:space="preserve">   X</w:t>
            </w:r>
          </w:p>
          <w:p w14:paraId="10F9315C" w14:textId="2770AD52" w:rsidR="00D923FC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2E75E34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  <w:tc>
          <w:tcPr>
            <w:tcW w:w="73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115CB2E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cs-CZ"/>
              </w:rPr>
            </w:pPr>
          </w:p>
        </w:tc>
      </w:tr>
    </w:tbl>
    <w:p w14:paraId="04C8440C" w14:textId="77777777" w:rsidR="009C2605" w:rsidRDefault="009C2605" w:rsidP="009C2605">
      <w:pPr>
        <w:spacing w:line="200" w:lineRule="atLeast"/>
        <w:rPr>
          <w:rFonts w:ascii="Tahoma" w:hAnsi="Tahoma" w:cs="Tahoma"/>
          <w:i/>
          <w:iCs/>
        </w:rPr>
      </w:pPr>
    </w:p>
    <w:p w14:paraId="11E72A8C" w14:textId="44913C27" w:rsidR="009C2605" w:rsidRDefault="009C2605" w:rsidP="009C2605">
      <w:pPr>
        <w:spacing w:line="200" w:lineRule="atLeast"/>
        <w:rPr>
          <w:rFonts w:ascii="Tahoma" w:hAnsi="Tahoma" w:cs="Tahoma"/>
          <w:i/>
          <w:iCs/>
        </w:rPr>
      </w:pPr>
      <w:r>
        <w:rPr>
          <w:rFonts w:ascii="Tahoma" w:hAnsi="Tahoma" w:cs="Tahoma"/>
          <w:i/>
          <w:iCs/>
        </w:rPr>
        <w:t>Slovní ohodnocení</w:t>
      </w:r>
    </w:p>
    <w:p w14:paraId="1D09C333" w14:textId="3F424E11" w:rsidR="007D1A7B" w:rsidRPr="002207EE" w:rsidRDefault="00C74849" w:rsidP="007D1A7B">
      <w:pPr>
        <w:rPr>
          <w:rFonts w:ascii="Tahoma" w:hAnsi="Tahoma" w:cs="Tahoma"/>
        </w:rPr>
      </w:pPr>
      <w:r w:rsidRPr="002207EE">
        <w:rPr>
          <w:rFonts w:ascii="Tahoma" w:hAnsi="Tahoma" w:cs="Tahoma"/>
          <w:iCs/>
        </w:rPr>
        <w:t xml:space="preserve">Práce je sice bez podstatných chyb, ale na některých místech by bylo vhodné volit opatrnější a stylisticky vybroušenější formulace </w:t>
      </w:r>
      <w:r w:rsidR="008542F0" w:rsidRPr="002207EE">
        <w:rPr>
          <w:rFonts w:ascii="Tahoma" w:hAnsi="Tahoma" w:cs="Tahoma"/>
          <w:iCs/>
        </w:rPr>
        <w:t xml:space="preserve">např. </w:t>
      </w:r>
      <w:r w:rsidR="008542F0" w:rsidRPr="002207EE">
        <w:rPr>
          <w:rFonts w:ascii="Tahoma" w:hAnsi="Tahoma" w:cs="Tahoma"/>
        </w:rPr>
        <w:t xml:space="preserve">na str. 33 </w:t>
      </w:r>
      <w:r w:rsidR="008542F0" w:rsidRPr="002207EE">
        <w:rPr>
          <w:rFonts w:ascii="Tahoma" w:hAnsi="Tahoma" w:cs="Tahoma"/>
        </w:rPr>
        <w:t>„</w:t>
      </w:r>
      <w:r w:rsidR="008542F0" w:rsidRPr="002207EE">
        <w:rPr>
          <w:rFonts w:ascii="Tahoma" w:hAnsi="Tahoma" w:cs="Tahoma"/>
        </w:rPr>
        <w:t>vztah učitele a žáka</w:t>
      </w:r>
      <w:r w:rsidR="008542F0" w:rsidRPr="002207EE">
        <w:rPr>
          <w:rFonts w:ascii="Tahoma" w:hAnsi="Tahoma" w:cs="Tahoma"/>
        </w:rPr>
        <w:t>“</w:t>
      </w:r>
      <w:r w:rsidR="007D1A7B" w:rsidRPr="002207EE">
        <w:rPr>
          <w:rFonts w:ascii="Tahoma" w:hAnsi="Tahoma" w:cs="Tahoma"/>
        </w:rPr>
        <w:t xml:space="preserve">, na str. </w:t>
      </w:r>
      <w:r w:rsidR="007D1A7B" w:rsidRPr="002207EE">
        <w:rPr>
          <w:rFonts w:ascii="Tahoma" w:hAnsi="Tahoma" w:cs="Tahoma"/>
        </w:rPr>
        <w:t>24</w:t>
      </w:r>
      <w:r w:rsidR="007D1A7B" w:rsidRPr="002207EE">
        <w:rPr>
          <w:rFonts w:ascii="Tahoma" w:hAnsi="Tahoma" w:cs="Tahoma"/>
        </w:rPr>
        <w:t>,</w:t>
      </w:r>
      <w:r w:rsidR="007D1A7B" w:rsidRPr="002207EE">
        <w:rPr>
          <w:rFonts w:ascii="Tahoma" w:hAnsi="Tahoma" w:cs="Tahoma"/>
        </w:rPr>
        <w:t xml:space="preserve"> 25</w:t>
      </w:r>
      <w:r w:rsidR="007D1A7B" w:rsidRPr="002207EE">
        <w:rPr>
          <w:rFonts w:ascii="Tahoma" w:hAnsi="Tahoma" w:cs="Tahoma"/>
        </w:rPr>
        <w:t>,</w:t>
      </w:r>
      <w:r w:rsidR="007D1A7B" w:rsidRPr="002207EE">
        <w:rPr>
          <w:rFonts w:ascii="Tahoma" w:hAnsi="Tahoma" w:cs="Tahoma"/>
        </w:rPr>
        <w:t xml:space="preserve"> 26</w:t>
      </w:r>
      <w:r w:rsidR="007D1A7B" w:rsidRPr="002207EE">
        <w:rPr>
          <w:rFonts w:ascii="Tahoma" w:hAnsi="Tahoma" w:cs="Tahoma"/>
        </w:rPr>
        <w:t>,</w:t>
      </w:r>
      <w:r w:rsidR="007D1A7B" w:rsidRPr="002207EE">
        <w:rPr>
          <w:rFonts w:ascii="Tahoma" w:hAnsi="Tahoma" w:cs="Tahoma"/>
        </w:rPr>
        <w:t xml:space="preserve"> </w:t>
      </w:r>
      <w:r w:rsidR="007D1A7B" w:rsidRPr="002207EE">
        <w:rPr>
          <w:rFonts w:ascii="Tahoma" w:hAnsi="Tahoma" w:cs="Tahoma"/>
        </w:rPr>
        <w:t xml:space="preserve">je </w:t>
      </w:r>
      <w:r w:rsidR="007D1A7B" w:rsidRPr="002207EE">
        <w:rPr>
          <w:rFonts w:ascii="Tahoma" w:hAnsi="Tahoma" w:cs="Tahoma"/>
          <w:i/>
        </w:rPr>
        <w:t>chybně</w:t>
      </w:r>
      <w:r w:rsidR="007D1A7B" w:rsidRPr="002207EE">
        <w:rPr>
          <w:rFonts w:ascii="Tahoma" w:hAnsi="Tahoma" w:cs="Tahoma"/>
        </w:rPr>
        <w:t xml:space="preserve"> používán termín „</w:t>
      </w:r>
      <w:r w:rsidR="007D1A7B" w:rsidRPr="002207EE">
        <w:rPr>
          <w:rFonts w:ascii="Tahoma" w:hAnsi="Tahoma" w:cs="Tahoma"/>
          <w:i/>
        </w:rPr>
        <w:t>smyslný</w:t>
      </w:r>
      <w:r w:rsidR="007D1A7B" w:rsidRPr="002207EE">
        <w:rPr>
          <w:rFonts w:ascii="Tahoma" w:hAnsi="Tahoma" w:cs="Tahoma"/>
        </w:rPr>
        <w:t xml:space="preserve"> pud</w:t>
      </w:r>
      <w:r w:rsidR="007D1A7B" w:rsidRPr="002207EE">
        <w:rPr>
          <w:rFonts w:ascii="Tahoma" w:hAnsi="Tahoma" w:cs="Tahoma"/>
        </w:rPr>
        <w:t>“</w:t>
      </w:r>
      <w:r w:rsidR="0076198E" w:rsidRPr="002207EE">
        <w:rPr>
          <w:rFonts w:ascii="Tahoma" w:hAnsi="Tahoma" w:cs="Tahoma"/>
        </w:rPr>
        <w:t xml:space="preserve">, </w:t>
      </w:r>
      <w:r w:rsidR="0076198E" w:rsidRPr="002207EE">
        <w:rPr>
          <w:rFonts w:ascii="Tahoma" w:hAnsi="Tahoma" w:cs="Tahoma"/>
          <w:i/>
        </w:rPr>
        <w:t>smyslnost</w:t>
      </w:r>
      <w:r w:rsidR="0076198E" w:rsidRPr="002207EE">
        <w:rPr>
          <w:rFonts w:ascii="Tahoma" w:hAnsi="Tahoma" w:cs="Tahoma"/>
        </w:rPr>
        <w:t xml:space="preserve"> (s.26)</w:t>
      </w:r>
      <w:r w:rsidR="007D1A7B" w:rsidRPr="002207EE">
        <w:rPr>
          <w:rFonts w:ascii="Tahoma" w:hAnsi="Tahoma" w:cs="Tahoma"/>
        </w:rPr>
        <w:t xml:space="preserve"> místo správného </w:t>
      </w:r>
      <w:r w:rsidR="006869B8" w:rsidRPr="002207EE">
        <w:rPr>
          <w:rFonts w:ascii="Tahoma" w:hAnsi="Tahoma" w:cs="Tahoma"/>
        </w:rPr>
        <w:t>termínu „smyslový pud“,</w:t>
      </w:r>
      <w:r w:rsidR="007D1A7B" w:rsidRPr="002207EE">
        <w:rPr>
          <w:rFonts w:ascii="Tahoma" w:hAnsi="Tahoma" w:cs="Tahoma"/>
        </w:rPr>
        <w:t xml:space="preserve"> jak je tomu na str. </w:t>
      </w:r>
      <w:r w:rsidR="007D1A7B" w:rsidRPr="002207EE">
        <w:rPr>
          <w:rFonts w:ascii="Tahoma" w:hAnsi="Tahoma" w:cs="Tahoma"/>
        </w:rPr>
        <w:t>30</w:t>
      </w:r>
      <w:r w:rsidR="007D1A7B" w:rsidRPr="002207EE">
        <w:rPr>
          <w:rFonts w:ascii="Tahoma" w:hAnsi="Tahoma" w:cs="Tahoma"/>
        </w:rPr>
        <w:t xml:space="preserve">, </w:t>
      </w:r>
      <w:r w:rsidR="007D1A7B" w:rsidRPr="002207EE">
        <w:rPr>
          <w:rFonts w:ascii="Tahoma" w:hAnsi="Tahoma" w:cs="Tahoma"/>
        </w:rPr>
        <w:t>31</w:t>
      </w:r>
      <w:r w:rsidR="006869B8" w:rsidRPr="002207EE">
        <w:rPr>
          <w:rFonts w:ascii="Tahoma" w:hAnsi="Tahoma" w:cs="Tahoma"/>
        </w:rPr>
        <w:t>,</w:t>
      </w:r>
      <w:r w:rsidR="007D1A7B" w:rsidRPr="002207EE">
        <w:rPr>
          <w:rFonts w:ascii="Tahoma" w:hAnsi="Tahoma" w:cs="Tahoma"/>
        </w:rPr>
        <w:t xml:space="preserve"> v něm. originále je termín „</w:t>
      </w:r>
      <w:proofErr w:type="spellStart"/>
      <w:r w:rsidR="007D1A7B" w:rsidRPr="002207EE">
        <w:rPr>
          <w:rFonts w:ascii="Tahoma" w:hAnsi="Tahoma" w:cs="Tahoma"/>
        </w:rPr>
        <w:t>sinnlich</w:t>
      </w:r>
      <w:proofErr w:type="spellEnd"/>
      <w:r w:rsidR="007D1A7B" w:rsidRPr="002207EE">
        <w:rPr>
          <w:rFonts w:ascii="Tahoma" w:hAnsi="Tahoma" w:cs="Tahoma"/>
        </w:rPr>
        <w:t xml:space="preserve">“ </w:t>
      </w:r>
      <w:r w:rsidR="006869B8" w:rsidRPr="002207EE">
        <w:rPr>
          <w:rFonts w:ascii="Tahoma" w:hAnsi="Tahoma" w:cs="Tahoma"/>
        </w:rPr>
        <w:t xml:space="preserve">tj. </w:t>
      </w:r>
      <w:r w:rsidR="007D1A7B" w:rsidRPr="002207EE">
        <w:rPr>
          <w:rFonts w:ascii="Tahoma" w:hAnsi="Tahoma" w:cs="Tahoma"/>
        </w:rPr>
        <w:t xml:space="preserve">smyslový, </w:t>
      </w:r>
      <w:r w:rsidR="00754FE8" w:rsidRPr="002207EE">
        <w:rPr>
          <w:rFonts w:ascii="Tahoma" w:hAnsi="Tahoma" w:cs="Tahoma"/>
        </w:rPr>
        <w:t xml:space="preserve">v češtině </w:t>
      </w:r>
      <w:r w:rsidR="007D1A7B" w:rsidRPr="002207EE">
        <w:rPr>
          <w:rFonts w:ascii="Tahoma" w:hAnsi="Tahoma" w:cs="Tahoma"/>
        </w:rPr>
        <w:t>výraz „</w:t>
      </w:r>
      <w:r w:rsidR="006869B8" w:rsidRPr="002207EE">
        <w:rPr>
          <w:rFonts w:ascii="Tahoma" w:hAnsi="Tahoma" w:cs="Tahoma"/>
        </w:rPr>
        <w:t>smyslný</w:t>
      </w:r>
      <w:r w:rsidR="007D1A7B" w:rsidRPr="002207EE">
        <w:rPr>
          <w:rFonts w:ascii="Tahoma" w:hAnsi="Tahoma" w:cs="Tahoma"/>
        </w:rPr>
        <w:t xml:space="preserve">“ má zcela jiný význam </w:t>
      </w:r>
      <w:r w:rsidR="00754FE8" w:rsidRPr="002207EE">
        <w:rPr>
          <w:rFonts w:ascii="Tahoma" w:hAnsi="Tahoma" w:cs="Tahoma"/>
        </w:rPr>
        <w:t xml:space="preserve">– správný český překlad </w:t>
      </w:r>
      <w:r w:rsidR="001D0F61" w:rsidRPr="002207EE">
        <w:rPr>
          <w:rFonts w:ascii="Tahoma" w:hAnsi="Tahoma" w:cs="Tahoma"/>
        </w:rPr>
        <w:t xml:space="preserve">je </w:t>
      </w:r>
      <w:r w:rsidR="00754FE8" w:rsidRPr="002207EE">
        <w:rPr>
          <w:rFonts w:ascii="Tahoma" w:hAnsi="Tahoma" w:cs="Tahoma"/>
        </w:rPr>
        <w:t xml:space="preserve">in: F. Schiller, </w:t>
      </w:r>
      <w:r w:rsidR="00754FE8" w:rsidRPr="002207EE">
        <w:rPr>
          <w:rFonts w:ascii="Tahoma" w:hAnsi="Tahoma" w:cs="Tahoma"/>
          <w:i/>
        </w:rPr>
        <w:t>Výbor z filozofických spisů</w:t>
      </w:r>
      <w:r w:rsidR="00754FE8" w:rsidRPr="002207EE">
        <w:rPr>
          <w:rFonts w:ascii="Tahoma" w:hAnsi="Tahoma" w:cs="Tahoma"/>
        </w:rPr>
        <w:t>, cit. vyd. str. 188.</w:t>
      </w:r>
      <w:r w:rsidR="007D1A7B" w:rsidRPr="002207EE">
        <w:rPr>
          <w:rFonts w:ascii="Tahoma" w:hAnsi="Tahoma" w:cs="Tahoma"/>
        </w:rPr>
        <w:t xml:space="preserve"> </w:t>
      </w:r>
      <w:bookmarkStart w:id="1" w:name="_GoBack"/>
      <w:bookmarkEnd w:id="1"/>
    </w:p>
    <w:p w14:paraId="6C6AA3C3" w14:textId="77777777" w:rsidR="00656AEB" w:rsidRDefault="00656AEB" w:rsidP="009C2605">
      <w:pPr>
        <w:spacing w:line="200" w:lineRule="atLeast"/>
        <w:rPr>
          <w:rFonts w:ascii="Times New Roman" w:hAnsi="Times New Roman" w:cs="Times New Roman"/>
          <w:sz w:val="28"/>
          <w:szCs w:val="28"/>
        </w:rPr>
      </w:pPr>
    </w:p>
    <w:p w14:paraId="03CB4887" w14:textId="031F8CD6" w:rsidR="009C2605" w:rsidRDefault="009C2605" w:rsidP="009C2605">
      <w:pPr>
        <w:spacing w:line="200" w:lineRule="atLeast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IV. Použitá literatura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ano    zčásti   ne</w:t>
      </w:r>
    </w:p>
    <w:tbl>
      <w:tblPr>
        <w:tblW w:w="918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751"/>
      </w:tblGrid>
      <w:tr w:rsidR="009C2605" w14:paraId="10196960" w14:textId="77777777" w:rsidTr="001C4472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8AA1B9E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</w:t>
            </w:r>
            <w:r>
              <w:rPr>
                <w:rFonts w:ascii="Tahoma" w:hAnsi="Tahoma" w:cs="Tahoma"/>
              </w:rPr>
              <w:t>kritický a vhodný výběr prvotní literatury a pramenů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20F23532" w14:textId="0BD85428" w:rsidR="009C2605" w:rsidRPr="00D923FC" w:rsidRDefault="00D923FC" w:rsidP="001C4472">
            <w:pPr>
              <w:pStyle w:val="Nadpistabulky"/>
              <w:snapToGrid w:val="0"/>
              <w:rPr>
                <w:rFonts w:ascii="Tahoma" w:hAnsi="Tahoma" w:cs="Tahoma"/>
                <w:b w:val="0"/>
                <w:i w:val="0"/>
                <w:lang w:val="pl-PL"/>
              </w:rPr>
            </w:pPr>
            <w:r>
              <w:rPr>
                <w:rFonts w:ascii="Tahoma" w:hAnsi="Tahoma" w:cs="Tahoma"/>
                <w:b w:val="0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06EF8CDE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7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2EFBE1FD" w14:textId="77777777" w:rsidR="009C2605" w:rsidRDefault="009C2605" w:rsidP="001C4472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9C2605" w14:paraId="05639BF3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39EC3FC6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 xml:space="preserve">2. kritický a vhodný výběr druhotné literatury 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375755BD" w14:textId="2D3FF8FE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2C810017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BED3052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9C2605" w14:paraId="24FC8E69" w14:textId="77777777" w:rsidTr="001C4472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59626AF4" w14:textId="77777777" w:rsidR="009C2605" w:rsidRDefault="009C2605" w:rsidP="001C4472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</w:rPr>
              <w:t>3. práce s cizojazyčnou literaturou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2FADFCE4" w14:textId="0D845B11" w:rsidR="009C2605" w:rsidRDefault="00D923FC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 xml:space="preserve">    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40CB8009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  <w:tc>
          <w:tcPr>
            <w:tcW w:w="75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9FB9E81" w14:textId="77777777" w:rsidR="009C2605" w:rsidRDefault="009C2605" w:rsidP="001C4472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</w:tbl>
    <w:p w14:paraId="07F019EE" w14:textId="77777777" w:rsidR="009C2605" w:rsidRPr="00C74849" w:rsidRDefault="009C2605" w:rsidP="009C2605">
      <w:pPr>
        <w:spacing w:line="200" w:lineRule="atLeast"/>
        <w:rPr>
          <w:rFonts w:ascii="Tahoma" w:hAnsi="Tahoma" w:cs="Tahoma"/>
          <w:b/>
          <w:bCs/>
        </w:rPr>
      </w:pPr>
      <w:r>
        <w:rPr>
          <w:rFonts w:ascii="Tahoma" w:hAnsi="Tahoma" w:cs="Tahoma"/>
          <w:i/>
          <w:iCs/>
        </w:rPr>
        <w:t>Slovní ohodnocení</w:t>
      </w:r>
    </w:p>
    <w:p w14:paraId="65CE7D67" w14:textId="38737CB4" w:rsidR="00C7625A" w:rsidRDefault="00C74849" w:rsidP="009C2605">
      <w:pPr>
        <w:spacing w:line="200" w:lineRule="atLeast"/>
        <w:rPr>
          <w:rFonts w:ascii="Tahoma" w:hAnsi="Tahoma" w:cs="Tahoma"/>
          <w:bCs/>
          <w:lang w:val="es-ES"/>
        </w:rPr>
      </w:pPr>
      <w:r w:rsidRPr="00C74849">
        <w:rPr>
          <w:rFonts w:ascii="Tahoma" w:hAnsi="Tahoma" w:cs="Tahoma"/>
          <w:bCs/>
          <w:lang w:val="es-ES"/>
        </w:rPr>
        <w:t>Pr</w:t>
      </w:r>
      <w:r w:rsidR="00AC5ED9">
        <w:rPr>
          <w:rFonts w:ascii="Tahoma" w:hAnsi="Tahoma" w:cs="Tahoma"/>
          <w:bCs/>
          <w:lang w:val="es-ES"/>
        </w:rPr>
        <w:t>á</w:t>
      </w:r>
      <w:r w:rsidRPr="00C74849">
        <w:rPr>
          <w:rFonts w:ascii="Tahoma" w:hAnsi="Tahoma" w:cs="Tahoma"/>
          <w:bCs/>
          <w:lang w:val="es-ES"/>
        </w:rPr>
        <w:t xml:space="preserve">ce zpracovala dostupnou </w:t>
      </w:r>
      <w:r>
        <w:rPr>
          <w:rFonts w:ascii="Tahoma" w:hAnsi="Tahoma" w:cs="Tahoma"/>
          <w:bCs/>
          <w:lang w:val="es-ES"/>
        </w:rPr>
        <w:t xml:space="preserve">primární i sekundární </w:t>
      </w:r>
      <w:r w:rsidRPr="00C74849">
        <w:rPr>
          <w:rFonts w:ascii="Tahoma" w:hAnsi="Tahoma" w:cs="Tahoma"/>
          <w:bCs/>
          <w:lang w:val="es-ES"/>
        </w:rPr>
        <w:t>odbornou literaturu</w:t>
      </w:r>
      <w:r w:rsidR="00CD51D3">
        <w:rPr>
          <w:rFonts w:ascii="Tahoma" w:hAnsi="Tahoma" w:cs="Tahoma"/>
          <w:bCs/>
          <w:lang w:val="es-ES"/>
        </w:rPr>
        <w:t xml:space="preserve"> adekvátním způ</w:t>
      </w:r>
      <w:r w:rsidR="00AC5ED9">
        <w:rPr>
          <w:rFonts w:ascii="Tahoma" w:hAnsi="Tahoma" w:cs="Tahoma"/>
          <w:bCs/>
          <w:lang w:val="es-ES"/>
        </w:rPr>
        <w:t>so</w:t>
      </w:r>
      <w:r w:rsidR="00CD51D3">
        <w:rPr>
          <w:rFonts w:ascii="Tahoma" w:hAnsi="Tahoma" w:cs="Tahoma"/>
          <w:bCs/>
          <w:lang w:val="es-ES"/>
        </w:rPr>
        <w:t>bem a prokázala schopnost samostané heurisitické práce</w:t>
      </w:r>
      <w:r w:rsidR="00754FE8">
        <w:rPr>
          <w:rFonts w:ascii="Tahoma" w:hAnsi="Tahoma" w:cs="Tahoma"/>
          <w:bCs/>
          <w:lang w:val="es-ES"/>
        </w:rPr>
        <w:t>.</w:t>
      </w:r>
      <w:r w:rsidR="00CD51D3">
        <w:rPr>
          <w:rFonts w:ascii="Tahoma" w:hAnsi="Tahoma" w:cs="Tahoma"/>
          <w:bCs/>
          <w:lang w:val="es-ES"/>
        </w:rPr>
        <w:t xml:space="preserve"> </w:t>
      </w:r>
      <w:r w:rsidR="00C7625A">
        <w:rPr>
          <w:rFonts w:ascii="Tahoma" w:hAnsi="Tahoma" w:cs="Tahoma"/>
          <w:bCs/>
          <w:lang w:val="es-ES"/>
        </w:rPr>
        <w:t xml:space="preserve"> </w:t>
      </w:r>
    </w:p>
    <w:p w14:paraId="0C8BF950" w14:textId="77777777" w:rsidR="00B055F3" w:rsidRDefault="00C74849" w:rsidP="00B055F3">
      <w:pPr>
        <w:spacing w:line="200" w:lineRule="atLeast"/>
        <w:rPr>
          <w:rFonts w:ascii="Tahoma" w:hAnsi="Tahoma" w:cs="Tahoma"/>
          <w:bCs/>
          <w:lang w:val="es-ES"/>
        </w:rPr>
      </w:pPr>
      <w:r>
        <w:rPr>
          <w:rFonts w:ascii="Tahoma" w:hAnsi="Tahoma" w:cs="Tahoma"/>
          <w:bCs/>
          <w:lang w:val="es-ES"/>
        </w:rPr>
        <w:t xml:space="preserve"> </w:t>
      </w:r>
      <w:r w:rsidRPr="00C74849">
        <w:rPr>
          <w:rFonts w:ascii="Tahoma" w:hAnsi="Tahoma" w:cs="Tahoma"/>
          <w:bCs/>
          <w:lang w:val="es-ES"/>
        </w:rPr>
        <w:t xml:space="preserve"> </w:t>
      </w:r>
    </w:p>
    <w:p w14:paraId="0B518C4D" w14:textId="77777777" w:rsidR="00B055F3" w:rsidRDefault="009C2605" w:rsidP="00B055F3">
      <w:pPr>
        <w:spacing w:line="200" w:lineRule="atLeast"/>
        <w:rPr>
          <w:rFonts w:ascii="Tahoma" w:hAnsi="Tahoma" w:cs="Tahoma"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Další doporučení:</w:t>
      </w:r>
    </w:p>
    <w:p w14:paraId="63C9BAD2" w14:textId="50640A06" w:rsidR="00D923FC" w:rsidRDefault="00D923FC" w:rsidP="00B055F3">
      <w:pPr>
        <w:spacing w:line="200" w:lineRule="atLeast"/>
        <w:rPr>
          <w:rFonts w:ascii="Tahoma" w:hAnsi="Tahoma" w:cs="Tahoma"/>
          <w:bCs/>
          <w:lang w:val="es-ES"/>
        </w:rPr>
      </w:pPr>
      <w:r w:rsidRPr="002A1DE5">
        <w:rPr>
          <w:rFonts w:ascii="Tahoma" w:hAnsi="Tahoma" w:cs="Tahoma"/>
          <w:bCs/>
          <w:lang w:val="es-ES"/>
        </w:rPr>
        <w:lastRenderedPageBreak/>
        <w:t>V průběhu obhajoby doporu</w:t>
      </w:r>
      <w:r w:rsidR="002A1DE5">
        <w:rPr>
          <w:rFonts w:ascii="Tahoma" w:hAnsi="Tahoma" w:cs="Tahoma"/>
          <w:bCs/>
          <w:lang w:val="es-ES"/>
        </w:rPr>
        <w:t>č</w:t>
      </w:r>
      <w:r w:rsidRPr="002A1DE5">
        <w:rPr>
          <w:rFonts w:ascii="Tahoma" w:hAnsi="Tahoma" w:cs="Tahoma"/>
          <w:bCs/>
          <w:lang w:val="es-ES"/>
        </w:rPr>
        <w:t xml:space="preserve">uji lépe zdůvodnit a obhájit </w:t>
      </w:r>
      <w:r w:rsidR="00C7625A" w:rsidRPr="00AC5ED9">
        <w:rPr>
          <w:rFonts w:ascii="Tahoma" w:hAnsi="Tahoma" w:cs="Tahoma"/>
          <w:bCs/>
          <w:i/>
          <w:lang w:val="es-ES"/>
        </w:rPr>
        <w:t>Ú</w:t>
      </w:r>
      <w:r w:rsidRPr="00AC5ED9">
        <w:rPr>
          <w:rFonts w:ascii="Tahoma" w:hAnsi="Tahoma" w:cs="Tahoma"/>
          <w:bCs/>
          <w:i/>
          <w:lang w:val="es-ES"/>
        </w:rPr>
        <w:t>vod</w:t>
      </w:r>
      <w:r w:rsidRPr="002A1DE5">
        <w:rPr>
          <w:rFonts w:ascii="Tahoma" w:hAnsi="Tahoma" w:cs="Tahoma"/>
          <w:bCs/>
          <w:lang w:val="es-ES"/>
        </w:rPr>
        <w:t xml:space="preserve"> a </w:t>
      </w:r>
      <w:r w:rsidR="00C7625A" w:rsidRPr="00AC5ED9">
        <w:rPr>
          <w:rFonts w:ascii="Tahoma" w:hAnsi="Tahoma" w:cs="Tahoma"/>
          <w:bCs/>
          <w:i/>
          <w:lang w:val="es-ES"/>
        </w:rPr>
        <w:t>Z</w:t>
      </w:r>
      <w:r w:rsidRPr="00AC5ED9">
        <w:rPr>
          <w:rFonts w:ascii="Tahoma" w:hAnsi="Tahoma" w:cs="Tahoma"/>
          <w:bCs/>
          <w:i/>
          <w:lang w:val="es-ES"/>
        </w:rPr>
        <w:t>ávěr</w:t>
      </w:r>
      <w:r w:rsidRPr="002A1DE5">
        <w:rPr>
          <w:rFonts w:ascii="Tahoma" w:hAnsi="Tahoma" w:cs="Tahoma"/>
          <w:bCs/>
          <w:lang w:val="es-ES"/>
        </w:rPr>
        <w:t xml:space="preserve"> p</w:t>
      </w:r>
      <w:r w:rsidR="002A1DE5">
        <w:rPr>
          <w:rFonts w:ascii="Tahoma" w:hAnsi="Tahoma" w:cs="Tahoma"/>
          <w:bCs/>
          <w:lang w:val="es-ES"/>
        </w:rPr>
        <w:t>r</w:t>
      </w:r>
      <w:r w:rsidRPr="002A1DE5">
        <w:rPr>
          <w:rFonts w:ascii="Tahoma" w:hAnsi="Tahoma" w:cs="Tahoma"/>
          <w:bCs/>
          <w:lang w:val="es-ES"/>
        </w:rPr>
        <w:t xml:space="preserve">áce a upozornit </w:t>
      </w:r>
      <w:r w:rsidR="002A1DE5">
        <w:rPr>
          <w:rFonts w:ascii="Tahoma" w:hAnsi="Tahoma" w:cs="Tahoma"/>
          <w:bCs/>
          <w:lang w:val="es-ES"/>
        </w:rPr>
        <w:t>n</w:t>
      </w:r>
      <w:r w:rsidRPr="002A1DE5">
        <w:rPr>
          <w:rFonts w:ascii="Tahoma" w:hAnsi="Tahoma" w:cs="Tahoma"/>
          <w:bCs/>
          <w:lang w:val="es-ES"/>
        </w:rPr>
        <w:t xml:space="preserve">a aktuální význam zvoleného tématu v </w:t>
      </w:r>
      <w:r w:rsidR="00AC5ED9">
        <w:rPr>
          <w:rFonts w:ascii="Tahoma" w:hAnsi="Tahoma" w:cs="Tahoma"/>
          <w:bCs/>
          <w:lang w:val="es-ES"/>
        </w:rPr>
        <w:t>soudobých</w:t>
      </w:r>
      <w:r w:rsidRPr="002A1DE5">
        <w:rPr>
          <w:rFonts w:ascii="Tahoma" w:hAnsi="Tahoma" w:cs="Tahoma"/>
          <w:bCs/>
          <w:lang w:val="es-ES"/>
        </w:rPr>
        <w:t xml:space="preserve"> diskusích o spojetí etiky, estetiky a pedagogi</w:t>
      </w:r>
      <w:r w:rsidR="002A1DE5" w:rsidRPr="002A1DE5">
        <w:rPr>
          <w:rFonts w:ascii="Tahoma" w:hAnsi="Tahoma" w:cs="Tahoma"/>
          <w:bCs/>
          <w:lang w:val="es-ES"/>
        </w:rPr>
        <w:t>k</w:t>
      </w:r>
      <w:r w:rsidRPr="002A1DE5">
        <w:rPr>
          <w:rFonts w:ascii="Tahoma" w:hAnsi="Tahoma" w:cs="Tahoma"/>
          <w:bCs/>
          <w:lang w:val="es-ES"/>
        </w:rPr>
        <w:t xml:space="preserve">y </w:t>
      </w:r>
      <w:r w:rsidR="002A1DE5" w:rsidRPr="002A1DE5">
        <w:rPr>
          <w:rFonts w:ascii="Tahoma" w:hAnsi="Tahoma" w:cs="Tahoma"/>
          <w:bCs/>
          <w:lang w:val="es-ES"/>
        </w:rPr>
        <w:t>v</w:t>
      </w:r>
      <w:r w:rsidR="00B055F3">
        <w:rPr>
          <w:rFonts w:ascii="Tahoma" w:hAnsi="Tahoma" w:cs="Tahoma"/>
          <w:bCs/>
          <w:lang w:val="es-ES"/>
        </w:rPr>
        <w:t>e</w:t>
      </w:r>
      <w:r w:rsidR="002A1DE5" w:rsidRPr="002A1DE5">
        <w:rPr>
          <w:rFonts w:ascii="Tahoma" w:hAnsi="Tahoma" w:cs="Tahoma"/>
          <w:bCs/>
          <w:lang w:val="es-ES"/>
        </w:rPr>
        <w:t xml:space="preserve"> </w:t>
      </w:r>
      <w:r w:rsidR="00C7625A">
        <w:rPr>
          <w:rFonts w:ascii="Tahoma" w:hAnsi="Tahoma" w:cs="Tahoma"/>
          <w:bCs/>
          <w:lang w:val="es-ES"/>
        </w:rPr>
        <w:t>filos</w:t>
      </w:r>
      <w:r w:rsidR="00AC5ED9">
        <w:rPr>
          <w:rFonts w:ascii="Tahoma" w:hAnsi="Tahoma" w:cs="Tahoma"/>
          <w:bCs/>
          <w:lang w:val="es-ES"/>
        </w:rPr>
        <w:t>o</w:t>
      </w:r>
      <w:r w:rsidR="00C7625A">
        <w:rPr>
          <w:rFonts w:ascii="Tahoma" w:hAnsi="Tahoma" w:cs="Tahoma"/>
          <w:bCs/>
          <w:lang w:val="es-ES"/>
        </w:rPr>
        <w:t xml:space="preserve">fických </w:t>
      </w:r>
      <w:r w:rsidR="002A1DE5" w:rsidRPr="002A1DE5">
        <w:rPr>
          <w:rFonts w:ascii="Tahoma" w:hAnsi="Tahoma" w:cs="Tahoma"/>
          <w:bCs/>
          <w:lang w:val="es-ES"/>
        </w:rPr>
        <w:t>teoriích o moderních formách vzdělání a výchovy</w:t>
      </w:r>
      <w:r w:rsidR="00AC5ED9">
        <w:rPr>
          <w:rFonts w:ascii="Tahoma" w:hAnsi="Tahoma" w:cs="Tahoma"/>
          <w:bCs/>
          <w:lang w:val="es-ES"/>
        </w:rPr>
        <w:t>.</w:t>
      </w:r>
      <w:r w:rsidR="002A1DE5" w:rsidRPr="002A1DE5">
        <w:rPr>
          <w:rFonts w:ascii="Tahoma" w:hAnsi="Tahoma" w:cs="Tahoma"/>
          <w:bCs/>
          <w:lang w:val="es-ES"/>
        </w:rPr>
        <w:t xml:space="preserve"> </w:t>
      </w:r>
    </w:p>
    <w:p w14:paraId="28E1652B" w14:textId="77777777" w:rsidR="008E3787" w:rsidRPr="00B055F3" w:rsidRDefault="008E3787" w:rsidP="00B055F3">
      <w:pPr>
        <w:spacing w:line="200" w:lineRule="atLeast"/>
        <w:rPr>
          <w:rFonts w:ascii="Tahoma" w:hAnsi="Tahoma" w:cs="Tahoma"/>
          <w:bCs/>
          <w:lang w:val="es-ES"/>
        </w:rPr>
      </w:pPr>
    </w:p>
    <w:p w14:paraId="00B67B05" w14:textId="77777777" w:rsidR="002A1DE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t xml:space="preserve">Pracovní součinnost studenta a školitele v průběhu zpracování práce </w:t>
      </w:r>
      <w:r>
        <w:rPr>
          <w:rFonts w:ascii="Tahoma" w:hAnsi="Tahoma" w:cs="Tahoma"/>
          <w:lang w:val="es-ES"/>
        </w:rPr>
        <w:t>(vyplní vedoucí práce):</w:t>
      </w:r>
      <w:r w:rsidR="002A1DE5">
        <w:rPr>
          <w:rFonts w:ascii="Tahoma" w:hAnsi="Tahoma" w:cs="Tahoma"/>
          <w:lang w:val="es-ES"/>
        </w:rPr>
        <w:t xml:space="preserve"> </w:t>
      </w:r>
    </w:p>
    <w:p w14:paraId="7FC9E29D" w14:textId="0783A200" w:rsidR="0010201B" w:rsidRDefault="002A1DE5" w:rsidP="0010201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ahoma" w:hAnsi="Tahoma" w:cs="Tahoma"/>
          <w:lang w:val="es-ES"/>
        </w:rPr>
        <w:t>dobrá, studentka pracovala samostatně</w:t>
      </w:r>
      <w:r w:rsidR="009F2127">
        <w:rPr>
          <w:rFonts w:ascii="Tahoma" w:hAnsi="Tahoma" w:cs="Tahoma"/>
          <w:lang w:val="es-ES"/>
        </w:rPr>
        <w:t xml:space="preserve"> a </w:t>
      </w:r>
      <w:r w:rsidR="00875D52">
        <w:rPr>
          <w:rFonts w:ascii="Tahoma" w:hAnsi="Tahoma" w:cs="Tahoma"/>
          <w:lang w:val="es-ES"/>
        </w:rPr>
        <w:t xml:space="preserve">prokázala schopnost samostaně se </w:t>
      </w:r>
      <w:r w:rsidR="009F2127">
        <w:rPr>
          <w:rFonts w:ascii="Tahoma" w:hAnsi="Tahoma" w:cs="Tahoma"/>
          <w:lang w:val="es-ES"/>
        </w:rPr>
        <w:t>orientova</w:t>
      </w:r>
      <w:r w:rsidR="00875D52">
        <w:rPr>
          <w:rFonts w:ascii="Tahoma" w:hAnsi="Tahoma" w:cs="Tahoma"/>
          <w:lang w:val="es-ES"/>
        </w:rPr>
        <w:t>t</w:t>
      </w:r>
      <w:r w:rsidR="009F2127">
        <w:rPr>
          <w:rFonts w:ascii="Tahoma" w:hAnsi="Tahoma" w:cs="Tahoma"/>
          <w:lang w:val="es-ES"/>
        </w:rPr>
        <w:t xml:space="preserve"> ve zvoleném tématu</w:t>
      </w:r>
      <w:r w:rsidR="00427BD9">
        <w:rPr>
          <w:rFonts w:ascii="Tahoma" w:hAnsi="Tahoma" w:cs="Tahoma"/>
          <w:lang w:val="es-ES"/>
        </w:rPr>
        <w:t xml:space="preserve"> a formulovat své stano</w:t>
      </w:r>
      <w:r w:rsidR="00C7625A">
        <w:rPr>
          <w:rFonts w:ascii="Tahoma" w:hAnsi="Tahoma" w:cs="Tahoma"/>
          <w:lang w:val="es-ES"/>
        </w:rPr>
        <w:t>vi</w:t>
      </w:r>
      <w:r w:rsidR="00427BD9">
        <w:rPr>
          <w:rFonts w:ascii="Tahoma" w:hAnsi="Tahoma" w:cs="Tahoma"/>
          <w:lang w:val="es-ES"/>
        </w:rPr>
        <w:t>ska a závěry</w:t>
      </w:r>
      <w:r>
        <w:rPr>
          <w:rFonts w:ascii="Tahoma" w:hAnsi="Tahoma" w:cs="Tahoma"/>
          <w:lang w:val="es-ES"/>
        </w:rPr>
        <w:t>, řídila se pokyny a doporučeními školitele</w:t>
      </w:r>
      <w:r w:rsidR="009F2127">
        <w:rPr>
          <w:rFonts w:ascii="Tahoma" w:hAnsi="Tahoma" w:cs="Tahoma"/>
          <w:lang w:val="es-ES"/>
        </w:rPr>
        <w:t xml:space="preserve">, akceptovala kritické připomínky, v úvodu i závěru se jí </w:t>
      </w:r>
      <w:r w:rsidR="00427BD9">
        <w:rPr>
          <w:rFonts w:ascii="Tahoma" w:hAnsi="Tahoma" w:cs="Tahoma"/>
          <w:lang w:val="es-ES"/>
        </w:rPr>
        <w:t xml:space="preserve">ale </w:t>
      </w:r>
      <w:r w:rsidR="009F2127">
        <w:rPr>
          <w:rFonts w:ascii="Tahoma" w:hAnsi="Tahoma" w:cs="Tahoma"/>
          <w:lang w:val="es-ES"/>
        </w:rPr>
        <w:t>zcela nepodařilo vyzdvi</w:t>
      </w:r>
      <w:r w:rsidR="00427BD9">
        <w:rPr>
          <w:rFonts w:ascii="Tahoma" w:hAnsi="Tahoma" w:cs="Tahoma"/>
          <w:lang w:val="es-ES"/>
        </w:rPr>
        <w:t>h</w:t>
      </w:r>
      <w:r w:rsidR="009F2127">
        <w:rPr>
          <w:rFonts w:ascii="Tahoma" w:hAnsi="Tahoma" w:cs="Tahoma"/>
          <w:lang w:val="es-ES"/>
        </w:rPr>
        <w:t xml:space="preserve">nout </w:t>
      </w:r>
      <w:r w:rsidR="00427BD9">
        <w:rPr>
          <w:rFonts w:ascii="Tahoma" w:hAnsi="Tahoma" w:cs="Tahoma"/>
          <w:lang w:val="es-ES"/>
        </w:rPr>
        <w:t xml:space="preserve">aktuální </w:t>
      </w:r>
      <w:r w:rsidR="009F2127">
        <w:rPr>
          <w:rFonts w:ascii="Tahoma" w:hAnsi="Tahoma" w:cs="Tahoma"/>
          <w:lang w:val="es-ES"/>
        </w:rPr>
        <w:t xml:space="preserve">význam </w:t>
      </w:r>
      <w:r w:rsidR="00427BD9">
        <w:rPr>
          <w:rFonts w:ascii="Tahoma" w:hAnsi="Tahoma" w:cs="Tahoma"/>
          <w:lang w:val="es-ES"/>
        </w:rPr>
        <w:t>daného</w:t>
      </w:r>
      <w:r w:rsidR="009F2127">
        <w:rPr>
          <w:rFonts w:ascii="Tahoma" w:hAnsi="Tahoma" w:cs="Tahoma"/>
          <w:lang w:val="es-ES"/>
        </w:rPr>
        <w:t xml:space="preserve"> tématu a jeho přínos k aktuálním diskusím v soudobé filosofii  (v</w:t>
      </w:r>
      <w:r w:rsidR="00C7625A">
        <w:rPr>
          <w:rFonts w:ascii="Tahoma" w:hAnsi="Tahoma" w:cs="Tahoma"/>
          <w:lang w:val="es-ES"/>
        </w:rPr>
        <w:t>i</w:t>
      </w:r>
      <w:r w:rsidR="009F2127">
        <w:rPr>
          <w:rFonts w:ascii="Tahoma" w:hAnsi="Tahoma" w:cs="Tahoma"/>
          <w:lang w:val="es-ES"/>
        </w:rPr>
        <w:t>z. Doporučení</w:t>
      </w:r>
      <w:r w:rsidR="00AC5ED9">
        <w:rPr>
          <w:rFonts w:ascii="Tahoma" w:hAnsi="Tahoma" w:cs="Tahoma"/>
          <w:lang w:val="es-ES"/>
        </w:rPr>
        <w:t xml:space="preserve"> výše</w:t>
      </w:r>
      <w:r w:rsidR="009F2127">
        <w:rPr>
          <w:rFonts w:ascii="Tahoma" w:hAnsi="Tahoma" w:cs="Tahoma"/>
          <w:lang w:val="es-ES"/>
        </w:rPr>
        <w:t>)</w:t>
      </w:r>
      <w:r w:rsidR="0010201B" w:rsidRPr="0010201B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333F658" w14:textId="13F7EE96" w:rsidR="009C2605" w:rsidRDefault="009C2605" w:rsidP="009C2605">
      <w:pPr>
        <w:jc w:val="both"/>
        <w:rPr>
          <w:rFonts w:ascii="Tahoma" w:hAnsi="Tahoma" w:cs="Tahoma"/>
          <w:lang w:val="es-ES"/>
        </w:rPr>
      </w:pPr>
    </w:p>
    <w:p w14:paraId="373533E1" w14:textId="77777777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b/>
          <w:bCs/>
          <w:lang w:val="es-ES"/>
        </w:rPr>
        <w:t>Celkové hodnocení:</w:t>
      </w:r>
    </w:p>
    <w:p w14:paraId="1116B668" w14:textId="2988AF35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Práci doporučuji k obhajobě:  </w:t>
      </w:r>
      <w:r w:rsidRPr="00D923FC">
        <w:rPr>
          <w:rFonts w:ascii="Tahoma" w:hAnsi="Tahoma" w:cs="Tahoma"/>
          <w:b/>
          <w:lang w:val="es-ES"/>
        </w:rPr>
        <w:t>ano</w:t>
      </w:r>
      <w:r>
        <w:rPr>
          <w:rFonts w:ascii="Tahoma" w:hAnsi="Tahoma" w:cs="Tahoma"/>
          <w:lang w:val="es-ES"/>
        </w:rPr>
        <w:t xml:space="preserve"> </w:t>
      </w:r>
    </w:p>
    <w:p w14:paraId="2123D81D" w14:textId="4B00FBCE" w:rsidR="009C2605" w:rsidRDefault="009C2605" w:rsidP="009C2605">
      <w:pPr>
        <w:jc w:val="both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Návrh hodnocení: výborně 1=</w:t>
      </w:r>
      <w:r w:rsidRPr="00AC13FD">
        <w:rPr>
          <w:rFonts w:ascii="Tahoma" w:hAnsi="Tahoma" w:cs="Tahoma"/>
          <w:b/>
          <w:lang w:val="es-ES"/>
        </w:rPr>
        <w:t>A</w:t>
      </w:r>
      <w:r w:rsidR="0053362D">
        <w:rPr>
          <w:rFonts w:ascii="Tahoma" w:hAnsi="Tahoma" w:cs="Tahoma"/>
          <w:lang w:val="es-ES"/>
        </w:rPr>
        <w:t xml:space="preserve"> </w:t>
      </w:r>
    </w:p>
    <w:p w14:paraId="62D91A8F" w14:textId="77777777" w:rsidR="00C7625A" w:rsidRDefault="009C2605" w:rsidP="009C2605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>Náměty k rozpravě:</w:t>
      </w:r>
      <w:r w:rsidR="00571778">
        <w:rPr>
          <w:rFonts w:ascii="Tahoma" w:hAnsi="Tahoma" w:cs="Tahoma"/>
          <w:b/>
          <w:bCs/>
          <w:lang w:val="es-ES"/>
        </w:rPr>
        <w:t xml:space="preserve">    </w:t>
      </w:r>
    </w:p>
    <w:p w14:paraId="7E227243" w14:textId="155AEF88" w:rsidR="008542F0" w:rsidRPr="00AC5ED9" w:rsidRDefault="00AC5ED9" w:rsidP="008542F0">
      <w:pPr>
        <w:rPr>
          <w:rFonts w:ascii="Tahoma" w:hAnsi="Tahoma" w:cs="Tahoma"/>
        </w:rPr>
      </w:pPr>
      <w:r w:rsidRPr="00AC5ED9">
        <w:rPr>
          <w:rFonts w:ascii="Tahoma" w:hAnsi="Tahoma" w:cs="Tahoma"/>
          <w:bCs/>
          <w:lang w:val="es-ES"/>
        </w:rPr>
        <w:t>Schillerova kritická polemika s osvícenstvím</w:t>
      </w:r>
      <w:r w:rsidRPr="00AC5ED9">
        <w:rPr>
          <w:rFonts w:ascii="Tahoma" w:hAnsi="Tahoma" w:cs="Tahoma"/>
          <w:bCs/>
          <w:lang w:val="es-ES"/>
        </w:rPr>
        <w:t>,</w:t>
      </w:r>
      <w:r w:rsidRPr="00AC5ED9">
        <w:rPr>
          <w:rFonts w:ascii="Tahoma" w:hAnsi="Tahoma" w:cs="Tahoma"/>
        </w:rPr>
        <w:t xml:space="preserve"> </w:t>
      </w:r>
      <w:r w:rsidRPr="00AC5ED9">
        <w:rPr>
          <w:rFonts w:ascii="Tahoma" w:hAnsi="Tahoma" w:cs="Tahoma"/>
        </w:rPr>
        <w:t xml:space="preserve">blíže vyjasnit vztah Schillerovy estetiky ke  Kantově etice a estetice </w:t>
      </w:r>
      <w:r w:rsidRPr="00AC5ED9">
        <w:rPr>
          <w:rFonts w:ascii="Tahoma" w:hAnsi="Tahoma" w:cs="Tahoma"/>
        </w:rPr>
        <w:t xml:space="preserve">a </w:t>
      </w:r>
      <w:r w:rsidRPr="00AC5ED9">
        <w:rPr>
          <w:rFonts w:ascii="Tahoma" w:hAnsi="Tahoma" w:cs="Tahoma"/>
        </w:rPr>
        <w:t>spojení pojmů mravní povinnosti</w:t>
      </w:r>
      <w:r w:rsidR="0053362D">
        <w:rPr>
          <w:rFonts w:ascii="Tahoma" w:hAnsi="Tahoma" w:cs="Tahoma"/>
        </w:rPr>
        <w:t>,</w:t>
      </w:r>
      <w:r w:rsidRPr="00AC5ED9">
        <w:rPr>
          <w:rFonts w:ascii="Tahoma" w:hAnsi="Tahoma" w:cs="Tahoma"/>
        </w:rPr>
        <w:t xml:space="preserve"> smyslové náklonnosti</w:t>
      </w:r>
      <w:r w:rsidR="0053362D">
        <w:rPr>
          <w:rFonts w:ascii="Tahoma" w:hAnsi="Tahoma" w:cs="Tahoma"/>
        </w:rPr>
        <w:t xml:space="preserve"> a</w:t>
      </w:r>
      <w:r w:rsidRPr="00AC5ED9">
        <w:rPr>
          <w:rFonts w:ascii="Tahoma" w:hAnsi="Tahoma" w:cs="Tahoma"/>
        </w:rPr>
        <w:t xml:space="preserve"> </w:t>
      </w:r>
      <w:r w:rsidR="00B055F3" w:rsidRPr="00AC5ED9">
        <w:rPr>
          <w:rFonts w:ascii="Tahoma" w:hAnsi="Tahoma" w:cs="Tahoma"/>
        </w:rPr>
        <w:t>svobody s mravním dobrem a estetickou krásou</w:t>
      </w:r>
      <w:r w:rsidR="00B055F3" w:rsidRPr="00AC5ED9">
        <w:rPr>
          <w:rFonts w:ascii="Tahoma" w:hAnsi="Tahoma" w:cs="Tahoma"/>
        </w:rPr>
        <w:t xml:space="preserve"> </w:t>
      </w:r>
      <w:r w:rsidRPr="00AC5ED9">
        <w:rPr>
          <w:rFonts w:ascii="Tahoma" w:hAnsi="Tahoma" w:cs="Tahoma"/>
        </w:rPr>
        <w:t>v Schillerově nové estetice</w:t>
      </w:r>
      <w:r w:rsidR="00C7625A" w:rsidRPr="00AC5ED9">
        <w:rPr>
          <w:rFonts w:ascii="Tahoma" w:hAnsi="Tahoma" w:cs="Tahoma"/>
          <w:bCs/>
          <w:lang w:val="es-ES"/>
        </w:rPr>
        <w:t xml:space="preserve">, kriticky </w:t>
      </w:r>
      <w:r w:rsidRPr="00AC5ED9">
        <w:rPr>
          <w:rFonts w:ascii="Tahoma" w:hAnsi="Tahoma" w:cs="Tahoma"/>
          <w:bCs/>
          <w:lang w:val="es-ES"/>
        </w:rPr>
        <w:t xml:space="preserve">posoudit </w:t>
      </w:r>
      <w:r w:rsidR="00C7625A" w:rsidRPr="00AC5ED9">
        <w:rPr>
          <w:rFonts w:ascii="Tahoma" w:hAnsi="Tahoma" w:cs="Tahoma"/>
        </w:rPr>
        <w:t>Schillerovu</w:t>
      </w:r>
      <w:r w:rsidR="00C7625A" w:rsidRPr="00AC5ED9">
        <w:rPr>
          <w:rFonts w:ascii="Tahoma" w:hAnsi="Tahoma" w:cs="Tahoma"/>
        </w:rPr>
        <w:t xml:space="preserve"> idealizovanou představu </w:t>
      </w:r>
      <w:r w:rsidR="00B055F3" w:rsidRPr="00B055F3">
        <w:rPr>
          <w:rFonts w:ascii="Tahoma" w:hAnsi="Tahoma" w:cs="Tahoma"/>
        </w:rPr>
        <w:t>dokonalého harmonického člověka a společností modelované na příkladu Řecka a estetického státu budoucnosti</w:t>
      </w:r>
      <w:r w:rsidR="00B055F3" w:rsidRPr="00AC5ED9">
        <w:rPr>
          <w:rFonts w:ascii="Tahoma" w:hAnsi="Tahoma" w:cs="Tahoma"/>
        </w:rPr>
        <w:t xml:space="preserve"> </w:t>
      </w:r>
      <w:r w:rsidR="00C7625A" w:rsidRPr="00AC5ED9">
        <w:rPr>
          <w:rFonts w:ascii="Tahoma" w:hAnsi="Tahoma" w:cs="Tahoma"/>
        </w:rPr>
        <w:t xml:space="preserve">jako </w:t>
      </w:r>
      <w:r w:rsidR="00C7625A" w:rsidRPr="00AC5ED9">
        <w:rPr>
          <w:rFonts w:ascii="Tahoma" w:hAnsi="Tahoma" w:cs="Tahoma"/>
        </w:rPr>
        <w:t>ideální</w:t>
      </w:r>
      <w:r w:rsidR="00B055F3">
        <w:rPr>
          <w:rFonts w:ascii="Tahoma" w:hAnsi="Tahoma" w:cs="Tahoma"/>
        </w:rPr>
        <w:t>ch</w:t>
      </w:r>
      <w:r w:rsidR="00C7625A" w:rsidRPr="00AC5ED9">
        <w:rPr>
          <w:rFonts w:ascii="Tahoma" w:hAnsi="Tahoma" w:cs="Tahoma"/>
        </w:rPr>
        <w:t xml:space="preserve"> </w:t>
      </w:r>
      <w:r w:rsidR="00C7625A" w:rsidRPr="00AC5ED9">
        <w:rPr>
          <w:rFonts w:ascii="Tahoma" w:hAnsi="Tahoma" w:cs="Tahoma"/>
        </w:rPr>
        <w:t>vzor</w:t>
      </w:r>
      <w:r w:rsidR="00B055F3">
        <w:rPr>
          <w:rFonts w:ascii="Tahoma" w:hAnsi="Tahoma" w:cs="Tahoma"/>
        </w:rPr>
        <w:t>ů</w:t>
      </w:r>
      <w:r w:rsidR="00C7625A" w:rsidRPr="00AC5ED9">
        <w:rPr>
          <w:rFonts w:ascii="Tahoma" w:hAnsi="Tahoma" w:cs="Tahoma"/>
        </w:rPr>
        <w:t xml:space="preserve"> autentické</w:t>
      </w:r>
      <w:r w:rsidR="00C7625A" w:rsidRPr="00AC5ED9">
        <w:rPr>
          <w:rFonts w:ascii="Tahoma" w:hAnsi="Tahoma" w:cs="Tahoma"/>
        </w:rPr>
        <w:t>ho</w:t>
      </w:r>
      <w:r w:rsidR="00C7625A" w:rsidRPr="00AC5ED9">
        <w:rPr>
          <w:rFonts w:ascii="Tahoma" w:hAnsi="Tahoma" w:cs="Tahoma"/>
        </w:rPr>
        <w:t xml:space="preserve"> </w:t>
      </w:r>
      <w:r w:rsidR="00C7625A" w:rsidRPr="00AC5ED9">
        <w:rPr>
          <w:rFonts w:ascii="Tahoma" w:hAnsi="Tahoma" w:cs="Tahoma"/>
        </w:rPr>
        <w:t>humanismu</w:t>
      </w:r>
      <w:r w:rsidR="00C7625A" w:rsidRPr="00AC5ED9">
        <w:rPr>
          <w:rFonts w:ascii="Tahoma" w:hAnsi="Tahoma" w:cs="Tahoma"/>
        </w:rPr>
        <w:t xml:space="preserve"> a </w:t>
      </w:r>
      <w:r w:rsidR="00C7625A" w:rsidRPr="00AC5ED9">
        <w:rPr>
          <w:rFonts w:ascii="Tahoma" w:hAnsi="Tahoma" w:cs="Tahoma"/>
        </w:rPr>
        <w:t xml:space="preserve">humánního </w:t>
      </w:r>
      <w:r w:rsidR="00C7625A" w:rsidRPr="00AC5ED9">
        <w:rPr>
          <w:rFonts w:ascii="Tahoma" w:hAnsi="Tahoma" w:cs="Tahoma"/>
        </w:rPr>
        <w:t xml:space="preserve">uspořádaní </w:t>
      </w:r>
      <w:r w:rsidR="00C7625A" w:rsidRPr="00AC5ED9">
        <w:rPr>
          <w:rFonts w:ascii="Tahoma" w:hAnsi="Tahoma" w:cs="Tahoma"/>
        </w:rPr>
        <w:t>moderní</w:t>
      </w:r>
      <w:r w:rsidR="00C7625A" w:rsidRPr="00AC5ED9">
        <w:rPr>
          <w:rFonts w:ascii="Tahoma" w:hAnsi="Tahoma" w:cs="Tahoma"/>
        </w:rPr>
        <w:t xml:space="preserve"> společnosti</w:t>
      </w:r>
      <w:r w:rsidR="00A3151D" w:rsidRPr="00AC5ED9">
        <w:rPr>
          <w:rFonts w:ascii="Tahoma" w:hAnsi="Tahoma" w:cs="Tahoma"/>
          <w:bCs/>
          <w:lang w:val="es-ES"/>
        </w:rPr>
        <w:t>, Schillerův odkaz dnešku</w:t>
      </w:r>
      <w:r w:rsidR="008542F0" w:rsidRPr="00AC5ED9">
        <w:rPr>
          <w:rFonts w:ascii="Tahoma" w:hAnsi="Tahoma" w:cs="Tahoma"/>
        </w:rPr>
        <w:t xml:space="preserve"> </w:t>
      </w:r>
    </w:p>
    <w:p w14:paraId="3470945E" w14:textId="3CD7E76E" w:rsidR="00C7625A" w:rsidRDefault="00C7625A" w:rsidP="00C7625A">
      <w:pPr>
        <w:rPr>
          <w:rFonts w:ascii="Times New Roman" w:hAnsi="Times New Roman" w:cs="Times New Roman"/>
          <w:sz w:val="28"/>
          <w:szCs w:val="28"/>
        </w:rPr>
      </w:pPr>
    </w:p>
    <w:p w14:paraId="562D3A28" w14:textId="2F1785B1" w:rsidR="00D923FC" w:rsidRPr="00C7625A" w:rsidRDefault="00D923FC" w:rsidP="009C2605">
      <w:pPr>
        <w:jc w:val="both"/>
        <w:rPr>
          <w:rFonts w:ascii="Tahoma" w:hAnsi="Tahoma" w:cs="Tahoma"/>
          <w:bCs/>
          <w:lang w:val="es-ES"/>
        </w:rPr>
      </w:pPr>
    </w:p>
    <w:p w14:paraId="382B0F57" w14:textId="468B91D0" w:rsidR="00D923FC" w:rsidRPr="00AC5ED9" w:rsidRDefault="00571778" w:rsidP="00AC5ED9">
      <w:pPr>
        <w:jc w:val="both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 xml:space="preserve">  </w:t>
      </w:r>
      <w:r w:rsidR="009C2605">
        <w:rPr>
          <w:rFonts w:ascii="Tahoma" w:hAnsi="Tahoma" w:cs="Tahoma"/>
        </w:rPr>
        <w:t xml:space="preserve">V Pardubicích </w:t>
      </w:r>
      <w:r w:rsidR="00D923FC">
        <w:rPr>
          <w:rFonts w:ascii="Tahoma" w:hAnsi="Tahoma" w:cs="Tahoma"/>
        </w:rPr>
        <w:t>dne 7. srpna 2018</w:t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  <w:r w:rsidR="009C2605">
        <w:rPr>
          <w:rFonts w:ascii="Tahoma" w:hAnsi="Tahoma" w:cs="Tahoma"/>
        </w:rPr>
        <w:tab/>
      </w:r>
    </w:p>
    <w:p w14:paraId="5C16F341" w14:textId="77777777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</w:p>
    <w:p w14:paraId="75B63BB7" w14:textId="77777777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                                                                            </w:t>
      </w:r>
      <w:r>
        <w:rPr>
          <w:rFonts w:ascii="Tahoma" w:hAnsi="Tahoma" w:cs="Tahoma"/>
          <w:lang w:val="es-ES"/>
        </w:rPr>
        <w:t>PhDr. Vlastimil Zátka, CSc.</w:t>
      </w:r>
    </w:p>
    <w:p w14:paraId="4E71F739" w14:textId="5B5562A5" w:rsid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</w:p>
    <w:p w14:paraId="15A3E599" w14:textId="5498B014" w:rsidR="004C7A7D" w:rsidRPr="00D923FC" w:rsidRDefault="00D923FC" w:rsidP="00D923FC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</w:rPr>
        <w:t xml:space="preserve">                                                                                          </w:t>
      </w:r>
      <w:r w:rsidR="004C7A7D">
        <w:rPr>
          <w:rFonts w:ascii="Tahoma" w:hAnsi="Tahoma" w:cs="Tahoma"/>
        </w:rPr>
        <w:t>školitel</w:t>
      </w:r>
    </w:p>
    <w:p w14:paraId="32C983A8" w14:textId="7286E35B" w:rsidR="004A47C4" w:rsidRPr="00E11322" w:rsidRDefault="004A47C4" w:rsidP="009C2605">
      <w:pPr>
        <w:rPr>
          <w:rFonts w:ascii="Times New Roman" w:hAnsi="Times New Roman" w:cs="Times New Roman"/>
          <w:sz w:val="28"/>
          <w:szCs w:val="28"/>
        </w:rPr>
      </w:pPr>
    </w:p>
    <w:sectPr w:rsidR="004A47C4" w:rsidRPr="00E1132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2ABE9CA" w14:textId="77777777" w:rsidR="00E862A8" w:rsidRDefault="00E862A8" w:rsidP="000126A0">
      <w:pPr>
        <w:spacing w:after="0" w:line="240" w:lineRule="auto"/>
      </w:pPr>
      <w:r>
        <w:separator/>
      </w:r>
    </w:p>
  </w:endnote>
  <w:endnote w:type="continuationSeparator" w:id="0">
    <w:p w14:paraId="31B38742" w14:textId="77777777" w:rsidR="00E862A8" w:rsidRDefault="00E862A8" w:rsidP="000126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08791757"/>
      <w:docPartObj>
        <w:docPartGallery w:val="Page Numbers (Bottom of Page)"/>
        <w:docPartUnique/>
      </w:docPartObj>
    </w:sdtPr>
    <w:sdtContent>
      <w:p w14:paraId="32A98461" w14:textId="6E330C95" w:rsidR="000126A0" w:rsidRDefault="000126A0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36F43BD" w14:textId="77777777" w:rsidR="000126A0" w:rsidRDefault="000126A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F4D939" w14:textId="77777777" w:rsidR="00E862A8" w:rsidRDefault="00E862A8" w:rsidP="000126A0">
      <w:pPr>
        <w:spacing w:after="0" w:line="240" w:lineRule="auto"/>
      </w:pPr>
      <w:r>
        <w:separator/>
      </w:r>
    </w:p>
  </w:footnote>
  <w:footnote w:type="continuationSeparator" w:id="0">
    <w:p w14:paraId="03D6B12F" w14:textId="77777777" w:rsidR="00E862A8" w:rsidRDefault="00E862A8" w:rsidP="000126A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1421"/>
    <w:rsid w:val="000126A0"/>
    <w:rsid w:val="0002146B"/>
    <w:rsid w:val="0009040D"/>
    <w:rsid w:val="000E092E"/>
    <w:rsid w:val="0010201B"/>
    <w:rsid w:val="001669DF"/>
    <w:rsid w:val="001848C1"/>
    <w:rsid w:val="001A1058"/>
    <w:rsid w:val="001D0F61"/>
    <w:rsid w:val="001D7812"/>
    <w:rsid w:val="002207EE"/>
    <w:rsid w:val="002A1DE5"/>
    <w:rsid w:val="002E6280"/>
    <w:rsid w:val="002F0D9E"/>
    <w:rsid w:val="003061CF"/>
    <w:rsid w:val="0033445C"/>
    <w:rsid w:val="003D7C35"/>
    <w:rsid w:val="004136CF"/>
    <w:rsid w:val="00427BD9"/>
    <w:rsid w:val="004A47C4"/>
    <w:rsid w:val="004C7A7D"/>
    <w:rsid w:val="00532F1F"/>
    <w:rsid w:val="0053362D"/>
    <w:rsid w:val="0054136E"/>
    <w:rsid w:val="00571778"/>
    <w:rsid w:val="00656AEB"/>
    <w:rsid w:val="00663739"/>
    <w:rsid w:val="006869B8"/>
    <w:rsid w:val="006B460C"/>
    <w:rsid w:val="006D70A4"/>
    <w:rsid w:val="00754FE8"/>
    <w:rsid w:val="00757C85"/>
    <w:rsid w:val="0076198E"/>
    <w:rsid w:val="00767631"/>
    <w:rsid w:val="007C6337"/>
    <w:rsid w:val="007D1A7B"/>
    <w:rsid w:val="008542F0"/>
    <w:rsid w:val="00875D52"/>
    <w:rsid w:val="00893F0A"/>
    <w:rsid w:val="008A3934"/>
    <w:rsid w:val="008C1E28"/>
    <w:rsid w:val="008E3787"/>
    <w:rsid w:val="009A1E91"/>
    <w:rsid w:val="009A358C"/>
    <w:rsid w:val="009C2605"/>
    <w:rsid w:val="009F2127"/>
    <w:rsid w:val="00A3151D"/>
    <w:rsid w:val="00AB072D"/>
    <w:rsid w:val="00AB18C4"/>
    <w:rsid w:val="00AC5ED9"/>
    <w:rsid w:val="00B049F4"/>
    <w:rsid w:val="00B055F3"/>
    <w:rsid w:val="00B62142"/>
    <w:rsid w:val="00B86817"/>
    <w:rsid w:val="00C74849"/>
    <w:rsid w:val="00C7625A"/>
    <w:rsid w:val="00CB3204"/>
    <w:rsid w:val="00CD51D3"/>
    <w:rsid w:val="00D07D88"/>
    <w:rsid w:val="00D10120"/>
    <w:rsid w:val="00D13B2F"/>
    <w:rsid w:val="00D91421"/>
    <w:rsid w:val="00D923FC"/>
    <w:rsid w:val="00DC2276"/>
    <w:rsid w:val="00DC3047"/>
    <w:rsid w:val="00DD41C0"/>
    <w:rsid w:val="00E11322"/>
    <w:rsid w:val="00E44ACA"/>
    <w:rsid w:val="00E862A8"/>
    <w:rsid w:val="00EA6827"/>
    <w:rsid w:val="00EB1D8E"/>
    <w:rsid w:val="00ED4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FB285C"/>
  <w15:chartTrackingRefBased/>
  <w15:docId w15:val="{BE7B41FA-3DBE-4D03-BBC7-DAB686CF1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9C2605"/>
    <w:pPr>
      <w:keepNext/>
      <w:suppressAutoHyphens/>
      <w:spacing w:after="0" w:line="200" w:lineRule="atLeast"/>
      <w:jc w:val="center"/>
      <w:outlineLvl w:val="0"/>
    </w:pPr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9C2605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styleId="Zhlav">
    <w:name w:val="header"/>
    <w:basedOn w:val="Normln"/>
    <w:link w:val="ZhlavChar"/>
    <w:semiHidden/>
    <w:rsid w:val="009C2605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semiHidden/>
    <w:rsid w:val="009C2605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Seznam">
    <w:name w:val="List"/>
    <w:basedOn w:val="Zkladntext"/>
    <w:semiHidden/>
    <w:rsid w:val="009C2605"/>
    <w:pPr>
      <w:suppressAutoHyphens/>
      <w:spacing w:line="240" w:lineRule="auto"/>
    </w:pPr>
    <w:rPr>
      <w:rFonts w:ascii="Times New Roman" w:eastAsia="Times New Roman" w:hAnsi="Times New Roman" w:cs="Tahoma"/>
      <w:sz w:val="24"/>
      <w:szCs w:val="24"/>
      <w:lang w:val="en-US" w:eastAsia="ar-SA"/>
    </w:rPr>
  </w:style>
  <w:style w:type="paragraph" w:customStyle="1" w:styleId="Nadpistabulky">
    <w:name w:val="Nadpis tabulky"/>
    <w:basedOn w:val="Obsahtabulky"/>
    <w:rsid w:val="009C2605"/>
    <w:pPr>
      <w:jc w:val="center"/>
    </w:pPr>
    <w:rPr>
      <w:b/>
      <w:bCs/>
      <w:i/>
      <w:iCs/>
    </w:rPr>
  </w:style>
  <w:style w:type="paragraph" w:customStyle="1" w:styleId="Obsahtabulky">
    <w:name w:val="Obsah tabulky"/>
    <w:basedOn w:val="Normln"/>
    <w:rsid w:val="009C2605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9C2605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C2605"/>
  </w:style>
  <w:style w:type="paragraph" w:styleId="Odstavecseseznamem">
    <w:name w:val="List Paragraph"/>
    <w:basedOn w:val="Normln"/>
    <w:uiPriority w:val="34"/>
    <w:qFormat/>
    <w:rsid w:val="00767631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0126A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126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4</Pages>
  <Words>875</Words>
  <Characters>5163</Characters>
  <Application>Microsoft Office Word</Application>
  <DocSecurity>0</DocSecurity>
  <Lines>43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za</dc:creator>
  <cp:keywords/>
  <dc:description/>
  <cp:lastModifiedBy>ja za</cp:lastModifiedBy>
  <cp:revision>40</cp:revision>
  <dcterms:created xsi:type="dcterms:W3CDTF">2018-08-02T08:36:00Z</dcterms:created>
  <dcterms:modified xsi:type="dcterms:W3CDTF">2018-08-09T09:04:00Z</dcterms:modified>
</cp:coreProperties>
</file>