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15BC76" w14:textId="77777777" w:rsidR="005C2039" w:rsidRDefault="005C2039" w:rsidP="001F44B0">
      <w:pPr>
        <w:jc w:val="center"/>
        <w:rPr>
          <w:b/>
          <w:sz w:val="32"/>
        </w:rPr>
      </w:pPr>
      <w:bookmarkStart w:id="0" w:name="_GoBack"/>
      <w:bookmarkEnd w:id="0"/>
      <w:r>
        <w:rPr>
          <w:b/>
          <w:sz w:val="32"/>
        </w:rPr>
        <w:t>Posudek vedoucího</w:t>
      </w:r>
      <w:r w:rsidR="00265C20">
        <w:t> </w:t>
      </w:r>
      <w:r>
        <w:rPr>
          <w:b/>
          <w:sz w:val="32"/>
        </w:rPr>
        <w:t>diplomové</w:t>
      </w:r>
      <w:r>
        <w:rPr>
          <w:b/>
          <w:sz w:val="24"/>
        </w:rPr>
        <w:t xml:space="preserve"> </w:t>
      </w:r>
      <w:r>
        <w:rPr>
          <w:b/>
          <w:sz w:val="32"/>
        </w:rPr>
        <w:t>práce</w:t>
      </w:r>
    </w:p>
    <w:p w14:paraId="2AEBAF05" w14:textId="711F5383" w:rsidR="005C2039" w:rsidRDefault="005C2039" w:rsidP="00484E2E"/>
    <w:p w14:paraId="2EA6167A" w14:textId="3ADD4429" w:rsidR="005C2039" w:rsidRDefault="00782727" w:rsidP="00484E2E">
      <w:pPr>
        <w:rPr>
          <w:b/>
        </w:rPr>
      </w:pPr>
      <w:r w:rsidRPr="00484E2E">
        <w:rPr>
          <w:b/>
          <w:sz w:val="24"/>
        </w:rPr>
        <w:t>Diplomant</w:t>
      </w:r>
      <w:r w:rsidR="005C2039" w:rsidRPr="00484E2E">
        <w:rPr>
          <w:b/>
          <w:sz w:val="24"/>
        </w:rPr>
        <w:t>:</w:t>
      </w:r>
      <w:r>
        <w:rPr>
          <w:b/>
        </w:rPr>
        <w:tab/>
      </w:r>
      <w:r w:rsidR="005C2039">
        <w:t xml:space="preserve"> </w:t>
      </w:r>
      <w:r w:rsidR="005C2039">
        <w:tab/>
      </w:r>
      <w:r w:rsidR="004F755C" w:rsidRPr="004F755C">
        <w:rPr>
          <w:sz w:val="28"/>
        </w:rPr>
        <w:t>Bc. Ondřej Machek</w:t>
      </w:r>
    </w:p>
    <w:p w14:paraId="34B920FC" w14:textId="2E54F6A1" w:rsidR="005C2039" w:rsidRPr="007F72D1" w:rsidRDefault="005C2039" w:rsidP="007F72D1">
      <w:pPr>
        <w:ind w:left="2127" w:hanging="2127"/>
        <w:jc w:val="both"/>
        <w:rPr>
          <w:sz w:val="24"/>
        </w:rPr>
      </w:pPr>
      <w:r>
        <w:rPr>
          <w:b/>
          <w:sz w:val="24"/>
        </w:rPr>
        <w:t>Název práce</w:t>
      </w:r>
      <w:r>
        <w:rPr>
          <w:b/>
        </w:rPr>
        <w:t>:</w:t>
      </w:r>
      <w:r>
        <w:rPr>
          <w:b/>
          <w:sz w:val="24"/>
        </w:rPr>
        <w:tab/>
      </w:r>
      <w:r w:rsidR="004F755C">
        <w:rPr>
          <w:sz w:val="28"/>
        </w:rPr>
        <w:t>LQ regulace systému motor generátor</w:t>
      </w:r>
    </w:p>
    <w:p w14:paraId="3D333525" w14:textId="77777777" w:rsidR="005C2039" w:rsidRDefault="009D08A8" w:rsidP="001F44B0">
      <w:pPr>
        <w:jc w:val="both"/>
        <w:rPr>
          <w:sz w:val="24"/>
        </w:rPr>
      </w:pPr>
      <w:r w:rsidRPr="009D08A8">
        <w:rPr>
          <w:b/>
          <w:sz w:val="24"/>
        </w:rPr>
        <w:t>Vedoucí práce</w:t>
      </w:r>
      <w:r>
        <w:rPr>
          <w:sz w:val="24"/>
        </w:rPr>
        <w:t>:</w:t>
      </w:r>
      <w:r>
        <w:rPr>
          <w:sz w:val="24"/>
        </w:rPr>
        <w:tab/>
      </w:r>
      <w:r w:rsidRPr="007F72D1">
        <w:rPr>
          <w:sz w:val="28"/>
        </w:rPr>
        <w:t>doc. Ing. František Dušek, CSc.</w:t>
      </w:r>
    </w:p>
    <w:p w14:paraId="708A9EDC" w14:textId="77777777" w:rsidR="003D43FD" w:rsidRDefault="003D43FD" w:rsidP="001F44B0">
      <w:pPr>
        <w:jc w:val="both"/>
        <w:rPr>
          <w:sz w:val="24"/>
        </w:rPr>
      </w:pPr>
    </w:p>
    <w:p w14:paraId="10FD56A2" w14:textId="2EC9B911" w:rsidR="00BD4344" w:rsidRDefault="002F3503" w:rsidP="00BD4344">
      <w:pPr>
        <w:jc w:val="both"/>
        <w:rPr>
          <w:sz w:val="24"/>
          <w:szCs w:val="24"/>
        </w:rPr>
      </w:pPr>
      <w:r w:rsidRPr="00EB5C6A">
        <w:rPr>
          <w:sz w:val="24"/>
          <w:szCs w:val="24"/>
        </w:rPr>
        <w:t xml:space="preserve">Cílem DP </w:t>
      </w:r>
      <w:r w:rsidR="004F755C">
        <w:rPr>
          <w:sz w:val="24"/>
          <w:szCs w:val="24"/>
        </w:rPr>
        <w:t>byl návrh LQ regulátoru a jeho implementace v malém řídicím systému AmMiNi4DS</w:t>
      </w:r>
      <w:r w:rsidR="00782727">
        <w:rPr>
          <w:sz w:val="24"/>
          <w:szCs w:val="24"/>
        </w:rPr>
        <w:t>.</w:t>
      </w:r>
    </w:p>
    <w:p w14:paraId="78CCB067" w14:textId="2C7B2CAE" w:rsidR="00CD3C4A" w:rsidRDefault="00CF5644" w:rsidP="00405F47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V teoretické části práce se d</w:t>
      </w:r>
      <w:r w:rsidR="006E651E" w:rsidRPr="00EB5C6A">
        <w:rPr>
          <w:sz w:val="24"/>
          <w:szCs w:val="24"/>
        </w:rPr>
        <w:t xml:space="preserve">iplomant zabýval </w:t>
      </w:r>
      <w:r w:rsidR="00CD3C4A">
        <w:rPr>
          <w:sz w:val="24"/>
          <w:szCs w:val="24"/>
        </w:rPr>
        <w:t>zejména stavovým popisem lineárních dynamických systémů, estimací stavu a návrhem LQ regulátoru se sledováním žádané hodnoty. Částečně se zabýval i problematikou experimentální identifikace lineárních dynamických systémů.</w:t>
      </w:r>
    </w:p>
    <w:p w14:paraId="0C6DD100" w14:textId="7045911B" w:rsidR="00CD3C4A" w:rsidRDefault="00CD3C4A" w:rsidP="00405F47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praktické části </w:t>
      </w:r>
      <w:r w:rsidR="000C123F">
        <w:rPr>
          <w:sz w:val="24"/>
          <w:szCs w:val="24"/>
        </w:rPr>
        <w:t xml:space="preserve">diplomant nejprve řešil problematiku komunikace mezi řídicím systémem a PC pro potřeby získání dat pro experimentální identifikaci a výsledků regulačních experimentů. </w:t>
      </w:r>
      <w:r w:rsidR="00434273">
        <w:rPr>
          <w:sz w:val="24"/>
          <w:szCs w:val="24"/>
        </w:rPr>
        <w:t xml:space="preserve">Z naměřených dat vyhodnotil matematický model, který použil pro návrh </w:t>
      </w:r>
      <w:proofErr w:type="spellStart"/>
      <w:r w:rsidR="00434273">
        <w:rPr>
          <w:sz w:val="24"/>
          <w:szCs w:val="24"/>
        </w:rPr>
        <w:t>estimátoru</w:t>
      </w:r>
      <w:proofErr w:type="spellEnd"/>
      <w:r w:rsidR="00434273">
        <w:rPr>
          <w:sz w:val="24"/>
          <w:szCs w:val="24"/>
        </w:rPr>
        <w:t xml:space="preserve"> a LQ regulátoru se dvěma variantami sledování žádané.</w:t>
      </w:r>
      <w:r w:rsidR="000C123F">
        <w:rPr>
          <w:sz w:val="24"/>
          <w:szCs w:val="24"/>
        </w:rPr>
        <w:t xml:space="preserve"> </w:t>
      </w:r>
      <w:proofErr w:type="spellStart"/>
      <w:r w:rsidR="002C65CE">
        <w:rPr>
          <w:sz w:val="24"/>
          <w:szCs w:val="24"/>
        </w:rPr>
        <w:t>Estimátor</w:t>
      </w:r>
      <w:proofErr w:type="spellEnd"/>
      <w:r w:rsidR="002C65CE">
        <w:rPr>
          <w:sz w:val="24"/>
          <w:szCs w:val="24"/>
        </w:rPr>
        <w:t xml:space="preserve"> a obě varianty</w:t>
      </w:r>
      <w:r w:rsidR="00434273">
        <w:rPr>
          <w:sz w:val="24"/>
          <w:szCs w:val="24"/>
        </w:rPr>
        <w:t xml:space="preserve"> </w:t>
      </w:r>
      <w:r w:rsidR="002C65CE">
        <w:rPr>
          <w:sz w:val="24"/>
          <w:szCs w:val="24"/>
        </w:rPr>
        <w:t xml:space="preserve">LQ </w:t>
      </w:r>
      <w:r w:rsidR="00434273">
        <w:rPr>
          <w:sz w:val="24"/>
          <w:szCs w:val="24"/>
        </w:rPr>
        <w:t>regulátor</w:t>
      </w:r>
      <w:r w:rsidR="002C65CE">
        <w:rPr>
          <w:sz w:val="24"/>
          <w:szCs w:val="24"/>
        </w:rPr>
        <w:t>u</w:t>
      </w:r>
      <w:r w:rsidR="00434273">
        <w:rPr>
          <w:sz w:val="24"/>
          <w:szCs w:val="24"/>
        </w:rPr>
        <w:t xml:space="preserve"> implementoval v řídícím systému, provedl a vyhodnotil regulační experimenty s definovaným průběhem žádané hodnoty. Pro porovnání také provedl stejný regulační experiment s PSD regulátorem nastaveným na základě experimentu s relé ve zpětné vazbě.  </w:t>
      </w:r>
    </w:p>
    <w:p w14:paraId="30853621" w14:textId="3CBDA79F" w:rsidR="005C2039" w:rsidRPr="00EB5C6A" w:rsidRDefault="00AF6ED8" w:rsidP="008F04C7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Diplomová</w:t>
      </w:r>
      <w:r w:rsidR="001A6832" w:rsidRPr="00EB5C6A">
        <w:rPr>
          <w:sz w:val="24"/>
          <w:szCs w:val="24"/>
        </w:rPr>
        <w:t xml:space="preserve"> práce obsahuje všechny podstatné informace týkající se řešení zadaného problému.</w:t>
      </w:r>
      <w:r w:rsidR="00836501">
        <w:rPr>
          <w:sz w:val="24"/>
          <w:szCs w:val="24"/>
        </w:rPr>
        <w:t xml:space="preserve"> Na zpracování teoretické části je zřejmé, že diplomant aktivně pracoval s literaturou </w:t>
      </w:r>
      <w:r w:rsidR="00161623">
        <w:rPr>
          <w:sz w:val="24"/>
          <w:szCs w:val="24"/>
        </w:rPr>
        <w:t xml:space="preserve">a </w:t>
      </w:r>
      <w:r w:rsidR="00836501">
        <w:rPr>
          <w:sz w:val="24"/>
          <w:szCs w:val="24"/>
        </w:rPr>
        <w:t>zapracoval informace, které byly ve výuce zmíněny jen okrajově.</w:t>
      </w:r>
      <w:r w:rsidR="001A6832" w:rsidRPr="00EB5C6A">
        <w:rPr>
          <w:sz w:val="24"/>
          <w:szCs w:val="24"/>
        </w:rPr>
        <w:t xml:space="preserve"> Diplomant průběžně spolupracoval s vedoucím práce, reagoval na připomínky a aktivně řešil dílčí problémy.</w:t>
      </w:r>
      <w:r w:rsidR="00836501">
        <w:rPr>
          <w:sz w:val="24"/>
          <w:szCs w:val="24"/>
        </w:rPr>
        <w:t xml:space="preserve"> </w:t>
      </w:r>
    </w:p>
    <w:p w14:paraId="017A58D3" w14:textId="30161865" w:rsidR="00CB0578" w:rsidRPr="00EB5C6A" w:rsidRDefault="001A6832" w:rsidP="00F423FF">
      <w:pPr>
        <w:spacing w:before="120"/>
        <w:jc w:val="both"/>
        <w:rPr>
          <w:sz w:val="24"/>
          <w:szCs w:val="24"/>
        </w:rPr>
      </w:pPr>
      <w:r w:rsidRPr="00EB5C6A">
        <w:rPr>
          <w:sz w:val="24"/>
          <w:szCs w:val="24"/>
        </w:rPr>
        <w:t xml:space="preserve">V DP </w:t>
      </w:r>
      <w:r w:rsidR="008C0F60">
        <w:rPr>
          <w:sz w:val="24"/>
          <w:szCs w:val="24"/>
        </w:rPr>
        <w:t>v podstatě nejsou</w:t>
      </w:r>
      <w:r w:rsidRPr="00EB5C6A">
        <w:rPr>
          <w:sz w:val="24"/>
          <w:szCs w:val="24"/>
        </w:rPr>
        <w:t xml:space="preserve"> překlep</w:t>
      </w:r>
      <w:r w:rsidR="008C0F60">
        <w:rPr>
          <w:sz w:val="24"/>
          <w:szCs w:val="24"/>
        </w:rPr>
        <w:t>y</w:t>
      </w:r>
      <w:r w:rsidRPr="00EB5C6A">
        <w:rPr>
          <w:sz w:val="24"/>
          <w:szCs w:val="24"/>
        </w:rPr>
        <w:t xml:space="preserve"> a </w:t>
      </w:r>
      <w:r w:rsidR="002C4CD6">
        <w:rPr>
          <w:sz w:val="24"/>
          <w:szCs w:val="24"/>
        </w:rPr>
        <w:t xml:space="preserve">jen minimum </w:t>
      </w:r>
      <w:r w:rsidRPr="00EB5C6A">
        <w:rPr>
          <w:sz w:val="24"/>
          <w:szCs w:val="24"/>
        </w:rPr>
        <w:t>formální</w:t>
      </w:r>
      <w:r w:rsidR="002C4CD6">
        <w:rPr>
          <w:sz w:val="24"/>
          <w:szCs w:val="24"/>
        </w:rPr>
        <w:t>ch</w:t>
      </w:r>
      <w:r w:rsidRPr="00EB5C6A">
        <w:rPr>
          <w:sz w:val="24"/>
          <w:szCs w:val="24"/>
        </w:rPr>
        <w:t xml:space="preserve"> chyb. </w:t>
      </w:r>
      <w:r w:rsidR="002C4CD6">
        <w:rPr>
          <w:sz w:val="24"/>
          <w:szCs w:val="24"/>
        </w:rPr>
        <w:t>Mezi ně patří např. nekonzistentnost v označování maticového násobení – v rovnicích 1.</w:t>
      </w:r>
      <w:r w:rsidR="00A33544">
        <w:rPr>
          <w:sz w:val="24"/>
          <w:szCs w:val="24"/>
        </w:rPr>
        <w:t>31-1.37 je násobení označeno tečkou a v ostatních be</w:t>
      </w:r>
      <w:r w:rsidR="00D33FE2">
        <w:rPr>
          <w:sz w:val="24"/>
          <w:szCs w:val="24"/>
        </w:rPr>
        <w:t>z</w:t>
      </w:r>
      <w:r w:rsidR="00BF4CDD">
        <w:rPr>
          <w:sz w:val="24"/>
          <w:szCs w:val="24"/>
        </w:rPr>
        <w:t xml:space="preserve">, nebo </w:t>
      </w:r>
      <w:r w:rsidR="00D33FE2">
        <w:rPr>
          <w:sz w:val="24"/>
          <w:szCs w:val="24"/>
        </w:rPr>
        <w:t xml:space="preserve">nejasnost zápisu rovnice (2.2) </w:t>
      </w:r>
      <w:r w:rsidR="00BF4CDD">
        <w:rPr>
          <w:sz w:val="24"/>
          <w:szCs w:val="24"/>
        </w:rPr>
        <w:t>kde</w:t>
      </w:r>
      <w:r w:rsidR="00D33FE2">
        <w:rPr>
          <w:sz w:val="24"/>
          <w:szCs w:val="24"/>
        </w:rPr>
        <w:t xml:space="preserve"> není zřejmé, zda jde o absolutní hodnotu či normu.</w:t>
      </w:r>
    </w:p>
    <w:p w14:paraId="4DAE390B" w14:textId="77777777" w:rsidR="005650B1" w:rsidRPr="00EB5C6A" w:rsidRDefault="001A6832" w:rsidP="00F423FF">
      <w:pPr>
        <w:spacing w:before="120"/>
        <w:jc w:val="both"/>
        <w:rPr>
          <w:sz w:val="24"/>
          <w:szCs w:val="24"/>
        </w:rPr>
      </w:pPr>
      <w:r w:rsidRPr="00EB5C6A">
        <w:rPr>
          <w:sz w:val="24"/>
          <w:szCs w:val="24"/>
        </w:rPr>
        <w:t>K obhajobě navrhuji</w:t>
      </w:r>
      <w:r w:rsidR="00AC3310" w:rsidRPr="00EB5C6A">
        <w:rPr>
          <w:sz w:val="24"/>
          <w:szCs w:val="24"/>
        </w:rPr>
        <w:t>,</w:t>
      </w:r>
      <w:r w:rsidRPr="00EB5C6A">
        <w:rPr>
          <w:sz w:val="24"/>
          <w:szCs w:val="24"/>
        </w:rPr>
        <w:t xml:space="preserve"> aby diplomant zodpověděl tyto otázky:</w:t>
      </w:r>
    </w:p>
    <w:p w14:paraId="2FCF4326" w14:textId="4A838059" w:rsidR="00AC3310" w:rsidRPr="001A4FBF" w:rsidRDefault="00816007" w:rsidP="001A4FBF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1A4FBF">
        <w:rPr>
          <w:sz w:val="24"/>
          <w:szCs w:val="24"/>
        </w:rPr>
        <w:t> úvodním odstavci kapitoly</w:t>
      </w:r>
      <w:r w:rsidR="001A4FBF" w:rsidRPr="001A4FBF">
        <w:rPr>
          <w:sz w:val="24"/>
          <w:szCs w:val="24"/>
        </w:rPr>
        <w:t xml:space="preserve"> 5.2</w:t>
      </w:r>
      <w:r w:rsidR="001A4FBF">
        <w:rPr>
          <w:sz w:val="24"/>
          <w:szCs w:val="24"/>
        </w:rPr>
        <w:t xml:space="preserve"> na str. 47 je uvedeno, že „asymptotické sledování žádané hodnoty není příliš robustní“ – diplomant by měl vysvětlit co tím myslel</w:t>
      </w:r>
    </w:p>
    <w:p w14:paraId="075FBADC" w14:textId="73C0D6BD" w:rsidR="0034035D" w:rsidRPr="00F004B0" w:rsidRDefault="002C65CE" w:rsidP="00AC3310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je možné realizovat komunikaci s řídicím systémem </w:t>
      </w:r>
      <w:proofErr w:type="spellStart"/>
      <w:r>
        <w:rPr>
          <w:sz w:val="24"/>
          <w:szCs w:val="24"/>
        </w:rPr>
        <w:t>AMiT</w:t>
      </w:r>
      <w:proofErr w:type="spellEnd"/>
      <w:r>
        <w:rPr>
          <w:sz w:val="24"/>
          <w:szCs w:val="24"/>
        </w:rPr>
        <w:t xml:space="preserve"> z prostředí MATLAB a jaká jsou omezení v případě popsaných experimentů?  </w:t>
      </w:r>
    </w:p>
    <w:p w14:paraId="0320145F" w14:textId="1805A48B" w:rsidR="00056943" w:rsidRDefault="00056943" w:rsidP="00D07019">
      <w:pPr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Kontrola na původnost práce proběhla automaticky po vložení souborů DP do IS STAG a shoda </w:t>
      </w:r>
      <w:r w:rsidR="00AF5F09">
        <w:rPr>
          <w:sz w:val="24"/>
          <w:szCs w:val="24"/>
        </w:rPr>
        <w:t xml:space="preserve">textu práce </w:t>
      </w:r>
      <w:r w:rsidR="00BF4CDD">
        <w:rPr>
          <w:sz w:val="24"/>
          <w:szCs w:val="24"/>
        </w:rPr>
        <w:t xml:space="preserve">s ostatními zdroji </w:t>
      </w:r>
      <w:r>
        <w:rPr>
          <w:sz w:val="24"/>
          <w:szCs w:val="24"/>
        </w:rPr>
        <w:t xml:space="preserve">menší než </w:t>
      </w:r>
      <w:r w:rsidR="00BF4CDD">
        <w:rPr>
          <w:sz w:val="24"/>
          <w:szCs w:val="24"/>
        </w:rPr>
        <w:t xml:space="preserve">5 </w:t>
      </w:r>
      <w:r>
        <w:rPr>
          <w:sz w:val="24"/>
          <w:szCs w:val="24"/>
        </w:rPr>
        <w:t>% potvrzuje původnost práce.</w:t>
      </w:r>
    </w:p>
    <w:p w14:paraId="3B71D43A" w14:textId="598E36DE" w:rsidR="00AC3310" w:rsidRPr="00EB5C6A" w:rsidRDefault="00AC3310" w:rsidP="00D07019">
      <w:pPr>
        <w:spacing w:before="120"/>
        <w:jc w:val="both"/>
        <w:rPr>
          <w:sz w:val="24"/>
          <w:szCs w:val="24"/>
        </w:rPr>
      </w:pPr>
      <w:r w:rsidRPr="00EB5C6A">
        <w:rPr>
          <w:sz w:val="24"/>
          <w:szCs w:val="24"/>
        </w:rPr>
        <w:t xml:space="preserve">Diplomant splnil všechny cíle a </w:t>
      </w:r>
      <w:r w:rsidR="00D07019">
        <w:rPr>
          <w:sz w:val="24"/>
          <w:szCs w:val="24"/>
        </w:rPr>
        <w:t>prokázal schopnosti samostatně řešit dílčí problémy</w:t>
      </w:r>
      <w:r w:rsidR="00BC7C17" w:rsidRPr="00EB5C6A">
        <w:rPr>
          <w:sz w:val="24"/>
          <w:szCs w:val="24"/>
        </w:rPr>
        <w:t xml:space="preserve">. </w:t>
      </w:r>
      <w:r w:rsidR="0034035D">
        <w:rPr>
          <w:sz w:val="24"/>
          <w:szCs w:val="24"/>
        </w:rPr>
        <w:t xml:space="preserve">Při práci se dokázal kromě oblasti řízení </w:t>
      </w:r>
      <w:r w:rsidR="00527364">
        <w:rPr>
          <w:sz w:val="24"/>
          <w:szCs w:val="24"/>
        </w:rPr>
        <w:t>dob</w:t>
      </w:r>
      <w:r w:rsidR="005C52DE">
        <w:rPr>
          <w:sz w:val="24"/>
          <w:szCs w:val="24"/>
        </w:rPr>
        <w:t>ře</w:t>
      </w:r>
      <w:r w:rsidR="0034035D">
        <w:rPr>
          <w:sz w:val="24"/>
          <w:szCs w:val="24"/>
        </w:rPr>
        <w:t xml:space="preserve"> orientovat i v</w:t>
      </w:r>
      <w:r w:rsidR="00484E2E">
        <w:rPr>
          <w:sz w:val="24"/>
          <w:szCs w:val="24"/>
        </w:rPr>
        <w:t> </w:t>
      </w:r>
      <w:r w:rsidR="0034035D">
        <w:rPr>
          <w:sz w:val="24"/>
          <w:szCs w:val="24"/>
        </w:rPr>
        <w:t>programování</w:t>
      </w:r>
      <w:r w:rsidR="00484E2E">
        <w:rPr>
          <w:sz w:val="24"/>
          <w:szCs w:val="24"/>
        </w:rPr>
        <w:t>.</w:t>
      </w:r>
      <w:r w:rsidR="0034035D">
        <w:rPr>
          <w:sz w:val="24"/>
          <w:szCs w:val="24"/>
        </w:rPr>
        <w:t xml:space="preserve"> </w:t>
      </w:r>
      <w:r w:rsidR="00BC7C17" w:rsidRPr="00EB5C6A">
        <w:rPr>
          <w:sz w:val="24"/>
          <w:szCs w:val="24"/>
        </w:rPr>
        <w:t xml:space="preserve">Proto navrhuji </w:t>
      </w:r>
      <w:r w:rsidR="00D07019">
        <w:rPr>
          <w:sz w:val="24"/>
          <w:szCs w:val="24"/>
        </w:rPr>
        <w:t>p</w:t>
      </w:r>
      <w:r w:rsidR="00A340FD">
        <w:rPr>
          <w:sz w:val="24"/>
          <w:szCs w:val="24"/>
        </w:rPr>
        <w:t>r</w:t>
      </w:r>
      <w:r w:rsidR="00D07019">
        <w:rPr>
          <w:sz w:val="24"/>
          <w:szCs w:val="24"/>
        </w:rPr>
        <w:t xml:space="preserve">áci k obhajobě s </w:t>
      </w:r>
      <w:r w:rsidR="00BC7C17" w:rsidRPr="00EB5C6A">
        <w:rPr>
          <w:sz w:val="24"/>
          <w:szCs w:val="24"/>
        </w:rPr>
        <w:t>hodnocení</w:t>
      </w:r>
      <w:r w:rsidR="00D07019">
        <w:rPr>
          <w:sz w:val="24"/>
          <w:szCs w:val="24"/>
        </w:rPr>
        <w:t>m</w:t>
      </w:r>
      <w:r w:rsidR="00BC7C17" w:rsidRPr="00EB5C6A">
        <w:rPr>
          <w:sz w:val="24"/>
          <w:szCs w:val="24"/>
        </w:rPr>
        <w:t xml:space="preserve"> </w:t>
      </w:r>
    </w:p>
    <w:p w14:paraId="18E793C8" w14:textId="1DDACFD9" w:rsidR="00AC3310" w:rsidRPr="00EB5C6A" w:rsidRDefault="001B0406" w:rsidP="00EB5C6A">
      <w:pPr>
        <w:spacing w:before="120"/>
        <w:ind w:left="357"/>
        <w:jc w:val="center"/>
        <w:rPr>
          <w:b/>
          <w:sz w:val="24"/>
          <w:szCs w:val="24"/>
        </w:rPr>
      </w:pPr>
      <w:r w:rsidRPr="00EB5C6A">
        <w:rPr>
          <w:b/>
          <w:sz w:val="24"/>
          <w:szCs w:val="24"/>
        </w:rPr>
        <w:t xml:space="preserve">== </w:t>
      </w:r>
      <w:r w:rsidR="00FD2B0C" w:rsidRPr="00FD2B0C">
        <w:rPr>
          <w:b/>
          <w:sz w:val="24"/>
          <w:szCs w:val="24"/>
        </w:rPr>
        <w:t>A</w:t>
      </w:r>
      <w:r w:rsidRPr="00FD2B0C">
        <w:rPr>
          <w:b/>
          <w:sz w:val="24"/>
          <w:szCs w:val="24"/>
        </w:rPr>
        <w:t xml:space="preserve"> </w:t>
      </w:r>
      <w:r w:rsidRPr="00EB5C6A">
        <w:rPr>
          <w:b/>
          <w:sz w:val="24"/>
          <w:szCs w:val="24"/>
        </w:rPr>
        <w:t>==</w:t>
      </w:r>
    </w:p>
    <w:p w14:paraId="04DDA9B6" w14:textId="77777777" w:rsidR="00AC3310" w:rsidRPr="00EB5C6A" w:rsidRDefault="00AC3310" w:rsidP="00AC3310">
      <w:pPr>
        <w:ind w:left="360"/>
        <w:jc w:val="both"/>
        <w:rPr>
          <w:sz w:val="24"/>
          <w:szCs w:val="24"/>
        </w:rPr>
      </w:pPr>
    </w:p>
    <w:p w14:paraId="73F3EF98" w14:textId="77777777" w:rsidR="002C65CE" w:rsidRDefault="00AC3310" w:rsidP="00AC3310">
      <w:pPr>
        <w:ind w:left="360"/>
        <w:jc w:val="both"/>
        <w:rPr>
          <w:sz w:val="24"/>
          <w:szCs w:val="24"/>
        </w:rPr>
      </w:pPr>
      <w:r w:rsidRPr="00EB5C6A">
        <w:rPr>
          <w:sz w:val="24"/>
          <w:szCs w:val="24"/>
        </w:rPr>
        <w:t>v Pardubicích 2</w:t>
      </w:r>
      <w:r w:rsidR="002C65CE">
        <w:rPr>
          <w:sz w:val="24"/>
          <w:szCs w:val="24"/>
        </w:rPr>
        <w:t>8</w:t>
      </w:r>
      <w:r w:rsidRPr="00EB5C6A">
        <w:rPr>
          <w:sz w:val="24"/>
          <w:szCs w:val="24"/>
        </w:rPr>
        <w:t>.</w:t>
      </w:r>
      <w:r w:rsidR="00EB5C6A">
        <w:rPr>
          <w:sz w:val="24"/>
          <w:szCs w:val="24"/>
        </w:rPr>
        <w:t xml:space="preserve"> </w:t>
      </w:r>
      <w:r w:rsidRPr="00EB5C6A">
        <w:rPr>
          <w:sz w:val="24"/>
          <w:szCs w:val="24"/>
        </w:rPr>
        <w:t>5.</w:t>
      </w:r>
      <w:r w:rsidR="00EB5C6A">
        <w:rPr>
          <w:sz w:val="24"/>
          <w:szCs w:val="24"/>
        </w:rPr>
        <w:t xml:space="preserve"> </w:t>
      </w:r>
      <w:r w:rsidR="00A340FD">
        <w:rPr>
          <w:sz w:val="24"/>
          <w:szCs w:val="24"/>
        </w:rPr>
        <w:t>201</w:t>
      </w:r>
      <w:r w:rsidR="005C52DE">
        <w:rPr>
          <w:sz w:val="24"/>
          <w:szCs w:val="24"/>
        </w:rPr>
        <w:t>9</w:t>
      </w:r>
      <w:r w:rsidRPr="00EB5C6A">
        <w:rPr>
          <w:sz w:val="24"/>
          <w:szCs w:val="24"/>
        </w:rPr>
        <w:tab/>
      </w:r>
    </w:p>
    <w:p w14:paraId="46C46B55" w14:textId="7A7E5154" w:rsidR="00AC3310" w:rsidRPr="00EB5C6A" w:rsidRDefault="002C65CE" w:rsidP="00AC331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C3310" w:rsidRPr="00EB5C6A">
        <w:rPr>
          <w:sz w:val="24"/>
          <w:szCs w:val="24"/>
        </w:rPr>
        <w:tab/>
      </w:r>
      <w:r w:rsidR="00AC3310" w:rsidRPr="00EB5C6A">
        <w:rPr>
          <w:sz w:val="24"/>
          <w:szCs w:val="24"/>
        </w:rPr>
        <w:tab/>
      </w:r>
      <w:r w:rsidR="00AC3310" w:rsidRPr="00EB5C6A">
        <w:rPr>
          <w:sz w:val="24"/>
          <w:szCs w:val="24"/>
        </w:rPr>
        <w:tab/>
      </w:r>
      <w:r w:rsidR="00AC3310" w:rsidRPr="00EB5C6A">
        <w:rPr>
          <w:sz w:val="24"/>
          <w:szCs w:val="24"/>
        </w:rPr>
        <w:tab/>
        <w:t>…………………..………….</w:t>
      </w:r>
    </w:p>
    <w:p w14:paraId="785668E7" w14:textId="77777777" w:rsidR="00AC3310" w:rsidRPr="00EB5C6A" w:rsidRDefault="00AC3310" w:rsidP="00AC3310">
      <w:pPr>
        <w:ind w:left="360"/>
        <w:jc w:val="both"/>
        <w:rPr>
          <w:sz w:val="24"/>
          <w:szCs w:val="24"/>
        </w:rPr>
      </w:pP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</w:r>
      <w:r w:rsidRPr="00EB5C6A">
        <w:rPr>
          <w:sz w:val="24"/>
          <w:szCs w:val="24"/>
        </w:rPr>
        <w:tab/>
        <w:t xml:space="preserve">doc. Ing. František </w:t>
      </w:r>
      <w:proofErr w:type="spellStart"/>
      <w:proofErr w:type="gramStart"/>
      <w:r w:rsidRPr="00EB5C6A">
        <w:rPr>
          <w:sz w:val="24"/>
          <w:szCs w:val="24"/>
        </w:rPr>
        <w:t>Dušek,CSc</w:t>
      </w:r>
      <w:proofErr w:type="spellEnd"/>
      <w:proofErr w:type="gramEnd"/>
    </w:p>
    <w:sectPr w:rsidR="00AC3310" w:rsidRPr="00EB5C6A" w:rsidSect="00D07019">
      <w:pgSz w:w="11907" w:h="16840" w:code="9"/>
      <w:pgMar w:top="1304" w:right="1134" w:bottom="1247" w:left="1134" w:header="1418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4D886A" w14:textId="77777777" w:rsidR="00802650" w:rsidRDefault="00802650">
      <w:r>
        <w:separator/>
      </w:r>
    </w:p>
  </w:endnote>
  <w:endnote w:type="continuationSeparator" w:id="0">
    <w:p w14:paraId="1EA87A41" w14:textId="77777777" w:rsidR="00802650" w:rsidRDefault="008026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8A9F4E2" w14:textId="77777777" w:rsidR="00802650" w:rsidRDefault="00802650">
      <w:r>
        <w:separator/>
      </w:r>
    </w:p>
  </w:footnote>
  <w:footnote w:type="continuationSeparator" w:id="0">
    <w:p w14:paraId="2FDBFC5C" w14:textId="77777777" w:rsidR="00802650" w:rsidRDefault="008026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F8C1CCC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FD15D38"/>
    <w:multiLevelType w:val="hybridMultilevel"/>
    <w:tmpl w:val="8ACE7B30"/>
    <w:lvl w:ilvl="0" w:tplc="B26E9E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446D00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2C4D3831"/>
    <w:multiLevelType w:val="hybridMultilevel"/>
    <w:tmpl w:val="7898CA3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8466F6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5580492B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6A0D3DD3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7AF144A8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8"/>
  </w:num>
  <w:num w:numId="5">
    <w:abstractNumId w:val="6"/>
  </w:num>
  <w:num w:numId="6">
    <w:abstractNumId w:val="5"/>
  </w:num>
  <w:num w:numId="7">
    <w:abstractNumId w:val="1"/>
  </w:num>
  <w:num w:numId="8">
    <w:abstractNumId w:val="4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32D"/>
    <w:rsid w:val="00007A61"/>
    <w:rsid w:val="00056943"/>
    <w:rsid w:val="00094793"/>
    <w:rsid w:val="000C123F"/>
    <w:rsid w:val="000C54E7"/>
    <w:rsid w:val="001222F7"/>
    <w:rsid w:val="00140BA5"/>
    <w:rsid w:val="00141E96"/>
    <w:rsid w:val="00151F5A"/>
    <w:rsid w:val="001611DC"/>
    <w:rsid w:val="00161623"/>
    <w:rsid w:val="00191EBA"/>
    <w:rsid w:val="001A4FBF"/>
    <w:rsid w:val="001A6832"/>
    <w:rsid w:val="001A76C0"/>
    <w:rsid w:val="001B0406"/>
    <w:rsid w:val="001C1839"/>
    <w:rsid w:val="001D4561"/>
    <w:rsid w:val="001F44B0"/>
    <w:rsid w:val="00265C20"/>
    <w:rsid w:val="002C4CD6"/>
    <w:rsid w:val="002C65CE"/>
    <w:rsid w:val="002D396D"/>
    <w:rsid w:val="002F3503"/>
    <w:rsid w:val="00325C8D"/>
    <w:rsid w:val="0034035D"/>
    <w:rsid w:val="00357E8D"/>
    <w:rsid w:val="003965BD"/>
    <w:rsid w:val="003C4888"/>
    <w:rsid w:val="003C57F5"/>
    <w:rsid w:val="003D43FD"/>
    <w:rsid w:val="003D686F"/>
    <w:rsid w:val="00405F47"/>
    <w:rsid w:val="00434273"/>
    <w:rsid w:val="00484E2E"/>
    <w:rsid w:val="004C1699"/>
    <w:rsid w:val="004C354E"/>
    <w:rsid w:val="004F755C"/>
    <w:rsid w:val="005073DF"/>
    <w:rsid w:val="00510E16"/>
    <w:rsid w:val="00527364"/>
    <w:rsid w:val="005650B1"/>
    <w:rsid w:val="005C2039"/>
    <w:rsid w:val="005C52DE"/>
    <w:rsid w:val="005C74AD"/>
    <w:rsid w:val="0062232D"/>
    <w:rsid w:val="006301C4"/>
    <w:rsid w:val="0064501C"/>
    <w:rsid w:val="006D0DC0"/>
    <w:rsid w:val="006E651E"/>
    <w:rsid w:val="00704603"/>
    <w:rsid w:val="00711386"/>
    <w:rsid w:val="00725041"/>
    <w:rsid w:val="00745FB1"/>
    <w:rsid w:val="00770D46"/>
    <w:rsid w:val="00782727"/>
    <w:rsid w:val="00795AEB"/>
    <w:rsid w:val="007F6047"/>
    <w:rsid w:val="007F72D1"/>
    <w:rsid w:val="00802650"/>
    <w:rsid w:val="008145FD"/>
    <w:rsid w:val="00816007"/>
    <w:rsid w:val="00836501"/>
    <w:rsid w:val="008C0F60"/>
    <w:rsid w:val="008C51A9"/>
    <w:rsid w:val="008F04C7"/>
    <w:rsid w:val="00912E12"/>
    <w:rsid w:val="009253B6"/>
    <w:rsid w:val="0098505E"/>
    <w:rsid w:val="009924D8"/>
    <w:rsid w:val="009B6234"/>
    <w:rsid w:val="009D08A8"/>
    <w:rsid w:val="009D5F2D"/>
    <w:rsid w:val="00A108A0"/>
    <w:rsid w:val="00A33544"/>
    <w:rsid w:val="00A340FD"/>
    <w:rsid w:val="00A34B79"/>
    <w:rsid w:val="00A5312E"/>
    <w:rsid w:val="00AC3310"/>
    <w:rsid w:val="00AD401B"/>
    <w:rsid w:val="00AF3AD3"/>
    <w:rsid w:val="00AF5F09"/>
    <w:rsid w:val="00AF6ED8"/>
    <w:rsid w:val="00B261A3"/>
    <w:rsid w:val="00B3461E"/>
    <w:rsid w:val="00B3587A"/>
    <w:rsid w:val="00BC7C17"/>
    <w:rsid w:val="00BD31A4"/>
    <w:rsid w:val="00BD4344"/>
    <w:rsid w:val="00BF4CDD"/>
    <w:rsid w:val="00C83D35"/>
    <w:rsid w:val="00CB0578"/>
    <w:rsid w:val="00CD3C4A"/>
    <w:rsid w:val="00CF5644"/>
    <w:rsid w:val="00D07019"/>
    <w:rsid w:val="00D14B8A"/>
    <w:rsid w:val="00D33FE2"/>
    <w:rsid w:val="00D80871"/>
    <w:rsid w:val="00D8562E"/>
    <w:rsid w:val="00DE1C1A"/>
    <w:rsid w:val="00E033AA"/>
    <w:rsid w:val="00E31D0D"/>
    <w:rsid w:val="00E3518A"/>
    <w:rsid w:val="00E52A9E"/>
    <w:rsid w:val="00E55D83"/>
    <w:rsid w:val="00E70113"/>
    <w:rsid w:val="00EB5C6A"/>
    <w:rsid w:val="00F004B0"/>
    <w:rsid w:val="00F0544F"/>
    <w:rsid w:val="00F23500"/>
    <w:rsid w:val="00F423FF"/>
    <w:rsid w:val="00F51707"/>
    <w:rsid w:val="00F666C4"/>
    <w:rsid w:val="00FB4E83"/>
    <w:rsid w:val="00FD2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DCEE0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slovenský normál"/>
    <w:qFormat/>
  </w:style>
  <w:style w:type="paragraph" w:styleId="Nadpis1">
    <w:name w:val="heading 1"/>
    <w:basedOn w:val="Normln"/>
    <w:next w:val="Normln"/>
    <w:qFormat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"/>
    <w:next w:val="Normln"/>
    <w:qFormat/>
    <w:pPr>
      <w:keepNext/>
      <w:ind w:firstLine="708"/>
      <w:jc w:val="center"/>
      <w:outlineLvl w:val="1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</w:style>
  <w:style w:type="paragraph" w:styleId="Zkladntextodsazen">
    <w:name w:val="Body Text Indent"/>
    <w:basedOn w:val="Normln"/>
    <w:pPr>
      <w:ind w:left="360"/>
      <w:jc w:val="both"/>
    </w:pPr>
    <w:rPr>
      <w:sz w:val="24"/>
      <w:lang w:val="sk-SK"/>
    </w:rPr>
  </w:style>
  <w:style w:type="paragraph" w:customStyle="1" w:styleId="Rozvrendokumentu">
    <w:name w:val="Rozvržení dokumentu"/>
    <w:basedOn w:val="Normln"/>
    <w:semiHidden/>
    <w:pPr>
      <w:shd w:val="clear" w:color="auto" w:fill="000080"/>
    </w:pPr>
    <w:rPr>
      <w:rFonts w:ascii="Tahoma" w:hAnsi="Tahom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slovenský normál"/>
    <w:qFormat/>
  </w:style>
  <w:style w:type="paragraph" w:styleId="Nadpis1">
    <w:name w:val="heading 1"/>
    <w:basedOn w:val="Normln"/>
    <w:next w:val="Normln"/>
    <w:qFormat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"/>
    <w:next w:val="Normln"/>
    <w:qFormat/>
    <w:pPr>
      <w:keepNext/>
      <w:ind w:firstLine="708"/>
      <w:jc w:val="center"/>
      <w:outlineLvl w:val="1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</w:style>
  <w:style w:type="paragraph" w:styleId="Zkladntextodsazen">
    <w:name w:val="Body Text Indent"/>
    <w:basedOn w:val="Normln"/>
    <w:pPr>
      <w:ind w:left="360"/>
      <w:jc w:val="both"/>
    </w:pPr>
    <w:rPr>
      <w:sz w:val="24"/>
      <w:lang w:val="sk-SK"/>
    </w:rPr>
  </w:style>
  <w:style w:type="paragraph" w:customStyle="1" w:styleId="Rozvrendokumentu">
    <w:name w:val="Rozvržení dokumentu"/>
    <w:basedOn w:val="Normln"/>
    <w:semiHidden/>
    <w:pPr>
      <w:shd w:val="clear" w:color="auto" w:fill="000080"/>
    </w:pPr>
    <w:rPr>
      <w:rFonts w:ascii="Tahoma" w:hAnsi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375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</vt:lpstr>
    </vt:vector>
  </TitlesOfParts>
  <Company>KST FEI UPA</Company>
  <LinksUpToDate>false</LinksUpToDate>
  <CharactersWithSpaces>2583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</dc:title>
  <dc:creator>František Dušek</dc:creator>
  <cp:lastModifiedBy>Malkova Jitka</cp:lastModifiedBy>
  <cp:revision>2</cp:revision>
  <cp:lastPrinted>2015-06-01T10:56:00Z</cp:lastPrinted>
  <dcterms:created xsi:type="dcterms:W3CDTF">2019-05-28T08:17:00Z</dcterms:created>
  <dcterms:modified xsi:type="dcterms:W3CDTF">2019-05-28T08:17:00Z</dcterms:modified>
</cp:coreProperties>
</file>