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7126595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3D5AA9">
        <w:rPr>
          <w:b/>
        </w:rPr>
        <w:t>Diana PIDIMOVÁ</w:t>
      </w:r>
    </w:p>
    <w:p w14:paraId="0206600A" w14:textId="3E9D7A61" w:rsidR="00080D7A" w:rsidRPr="00BD54FF" w:rsidRDefault="00080D7A" w:rsidP="00941138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D5AA9">
        <w:t>Příbuzenská pěstounská péče a její motivace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4B7CCF89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  <w:t xml:space="preserve">doc. PhDr. Albín </w:t>
      </w:r>
      <w:proofErr w:type="spellStart"/>
      <w:r w:rsidR="00941138">
        <w:rPr>
          <w:b/>
        </w:rPr>
        <w:t>Škoviera</w:t>
      </w:r>
      <w:proofErr w:type="spellEnd"/>
      <w:r w:rsidR="00941138">
        <w:rPr>
          <w:b/>
        </w:rPr>
        <w:t>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2F7AD2F2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2022</w:t>
      </w:r>
    </w:p>
    <w:p w14:paraId="08F87805" w14:textId="7C13F659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35B637D9" w:rsidR="00080D7A" w:rsidRPr="00941138" w:rsidRDefault="007A126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21846185" w:rsidR="00080D7A" w:rsidRPr="00941138" w:rsidRDefault="007A126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56C01221" w:rsidR="00080D7A" w:rsidRPr="00941138" w:rsidRDefault="007A126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3A2DFB45" w:rsidR="00217BBE" w:rsidRPr="00941138" w:rsidRDefault="007A1265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02911240" w:rsidR="00A66BF6" w:rsidRPr="00941138" w:rsidRDefault="007A1265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4E65EA1F" w:rsidR="00A66BF6" w:rsidRPr="00941138" w:rsidRDefault="007A1265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6D0F1CF7" w:rsidR="00391AAF" w:rsidRPr="00941138" w:rsidRDefault="007A126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13F52568" w:rsidR="0082081A" w:rsidRPr="00941138" w:rsidRDefault="007A126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6B293A32" w:rsidR="00205A5E" w:rsidRPr="00941138" w:rsidRDefault="007A126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8A30CC7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22DFEC4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19938231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4AF6553C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6730CAEB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8ADAC18" w14:textId="6480830A" w:rsidR="003D6B71" w:rsidRDefault="00515151" w:rsidP="00515151">
      <w:pPr>
        <w:jc w:val="both"/>
      </w:pPr>
      <w:r>
        <w:t xml:space="preserve">Studentka </w:t>
      </w:r>
      <w:r>
        <w:t xml:space="preserve">Diana </w:t>
      </w:r>
      <w:proofErr w:type="spellStart"/>
      <w:r>
        <w:t>Pidimová</w:t>
      </w:r>
      <w:proofErr w:type="spellEnd"/>
      <w:r>
        <w:t xml:space="preserve"> </w:t>
      </w:r>
      <w:r>
        <w:t xml:space="preserve">předkládá diplomovou práci zabývající se tématem </w:t>
      </w:r>
      <w:r>
        <w:t xml:space="preserve">příbuzenské pěstounské péče, podrobněji se zaměřuje na motivaci k péči o dítě. Téma považuji za velmi </w:t>
      </w:r>
      <w:r w:rsidR="003D6B71">
        <w:t xml:space="preserve">přínosné. </w:t>
      </w:r>
      <w:r>
        <w:t>Bohužel</w:t>
      </w:r>
      <w:r w:rsidR="003D6B71">
        <w:t xml:space="preserve"> autorka nepromítla </w:t>
      </w:r>
      <w:r>
        <w:t xml:space="preserve">změny v zákoně </w:t>
      </w:r>
      <w:r w:rsidR="003D6B71">
        <w:t xml:space="preserve">o sociálně právní ochraně </w:t>
      </w:r>
      <w:r>
        <w:t xml:space="preserve">č. 359/1999 Sb. </w:t>
      </w:r>
      <w:r w:rsidR="003D6B71">
        <w:t xml:space="preserve">do zpracování práce, což je škoda a zároveň tak ubírá na aktuálnosti práce. </w:t>
      </w:r>
    </w:p>
    <w:p w14:paraId="0B28015F" w14:textId="6790AB27" w:rsidR="003D6B71" w:rsidRDefault="003D6B71" w:rsidP="003D6B71">
      <w:pPr>
        <w:jc w:val="both"/>
      </w:pPr>
      <w:r>
        <w:t xml:space="preserve">Práce obsahuje nepřesnosti – zařízení pro výkon pěstounské péče, které autorka jmenuje jako jednu z forem pěstounské péče - již byla zrušena novelou zákona o sociálně právní ochraně dětí z roku 2012.Také dávky pěstounské péče již </w:t>
      </w:r>
      <w:r w:rsidR="007E6247">
        <w:t xml:space="preserve">v </w:t>
      </w:r>
      <w:r>
        <w:t xml:space="preserve">systému státní sociální podpory (s. 21), ale vymezuje je </w:t>
      </w:r>
      <w:r w:rsidR="00BB03BA">
        <w:t>zmíněný zákon, j</w:t>
      </w:r>
      <w:r>
        <w:t xml:space="preserve">ak </w:t>
      </w:r>
      <w:r>
        <w:t xml:space="preserve">ale vzápětí </w:t>
      </w:r>
      <w:r>
        <w:t xml:space="preserve">správně uvádí </w:t>
      </w:r>
      <w:r w:rsidR="007E6247">
        <w:t xml:space="preserve">sama </w:t>
      </w:r>
      <w:r>
        <w:t>autorka na s. 22.</w:t>
      </w:r>
      <w:r w:rsidR="007E6247" w:rsidRPr="007E6247">
        <w:t xml:space="preserve"> </w:t>
      </w:r>
      <w:r w:rsidR="007E6247">
        <w:t xml:space="preserve">Za mínus považuji to, že autorka </w:t>
      </w:r>
      <w:r w:rsidR="00BB03BA">
        <w:t>ne</w:t>
      </w:r>
      <w:r w:rsidR="007E6247">
        <w:t xml:space="preserve">propojila úžeji hlavní téma práce – příbuzenskou PP s tématy </w:t>
      </w:r>
      <w:r w:rsidR="007E6247">
        <w:t xml:space="preserve">dalších </w:t>
      </w:r>
      <w:r w:rsidR="007E6247">
        <w:t>kapito</w:t>
      </w:r>
      <w:r w:rsidR="007E6247">
        <w:t>l, a</w:t>
      </w:r>
      <w:r w:rsidR="007E6247">
        <w:t>le příliš se věnuje obecně tématu pěstounské péče</w:t>
      </w:r>
      <w:r w:rsidR="007E6247">
        <w:t xml:space="preserve"> (nejvíce je to patrné v 4. kapitole Motivace)</w:t>
      </w:r>
      <w:r w:rsidR="007E6247">
        <w:t xml:space="preserve">. </w:t>
      </w:r>
      <w:r>
        <w:t xml:space="preserve">Některé informace </w:t>
      </w:r>
      <w:r w:rsidR="007E6247">
        <w:t xml:space="preserve">také autorka </w:t>
      </w:r>
      <w:r>
        <w:t xml:space="preserve">zbytečně opakuje. </w:t>
      </w:r>
    </w:p>
    <w:p w14:paraId="2095C819" w14:textId="77777777" w:rsidR="00CA44A6" w:rsidRDefault="00713B48" w:rsidP="00515151">
      <w:pPr>
        <w:jc w:val="both"/>
      </w:pPr>
      <w:r>
        <w:t>Součástí práce je kvantitativní výzkum</w:t>
      </w:r>
      <w:r w:rsidR="00772510">
        <w:t xml:space="preserve">. Jeho </w:t>
      </w:r>
      <w:r>
        <w:t xml:space="preserve">zpracování </w:t>
      </w:r>
      <w:r w:rsidR="00772510">
        <w:t xml:space="preserve">je metodologicky zmatené. </w:t>
      </w:r>
      <w:r w:rsidR="00FD177C">
        <w:t>A</w:t>
      </w:r>
      <w:r w:rsidR="00FD177C">
        <w:t xml:space="preserve">utorka předkládá otázky do dotazníku jako výzkumné otázky, což je nelogické. </w:t>
      </w:r>
      <w:r w:rsidR="00FD177C">
        <w:t>Nestanovuje si hypotézy</w:t>
      </w:r>
      <w:r w:rsidR="00772510">
        <w:t>, které by pak mohla ověřit.</w:t>
      </w:r>
      <w:r w:rsidR="00FD177C">
        <w:t xml:space="preserve"> Do dotazníku klade pouze otevřené otázky</w:t>
      </w:r>
      <w:r w:rsidR="00772510">
        <w:t xml:space="preserve">, což se </w:t>
      </w:r>
      <w:r w:rsidR="00FD177C">
        <w:t>při</w:t>
      </w:r>
      <w:r w:rsidR="00772510">
        <w:t xml:space="preserve"> </w:t>
      </w:r>
      <w:r w:rsidR="00FD177C">
        <w:t xml:space="preserve">zpracování práce ukáže </w:t>
      </w:r>
      <w:r w:rsidR="00772510">
        <w:t xml:space="preserve">nakonec </w:t>
      </w:r>
      <w:r w:rsidR="00FD177C">
        <w:t>jako přínos. Pozitivně hodnotím</w:t>
      </w:r>
      <w:r w:rsidR="00772510">
        <w:t xml:space="preserve">, že autorka získala </w:t>
      </w:r>
      <w:r w:rsidR="00FD177C">
        <w:t xml:space="preserve">dostatečný počet </w:t>
      </w:r>
      <w:r w:rsidR="00772510">
        <w:t xml:space="preserve">respondentů (63) a </w:t>
      </w:r>
      <w:r w:rsidR="00772510">
        <w:t xml:space="preserve">podařilo </w:t>
      </w:r>
      <w:r w:rsidR="00772510">
        <w:t xml:space="preserve">se jí </w:t>
      </w:r>
      <w:r w:rsidR="00772510">
        <w:t xml:space="preserve">získat zajímavé informace o </w:t>
      </w:r>
      <w:r w:rsidR="00772510">
        <w:t xml:space="preserve">příbuzenské </w:t>
      </w:r>
      <w:r w:rsidR="00772510">
        <w:t xml:space="preserve">pěstounské péči od samotných pěstounů. </w:t>
      </w:r>
    </w:p>
    <w:p w14:paraId="0C15B581" w14:textId="01A07AD1" w:rsidR="00515151" w:rsidRPr="00BD54FF" w:rsidRDefault="00CA44A6" w:rsidP="00515151">
      <w:pPr>
        <w:jc w:val="both"/>
      </w:pPr>
      <w:r>
        <w:t>Přes uvedené nedostatky považuji práci za vhodnou k obhajobě. Uděluji hodnocení „E“.</w:t>
      </w:r>
    </w:p>
    <w:p w14:paraId="22D1AFEC" w14:textId="77777777" w:rsidR="003D5AA9" w:rsidRDefault="002A635B" w:rsidP="00454BE8">
      <w:pPr>
        <w:jc w:val="both"/>
      </w:pPr>
      <w:r w:rsidRPr="00BD54FF">
        <w:tab/>
      </w:r>
    </w:p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3402D941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C55542C" w14:textId="498E17F7" w:rsidR="00BB03BA" w:rsidRPr="00BB03BA" w:rsidRDefault="00BB03BA" w:rsidP="0082081A">
      <w:pPr>
        <w:jc w:val="both"/>
      </w:pPr>
      <w:r w:rsidRPr="00BB03BA">
        <w:t>Viz výše</w:t>
      </w:r>
    </w:p>
    <w:p w14:paraId="166430A5" w14:textId="77777777"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5CA66EC9" w:rsidR="003239D3" w:rsidRPr="00BD54FF" w:rsidRDefault="00F50DE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593B933C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D6F9F">
        <w:t>9. 8. 2022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A6DAA5" w14:textId="77777777" w:rsidR="007B0848" w:rsidRDefault="007B0848">
      <w:r>
        <w:separator/>
      </w:r>
    </w:p>
  </w:endnote>
  <w:endnote w:type="continuationSeparator" w:id="0">
    <w:p w14:paraId="6D5AD797" w14:textId="77777777" w:rsidR="007B0848" w:rsidRDefault="007B08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87BCC" w14:textId="77777777" w:rsidR="007B0848" w:rsidRDefault="007B0848">
      <w:r>
        <w:separator/>
      </w:r>
    </w:p>
  </w:footnote>
  <w:footnote w:type="continuationSeparator" w:id="0">
    <w:p w14:paraId="64298379" w14:textId="77777777" w:rsidR="007B0848" w:rsidRDefault="007B08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95663"/>
    <w:rsid w:val="000B4DCD"/>
    <w:rsid w:val="000B660C"/>
    <w:rsid w:val="000F53CF"/>
    <w:rsid w:val="00101049"/>
    <w:rsid w:val="00126120"/>
    <w:rsid w:val="001319D1"/>
    <w:rsid w:val="00166C75"/>
    <w:rsid w:val="00176B2B"/>
    <w:rsid w:val="001D33C4"/>
    <w:rsid w:val="001D6F9F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6745B"/>
    <w:rsid w:val="00384A59"/>
    <w:rsid w:val="00391AAF"/>
    <w:rsid w:val="003D5AA9"/>
    <w:rsid w:val="003D6B71"/>
    <w:rsid w:val="00454BE8"/>
    <w:rsid w:val="00484A4A"/>
    <w:rsid w:val="004A3341"/>
    <w:rsid w:val="004D13D8"/>
    <w:rsid w:val="00515151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13B48"/>
    <w:rsid w:val="00772510"/>
    <w:rsid w:val="00780BC9"/>
    <w:rsid w:val="007A1265"/>
    <w:rsid w:val="007A690A"/>
    <w:rsid w:val="007B0848"/>
    <w:rsid w:val="007E6247"/>
    <w:rsid w:val="0082081A"/>
    <w:rsid w:val="008D6C87"/>
    <w:rsid w:val="008E0029"/>
    <w:rsid w:val="009039E9"/>
    <w:rsid w:val="00941138"/>
    <w:rsid w:val="00963A2D"/>
    <w:rsid w:val="009E442D"/>
    <w:rsid w:val="009F5B90"/>
    <w:rsid w:val="00A13EA9"/>
    <w:rsid w:val="00A33211"/>
    <w:rsid w:val="00A66BF6"/>
    <w:rsid w:val="00A9360A"/>
    <w:rsid w:val="00AA349F"/>
    <w:rsid w:val="00AD2CDD"/>
    <w:rsid w:val="00AD3CE3"/>
    <w:rsid w:val="00B35C65"/>
    <w:rsid w:val="00B46FB5"/>
    <w:rsid w:val="00B90EB4"/>
    <w:rsid w:val="00B9314D"/>
    <w:rsid w:val="00BB03BA"/>
    <w:rsid w:val="00BD54FF"/>
    <w:rsid w:val="00BE3AC6"/>
    <w:rsid w:val="00BF19E0"/>
    <w:rsid w:val="00C440CB"/>
    <w:rsid w:val="00C620E5"/>
    <w:rsid w:val="00C95E2A"/>
    <w:rsid w:val="00CA44A6"/>
    <w:rsid w:val="00CB638F"/>
    <w:rsid w:val="00CC23C7"/>
    <w:rsid w:val="00CC46A2"/>
    <w:rsid w:val="00D163B6"/>
    <w:rsid w:val="00D1785D"/>
    <w:rsid w:val="00D41B46"/>
    <w:rsid w:val="00D60291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50DE9"/>
    <w:rsid w:val="00FB5F8C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2</Pages>
  <Words>443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11</cp:revision>
  <cp:lastPrinted>1900-12-31T23:00:00Z</cp:lastPrinted>
  <dcterms:created xsi:type="dcterms:W3CDTF">2022-05-12T21:21:00Z</dcterms:created>
  <dcterms:modified xsi:type="dcterms:W3CDTF">2022-08-14T21:26:00Z</dcterms:modified>
</cp:coreProperties>
</file>