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B5EFA" w14:textId="77777777" w:rsidR="005C3751" w:rsidRPr="00387BF6" w:rsidRDefault="006059B4" w:rsidP="00AE0E05">
      <w:pPr>
        <w:rPr>
          <w:rFonts w:ascii="Times New Roman" w:hAnsi="Times New Roman" w:cs="Times New Roman"/>
          <w:b/>
          <w:sz w:val="32"/>
          <w:szCs w:val="32"/>
        </w:rPr>
      </w:pPr>
      <w:r w:rsidRPr="00387BF6">
        <w:rPr>
          <w:rFonts w:ascii="Times New Roman" w:hAnsi="Times New Roman" w:cs="Times New Roman"/>
          <w:b/>
          <w:sz w:val="32"/>
          <w:szCs w:val="32"/>
        </w:rPr>
        <w:t>P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 xml:space="preserve">osudek </w:t>
      </w:r>
      <w:r w:rsidR="0000372A" w:rsidRPr="00387BF6">
        <w:rPr>
          <w:rFonts w:ascii="Times New Roman" w:hAnsi="Times New Roman" w:cs="Times New Roman"/>
          <w:b/>
          <w:sz w:val="32"/>
          <w:szCs w:val="32"/>
        </w:rPr>
        <w:t>vedoucího</w:t>
      </w:r>
      <w:r w:rsidRPr="00387BF6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5C3751" w:rsidRPr="00387BF6">
        <w:rPr>
          <w:rFonts w:ascii="Times New Roman" w:hAnsi="Times New Roman" w:cs="Times New Roman"/>
          <w:b/>
          <w:sz w:val="32"/>
          <w:szCs w:val="32"/>
        </w:rPr>
        <w:t>diplomové práce</w:t>
      </w:r>
    </w:p>
    <w:p w14:paraId="1D973CE4" w14:textId="75B158D1" w:rsidR="005C3751" w:rsidRPr="00EC4EDA" w:rsidRDefault="005C3751" w:rsidP="00757366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Student:</w:t>
      </w:r>
      <w:r w:rsidRPr="00EC4EDA">
        <w:rPr>
          <w:rFonts w:ascii="Times New Roman" w:hAnsi="Times New Roman" w:cs="Times New Roman"/>
          <w:sz w:val="28"/>
          <w:szCs w:val="28"/>
        </w:rPr>
        <w:t xml:space="preserve"> Bc. </w:t>
      </w:r>
      <w:r w:rsidR="00887C4B">
        <w:rPr>
          <w:rFonts w:ascii="Times New Roman" w:hAnsi="Times New Roman" w:cs="Times New Roman"/>
          <w:sz w:val="28"/>
          <w:szCs w:val="28"/>
        </w:rPr>
        <w:t>Micha</w:t>
      </w:r>
      <w:r w:rsidR="00D26507">
        <w:rPr>
          <w:rFonts w:ascii="Times New Roman" w:hAnsi="Times New Roman" w:cs="Times New Roman"/>
          <w:sz w:val="28"/>
          <w:szCs w:val="28"/>
        </w:rPr>
        <w:t>l</w:t>
      </w:r>
      <w:r w:rsidR="00887C4B">
        <w:rPr>
          <w:rFonts w:ascii="Times New Roman" w:hAnsi="Times New Roman" w:cs="Times New Roman"/>
          <w:sz w:val="28"/>
          <w:szCs w:val="28"/>
        </w:rPr>
        <w:t xml:space="preserve"> </w:t>
      </w:r>
      <w:r w:rsidR="00742B72">
        <w:rPr>
          <w:rFonts w:ascii="Times New Roman" w:hAnsi="Times New Roman" w:cs="Times New Roman"/>
          <w:sz w:val="28"/>
          <w:szCs w:val="28"/>
        </w:rPr>
        <w:t>Šimon</w:t>
      </w:r>
    </w:p>
    <w:p w14:paraId="4E07C6C7" w14:textId="4C2745F1" w:rsidR="005D7C23" w:rsidRPr="00742B72" w:rsidRDefault="005D7C23" w:rsidP="005D7C2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 xml:space="preserve">Název práce: </w:t>
      </w:r>
      <w:r w:rsidR="00742B72" w:rsidRPr="00742B72">
        <w:rPr>
          <w:rFonts w:ascii="Times New Roman" w:hAnsi="Times New Roman" w:cs="Times New Roman"/>
          <w:sz w:val="28"/>
          <w:szCs w:val="28"/>
        </w:rPr>
        <w:t>Koncový efektor s externím řízením</w:t>
      </w:r>
    </w:p>
    <w:p w14:paraId="1B61A9DF" w14:textId="77777777" w:rsidR="003F64C1" w:rsidRPr="00EC4EDA" w:rsidRDefault="002D5905" w:rsidP="00D53883">
      <w:pPr>
        <w:jc w:val="both"/>
        <w:rPr>
          <w:rFonts w:ascii="Times New Roman" w:hAnsi="Times New Roman" w:cs="Times New Roman"/>
          <w:sz w:val="28"/>
          <w:szCs w:val="28"/>
        </w:rPr>
      </w:pPr>
      <w:r w:rsidRPr="00EC4EDA">
        <w:rPr>
          <w:rFonts w:ascii="Times New Roman" w:hAnsi="Times New Roman" w:cs="Times New Roman"/>
          <w:b/>
          <w:sz w:val="28"/>
          <w:szCs w:val="28"/>
        </w:rPr>
        <w:t>Vedoucí</w:t>
      </w:r>
      <w:r w:rsidR="003F64C1" w:rsidRPr="00EC4EDA">
        <w:rPr>
          <w:rFonts w:ascii="Times New Roman" w:hAnsi="Times New Roman" w:cs="Times New Roman"/>
          <w:b/>
          <w:sz w:val="28"/>
          <w:szCs w:val="28"/>
        </w:rPr>
        <w:t xml:space="preserve"> práce:</w:t>
      </w:r>
      <w:r w:rsidR="003F64C1" w:rsidRPr="00EC4EDA">
        <w:rPr>
          <w:rFonts w:ascii="Times New Roman" w:hAnsi="Times New Roman" w:cs="Times New Roman"/>
          <w:sz w:val="28"/>
          <w:szCs w:val="28"/>
        </w:rPr>
        <w:t xml:space="preserve"> Ing. Libor Havlíček, Ph.D., Univerzita Pardubice</w:t>
      </w:r>
    </w:p>
    <w:p w14:paraId="0CBE80DE" w14:textId="77777777" w:rsidR="009F6F2D" w:rsidRPr="00EC4EDA" w:rsidRDefault="009F6F2D" w:rsidP="00C16248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362889D" w14:textId="0E8D8DBA" w:rsidR="009F6F2D" w:rsidRDefault="002F6939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Cílem práce byl</w:t>
      </w:r>
      <w:r w:rsidR="00DB569D">
        <w:rPr>
          <w:rFonts w:ascii="Times New Roman" w:hAnsi="Times New Roman" w:cs="Times New Roman"/>
          <w:sz w:val="24"/>
          <w:szCs w:val="24"/>
        </w:rPr>
        <w:t xml:space="preserve"> návrh </w:t>
      </w:r>
      <w:r w:rsidR="00920F9D">
        <w:rPr>
          <w:rFonts w:ascii="Times New Roman" w:hAnsi="Times New Roman" w:cs="Times New Roman"/>
          <w:sz w:val="24"/>
          <w:szCs w:val="24"/>
        </w:rPr>
        <w:t xml:space="preserve">a realizace </w:t>
      </w:r>
      <w:r w:rsidR="00742B72">
        <w:rPr>
          <w:rFonts w:ascii="Times New Roman" w:hAnsi="Times New Roman" w:cs="Times New Roman"/>
          <w:sz w:val="24"/>
          <w:szCs w:val="24"/>
        </w:rPr>
        <w:t>koncového efektoru s externím řízením.</w:t>
      </w:r>
      <w:r w:rsidR="00EB0A7A">
        <w:rPr>
          <w:rFonts w:ascii="Times New Roman" w:hAnsi="Times New Roman" w:cs="Times New Roman"/>
          <w:sz w:val="24"/>
          <w:szCs w:val="24"/>
        </w:rPr>
        <w:t xml:space="preserve"> </w:t>
      </w:r>
      <w:r w:rsidR="00742B72">
        <w:rPr>
          <w:rFonts w:ascii="Times New Roman" w:hAnsi="Times New Roman" w:cs="Times New Roman"/>
          <w:sz w:val="24"/>
          <w:szCs w:val="24"/>
        </w:rPr>
        <w:t>Jedná se koncový efektor robotického ramene. Efektor měl být koncipován jako samostatný modul</w:t>
      </w:r>
      <w:r w:rsidR="000858BB">
        <w:rPr>
          <w:rFonts w:ascii="Times New Roman" w:hAnsi="Times New Roman" w:cs="Times New Roman"/>
          <w:sz w:val="24"/>
          <w:szCs w:val="24"/>
        </w:rPr>
        <w:t>,</w:t>
      </w:r>
      <w:r w:rsidR="00742B72">
        <w:rPr>
          <w:rFonts w:ascii="Times New Roman" w:hAnsi="Times New Roman" w:cs="Times New Roman"/>
          <w:sz w:val="24"/>
          <w:szCs w:val="24"/>
        </w:rPr>
        <w:t xml:space="preserve"> řízený prsty na ruce operátora</w:t>
      </w:r>
      <w:r w:rsidR="000858BB">
        <w:rPr>
          <w:rFonts w:ascii="Times New Roman" w:hAnsi="Times New Roman" w:cs="Times New Roman"/>
          <w:sz w:val="24"/>
          <w:szCs w:val="24"/>
        </w:rPr>
        <w:t>,</w:t>
      </w:r>
      <w:r w:rsidR="00742B72">
        <w:rPr>
          <w:rFonts w:ascii="Times New Roman" w:hAnsi="Times New Roman" w:cs="Times New Roman"/>
          <w:sz w:val="24"/>
          <w:szCs w:val="24"/>
        </w:rPr>
        <w:t xml:space="preserve"> s potenciometrickými snímači polohy ovládacích prstů.</w:t>
      </w:r>
      <w:r w:rsidR="00EB0A7A">
        <w:rPr>
          <w:rFonts w:ascii="Times New Roman" w:hAnsi="Times New Roman" w:cs="Times New Roman"/>
          <w:sz w:val="24"/>
          <w:szCs w:val="24"/>
        </w:rPr>
        <w:t xml:space="preserve"> </w:t>
      </w:r>
      <w:r w:rsidR="00BD0B27" w:rsidRPr="009F6F2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1F98D8" w14:textId="51990885" w:rsidR="00AE6A62" w:rsidRPr="009F6F2D" w:rsidRDefault="00856BB3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Rozsah předkládané práce</w:t>
      </w:r>
      <w:r w:rsidR="00742B72">
        <w:rPr>
          <w:rFonts w:ascii="Times New Roman" w:hAnsi="Times New Roman" w:cs="Times New Roman"/>
          <w:sz w:val="24"/>
          <w:szCs w:val="24"/>
        </w:rPr>
        <w:t xml:space="preserve">, včetně vložených příloh, </w:t>
      </w:r>
      <w:r w:rsidRPr="009F6F2D">
        <w:rPr>
          <w:rFonts w:ascii="Times New Roman" w:hAnsi="Times New Roman" w:cs="Times New Roman"/>
          <w:sz w:val="24"/>
          <w:szCs w:val="24"/>
        </w:rPr>
        <w:t xml:space="preserve">je cca </w:t>
      </w:r>
      <w:r w:rsidR="00742B72">
        <w:rPr>
          <w:rFonts w:ascii="Times New Roman" w:hAnsi="Times New Roman" w:cs="Times New Roman"/>
          <w:sz w:val="24"/>
          <w:szCs w:val="24"/>
        </w:rPr>
        <w:t>10</w:t>
      </w:r>
      <w:r w:rsidR="00FF6AE9">
        <w:rPr>
          <w:rFonts w:ascii="Times New Roman" w:hAnsi="Times New Roman" w:cs="Times New Roman"/>
          <w:sz w:val="24"/>
          <w:szCs w:val="24"/>
        </w:rPr>
        <w:t>0</w:t>
      </w:r>
      <w:r w:rsidRPr="009F6F2D">
        <w:rPr>
          <w:rFonts w:ascii="Times New Roman" w:hAnsi="Times New Roman" w:cs="Times New Roman"/>
          <w:sz w:val="24"/>
          <w:szCs w:val="24"/>
        </w:rPr>
        <w:t xml:space="preserve"> stran</w:t>
      </w:r>
      <w:r w:rsidR="00742B72">
        <w:rPr>
          <w:rFonts w:ascii="Times New Roman" w:hAnsi="Times New Roman" w:cs="Times New Roman"/>
          <w:sz w:val="24"/>
          <w:szCs w:val="24"/>
        </w:rPr>
        <w:t>. Vlastní text DP je potom v rozsahu cca 60</w:t>
      </w:r>
      <w:r w:rsidR="00EB4A78">
        <w:rPr>
          <w:rFonts w:ascii="Times New Roman" w:hAnsi="Times New Roman" w:cs="Times New Roman"/>
          <w:sz w:val="24"/>
          <w:szCs w:val="24"/>
        </w:rPr>
        <w:t xml:space="preserve"> </w:t>
      </w:r>
      <w:r w:rsidR="00742B72">
        <w:rPr>
          <w:rFonts w:ascii="Times New Roman" w:hAnsi="Times New Roman" w:cs="Times New Roman"/>
          <w:sz w:val="24"/>
          <w:szCs w:val="24"/>
        </w:rPr>
        <w:t xml:space="preserve">stran </w:t>
      </w:r>
      <w:r w:rsidR="00EB4A78">
        <w:rPr>
          <w:rFonts w:ascii="Times New Roman" w:hAnsi="Times New Roman" w:cs="Times New Roman"/>
          <w:sz w:val="24"/>
          <w:szCs w:val="24"/>
        </w:rPr>
        <w:t>čistého</w:t>
      </w:r>
      <w:r w:rsidRPr="009F6F2D">
        <w:rPr>
          <w:rFonts w:ascii="Times New Roman" w:hAnsi="Times New Roman" w:cs="Times New Roman"/>
          <w:sz w:val="24"/>
          <w:szCs w:val="24"/>
        </w:rPr>
        <w:t xml:space="preserve"> textu</w:t>
      </w:r>
      <w:r w:rsidR="005C3CB3">
        <w:rPr>
          <w:rFonts w:ascii="Times New Roman" w:hAnsi="Times New Roman" w:cs="Times New Roman"/>
          <w:sz w:val="24"/>
          <w:szCs w:val="24"/>
        </w:rPr>
        <w:t xml:space="preserve">. Kompletní odevzdání práce pak obsahuje, kromě textu práce </w:t>
      </w:r>
      <w:r w:rsidRPr="009F6F2D">
        <w:rPr>
          <w:rFonts w:ascii="Times New Roman" w:hAnsi="Times New Roman" w:cs="Times New Roman"/>
          <w:sz w:val="24"/>
          <w:szCs w:val="24"/>
        </w:rPr>
        <w:t>ve formátu „</w:t>
      </w:r>
      <w:proofErr w:type="spellStart"/>
      <w:r w:rsidRPr="009F6F2D">
        <w:rPr>
          <w:rFonts w:ascii="Times New Roman" w:hAnsi="Times New Roman" w:cs="Times New Roman"/>
          <w:sz w:val="24"/>
          <w:szCs w:val="24"/>
        </w:rPr>
        <w:t>pdf</w:t>
      </w:r>
      <w:proofErr w:type="spellEnd"/>
      <w:r w:rsidRPr="009F6F2D">
        <w:rPr>
          <w:rFonts w:ascii="Times New Roman" w:hAnsi="Times New Roman" w:cs="Times New Roman"/>
          <w:sz w:val="24"/>
          <w:szCs w:val="24"/>
        </w:rPr>
        <w:t>“</w:t>
      </w:r>
      <w:r w:rsidR="005C3CB3">
        <w:rPr>
          <w:rFonts w:ascii="Times New Roman" w:hAnsi="Times New Roman" w:cs="Times New Roman"/>
          <w:sz w:val="24"/>
          <w:szCs w:val="24"/>
        </w:rPr>
        <w:t>,</w:t>
      </w:r>
      <w:r w:rsidR="00AE6A62" w:rsidRPr="009F6F2D">
        <w:rPr>
          <w:rFonts w:ascii="Times New Roman" w:hAnsi="Times New Roman" w:cs="Times New Roman"/>
          <w:sz w:val="24"/>
          <w:szCs w:val="24"/>
        </w:rPr>
        <w:t xml:space="preserve"> zdrojové kódy vytvořen</w:t>
      </w:r>
      <w:r w:rsidR="00963ECF">
        <w:rPr>
          <w:rFonts w:ascii="Times New Roman" w:hAnsi="Times New Roman" w:cs="Times New Roman"/>
          <w:sz w:val="24"/>
          <w:szCs w:val="24"/>
        </w:rPr>
        <w:t xml:space="preserve">ého </w:t>
      </w:r>
      <w:r w:rsidR="0012764E">
        <w:rPr>
          <w:rFonts w:ascii="Times New Roman" w:hAnsi="Times New Roman" w:cs="Times New Roman"/>
          <w:sz w:val="24"/>
          <w:szCs w:val="24"/>
        </w:rPr>
        <w:t xml:space="preserve">software </w:t>
      </w:r>
      <w:r w:rsidR="004F79C9">
        <w:rPr>
          <w:rFonts w:ascii="Times New Roman" w:hAnsi="Times New Roman" w:cs="Times New Roman"/>
          <w:sz w:val="24"/>
          <w:szCs w:val="24"/>
        </w:rPr>
        <w:t>jednotky efektoru</w:t>
      </w:r>
      <w:r w:rsidR="00C74E8B">
        <w:rPr>
          <w:rFonts w:ascii="Times New Roman" w:hAnsi="Times New Roman" w:cs="Times New Roman"/>
          <w:sz w:val="24"/>
          <w:szCs w:val="24"/>
        </w:rPr>
        <w:t>,</w:t>
      </w:r>
      <w:r w:rsidR="004F79C9">
        <w:rPr>
          <w:rFonts w:ascii="Times New Roman" w:hAnsi="Times New Roman" w:cs="Times New Roman"/>
          <w:sz w:val="24"/>
          <w:szCs w:val="24"/>
        </w:rPr>
        <w:t xml:space="preserve"> operátora a další g</w:t>
      </w:r>
      <w:r w:rsidR="0073590F">
        <w:rPr>
          <w:rFonts w:ascii="Times New Roman" w:hAnsi="Times New Roman" w:cs="Times New Roman"/>
          <w:sz w:val="24"/>
          <w:szCs w:val="24"/>
        </w:rPr>
        <w:t xml:space="preserve">enerované </w:t>
      </w:r>
      <w:r w:rsidR="008370F7">
        <w:rPr>
          <w:rFonts w:ascii="Times New Roman" w:hAnsi="Times New Roman" w:cs="Times New Roman"/>
          <w:sz w:val="24"/>
          <w:szCs w:val="24"/>
        </w:rPr>
        <w:t>soubory s</w:t>
      </w:r>
      <w:r w:rsidR="004F79C9">
        <w:rPr>
          <w:rFonts w:ascii="Times New Roman" w:hAnsi="Times New Roman" w:cs="Times New Roman"/>
          <w:sz w:val="24"/>
          <w:szCs w:val="24"/>
        </w:rPr>
        <w:t xml:space="preserve"> kompletními </w:t>
      </w:r>
      <w:r w:rsidR="008370F7">
        <w:rPr>
          <w:rFonts w:ascii="Times New Roman" w:hAnsi="Times New Roman" w:cs="Times New Roman"/>
          <w:sz w:val="24"/>
          <w:szCs w:val="24"/>
        </w:rPr>
        <w:t>výrobními podklady navržené konstrukce.</w:t>
      </w:r>
    </w:p>
    <w:p w14:paraId="35377DF2" w14:textId="77777777" w:rsidR="00963ECF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Text práce </w:t>
      </w:r>
      <w:r w:rsidR="00936B28">
        <w:rPr>
          <w:rFonts w:ascii="Times New Roman" w:hAnsi="Times New Roman" w:cs="Times New Roman"/>
          <w:sz w:val="24"/>
          <w:szCs w:val="24"/>
        </w:rPr>
        <w:t xml:space="preserve">lze </w:t>
      </w:r>
      <w:r>
        <w:rPr>
          <w:rFonts w:ascii="Times New Roman" w:hAnsi="Times New Roman" w:cs="Times New Roman"/>
          <w:sz w:val="24"/>
          <w:szCs w:val="24"/>
        </w:rPr>
        <w:t>roz</w:t>
      </w:r>
      <w:r w:rsidR="00936B28">
        <w:rPr>
          <w:rFonts w:ascii="Times New Roman" w:hAnsi="Times New Roman" w:cs="Times New Roman"/>
          <w:sz w:val="24"/>
          <w:szCs w:val="24"/>
        </w:rPr>
        <w:t>dělit</w:t>
      </w:r>
      <w:r>
        <w:rPr>
          <w:rFonts w:ascii="Times New Roman" w:hAnsi="Times New Roman" w:cs="Times New Roman"/>
          <w:sz w:val="24"/>
          <w:szCs w:val="24"/>
        </w:rPr>
        <w:t xml:space="preserve"> na část teoretickou a praktickou.</w:t>
      </w:r>
    </w:p>
    <w:p w14:paraId="2CE780E9" w14:textId="2E12C971" w:rsidR="00936B28" w:rsidRDefault="007567F6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teoretické části</w:t>
      </w:r>
      <w:r w:rsidR="00E4328A">
        <w:rPr>
          <w:rFonts w:ascii="Times New Roman" w:hAnsi="Times New Roman" w:cs="Times New Roman"/>
          <w:sz w:val="24"/>
          <w:szCs w:val="24"/>
        </w:rPr>
        <w:t xml:space="preserve"> </w:t>
      </w:r>
      <w:r w:rsidR="00FF6AE9">
        <w:rPr>
          <w:rFonts w:ascii="Times New Roman" w:hAnsi="Times New Roman" w:cs="Times New Roman"/>
          <w:sz w:val="24"/>
          <w:szCs w:val="24"/>
        </w:rPr>
        <w:t xml:space="preserve">práce </w:t>
      </w:r>
      <w:r w:rsidR="00EB0A7A">
        <w:rPr>
          <w:rFonts w:ascii="Times New Roman" w:hAnsi="Times New Roman" w:cs="Times New Roman"/>
          <w:sz w:val="24"/>
          <w:szCs w:val="24"/>
        </w:rPr>
        <w:t xml:space="preserve">diplomant provedl rešerši na zadané téma diplomové práce. </w:t>
      </w:r>
      <w:r w:rsidR="00ED001A">
        <w:rPr>
          <w:rFonts w:ascii="Times New Roman" w:hAnsi="Times New Roman" w:cs="Times New Roman"/>
          <w:sz w:val="24"/>
          <w:szCs w:val="24"/>
        </w:rPr>
        <w:t xml:space="preserve">Postupně popisuje obdobná konstrukční řešení efektorů. Dále v teoretické práci popisuje použitý princip akčních </w:t>
      </w:r>
      <w:r w:rsidR="0023718E">
        <w:rPr>
          <w:rFonts w:ascii="Times New Roman" w:hAnsi="Times New Roman" w:cs="Times New Roman"/>
          <w:sz w:val="24"/>
          <w:szCs w:val="24"/>
        </w:rPr>
        <w:t>č</w:t>
      </w:r>
      <w:r w:rsidR="00ED001A">
        <w:rPr>
          <w:rFonts w:ascii="Times New Roman" w:hAnsi="Times New Roman" w:cs="Times New Roman"/>
          <w:sz w:val="24"/>
          <w:szCs w:val="24"/>
        </w:rPr>
        <w:t>len</w:t>
      </w:r>
      <w:r w:rsidR="0023718E">
        <w:rPr>
          <w:rFonts w:ascii="Times New Roman" w:hAnsi="Times New Roman" w:cs="Times New Roman"/>
          <w:sz w:val="24"/>
          <w:szCs w:val="24"/>
        </w:rPr>
        <w:t>ů</w:t>
      </w:r>
      <w:r w:rsidR="00ED001A">
        <w:rPr>
          <w:rFonts w:ascii="Times New Roman" w:hAnsi="Times New Roman" w:cs="Times New Roman"/>
          <w:sz w:val="24"/>
          <w:szCs w:val="24"/>
        </w:rPr>
        <w:t>, servopohon</w:t>
      </w:r>
      <w:r w:rsidR="0023718E">
        <w:rPr>
          <w:rFonts w:ascii="Times New Roman" w:hAnsi="Times New Roman" w:cs="Times New Roman"/>
          <w:sz w:val="24"/>
          <w:szCs w:val="24"/>
        </w:rPr>
        <w:t>ů</w:t>
      </w:r>
      <w:r w:rsidR="00ED001A">
        <w:rPr>
          <w:rFonts w:ascii="Times New Roman" w:hAnsi="Times New Roman" w:cs="Times New Roman"/>
          <w:sz w:val="24"/>
          <w:szCs w:val="24"/>
        </w:rPr>
        <w:t xml:space="preserve">, </w:t>
      </w:r>
      <w:r w:rsidR="0023718E">
        <w:rPr>
          <w:rFonts w:ascii="Times New Roman" w:hAnsi="Times New Roman" w:cs="Times New Roman"/>
          <w:sz w:val="24"/>
          <w:szCs w:val="24"/>
        </w:rPr>
        <w:t xml:space="preserve">použitých ve vlastní konstrukci. Kapitola servopohonů je </w:t>
      </w:r>
      <w:r w:rsidR="000858BB">
        <w:rPr>
          <w:rFonts w:ascii="Times New Roman" w:hAnsi="Times New Roman" w:cs="Times New Roman"/>
          <w:sz w:val="24"/>
          <w:szCs w:val="24"/>
        </w:rPr>
        <w:t>diskutována</w:t>
      </w:r>
      <w:r w:rsidR="0023718E">
        <w:rPr>
          <w:rFonts w:ascii="Times New Roman" w:hAnsi="Times New Roman" w:cs="Times New Roman"/>
          <w:sz w:val="24"/>
          <w:szCs w:val="24"/>
        </w:rPr>
        <w:t xml:space="preserve">, pro seznámení s jejich činností, v dostatečném rozsahu. </w:t>
      </w:r>
      <w:r w:rsidR="00D43BBC">
        <w:rPr>
          <w:rFonts w:ascii="Times New Roman" w:hAnsi="Times New Roman" w:cs="Times New Roman"/>
          <w:sz w:val="24"/>
          <w:szCs w:val="24"/>
        </w:rPr>
        <w:t xml:space="preserve">Po kapitole analyzující servopohony následuje krátká kapitola popisu použitého typu mikropočítačů a kapitola 3D tisku. </w:t>
      </w:r>
      <w:r w:rsidR="0023718E">
        <w:rPr>
          <w:rFonts w:ascii="Times New Roman" w:hAnsi="Times New Roman" w:cs="Times New Roman"/>
          <w:sz w:val="24"/>
          <w:szCs w:val="24"/>
        </w:rPr>
        <w:t xml:space="preserve">Pro vlastní konstrukci zvolil diplomant tříprstý efektor ovládaný bezdrátovou rukavicí ruky operátora. Pohon jednotlivých prstů bude realizován třemi, nezávislými, komerčně vyráběnými </w:t>
      </w:r>
      <w:r w:rsidR="004B41D6">
        <w:rPr>
          <w:rFonts w:ascii="Times New Roman" w:hAnsi="Times New Roman" w:cs="Times New Roman"/>
          <w:sz w:val="24"/>
          <w:szCs w:val="24"/>
        </w:rPr>
        <w:t>s</w:t>
      </w:r>
      <w:r w:rsidR="0023718E">
        <w:rPr>
          <w:rFonts w:ascii="Times New Roman" w:hAnsi="Times New Roman" w:cs="Times New Roman"/>
          <w:sz w:val="24"/>
          <w:szCs w:val="24"/>
        </w:rPr>
        <w:t>e</w:t>
      </w:r>
      <w:r w:rsidR="004B41D6">
        <w:rPr>
          <w:rFonts w:ascii="Times New Roman" w:hAnsi="Times New Roman" w:cs="Times New Roman"/>
          <w:sz w:val="24"/>
          <w:szCs w:val="24"/>
        </w:rPr>
        <w:t>r</w:t>
      </w:r>
      <w:r w:rsidR="0023718E">
        <w:rPr>
          <w:rFonts w:ascii="Times New Roman" w:hAnsi="Times New Roman" w:cs="Times New Roman"/>
          <w:sz w:val="24"/>
          <w:szCs w:val="24"/>
        </w:rPr>
        <w:t>vopohony.</w:t>
      </w:r>
      <w:r w:rsidR="00BA7581">
        <w:rPr>
          <w:rFonts w:ascii="Times New Roman" w:hAnsi="Times New Roman" w:cs="Times New Roman"/>
          <w:sz w:val="24"/>
          <w:szCs w:val="24"/>
        </w:rPr>
        <w:t xml:space="preserve"> Část pohybových sekvencí bude zajištěna vhodnou mechanickou konstrukcí prstů, s využitím začlenění pružinových prvků.</w:t>
      </w:r>
      <w:r w:rsidR="00D66F4D">
        <w:rPr>
          <w:rFonts w:ascii="Times New Roman" w:hAnsi="Times New Roman" w:cs="Times New Roman"/>
          <w:sz w:val="24"/>
          <w:szCs w:val="24"/>
        </w:rPr>
        <w:t xml:space="preserve"> Poloha prstů operátora bude snímána potenciometrickými snímači polohy. Komunikace mezi oběma konstrukčními modely zařízení bude realizována </w:t>
      </w:r>
      <w:r w:rsidR="00505F44">
        <w:rPr>
          <w:rFonts w:ascii="Times New Roman" w:hAnsi="Times New Roman" w:cs="Times New Roman"/>
          <w:sz w:val="24"/>
          <w:szCs w:val="24"/>
        </w:rPr>
        <w:t xml:space="preserve">bezdrátovou, </w:t>
      </w:r>
      <w:proofErr w:type="spellStart"/>
      <w:r w:rsidR="00505F44">
        <w:rPr>
          <w:rFonts w:ascii="Times New Roman" w:hAnsi="Times New Roman" w:cs="Times New Roman"/>
          <w:sz w:val="24"/>
          <w:szCs w:val="24"/>
        </w:rPr>
        <w:t>bluetooth</w:t>
      </w:r>
      <w:proofErr w:type="spellEnd"/>
      <w:r w:rsidR="00505F44">
        <w:rPr>
          <w:rFonts w:ascii="Times New Roman" w:hAnsi="Times New Roman" w:cs="Times New Roman"/>
          <w:sz w:val="24"/>
          <w:szCs w:val="24"/>
        </w:rPr>
        <w:t>, technologií.</w:t>
      </w:r>
      <w:r w:rsidR="0023718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C68433" w14:textId="179BDD2B" w:rsidR="00C37618" w:rsidRDefault="00A24B5E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936B28">
        <w:rPr>
          <w:rFonts w:ascii="Times New Roman" w:hAnsi="Times New Roman" w:cs="Times New Roman"/>
          <w:sz w:val="24"/>
          <w:szCs w:val="24"/>
        </w:rPr>
        <w:t>raktick</w:t>
      </w:r>
      <w:r>
        <w:rPr>
          <w:rFonts w:ascii="Times New Roman" w:hAnsi="Times New Roman" w:cs="Times New Roman"/>
          <w:sz w:val="24"/>
          <w:szCs w:val="24"/>
        </w:rPr>
        <w:t>á</w:t>
      </w:r>
      <w:r w:rsidR="00936B28">
        <w:rPr>
          <w:rFonts w:ascii="Times New Roman" w:hAnsi="Times New Roman" w:cs="Times New Roman"/>
          <w:sz w:val="24"/>
          <w:szCs w:val="24"/>
        </w:rPr>
        <w:t xml:space="preserve"> část</w:t>
      </w:r>
      <w:r>
        <w:rPr>
          <w:rFonts w:ascii="Times New Roman" w:hAnsi="Times New Roman" w:cs="Times New Roman"/>
          <w:sz w:val="24"/>
          <w:szCs w:val="24"/>
        </w:rPr>
        <w:t xml:space="preserve"> DP popisuje postup </w:t>
      </w:r>
      <w:r w:rsidR="000B7FFD">
        <w:rPr>
          <w:rFonts w:ascii="Times New Roman" w:hAnsi="Times New Roman" w:cs="Times New Roman"/>
          <w:sz w:val="24"/>
          <w:szCs w:val="24"/>
        </w:rPr>
        <w:t xml:space="preserve">návrhu jednotlivých modulů zvoleného typu konstrukce. </w:t>
      </w:r>
      <w:r w:rsidR="00EE5EE2">
        <w:rPr>
          <w:rFonts w:ascii="Times New Roman" w:hAnsi="Times New Roman" w:cs="Times New Roman"/>
          <w:sz w:val="24"/>
          <w:szCs w:val="24"/>
        </w:rPr>
        <w:t xml:space="preserve">Diplomant v této fázi práce pracoval iniciativně a zcela samostatně. </w:t>
      </w:r>
      <w:r w:rsidR="000B7FFD">
        <w:rPr>
          <w:rFonts w:ascii="Times New Roman" w:hAnsi="Times New Roman" w:cs="Times New Roman"/>
          <w:sz w:val="24"/>
          <w:szCs w:val="24"/>
        </w:rPr>
        <w:t>Diplomant provedl návrh a realizaci mechanické části konstrukce obou modulů ve 3D</w:t>
      </w:r>
      <w:r w:rsidR="00EE5EE2">
        <w:rPr>
          <w:rFonts w:ascii="Times New Roman" w:hAnsi="Times New Roman" w:cs="Times New Roman"/>
          <w:sz w:val="24"/>
          <w:szCs w:val="24"/>
        </w:rPr>
        <w:t>,</w:t>
      </w:r>
      <w:r w:rsidR="000B7FFD">
        <w:rPr>
          <w:rFonts w:ascii="Times New Roman" w:hAnsi="Times New Roman" w:cs="Times New Roman"/>
          <w:sz w:val="24"/>
          <w:szCs w:val="24"/>
        </w:rPr>
        <w:t xml:space="preserve"> CAD software. Jednotlivé díly vyrobil s využitím 3D tisku. Elektronika obou konstrukčních modulů je vyrobena z komerčně dostupných elektronických modulů. Pro snímače polohy byly použity rotační potenciometry, </w:t>
      </w:r>
      <w:r w:rsidR="00FE3039">
        <w:rPr>
          <w:rFonts w:ascii="Times New Roman" w:hAnsi="Times New Roman" w:cs="Times New Roman"/>
          <w:sz w:val="24"/>
          <w:szCs w:val="24"/>
        </w:rPr>
        <w:t xml:space="preserve">kdy </w:t>
      </w:r>
      <w:r w:rsidR="000B7FFD">
        <w:rPr>
          <w:rFonts w:ascii="Times New Roman" w:hAnsi="Times New Roman" w:cs="Times New Roman"/>
          <w:sz w:val="24"/>
          <w:szCs w:val="24"/>
        </w:rPr>
        <w:t>jejich úhel natočení odpovíd</w:t>
      </w:r>
      <w:r w:rsidR="00FE3039">
        <w:rPr>
          <w:rFonts w:ascii="Times New Roman" w:hAnsi="Times New Roman" w:cs="Times New Roman"/>
          <w:sz w:val="24"/>
          <w:szCs w:val="24"/>
        </w:rPr>
        <w:t>á</w:t>
      </w:r>
      <w:r w:rsidR="000B7FFD">
        <w:rPr>
          <w:rFonts w:ascii="Times New Roman" w:hAnsi="Times New Roman" w:cs="Times New Roman"/>
          <w:sz w:val="24"/>
          <w:szCs w:val="24"/>
        </w:rPr>
        <w:t xml:space="preserve"> </w:t>
      </w:r>
      <w:r w:rsidR="00FE3039">
        <w:rPr>
          <w:rFonts w:ascii="Times New Roman" w:hAnsi="Times New Roman" w:cs="Times New Roman"/>
          <w:sz w:val="24"/>
          <w:szCs w:val="24"/>
        </w:rPr>
        <w:t xml:space="preserve">aktuální </w:t>
      </w:r>
      <w:r w:rsidR="000B7FFD">
        <w:rPr>
          <w:rFonts w:ascii="Times New Roman" w:hAnsi="Times New Roman" w:cs="Times New Roman"/>
          <w:sz w:val="24"/>
          <w:szCs w:val="24"/>
        </w:rPr>
        <w:t>poloze prstů operátora. Pro napájení odporové dráhy potenciometrů bylo použito společného napájecího napětí modulu ruky operátora. V tomto místě návrhu by bylo zřejmě vhodnější</w:t>
      </w:r>
      <w:r w:rsidR="00362025">
        <w:rPr>
          <w:rFonts w:ascii="Times New Roman" w:hAnsi="Times New Roman" w:cs="Times New Roman"/>
          <w:sz w:val="24"/>
          <w:szCs w:val="24"/>
        </w:rPr>
        <w:t>, vzhledem k jeho stabilitě,</w:t>
      </w:r>
      <w:r w:rsidR="000B7FFD">
        <w:rPr>
          <w:rFonts w:ascii="Times New Roman" w:hAnsi="Times New Roman" w:cs="Times New Roman"/>
          <w:sz w:val="24"/>
          <w:szCs w:val="24"/>
        </w:rPr>
        <w:t xml:space="preserve"> použití </w:t>
      </w:r>
      <w:r w:rsidR="00EE5EE2">
        <w:rPr>
          <w:rFonts w:ascii="Times New Roman" w:hAnsi="Times New Roman" w:cs="Times New Roman"/>
          <w:sz w:val="24"/>
          <w:szCs w:val="24"/>
        </w:rPr>
        <w:t>samostatného</w:t>
      </w:r>
      <w:r w:rsidR="000B7FFD">
        <w:rPr>
          <w:rFonts w:ascii="Times New Roman" w:hAnsi="Times New Roman" w:cs="Times New Roman"/>
          <w:sz w:val="24"/>
          <w:szCs w:val="24"/>
        </w:rPr>
        <w:t xml:space="preserve"> zdroje referenčního napětí. Na místě </w:t>
      </w:r>
      <w:proofErr w:type="spellStart"/>
      <w:r w:rsidR="000B7FFD">
        <w:rPr>
          <w:rFonts w:ascii="Times New Roman" w:hAnsi="Times New Roman" w:cs="Times New Roman"/>
          <w:sz w:val="24"/>
          <w:szCs w:val="24"/>
        </w:rPr>
        <w:t>mikrokontrolérů</w:t>
      </w:r>
      <w:proofErr w:type="spellEnd"/>
      <w:r w:rsidR="000B7FFD">
        <w:rPr>
          <w:rFonts w:ascii="Times New Roman" w:hAnsi="Times New Roman" w:cs="Times New Roman"/>
          <w:sz w:val="24"/>
          <w:szCs w:val="24"/>
        </w:rPr>
        <w:t xml:space="preserve"> obou modulů byly použity obvody ATmega328P</w:t>
      </w:r>
      <w:r w:rsidR="00362025">
        <w:rPr>
          <w:rFonts w:ascii="Times New Roman" w:hAnsi="Times New Roman" w:cs="Times New Roman"/>
          <w:sz w:val="24"/>
          <w:szCs w:val="24"/>
        </w:rPr>
        <w:t>U</w:t>
      </w:r>
      <w:r w:rsidR="000B7FFD">
        <w:rPr>
          <w:rFonts w:ascii="Times New Roman" w:hAnsi="Times New Roman" w:cs="Times New Roman"/>
          <w:sz w:val="24"/>
          <w:szCs w:val="24"/>
        </w:rPr>
        <w:t xml:space="preserve">, které jsou součástí vývojových </w:t>
      </w:r>
      <w:proofErr w:type="spellStart"/>
      <w:r w:rsidR="000B7FFD">
        <w:rPr>
          <w:rFonts w:ascii="Times New Roman" w:hAnsi="Times New Roman" w:cs="Times New Roman"/>
          <w:sz w:val="24"/>
          <w:szCs w:val="24"/>
        </w:rPr>
        <w:t>kitů</w:t>
      </w:r>
      <w:proofErr w:type="spellEnd"/>
      <w:r w:rsidR="000B7F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B7FFD">
        <w:rPr>
          <w:rFonts w:ascii="Times New Roman" w:hAnsi="Times New Roman" w:cs="Times New Roman"/>
          <w:sz w:val="24"/>
          <w:szCs w:val="24"/>
        </w:rPr>
        <w:t>Arduino</w:t>
      </w:r>
      <w:proofErr w:type="spellEnd"/>
      <w:r w:rsidR="000B7FFD">
        <w:rPr>
          <w:rFonts w:ascii="Times New Roman" w:hAnsi="Times New Roman" w:cs="Times New Roman"/>
          <w:sz w:val="24"/>
          <w:szCs w:val="24"/>
        </w:rPr>
        <w:t xml:space="preserve"> UNO</w:t>
      </w:r>
      <w:r w:rsidR="00D43BBC">
        <w:rPr>
          <w:rFonts w:ascii="Times New Roman" w:hAnsi="Times New Roman" w:cs="Times New Roman"/>
          <w:sz w:val="24"/>
          <w:szCs w:val="24"/>
        </w:rPr>
        <w:t xml:space="preserve"> a MINI</w:t>
      </w:r>
      <w:r w:rsidR="000B7FFD">
        <w:rPr>
          <w:rFonts w:ascii="Times New Roman" w:hAnsi="Times New Roman" w:cs="Times New Roman"/>
          <w:sz w:val="24"/>
          <w:szCs w:val="24"/>
        </w:rPr>
        <w:t xml:space="preserve">. Pro bezdrátovou komunikaci byly vybrány </w:t>
      </w:r>
      <w:proofErr w:type="spellStart"/>
      <w:r w:rsidR="000B7FFD">
        <w:rPr>
          <w:rFonts w:ascii="Times New Roman" w:hAnsi="Times New Roman" w:cs="Times New Roman"/>
          <w:sz w:val="24"/>
          <w:szCs w:val="24"/>
        </w:rPr>
        <w:t>bluetooth</w:t>
      </w:r>
      <w:proofErr w:type="spellEnd"/>
      <w:r w:rsidR="000B7FFD">
        <w:rPr>
          <w:rFonts w:ascii="Times New Roman" w:hAnsi="Times New Roman" w:cs="Times New Roman"/>
          <w:sz w:val="24"/>
          <w:szCs w:val="24"/>
        </w:rPr>
        <w:t xml:space="preserve"> moduly HC05.</w:t>
      </w:r>
      <w:r w:rsidR="00C37618">
        <w:rPr>
          <w:rFonts w:ascii="Times New Roman" w:hAnsi="Times New Roman" w:cs="Times New Roman"/>
          <w:sz w:val="24"/>
          <w:szCs w:val="24"/>
        </w:rPr>
        <w:t xml:space="preserve"> Text DP obsahuje, v dostatečném rozsahu, komentovaný popis </w:t>
      </w:r>
      <w:r w:rsidR="00362025">
        <w:rPr>
          <w:rFonts w:ascii="Times New Roman" w:hAnsi="Times New Roman" w:cs="Times New Roman"/>
          <w:sz w:val="24"/>
          <w:szCs w:val="24"/>
        </w:rPr>
        <w:t>kompletní</w:t>
      </w:r>
      <w:r w:rsidR="00C37618">
        <w:rPr>
          <w:rFonts w:ascii="Times New Roman" w:hAnsi="Times New Roman" w:cs="Times New Roman"/>
          <w:sz w:val="24"/>
          <w:szCs w:val="24"/>
        </w:rPr>
        <w:t xml:space="preserve"> realizace </w:t>
      </w:r>
      <w:r w:rsidR="00362025">
        <w:rPr>
          <w:rFonts w:ascii="Times New Roman" w:hAnsi="Times New Roman" w:cs="Times New Roman"/>
          <w:sz w:val="24"/>
          <w:szCs w:val="24"/>
        </w:rPr>
        <w:t xml:space="preserve">navržené </w:t>
      </w:r>
      <w:r w:rsidR="00C37618">
        <w:rPr>
          <w:rFonts w:ascii="Times New Roman" w:hAnsi="Times New Roman" w:cs="Times New Roman"/>
          <w:sz w:val="24"/>
          <w:szCs w:val="24"/>
        </w:rPr>
        <w:t xml:space="preserve">konstrukce, a to jak hardwarové, tak i softwarové části. Funkčnost konstrukce diplomant ověřil jejím testovacím provozem.  </w:t>
      </w:r>
    </w:p>
    <w:p w14:paraId="3FFF4E03" w14:textId="77777777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Logickou stavbu a stylistickou úroveň práce lze označit za velmi dobrou. T</w:t>
      </w:r>
      <w:r w:rsidRPr="009F6F2D">
        <w:rPr>
          <w:rFonts w:ascii="Times New Roman" w:hAnsi="Times New Roman" w:cs="Times New Roman"/>
          <w:sz w:val="24"/>
          <w:szCs w:val="24"/>
        </w:rPr>
        <w:t xml:space="preserve">ext </w:t>
      </w:r>
      <w:r>
        <w:rPr>
          <w:rFonts w:ascii="Times New Roman" w:hAnsi="Times New Roman" w:cs="Times New Roman"/>
          <w:sz w:val="24"/>
          <w:szCs w:val="24"/>
        </w:rPr>
        <w:t>DP obsahuje minimum překlepů.</w:t>
      </w:r>
    </w:p>
    <w:p w14:paraId="2E6C2573" w14:textId="77777777" w:rsidR="00E00DB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Diplomant pracuje správně s použitými literárními zdroji, které příslušně cituje.</w:t>
      </w:r>
    </w:p>
    <w:p w14:paraId="55DE9B90" w14:textId="2DC5C1C3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Kontrola původnosti práce proběhla v automatickém režimu, po vložení souborů DP do IS STAG. Nebyla nalezena žádná vysoká shoda s jinými, veřejně dostupnými, dokumenty (shoda je do hodnoty max. </w:t>
      </w:r>
      <w:proofErr w:type="gramStart"/>
      <w:r>
        <w:rPr>
          <w:rFonts w:ascii="Times New Roman" w:hAnsi="Times New Roman" w:cs="Times New Roman"/>
          <w:sz w:val="24"/>
          <w:szCs w:val="24"/>
        </w:rPr>
        <w:t>2%</w:t>
      </w:r>
      <w:proofErr w:type="gramEnd"/>
      <w:r>
        <w:rPr>
          <w:rFonts w:ascii="Times New Roman" w:hAnsi="Times New Roman" w:cs="Times New Roman"/>
          <w:sz w:val="24"/>
          <w:szCs w:val="24"/>
        </w:rPr>
        <w:t>). Práci lze tedy považovat za původní</w:t>
      </w:r>
      <w:r w:rsidR="00362025">
        <w:rPr>
          <w:rFonts w:ascii="Times New Roman" w:hAnsi="Times New Roman" w:cs="Times New Roman"/>
          <w:sz w:val="24"/>
          <w:szCs w:val="24"/>
        </w:rPr>
        <w:t xml:space="preserve"> tvorbu diplomanta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802D055" w14:textId="77777777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Závěrem lze konstatovat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9F6F2D">
        <w:rPr>
          <w:rFonts w:ascii="Times New Roman" w:hAnsi="Times New Roman" w:cs="Times New Roman"/>
          <w:sz w:val="24"/>
          <w:szCs w:val="24"/>
        </w:rPr>
        <w:t xml:space="preserve"> že diplomant </w:t>
      </w:r>
      <w:r>
        <w:rPr>
          <w:rFonts w:ascii="Times New Roman" w:hAnsi="Times New Roman" w:cs="Times New Roman"/>
          <w:sz w:val="24"/>
          <w:szCs w:val="24"/>
        </w:rPr>
        <w:t xml:space="preserve">splnil </w:t>
      </w:r>
      <w:r w:rsidRPr="009F6F2D">
        <w:rPr>
          <w:rFonts w:ascii="Times New Roman" w:hAnsi="Times New Roman" w:cs="Times New Roman"/>
          <w:sz w:val="24"/>
          <w:szCs w:val="24"/>
        </w:rPr>
        <w:t xml:space="preserve">body zadání DP </w:t>
      </w:r>
      <w:r>
        <w:rPr>
          <w:rFonts w:ascii="Times New Roman" w:hAnsi="Times New Roman" w:cs="Times New Roman"/>
          <w:sz w:val="24"/>
          <w:szCs w:val="24"/>
        </w:rPr>
        <w:t>v plném rozsahu.</w:t>
      </w:r>
      <w:r w:rsidRPr="009F6F2D">
        <w:rPr>
          <w:rFonts w:ascii="Times New Roman" w:hAnsi="Times New Roman" w:cs="Times New Roman"/>
          <w:sz w:val="24"/>
          <w:szCs w:val="24"/>
        </w:rPr>
        <w:t xml:space="preserve"> Tím prokázal schopnost samostatně řešit zadané cíle DP a práce splňuje</w:t>
      </w:r>
      <w:r>
        <w:rPr>
          <w:rFonts w:ascii="Times New Roman" w:hAnsi="Times New Roman" w:cs="Times New Roman"/>
          <w:sz w:val="24"/>
          <w:szCs w:val="24"/>
        </w:rPr>
        <w:t>, v plné míře,</w:t>
      </w:r>
      <w:r w:rsidRPr="009F6F2D">
        <w:rPr>
          <w:rFonts w:ascii="Times New Roman" w:hAnsi="Times New Roman" w:cs="Times New Roman"/>
          <w:sz w:val="24"/>
          <w:szCs w:val="24"/>
        </w:rPr>
        <w:t xml:space="preserve"> požadavky kladené na tento typ závěrečných prací.</w:t>
      </w:r>
    </w:p>
    <w:p w14:paraId="7EFF31BB" w14:textId="77777777" w:rsidR="00210442" w:rsidRPr="009F6F2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23BF82" w14:textId="1176A96E" w:rsidR="00210442" w:rsidRDefault="00210442" w:rsidP="00210442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F6F2D">
        <w:rPr>
          <w:rFonts w:ascii="Times New Roman" w:hAnsi="Times New Roman" w:cs="Times New Roman"/>
          <w:b/>
          <w:sz w:val="24"/>
          <w:szCs w:val="24"/>
        </w:rPr>
        <w:t xml:space="preserve">Diplomant by mohl při obhajobě odpovědět </w:t>
      </w:r>
      <w:r>
        <w:rPr>
          <w:rFonts w:ascii="Times New Roman" w:hAnsi="Times New Roman" w:cs="Times New Roman"/>
          <w:b/>
          <w:sz w:val="24"/>
          <w:szCs w:val="24"/>
        </w:rPr>
        <w:t xml:space="preserve">na </w:t>
      </w:r>
      <w:r w:rsidRPr="009F6F2D">
        <w:rPr>
          <w:rFonts w:ascii="Times New Roman" w:hAnsi="Times New Roman" w:cs="Times New Roman"/>
          <w:b/>
          <w:sz w:val="24"/>
          <w:szCs w:val="24"/>
        </w:rPr>
        <w:t>následující otázk</w:t>
      </w:r>
      <w:r>
        <w:rPr>
          <w:rFonts w:ascii="Times New Roman" w:hAnsi="Times New Roman" w:cs="Times New Roman"/>
          <w:b/>
          <w:sz w:val="24"/>
          <w:szCs w:val="24"/>
        </w:rPr>
        <w:t>y</w:t>
      </w:r>
      <w:r w:rsidRPr="009F6F2D">
        <w:rPr>
          <w:rFonts w:ascii="Times New Roman" w:hAnsi="Times New Roman" w:cs="Times New Roman"/>
          <w:b/>
          <w:sz w:val="24"/>
          <w:szCs w:val="24"/>
        </w:rPr>
        <w:t>:</w:t>
      </w:r>
    </w:p>
    <w:p w14:paraId="38B3EDB0" w14:textId="4D4317CF" w:rsidR="000B6467" w:rsidRDefault="00210442" w:rsidP="00451CFE">
      <w:pPr>
        <w:pStyle w:val="Odstavecseseznamem"/>
        <w:numPr>
          <w:ilvl w:val="0"/>
          <w:numId w:val="4"/>
        </w:numPr>
        <w:spacing w:before="24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0B6467">
        <w:rPr>
          <w:rFonts w:ascii="Times New Roman" w:hAnsi="Times New Roman" w:cs="Times New Roman"/>
          <w:sz w:val="24"/>
          <w:szCs w:val="24"/>
        </w:rPr>
        <w:t>Jak máte ošetřeno chování robotické ruky při poklesu napájecího napětí?</w:t>
      </w:r>
    </w:p>
    <w:p w14:paraId="21F54129" w14:textId="77777777" w:rsidR="00ED0B3C" w:rsidRPr="00ED0B3C" w:rsidRDefault="00ED0B3C" w:rsidP="00ED0B3C">
      <w:pPr>
        <w:pStyle w:val="Odstavecseseznamem"/>
        <w:spacing w:before="240"/>
        <w:ind w:left="714"/>
        <w:jc w:val="both"/>
        <w:rPr>
          <w:rFonts w:ascii="Times New Roman" w:hAnsi="Times New Roman" w:cs="Times New Roman"/>
          <w:sz w:val="16"/>
          <w:szCs w:val="16"/>
        </w:rPr>
      </w:pPr>
    </w:p>
    <w:p w14:paraId="72DD4545" w14:textId="7D477081" w:rsidR="00210442" w:rsidRPr="000B6467" w:rsidRDefault="00210442" w:rsidP="00451CFE">
      <w:pPr>
        <w:pStyle w:val="Odstavecseseznamem"/>
        <w:numPr>
          <w:ilvl w:val="0"/>
          <w:numId w:val="4"/>
        </w:numPr>
        <w:spacing w:before="240"/>
        <w:ind w:left="714" w:hanging="357"/>
        <w:jc w:val="both"/>
        <w:rPr>
          <w:rFonts w:ascii="Times New Roman" w:hAnsi="Times New Roman" w:cs="Times New Roman"/>
          <w:sz w:val="24"/>
          <w:szCs w:val="24"/>
        </w:rPr>
      </w:pPr>
      <w:r w:rsidRPr="000B6467">
        <w:rPr>
          <w:rFonts w:ascii="Times New Roman" w:hAnsi="Times New Roman" w:cs="Times New Roman"/>
          <w:sz w:val="24"/>
          <w:szCs w:val="24"/>
        </w:rPr>
        <w:t xml:space="preserve">Jak máte ošetřenu synchronizaci polohy prstů efektoru s polohou prstů operátora při startu efektoru a navázání komunikace mezi jednotkou efektoru a operátora? </w:t>
      </w:r>
    </w:p>
    <w:p w14:paraId="6DFA49E6" w14:textId="77777777" w:rsidR="00210442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16A8CC" w14:textId="2DB759BC" w:rsidR="00210442" w:rsidRPr="009F6F2D" w:rsidRDefault="00210442" w:rsidP="00210442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>Předloženou diplomovou práci doporučuji k obhajobě a navrhuji hodnocení stupněm</w:t>
      </w:r>
    </w:p>
    <w:p w14:paraId="53567E4A" w14:textId="77777777" w:rsidR="00210442" w:rsidRPr="005D30D4" w:rsidRDefault="00210442" w:rsidP="0021044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30D4">
        <w:rPr>
          <w:rFonts w:ascii="Times New Roman" w:hAnsi="Times New Roman" w:cs="Times New Roman"/>
          <w:b/>
          <w:sz w:val="24"/>
          <w:szCs w:val="24"/>
        </w:rPr>
        <w:t xml:space="preserve">== </w:t>
      </w:r>
      <w:r>
        <w:rPr>
          <w:rFonts w:ascii="Times New Roman" w:hAnsi="Times New Roman" w:cs="Times New Roman"/>
          <w:b/>
          <w:sz w:val="24"/>
          <w:szCs w:val="24"/>
        </w:rPr>
        <w:t>A</w:t>
      </w:r>
      <w:r w:rsidRPr="005D30D4">
        <w:rPr>
          <w:rFonts w:ascii="Times New Roman" w:hAnsi="Times New Roman" w:cs="Times New Roman"/>
          <w:b/>
          <w:sz w:val="24"/>
          <w:szCs w:val="24"/>
        </w:rPr>
        <w:t xml:space="preserve"> ==</w:t>
      </w:r>
    </w:p>
    <w:p w14:paraId="5A1CBEBD" w14:textId="1F88CF81" w:rsidR="00B07BFB" w:rsidRDefault="00210442" w:rsidP="00C16248">
      <w:pPr>
        <w:jc w:val="both"/>
        <w:rPr>
          <w:rFonts w:ascii="Times New Roman" w:hAnsi="Times New Roman" w:cs="Times New Roman"/>
          <w:sz w:val="24"/>
          <w:szCs w:val="24"/>
        </w:rPr>
      </w:pPr>
      <w:r w:rsidRPr="009F6F2D">
        <w:rPr>
          <w:rFonts w:ascii="Times New Roman" w:hAnsi="Times New Roman" w:cs="Times New Roman"/>
          <w:sz w:val="24"/>
          <w:szCs w:val="24"/>
        </w:rPr>
        <w:t xml:space="preserve">V Pardubicích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9F6F2D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F6F2D">
        <w:rPr>
          <w:rFonts w:ascii="Times New Roman" w:hAnsi="Times New Roman" w:cs="Times New Roman"/>
          <w:sz w:val="24"/>
          <w:szCs w:val="24"/>
        </w:rPr>
        <w:t>.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</w:r>
      <w:r w:rsidRPr="009F6F2D">
        <w:rPr>
          <w:rFonts w:ascii="Times New Roman" w:hAnsi="Times New Roman" w:cs="Times New Roman"/>
          <w:sz w:val="24"/>
          <w:szCs w:val="24"/>
        </w:rPr>
        <w:tab/>
        <w:t>Ing. Libor Havlíček, Ph.D.</w:t>
      </w:r>
    </w:p>
    <w:p w14:paraId="5E8D4CA5" w14:textId="77777777" w:rsidR="00210442" w:rsidRPr="009F6F2D" w:rsidRDefault="00210442" w:rsidP="00C1624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10442" w:rsidRPr="009F6F2D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BF4270"/>
    <w:multiLevelType w:val="hybridMultilevel"/>
    <w:tmpl w:val="123ABCC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458886283">
    <w:abstractNumId w:val="0"/>
  </w:num>
  <w:num w:numId="2" w16cid:durableId="1363439267">
    <w:abstractNumId w:val="2"/>
  </w:num>
  <w:num w:numId="3" w16cid:durableId="7729382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967118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655"/>
    <w:rsid w:val="0000372A"/>
    <w:rsid w:val="00011669"/>
    <w:rsid w:val="00030BE2"/>
    <w:rsid w:val="0004650E"/>
    <w:rsid w:val="000540A8"/>
    <w:rsid w:val="00065695"/>
    <w:rsid w:val="000722AE"/>
    <w:rsid w:val="000858BB"/>
    <w:rsid w:val="00094199"/>
    <w:rsid w:val="00096F18"/>
    <w:rsid w:val="000B6467"/>
    <w:rsid w:val="000B7FFD"/>
    <w:rsid w:val="000F7729"/>
    <w:rsid w:val="00106383"/>
    <w:rsid w:val="0012764E"/>
    <w:rsid w:val="00162447"/>
    <w:rsid w:val="001811CB"/>
    <w:rsid w:val="001845B4"/>
    <w:rsid w:val="001A2AF9"/>
    <w:rsid w:val="00204778"/>
    <w:rsid w:val="00210442"/>
    <w:rsid w:val="002269D6"/>
    <w:rsid w:val="0023718E"/>
    <w:rsid w:val="00244E59"/>
    <w:rsid w:val="002475E9"/>
    <w:rsid w:val="00247969"/>
    <w:rsid w:val="00256DD8"/>
    <w:rsid w:val="002D4246"/>
    <w:rsid w:val="002D5905"/>
    <w:rsid w:val="002D590B"/>
    <w:rsid w:val="002D63CF"/>
    <w:rsid w:val="002D7641"/>
    <w:rsid w:val="002F6939"/>
    <w:rsid w:val="0030650D"/>
    <w:rsid w:val="00342A44"/>
    <w:rsid w:val="0035705E"/>
    <w:rsid w:val="00362025"/>
    <w:rsid w:val="0038669B"/>
    <w:rsid w:val="00387970"/>
    <w:rsid w:val="00387BF6"/>
    <w:rsid w:val="00395EF6"/>
    <w:rsid w:val="003A3F99"/>
    <w:rsid w:val="003B5085"/>
    <w:rsid w:val="003D1F76"/>
    <w:rsid w:val="003E54A8"/>
    <w:rsid w:val="003E5AD0"/>
    <w:rsid w:val="003E775C"/>
    <w:rsid w:val="003E7AE3"/>
    <w:rsid w:val="003F3041"/>
    <w:rsid w:val="003F64C1"/>
    <w:rsid w:val="003F7591"/>
    <w:rsid w:val="00406D1E"/>
    <w:rsid w:val="004373D2"/>
    <w:rsid w:val="004451A5"/>
    <w:rsid w:val="00464C10"/>
    <w:rsid w:val="00465BDA"/>
    <w:rsid w:val="0048180C"/>
    <w:rsid w:val="004B41D6"/>
    <w:rsid w:val="004B70E8"/>
    <w:rsid w:val="004D1844"/>
    <w:rsid w:val="004D38D8"/>
    <w:rsid w:val="004D3EEE"/>
    <w:rsid w:val="004F79C9"/>
    <w:rsid w:val="00505F44"/>
    <w:rsid w:val="00533869"/>
    <w:rsid w:val="0053446B"/>
    <w:rsid w:val="00544E5C"/>
    <w:rsid w:val="00551A8B"/>
    <w:rsid w:val="005532BC"/>
    <w:rsid w:val="00555D20"/>
    <w:rsid w:val="00560304"/>
    <w:rsid w:val="0058032A"/>
    <w:rsid w:val="005870EA"/>
    <w:rsid w:val="00590EAF"/>
    <w:rsid w:val="005C2AFC"/>
    <w:rsid w:val="005C3751"/>
    <w:rsid w:val="005C3CB3"/>
    <w:rsid w:val="005D08A4"/>
    <w:rsid w:val="005D30D4"/>
    <w:rsid w:val="005D3779"/>
    <w:rsid w:val="005D7C23"/>
    <w:rsid w:val="005F2862"/>
    <w:rsid w:val="00600099"/>
    <w:rsid w:val="006037F9"/>
    <w:rsid w:val="006059B4"/>
    <w:rsid w:val="0061117F"/>
    <w:rsid w:val="00613307"/>
    <w:rsid w:val="00626A1B"/>
    <w:rsid w:val="00644D9B"/>
    <w:rsid w:val="00646C31"/>
    <w:rsid w:val="00650D6E"/>
    <w:rsid w:val="006664E5"/>
    <w:rsid w:val="00695A45"/>
    <w:rsid w:val="006A23DD"/>
    <w:rsid w:val="006B31E0"/>
    <w:rsid w:val="006B6984"/>
    <w:rsid w:val="006C7896"/>
    <w:rsid w:val="006C7931"/>
    <w:rsid w:val="006D66BF"/>
    <w:rsid w:val="00710B17"/>
    <w:rsid w:val="00717EE3"/>
    <w:rsid w:val="007305CF"/>
    <w:rsid w:val="0073590F"/>
    <w:rsid w:val="00742B72"/>
    <w:rsid w:val="007473C1"/>
    <w:rsid w:val="007567F6"/>
    <w:rsid w:val="00757366"/>
    <w:rsid w:val="00775D82"/>
    <w:rsid w:val="007A0B70"/>
    <w:rsid w:val="007A6469"/>
    <w:rsid w:val="007C58E5"/>
    <w:rsid w:val="00820ACC"/>
    <w:rsid w:val="00832316"/>
    <w:rsid w:val="008370F7"/>
    <w:rsid w:val="00842BD0"/>
    <w:rsid w:val="00856BB3"/>
    <w:rsid w:val="00887C4B"/>
    <w:rsid w:val="00894130"/>
    <w:rsid w:val="008B4F1D"/>
    <w:rsid w:val="008C307F"/>
    <w:rsid w:val="00920F9D"/>
    <w:rsid w:val="00922BB9"/>
    <w:rsid w:val="00936B28"/>
    <w:rsid w:val="00943DF1"/>
    <w:rsid w:val="0094689A"/>
    <w:rsid w:val="009545CF"/>
    <w:rsid w:val="00963ECF"/>
    <w:rsid w:val="00972118"/>
    <w:rsid w:val="00996347"/>
    <w:rsid w:val="00996E0F"/>
    <w:rsid w:val="009A2B23"/>
    <w:rsid w:val="009A33E5"/>
    <w:rsid w:val="009A6ED5"/>
    <w:rsid w:val="009B0F97"/>
    <w:rsid w:val="009D0388"/>
    <w:rsid w:val="009D6A2F"/>
    <w:rsid w:val="009E6B05"/>
    <w:rsid w:val="009F6F2D"/>
    <w:rsid w:val="00A17B3C"/>
    <w:rsid w:val="00A24B5E"/>
    <w:rsid w:val="00A37880"/>
    <w:rsid w:val="00AA5988"/>
    <w:rsid w:val="00AC5D35"/>
    <w:rsid w:val="00AC7BCE"/>
    <w:rsid w:val="00AE0E05"/>
    <w:rsid w:val="00AE0F7A"/>
    <w:rsid w:val="00AE6700"/>
    <w:rsid w:val="00AE6A62"/>
    <w:rsid w:val="00AF1CFB"/>
    <w:rsid w:val="00B07BFB"/>
    <w:rsid w:val="00B10F77"/>
    <w:rsid w:val="00B32655"/>
    <w:rsid w:val="00B33198"/>
    <w:rsid w:val="00B97E21"/>
    <w:rsid w:val="00BA288A"/>
    <w:rsid w:val="00BA468A"/>
    <w:rsid w:val="00BA7581"/>
    <w:rsid w:val="00BA7B99"/>
    <w:rsid w:val="00BD086D"/>
    <w:rsid w:val="00BD0B27"/>
    <w:rsid w:val="00C07615"/>
    <w:rsid w:val="00C07A75"/>
    <w:rsid w:val="00C16248"/>
    <w:rsid w:val="00C2242B"/>
    <w:rsid w:val="00C37618"/>
    <w:rsid w:val="00C4096D"/>
    <w:rsid w:val="00C47F95"/>
    <w:rsid w:val="00C5210B"/>
    <w:rsid w:val="00C542E6"/>
    <w:rsid w:val="00C55839"/>
    <w:rsid w:val="00C63A78"/>
    <w:rsid w:val="00C74E8B"/>
    <w:rsid w:val="00C7746D"/>
    <w:rsid w:val="00C85854"/>
    <w:rsid w:val="00CA5821"/>
    <w:rsid w:val="00CB3490"/>
    <w:rsid w:val="00CB69CD"/>
    <w:rsid w:val="00CC3DB3"/>
    <w:rsid w:val="00D26507"/>
    <w:rsid w:val="00D43BBC"/>
    <w:rsid w:val="00D46F7C"/>
    <w:rsid w:val="00D526C4"/>
    <w:rsid w:val="00D53883"/>
    <w:rsid w:val="00D66F4D"/>
    <w:rsid w:val="00D733F2"/>
    <w:rsid w:val="00D84E04"/>
    <w:rsid w:val="00DB114B"/>
    <w:rsid w:val="00DB569D"/>
    <w:rsid w:val="00DB5E03"/>
    <w:rsid w:val="00DD440F"/>
    <w:rsid w:val="00E00DBD"/>
    <w:rsid w:val="00E36297"/>
    <w:rsid w:val="00E4328A"/>
    <w:rsid w:val="00E43326"/>
    <w:rsid w:val="00E52186"/>
    <w:rsid w:val="00E6439F"/>
    <w:rsid w:val="00E82D2F"/>
    <w:rsid w:val="00E9739E"/>
    <w:rsid w:val="00EA5F61"/>
    <w:rsid w:val="00EB0A7A"/>
    <w:rsid w:val="00EB399F"/>
    <w:rsid w:val="00EB4A78"/>
    <w:rsid w:val="00EC46E2"/>
    <w:rsid w:val="00EC4EDA"/>
    <w:rsid w:val="00ED001A"/>
    <w:rsid w:val="00ED0B3C"/>
    <w:rsid w:val="00ED4216"/>
    <w:rsid w:val="00ED4606"/>
    <w:rsid w:val="00ED647E"/>
    <w:rsid w:val="00EE5EE2"/>
    <w:rsid w:val="00F12486"/>
    <w:rsid w:val="00F2315E"/>
    <w:rsid w:val="00F32D78"/>
    <w:rsid w:val="00F434F2"/>
    <w:rsid w:val="00F54B51"/>
    <w:rsid w:val="00F6115B"/>
    <w:rsid w:val="00F750AA"/>
    <w:rsid w:val="00F80BE9"/>
    <w:rsid w:val="00F8529B"/>
    <w:rsid w:val="00FB086B"/>
    <w:rsid w:val="00FC7EAB"/>
    <w:rsid w:val="00FD3911"/>
    <w:rsid w:val="00FE3039"/>
    <w:rsid w:val="00FF6A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96AE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585</Words>
  <Characters>3457</Characters>
  <Application>Microsoft Office Word</Application>
  <DocSecurity>0</DocSecurity>
  <Lines>28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Malkova Jitka</cp:lastModifiedBy>
  <cp:revision>2</cp:revision>
  <cp:lastPrinted>2024-06-05T07:28:00Z</cp:lastPrinted>
  <dcterms:created xsi:type="dcterms:W3CDTF">2024-06-05T07:29:00Z</dcterms:created>
  <dcterms:modified xsi:type="dcterms:W3CDTF">2024-06-05T07:29:00Z</dcterms:modified>
</cp:coreProperties>
</file>