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E44175" w14:textId="76BAB3D2" w:rsidR="00DC0E82" w:rsidRDefault="00DC0E82" w:rsidP="00AA61DE">
      <w:pPr>
        <w:spacing w:line="360" w:lineRule="auto"/>
        <w:jc w:val="center"/>
        <w:rPr>
          <w:b/>
          <w:lang w:val="cs-CZ"/>
        </w:rPr>
      </w:pPr>
      <w:r>
        <w:rPr>
          <w:b/>
          <w:lang w:val="cs-CZ"/>
        </w:rPr>
        <w:t>HODNOCENÍ DIPLOMOVÉ PRÁCE</w:t>
      </w:r>
    </w:p>
    <w:p w14:paraId="5B625FCC" w14:textId="77777777" w:rsidR="00AA61DE" w:rsidRDefault="00AA61DE" w:rsidP="006834FF">
      <w:pPr>
        <w:spacing w:line="360" w:lineRule="auto"/>
        <w:rPr>
          <w:b/>
          <w:lang w:val="cs-CZ"/>
        </w:rPr>
      </w:pPr>
    </w:p>
    <w:p w14:paraId="71AFDD06" w14:textId="05A94CE5" w:rsidR="00DC0E82" w:rsidRDefault="00DC0E82" w:rsidP="00DC0E82">
      <w:pPr>
        <w:spacing w:line="271" w:lineRule="auto"/>
        <w:jc w:val="center"/>
        <w:rPr>
          <w:i/>
          <w:iCs/>
        </w:rPr>
      </w:pPr>
      <w:r>
        <w:rPr>
          <w:b/>
          <w:lang w:val="cs-CZ"/>
        </w:rPr>
        <w:t>Název práce:</w:t>
      </w:r>
      <w:r>
        <w:rPr>
          <w:lang w:val="cs-CZ"/>
        </w:rPr>
        <w:t xml:space="preserve"> </w:t>
      </w:r>
      <w:proofErr w:type="spellStart"/>
      <w:r>
        <w:t>Womenʼs</w:t>
      </w:r>
      <w:proofErr w:type="spellEnd"/>
      <w:r>
        <w:t xml:space="preserve"> Empowerment in Young Adult Fantasy</w:t>
      </w:r>
    </w:p>
    <w:p w14:paraId="02BF1FE0" w14:textId="35609B51" w:rsidR="00DC0E82" w:rsidRPr="00FB0A7C" w:rsidRDefault="00DC0E82" w:rsidP="00DC0E82">
      <w:pPr>
        <w:spacing w:line="271" w:lineRule="auto"/>
        <w:jc w:val="center"/>
        <w:rPr>
          <w:i/>
          <w:iCs/>
        </w:rPr>
      </w:pPr>
      <w:r>
        <w:rPr>
          <w:b/>
          <w:lang w:val="cs-CZ"/>
        </w:rPr>
        <w:t xml:space="preserve">Autor: </w:t>
      </w:r>
      <w:r w:rsidRPr="000F639A">
        <w:rPr>
          <w:bCs/>
          <w:lang w:val="cs-CZ"/>
        </w:rPr>
        <w:t xml:space="preserve">Bc. </w:t>
      </w:r>
      <w:r>
        <w:rPr>
          <w:bCs/>
          <w:lang w:val="cs-CZ"/>
        </w:rPr>
        <w:t>Kateřina Kuntová</w:t>
      </w:r>
    </w:p>
    <w:p w14:paraId="79368F0A" w14:textId="77777777" w:rsidR="00DC0E82" w:rsidRDefault="00DC0E82" w:rsidP="00DC0E82">
      <w:pPr>
        <w:jc w:val="center"/>
        <w:rPr>
          <w:b/>
          <w:lang w:val="cs-CZ"/>
        </w:rPr>
      </w:pPr>
      <w:r>
        <w:rPr>
          <w:b/>
          <w:lang w:val="cs-CZ"/>
        </w:rPr>
        <w:t>Obor:</w:t>
      </w:r>
      <w:r>
        <w:rPr>
          <w:lang w:val="cs-CZ"/>
        </w:rPr>
        <w:t xml:space="preserve"> Anglická filologie</w:t>
      </w:r>
    </w:p>
    <w:p w14:paraId="3D1A7B74" w14:textId="77777777" w:rsidR="00DC0E82" w:rsidRPr="00A95E4A" w:rsidRDefault="00DC0E82" w:rsidP="00DC0E82">
      <w:pPr>
        <w:jc w:val="center"/>
        <w:rPr>
          <w:lang w:val="cs-CZ"/>
        </w:rPr>
      </w:pPr>
      <w:r>
        <w:rPr>
          <w:b/>
          <w:lang w:val="cs-CZ"/>
        </w:rPr>
        <w:t xml:space="preserve">Vedoucí práce: </w:t>
      </w:r>
      <w:r>
        <w:rPr>
          <w:lang w:val="cs-CZ"/>
        </w:rPr>
        <w:t>d</w:t>
      </w:r>
      <w:r w:rsidRPr="00A95E4A">
        <w:rPr>
          <w:lang w:val="cs-CZ"/>
        </w:rPr>
        <w:t>oc. Mgr. Šárka Bubíková, Ph.D.</w:t>
      </w:r>
    </w:p>
    <w:p w14:paraId="3BFEF59F" w14:textId="77777777" w:rsidR="00DC0E82" w:rsidRDefault="00DC0E82" w:rsidP="00DC0E82">
      <w:pPr>
        <w:jc w:val="center"/>
        <w:rPr>
          <w:lang w:val="cs-CZ"/>
        </w:rPr>
      </w:pPr>
      <w:r>
        <w:rPr>
          <w:b/>
          <w:lang w:val="cs-CZ"/>
        </w:rPr>
        <w:t xml:space="preserve">Oponent práce: </w:t>
      </w:r>
      <w:r w:rsidRPr="00A95E4A">
        <w:rPr>
          <w:lang w:val="cs-CZ"/>
        </w:rPr>
        <w:t xml:space="preserve">Mgr. Petra </w:t>
      </w:r>
      <w:r>
        <w:rPr>
          <w:lang w:val="cs-CZ"/>
        </w:rPr>
        <w:t>Kalavská, Ph.D.</w:t>
      </w:r>
    </w:p>
    <w:p w14:paraId="3F219E7E" w14:textId="77777777" w:rsidR="00DC0E82" w:rsidRDefault="00DC0E82" w:rsidP="00DC0E82"/>
    <w:p w14:paraId="0A12B218" w14:textId="77777777" w:rsidR="00DC0E82" w:rsidRDefault="00DC0E82"/>
    <w:p w14:paraId="30FE867F" w14:textId="77777777" w:rsidR="00AA61DE" w:rsidRDefault="00AA61DE"/>
    <w:p w14:paraId="26EFD30B" w14:textId="5015949B" w:rsidR="00DC0E82" w:rsidRDefault="00DC0E82" w:rsidP="00DC0E82">
      <w:pPr>
        <w:jc w:val="both"/>
        <w:rPr>
          <w:lang w:val="cs-CZ"/>
        </w:rPr>
      </w:pPr>
      <w:r w:rsidRPr="00213B9E">
        <w:rPr>
          <w:lang w:val="cs-CZ"/>
        </w:rPr>
        <w:t xml:space="preserve">Předložená diplomová práce se zabývá </w:t>
      </w:r>
      <w:r>
        <w:rPr>
          <w:lang w:val="cs-CZ"/>
        </w:rPr>
        <w:t>problematikou s</w:t>
      </w:r>
      <w:r w:rsidR="00720C51">
        <w:rPr>
          <w:lang w:val="cs-CZ"/>
        </w:rPr>
        <w:t>í</w:t>
      </w:r>
      <w:r>
        <w:rPr>
          <w:lang w:val="cs-CZ"/>
        </w:rPr>
        <w:t>l</w:t>
      </w:r>
      <w:r w:rsidR="00720C51">
        <w:rPr>
          <w:lang w:val="cs-CZ"/>
        </w:rPr>
        <w:t>y</w:t>
      </w:r>
      <w:r>
        <w:rPr>
          <w:lang w:val="cs-CZ"/>
        </w:rPr>
        <w:t xml:space="preserve"> ženských postav ve vybraných dílech současné literatury pro mládež – </w:t>
      </w:r>
      <w:r w:rsidRPr="008D02EE">
        <w:rPr>
          <w:i/>
          <w:iCs/>
          <w:lang w:val="en-GB"/>
        </w:rPr>
        <w:t>Throne of Glass</w:t>
      </w:r>
      <w:r>
        <w:rPr>
          <w:lang w:val="cs-CZ"/>
        </w:rPr>
        <w:t xml:space="preserve"> od americké autorky </w:t>
      </w:r>
      <w:r w:rsidRPr="00242B42">
        <w:rPr>
          <w:lang w:val="en-GB"/>
        </w:rPr>
        <w:t>Sarah J. Mass</w:t>
      </w:r>
      <w:r w:rsidR="008D02EE">
        <w:rPr>
          <w:lang w:val="cs-CZ"/>
        </w:rPr>
        <w:t xml:space="preserve">, </w:t>
      </w:r>
      <w:r w:rsidR="008D02EE" w:rsidRPr="008D02EE">
        <w:rPr>
          <w:i/>
          <w:iCs/>
          <w:lang w:val="en-GB"/>
        </w:rPr>
        <w:t>The Gilded Ones</w:t>
      </w:r>
      <w:r w:rsidR="008D02EE">
        <w:rPr>
          <w:lang w:val="cs-CZ"/>
        </w:rPr>
        <w:t xml:space="preserve"> od americké autorky afrického původu </w:t>
      </w:r>
      <w:proofErr w:type="spellStart"/>
      <w:r w:rsidR="008D02EE" w:rsidRPr="00242B42">
        <w:rPr>
          <w:lang w:val="en-GB"/>
        </w:rPr>
        <w:t>Namin</w:t>
      </w:r>
      <w:r w:rsidR="005935D0">
        <w:rPr>
          <w:lang w:val="en-GB"/>
        </w:rPr>
        <w:t>y</w:t>
      </w:r>
      <w:proofErr w:type="spellEnd"/>
      <w:r w:rsidR="008D02EE" w:rsidRPr="00242B42">
        <w:rPr>
          <w:lang w:val="en-GB"/>
        </w:rPr>
        <w:t xml:space="preserve"> </w:t>
      </w:r>
      <w:proofErr w:type="spellStart"/>
      <w:r w:rsidR="008D02EE" w:rsidRPr="00242B42">
        <w:rPr>
          <w:lang w:val="en-GB"/>
        </w:rPr>
        <w:t>Forn</w:t>
      </w:r>
      <w:r w:rsidR="005935D0">
        <w:rPr>
          <w:lang w:val="en-GB"/>
        </w:rPr>
        <w:t>y</w:t>
      </w:r>
      <w:proofErr w:type="spellEnd"/>
      <w:r w:rsidR="008D02EE">
        <w:rPr>
          <w:lang w:val="cs-CZ"/>
        </w:rPr>
        <w:t xml:space="preserve">, </w:t>
      </w:r>
      <w:r w:rsidR="008D02EE" w:rsidRPr="008D02EE">
        <w:rPr>
          <w:i/>
          <w:iCs/>
          <w:lang w:val="en-GB"/>
        </w:rPr>
        <w:t>The Final Strife</w:t>
      </w:r>
      <w:r w:rsidR="008D02EE">
        <w:rPr>
          <w:lang w:val="cs-CZ"/>
        </w:rPr>
        <w:t xml:space="preserve"> od současné britské autorky afrického původu </w:t>
      </w:r>
      <w:proofErr w:type="spellStart"/>
      <w:r w:rsidR="008D02EE" w:rsidRPr="00242B42">
        <w:rPr>
          <w:lang w:val="en-GB"/>
        </w:rPr>
        <w:t>Saar</w:t>
      </w:r>
      <w:r w:rsidR="005935D0">
        <w:rPr>
          <w:lang w:val="en-GB"/>
        </w:rPr>
        <w:t>y</w:t>
      </w:r>
      <w:proofErr w:type="spellEnd"/>
      <w:r w:rsidR="008D02EE" w:rsidRPr="00242B42">
        <w:rPr>
          <w:lang w:val="en-GB"/>
        </w:rPr>
        <w:t xml:space="preserve"> El-</w:t>
      </w:r>
      <w:proofErr w:type="spellStart"/>
      <w:r w:rsidR="008D02EE" w:rsidRPr="00242B42">
        <w:rPr>
          <w:lang w:val="en-GB"/>
        </w:rPr>
        <w:t>Arifi</w:t>
      </w:r>
      <w:proofErr w:type="spellEnd"/>
      <w:r w:rsidR="008D02EE">
        <w:rPr>
          <w:lang w:val="cs-CZ"/>
        </w:rPr>
        <w:t xml:space="preserve"> a </w:t>
      </w:r>
      <w:r w:rsidR="008D02EE" w:rsidRPr="008D02EE">
        <w:rPr>
          <w:i/>
          <w:iCs/>
          <w:lang w:val="en-GB"/>
        </w:rPr>
        <w:t>Beyond the Black Door</w:t>
      </w:r>
      <w:r w:rsidR="008D02EE" w:rsidRPr="008D02EE">
        <w:rPr>
          <w:lang w:val="en-GB"/>
        </w:rPr>
        <w:t xml:space="preserve"> </w:t>
      </w:r>
      <w:r w:rsidR="008D02EE">
        <w:rPr>
          <w:lang w:val="cs-CZ"/>
        </w:rPr>
        <w:t xml:space="preserve">od současné autorky </w:t>
      </w:r>
      <w:r w:rsidR="008D02EE" w:rsidRPr="00242B42">
        <w:rPr>
          <w:lang w:val="en-GB"/>
        </w:rPr>
        <w:t>A. M. Strickland</w:t>
      </w:r>
      <w:r w:rsidR="008D02EE">
        <w:rPr>
          <w:lang w:val="cs-CZ"/>
        </w:rPr>
        <w:t xml:space="preserve">. </w:t>
      </w:r>
    </w:p>
    <w:p w14:paraId="7E08BA4E" w14:textId="33AB79E4" w:rsidR="001D7BA4" w:rsidRDefault="001D7BA4" w:rsidP="00634E73">
      <w:pPr>
        <w:ind w:firstLine="708"/>
        <w:jc w:val="both"/>
        <w:rPr>
          <w:lang w:val="cs-CZ"/>
        </w:rPr>
      </w:pPr>
      <w:r>
        <w:rPr>
          <w:lang w:val="cs-CZ"/>
        </w:rPr>
        <w:t xml:space="preserve">V úvodu studentka definuje cíl své závěrečné práce, naznačuje strukturu a </w:t>
      </w:r>
      <w:r w:rsidR="00634E73">
        <w:rPr>
          <w:lang w:val="cs-CZ"/>
        </w:rPr>
        <w:t xml:space="preserve">uvádí díla, která analyzuje v druhé části práce. V úvodu i v dalších částech </w:t>
      </w:r>
      <w:r w:rsidR="00020238">
        <w:rPr>
          <w:lang w:val="cs-CZ"/>
        </w:rPr>
        <w:t>textu</w:t>
      </w:r>
      <w:r w:rsidR="00634E73">
        <w:rPr>
          <w:lang w:val="cs-CZ"/>
        </w:rPr>
        <w:t xml:space="preserve">, především v závěru a v českém resumé, postrádám </w:t>
      </w:r>
      <w:r w:rsidR="00720C51">
        <w:rPr>
          <w:lang w:val="cs-CZ"/>
        </w:rPr>
        <w:t>základní</w:t>
      </w:r>
      <w:r w:rsidR="00634E73">
        <w:rPr>
          <w:lang w:val="cs-CZ"/>
        </w:rPr>
        <w:t xml:space="preserve"> ukotvení výše zvolených primárních děl. Chápu, že pro autorku práce jsou tato díla notoricky známá</w:t>
      </w:r>
      <w:r w:rsidR="00611C14">
        <w:rPr>
          <w:lang w:val="cs-CZ"/>
        </w:rPr>
        <w:t>, což už ale nemusí být situace čtenáře.</w:t>
      </w:r>
      <w:r w:rsidR="00634E73">
        <w:rPr>
          <w:lang w:val="cs-CZ"/>
        </w:rPr>
        <w:t xml:space="preserve"> </w:t>
      </w:r>
      <w:r w:rsidR="00611C14">
        <w:rPr>
          <w:lang w:val="cs-CZ"/>
        </w:rPr>
        <w:t>V</w:t>
      </w:r>
      <w:r w:rsidR="00634E73">
        <w:rPr>
          <w:lang w:val="cs-CZ"/>
        </w:rPr>
        <w:t>zhledem k počtu vybraných románů od současných autorek rozmanitého původu</w:t>
      </w:r>
      <w:r w:rsidR="00611C14">
        <w:rPr>
          <w:lang w:val="cs-CZ"/>
        </w:rPr>
        <w:t xml:space="preserve"> je</w:t>
      </w:r>
      <w:r w:rsidR="00020238">
        <w:rPr>
          <w:lang w:val="cs-CZ"/>
        </w:rPr>
        <w:t xml:space="preserve"> </w:t>
      </w:r>
      <w:r w:rsidR="00634E73">
        <w:rPr>
          <w:lang w:val="cs-CZ"/>
        </w:rPr>
        <w:t>absence jak</w:t>
      </w:r>
      <w:r w:rsidR="00611C14">
        <w:rPr>
          <w:lang w:val="cs-CZ"/>
        </w:rPr>
        <w:t>koli stručného</w:t>
      </w:r>
      <w:r w:rsidR="00634E73">
        <w:rPr>
          <w:lang w:val="cs-CZ"/>
        </w:rPr>
        <w:t xml:space="preserve"> kontextu a pozadí </w:t>
      </w:r>
      <w:r w:rsidR="00720C51">
        <w:rPr>
          <w:lang w:val="cs-CZ"/>
        </w:rPr>
        <w:t>žádoucí</w:t>
      </w:r>
      <w:r w:rsidR="00611C14">
        <w:rPr>
          <w:lang w:val="cs-CZ"/>
        </w:rPr>
        <w:t>, aby se text už na samém začátku zpřehlednil. V resumé autorka uvádí, že si pro analýzu vybrala ženské postavy ve věku 15 až 21 let</w:t>
      </w:r>
      <w:r w:rsidR="00833099">
        <w:rPr>
          <w:lang w:val="cs-CZ"/>
        </w:rPr>
        <w:t xml:space="preserve"> a svůj výběr dále velmi dobře specifikuje. Toto jsou další důležitá kritéria, která mohla zaznít už v úvodu (i když se objevují na konci kapitoly 1</w:t>
      </w:r>
      <w:r w:rsidR="001B49DB">
        <w:rPr>
          <w:lang w:val="cs-CZ"/>
        </w:rPr>
        <w:t xml:space="preserve"> na</w:t>
      </w:r>
      <w:r w:rsidR="00833099">
        <w:rPr>
          <w:lang w:val="cs-CZ"/>
        </w:rPr>
        <w:t xml:space="preserve"> str. 21).</w:t>
      </w:r>
    </w:p>
    <w:p w14:paraId="21C08199" w14:textId="7FDEF029" w:rsidR="00833099" w:rsidRDefault="00833099" w:rsidP="00634E73">
      <w:pPr>
        <w:ind w:firstLine="708"/>
        <w:jc w:val="both"/>
        <w:rPr>
          <w:lang w:val="cs-CZ"/>
        </w:rPr>
      </w:pPr>
      <w:r>
        <w:rPr>
          <w:lang w:val="cs-CZ"/>
        </w:rPr>
        <w:t>V první kapitole teoretického celku diplomantka definuje pojmy, s</w:t>
      </w:r>
      <w:r w:rsidR="00720C51">
        <w:rPr>
          <w:lang w:val="cs-CZ"/>
        </w:rPr>
        <w:t>e</w:t>
      </w:r>
      <w:r>
        <w:rPr>
          <w:lang w:val="cs-CZ"/>
        </w:rPr>
        <w:t> kterými v dalších kapitolách pracuje a zabývá se “</w:t>
      </w:r>
      <w:r w:rsidRPr="00833099">
        <w:rPr>
          <w:lang w:val="en-GB"/>
        </w:rPr>
        <w:t>Young Adult Fantasy</w:t>
      </w:r>
      <w:r>
        <w:rPr>
          <w:lang w:val="en-GB"/>
        </w:rPr>
        <w:t xml:space="preserve">”. </w:t>
      </w:r>
      <w:r w:rsidRPr="00833099">
        <w:rPr>
          <w:lang w:val="cs-CZ"/>
        </w:rPr>
        <w:t>Tento cel</w:t>
      </w:r>
      <w:r>
        <w:rPr>
          <w:lang w:val="cs-CZ"/>
        </w:rPr>
        <w:t xml:space="preserve">ek je velmi dobře argumentačně zvládnutý a vystavěný. </w:t>
      </w:r>
      <w:r w:rsidR="009E2E6B">
        <w:rPr>
          <w:lang w:val="cs-CZ"/>
        </w:rPr>
        <w:t>Druhá kapitola se zabývá rolí žen ve společnosti a ženským hněvem (</w:t>
      </w:r>
      <w:r w:rsidR="009E2E6B" w:rsidRPr="009E2E6B">
        <w:rPr>
          <w:lang w:val="en-GB"/>
        </w:rPr>
        <w:t>female rage</w:t>
      </w:r>
      <w:r w:rsidR="009E2E6B">
        <w:rPr>
          <w:lang w:val="cs-CZ"/>
        </w:rPr>
        <w:t xml:space="preserve">). Oceňuji, že autorka začlenila i kritický hlas </w:t>
      </w:r>
      <w:proofErr w:type="spellStart"/>
      <w:r w:rsidR="009E2E6B">
        <w:rPr>
          <w:lang w:val="cs-CZ"/>
        </w:rPr>
        <w:t>Bonnie</w:t>
      </w:r>
      <w:proofErr w:type="spellEnd"/>
      <w:r w:rsidR="009E2E6B">
        <w:rPr>
          <w:lang w:val="cs-CZ"/>
        </w:rPr>
        <w:t xml:space="preserve"> </w:t>
      </w:r>
      <w:proofErr w:type="spellStart"/>
      <w:r w:rsidR="009E2E6B">
        <w:rPr>
          <w:lang w:val="cs-CZ"/>
        </w:rPr>
        <w:t>Zimmerman</w:t>
      </w:r>
      <w:proofErr w:type="spellEnd"/>
      <w:r w:rsidR="009E2E6B">
        <w:rPr>
          <w:lang w:val="cs-CZ"/>
        </w:rPr>
        <w:t xml:space="preserve"> (str. 28) a zároveň podotýkám, že v této kapitole se studentka místy uchyluje k vágnějším tvrzením, která by musela být náležitě rozvedena, aby nepůsobila povrchně (a která do jejího výzkumného záběru úplně nezapadají), např. pojednání mezi referencí 84 a 85.</w:t>
      </w:r>
    </w:p>
    <w:p w14:paraId="44ADE0C3" w14:textId="5DF63958" w:rsidR="00AA5C70" w:rsidRDefault="00AA5C70" w:rsidP="008F18F3">
      <w:pPr>
        <w:ind w:firstLine="708"/>
        <w:jc w:val="both"/>
        <w:rPr>
          <w:lang w:val="cs-CZ"/>
        </w:rPr>
      </w:pPr>
      <w:r>
        <w:rPr>
          <w:lang w:val="cs-CZ"/>
        </w:rPr>
        <w:t>Ve třetí kapitole autorka studuje roli prostředí, ve kterém se boj o kontrolu nad hrdinčiným životem odehrává</w:t>
      </w:r>
      <w:r w:rsidR="00F97D9E">
        <w:rPr>
          <w:lang w:val="cs-CZ"/>
        </w:rPr>
        <w:t>,</w:t>
      </w:r>
      <w:r>
        <w:rPr>
          <w:lang w:val="cs-CZ"/>
        </w:rPr>
        <w:t xml:space="preserve"> a čtvrtá kapitola se zabývá ženskými postavami </w:t>
      </w:r>
      <w:r w:rsidR="008F18F3">
        <w:rPr>
          <w:lang w:val="cs-CZ"/>
        </w:rPr>
        <w:t xml:space="preserve">(hlavními i vedlejšími) </w:t>
      </w:r>
      <w:r>
        <w:rPr>
          <w:lang w:val="cs-CZ"/>
        </w:rPr>
        <w:t xml:space="preserve">a jejich bojem o kontrolu nad </w:t>
      </w:r>
      <w:r w:rsidR="00720C51">
        <w:rPr>
          <w:lang w:val="cs-CZ"/>
        </w:rPr>
        <w:t>svým</w:t>
      </w:r>
      <w:r>
        <w:rPr>
          <w:lang w:val="cs-CZ"/>
        </w:rPr>
        <w:t xml:space="preserve"> životem. V analýze je patrný autorčin vhled do studované problematiky, </w:t>
      </w:r>
      <w:r w:rsidR="008E7B12">
        <w:rPr>
          <w:lang w:val="cs-CZ"/>
        </w:rPr>
        <w:t xml:space="preserve">některé pasáže jsou </w:t>
      </w:r>
      <w:r w:rsidR="00E0194C">
        <w:rPr>
          <w:lang w:val="cs-CZ"/>
        </w:rPr>
        <w:t xml:space="preserve">ale </w:t>
      </w:r>
      <w:r w:rsidR="008E7B12">
        <w:rPr>
          <w:lang w:val="cs-CZ"/>
        </w:rPr>
        <w:t xml:space="preserve">až příliš popisné a mnohdy chybí akademičtější uchopení rozboru. Např. na stranách 33, 36, 47 autorka své vývody neopírá o primární či sekundární texty ani jednou, na str. 32, 39, 43 </w:t>
      </w:r>
      <w:r w:rsidR="00F73FF0">
        <w:rPr>
          <w:lang w:val="cs-CZ"/>
        </w:rPr>
        <w:t>s</w:t>
      </w:r>
      <w:r w:rsidR="008E7B12">
        <w:rPr>
          <w:lang w:val="cs-CZ"/>
        </w:rPr>
        <w:t>e reference objevuje vždy jen jedna.</w:t>
      </w:r>
      <w:r w:rsidR="006834FF">
        <w:rPr>
          <w:lang w:val="cs-CZ"/>
        </w:rPr>
        <w:t xml:space="preserve"> Velmi oceňuji pojednání v prvním odstavci na str. 44, které by si zasloužilo podrobnější uchopení včetně referencí.</w:t>
      </w:r>
      <w:r w:rsidR="008F18F3">
        <w:rPr>
          <w:lang w:val="cs-CZ"/>
        </w:rPr>
        <w:t xml:space="preserve"> Domnívám se, že si autorka m</w:t>
      </w:r>
      <w:r w:rsidR="00A617AD">
        <w:rPr>
          <w:lang w:val="cs-CZ"/>
        </w:rPr>
        <w:t>oh</w:t>
      </w:r>
      <w:r w:rsidR="008F18F3">
        <w:rPr>
          <w:lang w:val="cs-CZ"/>
        </w:rPr>
        <w:t xml:space="preserve">la svůj záběr pro analýzu zúžit (studentka mohla omezit výběr postav či výběr studovaných primárních děl), aby se vyhnula nezajímavým popisům a mohla se soustředit na </w:t>
      </w:r>
      <w:proofErr w:type="spellStart"/>
      <w:r w:rsidR="008F18F3">
        <w:rPr>
          <w:lang w:val="cs-CZ"/>
        </w:rPr>
        <w:t>hloubkovější</w:t>
      </w:r>
      <w:proofErr w:type="spellEnd"/>
      <w:r w:rsidR="008F18F3">
        <w:rPr>
          <w:lang w:val="cs-CZ"/>
        </w:rPr>
        <w:t xml:space="preserve"> analýzu. </w:t>
      </w:r>
    </w:p>
    <w:p w14:paraId="7FD4DDE7" w14:textId="651BC1CD" w:rsidR="008E7B12" w:rsidRDefault="008E7B12" w:rsidP="00634E73">
      <w:pPr>
        <w:ind w:firstLine="708"/>
        <w:jc w:val="both"/>
        <w:rPr>
          <w:lang w:val="cs-CZ"/>
        </w:rPr>
      </w:pPr>
      <w:r>
        <w:rPr>
          <w:lang w:val="cs-CZ"/>
        </w:rPr>
        <w:t xml:space="preserve">Po jazykové stránce </w:t>
      </w:r>
      <w:r w:rsidR="00F73FF0">
        <w:rPr>
          <w:lang w:val="cs-CZ"/>
        </w:rPr>
        <w:t xml:space="preserve">je práce na adekvátní úrovni, místy </w:t>
      </w:r>
      <w:r>
        <w:rPr>
          <w:lang w:val="cs-CZ"/>
        </w:rPr>
        <w:t xml:space="preserve">by si </w:t>
      </w:r>
      <w:r w:rsidR="00F73FF0">
        <w:rPr>
          <w:lang w:val="cs-CZ"/>
        </w:rPr>
        <w:t>ale</w:t>
      </w:r>
      <w:r>
        <w:rPr>
          <w:lang w:val="cs-CZ"/>
        </w:rPr>
        <w:t xml:space="preserve"> zasloužila drobné doladění. Jako pouhé příklady uvádím </w:t>
      </w:r>
      <w:r w:rsidR="006834FF">
        <w:rPr>
          <w:lang w:val="cs-CZ"/>
        </w:rPr>
        <w:t>“</w:t>
      </w:r>
      <w:r w:rsidRPr="008E7B12">
        <w:rPr>
          <w:lang w:val="en-GB"/>
        </w:rPr>
        <w:t xml:space="preserve">with </w:t>
      </w:r>
      <w:proofErr w:type="spellStart"/>
      <w:r w:rsidRPr="008E7B12">
        <w:rPr>
          <w:lang w:val="en-GB"/>
        </w:rPr>
        <w:t>with</w:t>
      </w:r>
      <w:proofErr w:type="spellEnd"/>
      <w:r w:rsidRPr="008E7B12">
        <w:rPr>
          <w:lang w:val="en-GB"/>
        </w:rPr>
        <w:t xml:space="preserve"> reli</w:t>
      </w:r>
      <w:r>
        <w:rPr>
          <w:lang w:val="en-GB"/>
        </w:rPr>
        <w:t>g</w:t>
      </w:r>
      <w:r w:rsidRPr="008E7B12">
        <w:rPr>
          <w:lang w:val="en-GB"/>
        </w:rPr>
        <w:t>ion</w:t>
      </w:r>
      <w:r w:rsidR="006834FF">
        <w:rPr>
          <w:lang w:val="en-GB"/>
        </w:rPr>
        <w:t>”</w:t>
      </w:r>
      <w:r>
        <w:rPr>
          <w:lang w:val="cs-CZ"/>
        </w:rPr>
        <w:t xml:space="preserve"> (str. 25), </w:t>
      </w:r>
      <w:r w:rsidR="006834FF">
        <w:rPr>
          <w:lang w:val="cs-CZ"/>
        </w:rPr>
        <w:t>“</w:t>
      </w:r>
      <w:r w:rsidRPr="008E7B12">
        <w:rPr>
          <w:lang w:val="en-GB"/>
        </w:rPr>
        <w:t>the books offers</w:t>
      </w:r>
      <w:r w:rsidR="006834FF">
        <w:rPr>
          <w:lang w:val="en-GB"/>
        </w:rPr>
        <w:t>”</w:t>
      </w:r>
      <w:r>
        <w:rPr>
          <w:lang w:val="cs-CZ"/>
        </w:rPr>
        <w:t xml:space="preserve"> (str. 61), </w:t>
      </w:r>
      <w:r w:rsidR="006834FF">
        <w:rPr>
          <w:lang w:val="cs-CZ"/>
        </w:rPr>
        <w:t>“</w:t>
      </w:r>
      <w:r w:rsidRPr="006834FF">
        <w:rPr>
          <w:lang w:val="en-GB"/>
        </w:rPr>
        <w:t xml:space="preserve">she is </w:t>
      </w:r>
      <w:proofErr w:type="spellStart"/>
      <w:r w:rsidRPr="006834FF">
        <w:rPr>
          <w:lang w:val="en-GB"/>
        </w:rPr>
        <w:t>is</w:t>
      </w:r>
      <w:proofErr w:type="spellEnd"/>
      <w:r w:rsidR="006834FF">
        <w:rPr>
          <w:lang w:val="en-GB"/>
        </w:rPr>
        <w:t>”</w:t>
      </w:r>
      <w:r w:rsidR="006834FF">
        <w:rPr>
          <w:lang w:val="cs-CZ"/>
        </w:rPr>
        <w:t xml:space="preserve"> </w:t>
      </w:r>
      <w:r>
        <w:rPr>
          <w:lang w:val="cs-CZ"/>
        </w:rPr>
        <w:t>(str. 64). Pozornost by si zasloužilo i české resumé.</w:t>
      </w:r>
    </w:p>
    <w:p w14:paraId="71FB8140" w14:textId="058763B8" w:rsidR="00720C51" w:rsidRPr="00833099" w:rsidRDefault="00720C51" w:rsidP="00634E73">
      <w:pPr>
        <w:ind w:firstLine="708"/>
        <w:jc w:val="both"/>
        <w:rPr>
          <w:lang w:val="cs-CZ"/>
        </w:rPr>
      </w:pPr>
      <w:r>
        <w:rPr>
          <w:lang w:val="cs-CZ"/>
        </w:rPr>
        <w:t>Závěrem bych chtěla ocenit studentčino prokazatelné zaujetí tématem a šíři prostudované primární literatury.</w:t>
      </w:r>
    </w:p>
    <w:p w14:paraId="6759AFD0" w14:textId="77777777" w:rsidR="00AA61DE" w:rsidRDefault="00AA61DE" w:rsidP="00720C51">
      <w:pPr>
        <w:jc w:val="both"/>
        <w:rPr>
          <w:lang w:val="cs-CZ"/>
        </w:rPr>
      </w:pPr>
    </w:p>
    <w:p w14:paraId="315EA4BB" w14:textId="77777777" w:rsidR="00AA61DE" w:rsidRDefault="00AA61DE" w:rsidP="00720C51">
      <w:pPr>
        <w:jc w:val="both"/>
        <w:rPr>
          <w:lang w:val="cs-CZ"/>
        </w:rPr>
      </w:pPr>
    </w:p>
    <w:p w14:paraId="757479A0" w14:textId="739189C1" w:rsidR="006834FF" w:rsidRDefault="006834FF" w:rsidP="00720C51">
      <w:pPr>
        <w:jc w:val="both"/>
        <w:rPr>
          <w:lang w:val="cs-CZ"/>
        </w:rPr>
      </w:pPr>
      <w:r>
        <w:rPr>
          <w:lang w:val="cs-CZ"/>
        </w:rPr>
        <w:t xml:space="preserve">Z výše uvedených důvodů diplomovou práci hodnotím stupněm </w:t>
      </w:r>
      <w:r>
        <w:rPr>
          <w:b/>
          <w:bCs/>
          <w:lang w:val="cs-CZ"/>
        </w:rPr>
        <w:t>C</w:t>
      </w:r>
      <w:r>
        <w:rPr>
          <w:lang w:val="cs-CZ"/>
        </w:rPr>
        <w:t>.</w:t>
      </w:r>
    </w:p>
    <w:p w14:paraId="6FDDEEA2" w14:textId="7247AF51" w:rsidR="006834FF" w:rsidRPr="00455341" w:rsidRDefault="006834FF" w:rsidP="006834FF">
      <w:pPr>
        <w:jc w:val="both"/>
        <w:rPr>
          <w:b/>
          <w:bCs/>
          <w:lang w:val="cs-CZ"/>
        </w:rPr>
      </w:pPr>
      <w:r>
        <w:rPr>
          <w:lang w:val="cs-CZ"/>
        </w:rPr>
        <w:lastRenderedPageBreak/>
        <w:t xml:space="preserve">Hodnocení: </w:t>
      </w:r>
      <w:r>
        <w:rPr>
          <w:b/>
          <w:bCs/>
          <w:lang w:val="cs-CZ"/>
        </w:rPr>
        <w:t>C</w:t>
      </w:r>
    </w:p>
    <w:p w14:paraId="3018B7F6" w14:textId="77777777" w:rsidR="006834FF" w:rsidRDefault="006834FF" w:rsidP="006834FF">
      <w:pPr>
        <w:jc w:val="both"/>
        <w:rPr>
          <w:lang w:val="cs-CZ"/>
        </w:rPr>
      </w:pPr>
    </w:p>
    <w:p w14:paraId="3F561CA1" w14:textId="77777777" w:rsidR="006834FF" w:rsidRDefault="006834FF" w:rsidP="006834FF">
      <w:pPr>
        <w:rPr>
          <w:lang w:val="cs-CZ"/>
        </w:rPr>
      </w:pPr>
    </w:p>
    <w:p w14:paraId="77B7EA91" w14:textId="77777777" w:rsidR="008677CF" w:rsidRDefault="008677CF" w:rsidP="006834FF">
      <w:pPr>
        <w:rPr>
          <w:lang w:val="cs-CZ"/>
        </w:rPr>
      </w:pPr>
    </w:p>
    <w:p w14:paraId="6595122B" w14:textId="0E4A9A0B" w:rsidR="006834FF" w:rsidRPr="00D841FC" w:rsidRDefault="006834FF" w:rsidP="006834FF">
      <w:pPr>
        <w:rPr>
          <w:lang w:val="cs-CZ"/>
        </w:rPr>
      </w:pPr>
      <w:r>
        <w:rPr>
          <w:lang w:val="cs-CZ"/>
        </w:rPr>
        <w:t>V Pardubicích 4.5. 2025                                                                    Mgr. Petra Kalavská, Ph.D.</w:t>
      </w:r>
    </w:p>
    <w:p w14:paraId="5E209C31" w14:textId="77777777" w:rsidR="00DC0E82" w:rsidRDefault="00DC0E82"/>
    <w:sectPr w:rsidR="00DC0E8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C0E82"/>
    <w:rsid w:val="00020238"/>
    <w:rsid w:val="001B49DB"/>
    <w:rsid w:val="001D7BA4"/>
    <w:rsid w:val="00225996"/>
    <w:rsid w:val="00242B42"/>
    <w:rsid w:val="003B6C3A"/>
    <w:rsid w:val="004C3A2A"/>
    <w:rsid w:val="00503F41"/>
    <w:rsid w:val="005935D0"/>
    <w:rsid w:val="00611C14"/>
    <w:rsid w:val="00634E73"/>
    <w:rsid w:val="006834FF"/>
    <w:rsid w:val="00720C51"/>
    <w:rsid w:val="00833099"/>
    <w:rsid w:val="008677CF"/>
    <w:rsid w:val="008D02EE"/>
    <w:rsid w:val="008E7B12"/>
    <w:rsid w:val="008F18F3"/>
    <w:rsid w:val="009E2E6B"/>
    <w:rsid w:val="009F3205"/>
    <w:rsid w:val="00A17169"/>
    <w:rsid w:val="00A21E1B"/>
    <w:rsid w:val="00A617AD"/>
    <w:rsid w:val="00A90191"/>
    <w:rsid w:val="00AA5C70"/>
    <w:rsid w:val="00AA61DE"/>
    <w:rsid w:val="00C06A71"/>
    <w:rsid w:val="00C470B5"/>
    <w:rsid w:val="00DC0E82"/>
    <w:rsid w:val="00E0194C"/>
    <w:rsid w:val="00E03234"/>
    <w:rsid w:val="00F73FF0"/>
    <w:rsid w:val="00F97D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90D4AE8"/>
  <w15:chartTrackingRefBased/>
  <w15:docId w15:val="{96D1EEC9-6FF6-4CA2-B4B2-28C66A268E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s-CZ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DC0E82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US" w:eastAsia="cs-CZ"/>
      <w14:ligatures w14:val="none"/>
    </w:rPr>
  </w:style>
  <w:style w:type="paragraph" w:styleId="Nadpis1">
    <w:name w:val="heading 1"/>
    <w:basedOn w:val="Normln"/>
    <w:next w:val="Normln"/>
    <w:link w:val="Nadpis1Char"/>
    <w:uiPriority w:val="9"/>
    <w:qFormat/>
    <w:rsid w:val="00DC0E82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:lang w:val="cs-CZ" w:eastAsia="en-US"/>
      <w14:ligatures w14:val="standardContextual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DC0E82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:lang w:val="cs-CZ" w:eastAsia="en-US"/>
      <w14:ligatures w14:val="standardContextual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DC0E82"/>
    <w:pPr>
      <w:keepNext/>
      <w:keepLines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2F5496" w:themeColor="accent1" w:themeShade="BF"/>
      <w:kern w:val="2"/>
      <w:sz w:val="28"/>
      <w:szCs w:val="28"/>
      <w:lang w:val="cs-CZ" w:eastAsia="en-US"/>
      <w14:ligatures w14:val="standardContextual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DC0E82"/>
    <w:pPr>
      <w:keepNext/>
      <w:keepLines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  <w:kern w:val="2"/>
      <w:sz w:val="22"/>
      <w:szCs w:val="22"/>
      <w:lang w:val="cs-CZ" w:eastAsia="en-US"/>
      <w14:ligatures w14:val="standardContextual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DC0E82"/>
    <w:pPr>
      <w:keepNext/>
      <w:keepLines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2F5496" w:themeColor="accent1" w:themeShade="BF"/>
      <w:kern w:val="2"/>
      <w:sz w:val="22"/>
      <w:szCs w:val="22"/>
      <w:lang w:val="cs-CZ" w:eastAsia="en-US"/>
      <w14:ligatures w14:val="standardContextual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DC0E82"/>
    <w:pPr>
      <w:keepNext/>
      <w:keepLines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2"/>
      <w:szCs w:val="22"/>
      <w:lang w:val="cs-CZ" w:eastAsia="en-US"/>
      <w14:ligatures w14:val="standardContextual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DC0E82"/>
    <w:pPr>
      <w:keepNext/>
      <w:keepLines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2"/>
      <w:szCs w:val="22"/>
      <w:lang w:val="cs-CZ" w:eastAsia="en-US"/>
      <w14:ligatures w14:val="standardContextual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DC0E82"/>
    <w:pPr>
      <w:keepNext/>
      <w:keepLines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2"/>
      <w:szCs w:val="22"/>
      <w:lang w:val="cs-CZ" w:eastAsia="en-US"/>
      <w14:ligatures w14:val="standardContextual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DC0E82"/>
    <w:pPr>
      <w:keepNext/>
      <w:keepLines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2"/>
      <w:szCs w:val="22"/>
      <w:lang w:val="cs-CZ" w:eastAsia="en-US"/>
      <w14:ligatures w14:val="standardContextual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DC0E82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DC0E8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DC0E82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DC0E82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DC0E82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DC0E82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DC0E82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DC0E82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DC0E82"/>
    <w:rPr>
      <w:rFonts w:eastAsiaTheme="majorEastAsia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DC0E82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cs-CZ" w:eastAsia="en-US"/>
      <w14:ligatures w14:val="standardContextual"/>
    </w:rPr>
  </w:style>
  <w:style w:type="character" w:customStyle="1" w:styleId="NzevChar">
    <w:name w:val="Název Char"/>
    <w:basedOn w:val="Standardnpsmoodstavce"/>
    <w:link w:val="Nzev"/>
    <w:uiPriority w:val="10"/>
    <w:rsid w:val="00DC0E8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DC0E82"/>
    <w:pPr>
      <w:numPr>
        <w:ilvl w:val="1"/>
      </w:numPr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val="cs-CZ" w:eastAsia="en-US"/>
      <w14:ligatures w14:val="standardContextual"/>
    </w:rPr>
  </w:style>
  <w:style w:type="character" w:customStyle="1" w:styleId="PodnadpisChar">
    <w:name w:val="Podnadpis Char"/>
    <w:basedOn w:val="Standardnpsmoodstavce"/>
    <w:link w:val="Podnadpis"/>
    <w:uiPriority w:val="11"/>
    <w:rsid w:val="00DC0E8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DC0E82"/>
    <w:pPr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2"/>
      <w:szCs w:val="22"/>
      <w:lang w:val="cs-CZ" w:eastAsia="en-US"/>
      <w14:ligatures w14:val="standardContextual"/>
    </w:rPr>
  </w:style>
  <w:style w:type="character" w:customStyle="1" w:styleId="CittChar">
    <w:name w:val="Citát Char"/>
    <w:basedOn w:val="Standardnpsmoodstavce"/>
    <w:link w:val="Citt"/>
    <w:uiPriority w:val="29"/>
    <w:rsid w:val="00DC0E82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DC0E82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kern w:val="2"/>
      <w:sz w:val="22"/>
      <w:szCs w:val="22"/>
      <w:lang w:val="cs-CZ" w:eastAsia="en-US"/>
      <w14:ligatures w14:val="standardContextual"/>
    </w:rPr>
  </w:style>
  <w:style w:type="character" w:styleId="Zdraznnintenzivn">
    <w:name w:val="Intense Emphasis"/>
    <w:basedOn w:val="Standardnpsmoodstavce"/>
    <w:uiPriority w:val="21"/>
    <w:qFormat/>
    <w:rsid w:val="00DC0E82"/>
    <w:rPr>
      <w:i/>
      <w:iCs/>
      <w:color w:val="2F5496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DC0E82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2F5496" w:themeColor="accent1" w:themeShade="BF"/>
      <w:kern w:val="2"/>
      <w:sz w:val="22"/>
      <w:szCs w:val="22"/>
      <w:lang w:val="cs-CZ" w:eastAsia="en-US"/>
      <w14:ligatures w14:val="standardContextual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DC0E82"/>
    <w:rPr>
      <w:i/>
      <w:iCs/>
      <w:color w:val="2F5496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DC0E82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173</TotalTime>
  <Pages>2</Pages>
  <Words>516</Words>
  <Characters>2823</Characters>
  <Application>Microsoft Office Word</Application>
  <DocSecurity>0</DocSecurity>
  <Lines>54</Lines>
  <Paragraphs>15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Kalavská Petra</cp:lastModifiedBy>
  <cp:revision>26</cp:revision>
  <cp:lastPrinted>2025-05-12T10:24:00Z</cp:lastPrinted>
  <dcterms:created xsi:type="dcterms:W3CDTF">2025-05-04T09:45:00Z</dcterms:created>
  <dcterms:modified xsi:type="dcterms:W3CDTF">2025-05-12T10:28:00Z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59c728fb-70d0-43dc-8574-80cf9e7223a5</vt:lpwstr>
  </property>
</Properties>
</file>