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364C8" w:rsidRPr="00B0343A" w:rsidRDefault="008364C8" w:rsidP="008364C8">
      <w:pPr>
        <w:pStyle w:val="Nadpis1"/>
        <w:rPr>
          <w:sz w:val="24"/>
        </w:rPr>
      </w:pPr>
      <w:r w:rsidRPr="00B0343A">
        <w:rPr>
          <w:sz w:val="24"/>
        </w:rPr>
        <w:t xml:space="preserve">                          Posudek diplomové práce</w:t>
      </w:r>
    </w:p>
    <w:p w:rsidR="008364C8" w:rsidRPr="00B0343A" w:rsidRDefault="008364C8" w:rsidP="008364C8">
      <w:pPr>
        <w:pStyle w:val="Nadpis1"/>
        <w:rPr>
          <w:sz w:val="24"/>
        </w:rPr>
      </w:pPr>
    </w:p>
    <w:p w:rsidR="008364C8" w:rsidRPr="00B0343A" w:rsidRDefault="008364C8" w:rsidP="002C4096">
      <w:pPr>
        <w:pStyle w:val="Nadpis1"/>
        <w:spacing w:line="360" w:lineRule="auto"/>
        <w:rPr>
          <w:sz w:val="24"/>
        </w:rPr>
      </w:pPr>
      <w:r w:rsidRPr="00B0343A">
        <w:rPr>
          <w:sz w:val="24"/>
        </w:rPr>
        <w:t xml:space="preserve">                      Univerzita Pardubice - Fakulta filozofická</w:t>
      </w:r>
    </w:p>
    <w:p w:rsidR="008364C8" w:rsidRPr="00B0343A" w:rsidRDefault="008364C8" w:rsidP="002C4096">
      <w:pPr>
        <w:spacing w:line="360" w:lineRule="auto"/>
      </w:pPr>
    </w:p>
    <w:p w:rsidR="00B0343A" w:rsidRDefault="008364C8" w:rsidP="002C4096">
      <w:pPr>
        <w:spacing w:line="360" w:lineRule="auto"/>
      </w:pPr>
      <w:r w:rsidRPr="00B0343A">
        <w:t xml:space="preserve">Autor práce:  Bc. </w:t>
      </w:r>
      <w:r w:rsidR="0068190C">
        <w:t xml:space="preserve">Pavlína </w:t>
      </w:r>
      <w:proofErr w:type="spellStart"/>
      <w:r w:rsidR="0068190C">
        <w:t>Kutová</w:t>
      </w:r>
      <w:proofErr w:type="spellEnd"/>
      <w:r w:rsidR="0068190C">
        <w:t xml:space="preserve"> - Sídelní a stavební vývoj vesnice Dolní Újezd od konce 18. </w:t>
      </w:r>
      <w:r w:rsidR="00793F81">
        <w:t>s</w:t>
      </w:r>
      <w:r w:rsidR="0068190C">
        <w:t>toletí do začátku 20. století</w:t>
      </w:r>
      <w:r w:rsidR="00B0343A">
        <w:t xml:space="preserve"> </w:t>
      </w:r>
      <w:r w:rsidRPr="00B0343A">
        <w:t xml:space="preserve"> </w:t>
      </w:r>
      <w:r w:rsidR="00B0343A">
        <w:t xml:space="preserve">    </w:t>
      </w:r>
    </w:p>
    <w:p w:rsidR="0068190C" w:rsidRDefault="00B0343A" w:rsidP="002C4096">
      <w:pPr>
        <w:spacing w:line="360" w:lineRule="auto"/>
      </w:pPr>
      <w:r>
        <w:t xml:space="preserve">                                                       </w:t>
      </w:r>
    </w:p>
    <w:p w:rsidR="008364C8" w:rsidRPr="00B0343A" w:rsidRDefault="008364C8" w:rsidP="002C4096">
      <w:pPr>
        <w:spacing w:line="360" w:lineRule="auto"/>
      </w:pPr>
      <w:r w:rsidRPr="00B0343A">
        <w:t xml:space="preserve">Vedoucí práce: </w:t>
      </w:r>
      <w:r w:rsidR="0068190C">
        <w:t xml:space="preserve">prof. Ing. arch. Jiří </w:t>
      </w:r>
      <w:proofErr w:type="spellStart"/>
      <w:r w:rsidR="0068190C">
        <w:t>Škabrada</w:t>
      </w:r>
      <w:proofErr w:type="spellEnd"/>
      <w:r w:rsidR="00176C9E">
        <w:t>, CSc.</w:t>
      </w:r>
    </w:p>
    <w:p w:rsidR="00B0343A" w:rsidRDefault="00B0343A" w:rsidP="002C4096">
      <w:pPr>
        <w:spacing w:line="360" w:lineRule="auto"/>
      </w:pPr>
    </w:p>
    <w:p w:rsidR="00793F81" w:rsidRDefault="00176C9E" w:rsidP="002C4096">
      <w:pPr>
        <w:spacing w:line="360" w:lineRule="auto"/>
      </w:pPr>
      <w:r>
        <w:t xml:space="preserve">        Stavební proměny české vesnice, které ji </w:t>
      </w:r>
      <w:r w:rsidR="00A3771A">
        <w:t xml:space="preserve">výrazným </w:t>
      </w:r>
      <w:r>
        <w:t xml:space="preserve">způsobem zasáhly v průběhu 20. století a o to intenzívněji se projevily v posledních desetiletích, se promítly </w:t>
      </w:r>
      <w:r w:rsidR="00793F81">
        <w:t xml:space="preserve">jak </w:t>
      </w:r>
      <w:r>
        <w:t>do tradiční historické struktury osídlení</w:t>
      </w:r>
      <w:r w:rsidR="00876D22">
        <w:t xml:space="preserve"> a její architektonické podoby</w:t>
      </w:r>
      <w:r w:rsidR="00A3771A">
        <w:t xml:space="preserve">, </w:t>
      </w:r>
      <w:r w:rsidR="00793F81">
        <w:t>tak</w:t>
      </w:r>
      <w:r w:rsidR="00A3771A">
        <w:t xml:space="preserve"> znamenaly zánik mnohých hmotných dokladů tohoto vývoje.  </w:t>
      </w:r>
    </w:p>
    <w:p w:rsidR="00974A55" w:rsidRDefault="000436C3" w:rsidP="002C4096">
      <w:pPr>
        <w:spacing w:line="360" w:lineRule="auto"/>
      </w:pPr>
      <w:r>
        <w:t xml:space="preserve">       </w:t>
      </w:r>
      <w:r w:rsidR="00876D22">
        <w:t>V obecné rovině představuje dané téma významný počin na poli památkové péče. P.</w:t>
      </w:r>
      <w:r>
        <w:t xml:space="preserve"> </w:t>
      </w:r>
      <w:proofErr w:type="spellStart"/>
      <w:r w:rsidR="00876D22">
        <w:t>Kutová</w:t>
      </w:r>
      <w:proofErr w:type="spellEnd"/>
      <w:r w:rsidR="00876D22">
        <w:t xml:space="preserve"> se zaměřila na</w:t>
      </w:r>
      <w:r w:rsidR="00974A55">
        <w:t xml:space="preserve"> poznání stavebního a sídelního vývoje vesnice Dolní Újezd</w:t>
      </w:r>
      <w:r w:rsidR="00876D22">
        <w:t>. Řešení svého diplomového úkolu spojila s t</w:t>
      </w:r>
      <w:r w:rsidR="00974A55">
        <w:t>erénní</w:t>
      </w:r>
      <w:r w:rsidR="00876D22">
        <w:t>m</w:t>
      </w:r>
      <w:r w:rsidR="00974A55">
        <w:t xml:space="preserve"> průzkum</w:t>
      </w:r>
      <w:r w:rsidR="00876D22">
        <w:t>em</w:t>
      </w:r>
      <w:r w:rsidR="00974A55">
        <w:t xml:space="preserve"> staveb a studi</w:t>
      </w:r>
      <w:r w:rsidR="00876D22">
        <w:t>em</w:t>
      </w:r>
      <w:r w:rsidR="00974A55">
        <w:t xml:space="preserve"> dochované plánové dokumentace a map, </w:t>
      </w:r>
      <w:r w:rsidR="00876D22">
        <w:t xml:space="preserve">využila </w:t>
      </w:r>
      <w:r w:rsidR="00974A55">
        <w:t>poznatk</w:t>
      </w:r>
      <w:r w:rsidR="00876D22">
        <w:t>ů</w:t>
      </w:r>
      <w:r w:rsidR="00974A55">
        <w:t xml:space="preserve"> kronik a </w:t>
      </w:r>
      <w:r w:rsidR="00876D22">
        <w:t xml:space="preserve">dalších </w:t>
      </w:r>
      <w:r w:rsidR="00974A55">
        <w:t>písemných pramenů</w:t>
      </w:r>
      <w:r w:rsidR="00876D22">
        <w:t>.</w:t>
      </w:r>
      <w:r>
        <w:t xml:space="preserve"> Autorka rozčlenila text do pěti kapitol. V prvních dvou vycházela z literatury, třetí kapitola je založena na vlastním průzkumu objektů a z této analýzy vznikl katalog. Syntézu předchozích poznatků </w:t>
      </w:r>
      <w:r w:rsidR="0052671D">
        <w:t>představuje</w:t>
      </w:r>
      <w:r>
        <w:t xml:space="preserve"> </w:t>
      </w:r>
      <w:r w:rsidR="00C56854">
        <w:t>část nazvaná „</w:t>
      </w:r>
      <w:r w:rsidR="0052671D">
        <w:t xml:space="preserve"> Sídelní a stavební vývoj obce Dolní Újezd do začátku 20. </w:t>
      </w:r>
      <w:r w:rsidR="00EB1156">
        <w:t>s</w:t>
      </w:r>
      <w:r w:rsidR="0052671D">
        <w:t>toletí</w:t>
      </w:r>
      <w:r w:rsidR="00C56854">
        <w:t xml:space="preserve"> „</w:t>
      </w:r>
      <w:r w:rsidR="0052671D">
        <w:t xml:space="preserve">. V poslední kapitole využila diplomantka </w:t>
      </w:r>
      <w:r w:rsidR="00EB1156">
        <w:t xml:space="preserve">dosavadních výsledků </w:t>
      </w:r>
      <w:r w:rsidR="001A03A8">
        <w:t xml:space="preserve">studia </w:t>
      </w:r>
      <w:r w:rsidR="0052671D">
        <w:t>k</w:t>
      </w:r>
      <w:r w:rsidR="00C56854">
        <w:t> </w:t>
      </w:r>
      <w:r w:rsidR="0052671D">
        <w:t>interpretaci</w:t>
      </w:r>
      <w:r w:rsidR="00C56854">
        <w:t xml:space="preserve"> lidové architektury v širším kulturně historickém kontextu. Práci doplňuje poměrně obsáhlá příloha s tabulkami, mapami, grafy a s fotografiemi. P. </w:t>
      </w:r>
      <w:proofErr w:type="spellStart"/>
      <w:r w:rsidR="00C56854">
        <w:t>Kutová</w:t>
      </w:r>
      <w:proofErr w:type="spellEnd"/>
      <w:r w:rsidR="00C56854">
        <w:t xml:space="preserve"> prokázala znalost literatury a pramenů, </w:t>
      </w:r>
      <w:r w:rsidR="00EB1156">
        <w:t xml:space="preserve">velice dobře zvládla průzkum v terénu a pozitivně mohu hodnotit také stylistiku.  </w:t>
      </w:r>
    </w:p>
    <w:p w:rsidR="00C56854" w:rsidRDefault="00BA1350" w:rsidP="00391BC9">
      <w:pPr>
        <w:spacing w:line="360" w:lineRule="auto"/>
      </w:pPr>
      <w:r>
        <w:t>Několik poznámek na závěr. Postrádal jsem informaci o způsobu památkové ochrany vesnice</w:t>
      </w:r>
      <w:r w:rsidR="00B11915">
        <w:t xml:space="preserve"> a jednotlivých objektů, které jsou zařazeny v katalogu a dále, u kterých staveb lze uvažovat </w:t>
      </w:r>
      <w:r w:rsidR="002C4096">
        <w:t xml:space="preserve">na základě průzkumu </w:t>
      </w:r>
      <w:r w:rsidR="00B11915">
        <w:t>o jejím rozšíření</w:t>
      </w:r>
      <w:r w:rsidR="003B4077">
        <w:t xml:space="preserve"> (např. zapsání do státního seznamu)</w:t>
      </w:r>
      <w:r w:rsidR="00B11915">
        <w:t>.</w:t>
      </w:r>
      <w:r w:rsidR="003B4077">
        <w:t xml:space="preserve"> </w:t>
      </w:r>
      <w:r w:rsidR="00B11915">
        <w:t>Autorka používá pojem</w:t>
      </w:r>
      <w:r w:rsidR="003B4077">
        <w:t xml:space="preserve"> </w:t>
      </w:r>
      <w:r w:rsidR="00B11915">
        <w:t>vila</w:t>
      </w:r>
      <w:r w:rsidR="003B4077">
        <w:t xml:space="preserve"> </w:t>
      </w:r>
      <w:r w:rsidR="00B11915">
        <w:t>a vilka, jak by je vysvětlila? Lidová zbožnost (s. 92) spojená se sochařskou výzdobou na průčelích se zřejmě uzavřela v této podobě s koncem 19. století</w:t>
      </w:r>
      <w:r w:rsidR="002C4096">
        <w:t xml:space="preserve">. Navazovala na barokní tradici, jež měla své starší předstupně. Mohla mít v dobovém myšlení i úlohu magickou jako určité </w:t>
      </w:r>
      <w:proofErr w:type="spellStart"/>
      <w:r w:rsidR="002C4096">
        <w:t>apotropaion</w:t>
      </w:r>
      <w:proofErr w:type="spellEnd"/>
      <w:r w:rsidR="002C4096">
        <w:t xml:space="preserve">. </w:t>
      </w:r>
      <w:r w:rsidR="00391BC9">
        <w:t>Př</w:t>
      </w:r>
      <w:r w:rsidR="00EB1156">
        <w:t>edloženou práci hodnotím známkou – výborně.</w:t>
      </w:r>
    </w:p>
    <w:p w:rsidR="00C56854" w:rsidRDefault="00C56854" w:rsidP="00DD27D2"/>
    <w:p w:rsidR="00C56854" w:rsidRDefault="00C56854" w:rsidP="00DD27D2"/>
    <w:p w:rsidR="00737A77" w:rsidRPr="00EB1156" w:rsidRDefault="00737A77" w:rsidP="00DD27D2">
      <w:pPr>
        <w:rPr>
          <w:b/>
        </w:rPr>
      </w:pPr>
      <w:r w:rsidRPr="00EB1156">
        <w:rPr>
          <w:b/>
        </w:rPr>
        <w:t xml:space="preserve">    </w:t>
      </w:r>
      <w:r w:rsidR="00EB1156" w:rsidRPr="00EB1156">
        <w:rPr>
          <w:b/>
        </w:rPr>
        <w:t xml:space="preserve">                            </w:t>
      </w:r>
      <w:r w:rsidR="002C4096">
        <w:rPr>
          <w:b/>
        </w:rPr>
        <w:t xml:space="preserve">                        </w:t>
      </w:r>
      <w:r w:rsidR="00EB1156" w:rsidRPr="00EB1156">
        <w:rPr>
          <w:b/>
        </w:rPr>
        <w:t xml:space="preserve"> </w:t>
      </w:r>
      <w:r w:rsidRPr="00EB1156">
        <w:t xml:space="preserve">doc. PhDr. Vladimír Hrubý, </w:t>
      </w:r>
      <w:r w:rsidR="002C6882" w:rsidRPr="00EB1156">
        <w:t>oponent</w:t>
      </w:r>
      <w:r w:rsidRPr="00EB1156">
        <w:t xml:space="preserve"> diplomové práce</w:t>
      </w:r>
    </w:p>
    <w:p w:rsidR="00737A77" w:rsidRDefault="00737A77" w:rsidP="00DD27D2">
      <w:r>
        <w:t>V Pardubicích dne 2</w:t>
      </w:r>
      <w:r w:rsidR="002C6882">
        <w:t>4</w:t>
      </w:r>
      <w:r>
        <w:t>. 5. 2015</w:t>
      </w:r>
    </w:p>
    <w:p w:rsidR="00737A77" w:rsidRDefault="00737A77" w:rsidP="00DD27D2"/>
    <w:p w:rsidR="00737A77" w:rsidRDefault="00737A77" w:rsidP="00DD27D2"/>
    <w:p w:rsidR="00737A77" w:rsidRDefault="00737A77" w:rsidP="00DD27D2"/>
    <w:p w:rsidR="00737A77" w:rsidRDefault="00737A77" w:rsidP="00DD27D2"/>
    <w:p w:rsidR="00737A77" w:rsidRDefault="00737A77" w:rsidP="00DD27D2"/>
    <w:p w:rsidR="00737A77" w:rsidRDefault="00737A77" w:rsidP="00DD27D2"/>
    <w:p w:rsidR="00737A77" w:rsidRDefault="00737A77" w:rsidP="00DD27D2"/>
    <w:p w:rsidR="00C56854" w:rsidRDefault="00C56854" w:rsidP="00DD27D2"/>
    <w:p w:rsidR="00C56854" w:rsidRDefault="00C56854" w:rsidP="00DD27D2"/>
    <w:p w:rsidR="00C56854" w:rsidRDefault="00C56854" w:rsidP="00DD27D2"/>
    <w:p w:rsidR="00C56854" w:rsidRDefault="00C56854" w:rsidP="00DD27D2"/>
    <w:p w:rsidR="00C56854" w:rsidRDefault="00C56854" w:rsidP="00DD27D2"/>
    <w:p w:rsidR="00C56854" w:rsidRDefault="00C56854" w:rsidP="00DD27D2"/>
    <w:p w:rsidR="00C56854" w:rsidRDefault="00C56854" w:rsidP="00DD27D2"/>
    <w:p w:rsidR="00C56854" w:rsidRDefault="00C56854" w:rsidP="00DD27D2"/>
    <w:p w:rsidR="00C56854" w:rsidRDefault="00C56854" w:rsidP="00DD27D2"/>
    <w:p w:rsidR="00C56854" w:rsidRDefault="00C56854" w:rsidP="00DD27D2"/>
    <w:p w:rsidR="00C56854" w:rsidRDefault="00C56854" w:rsidP="00DD27D2"/>
    <w:p w:rsidR="00C56854" w:rsidRDefault="00C56854" w:rsidP="00DD27D2"/>
    <w:p w:rsidR="00C56854" w:rsidRDefault="00C56854" w:rsidP="00DD27D2"/>
    <w:p w:rsidR="00737A77" w:rsidRPr="00B0343A" w:rsidRDefault="00737A77" w:rsidP="00DD27D2"/>
    <w:sectPr w:rsidR="00737A77" w:rsidRPr="00B0343A" w:rsidSect="004A1F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364C8"/>
    <w:rsid w:val="000436C3"/>
    <w:rsid w:val="00083670"/>
    <w:rsid w:val="00176C9E"/>
    <w:rsid w:val="001A03A8"/>
    <w:rsid w:val="001E26F2"/>
    <w:rsid w:val="00252C5C"/>
    <w:rsid w:val="00287B64"/>
    <w:rsid w:val="002C4096"/>
    <w:rsid w:val="002C6882"/>
    <w:rsid w:val="002D525E"/>
    <w:rsid w:val="00321A3B"/>
    <w:rsid w:val="00344A69"/>
    <w:rsid w:val="00370254"/>
    <w:rsid w:val="00391BC9"/>
    <w:rsid w:val="003A0E20"/>
    <w:rsid w:val="003B4077"/>
    <w:rsid w:val="003C04EA"/>
    <w:rsid w:val="0045481D"/>
    <w:rsid w:val="0048223C"/>
    <w:rsid w:val="004A1F7E"/>
    <w:rsid w:val="004E4FD6"/>
    <w:rsid w:val="0052671D"/>
    <w:rsid w:val="00604216"/>
    <w:rsid w:val="0068190C"/>
    <w:rsid w:val="00684F9E"/>
    <w:rsid w:val="0071679F"/>
    <w:rsid w:val="00737A77"/>
    <w:rsid w:val="0077303F"/>
    <w:rsid w:val="00775584"/>
    <w:rsid w:val="00793F81"/>
    <w:rsid w:val="007A5766"/>
    <w:rsid w:val="007B529D"/>
    <w:rsid w:val="007C6C71"/>
    <w:rsid w:val="007E7147"/>
    <w:rsid w:val="00824BC2"/>
    <w:rsid w:val="008364C8"/>
    <w:rsid w:val="008426D8"/>
    <w:rsid w:val="00876D22"/>
    <w:rsid w:val="008C5986"/>
    <w:rsid w:val="0097128C"/>
    <w:rsid w:val="00974A55"/>
    <w:rsid w:val="00A3771A"/>
    <w:rsid w:val="00B0343A"/>
    <w:rsid w:val="00B11915"/>
    <w:rsid w:val="00BA1350"/>
    <w:rsid w:val="00C251C0"/>
    <w:rsid w:val="00C56854"/>
    <w:rsid w:val="00C732F1"/>
    <w:rsid w:val="00C90D27"/>
    <w:rsid w:val="00C960FB"/>
    <w:rsid w:val="00D12221"/>
    <w:rsid w:val="00DD27D2"/>
    <w:rsid w:val="00E01879"/>
    <w:rsid w:val="00E2729F"/>
    <w:rsid w:val="00EB1156"/>
    <w:rsid w:val="00F2004E"/>
    <w:rsid w:val="00FB5B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64C8"/>
    <w:pPr>
      <w:spacing w:after="0" w:line="240" w:lineRule="auto"/>
    </w:pPr>
    <w:rPr>
      <w:rFonts w:ascii="Times New Roman" w:eastAsia="Times New Roman" w:hAnsi="Times New Roman" w:cs="Arial"/>
      <w:sz w:val="24"/>
      <w:szCs w:val="24"/>
      <w:lang w:eastAsia="cs-CZ"/>
    </w:rPr>
  </w:style>
  <w:style w:type="paragraph" w:styleId="Nadpis1">
    <w:name w:val="heading 1"/>
    <w:basedOn w:val="Normln"/>
    <w:next w:val="Normln"/>
    <w:link w:val="Nadpis1Char"/>
    <w:qFormat/>
    <w:rsid w:val="008364C8"/>
    <w:pPr>
      <w:keepNext/>
      <w:outlineLvl w:val="0"/>
    </w:pPr>
    <w:rPr>
      <w:sz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8364C8"/>
    <w:rPr>
      <w:rFonts w:ascii="Times New Roman" w:eastAsia="Times New Roman" w:hAnsi="Times New Roman" w:cs="Arial"/>
      <w:sz w:val="28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1204</TotalTime>
  <Pages>2</Pages>
  <Words>352</Words>
  <Characters>2077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2425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uzivatel</cp:lastModifiedBy>
  <cp:revision>15</cp:revision>
  <dcterms:created xsi:type="dcterms:W3CDTF">2015-05-21T06:25:00Z</dcterms:created>
  <dcterms:modified xsi:type="dcterms:W3CDTF">2015-05-25T05:16:00Z</dcterms:modified>
</cp:coreProperties>
</file>