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Mgr. Kateřina Ptáčková, </w:t>
      </w:r>
      <w:proofErr w:type="spellStart"/>
      <w:r w:rsidRPr="00697459">
        <w:rPr>
          <w:rFonts w:asciiTheme="majorHAnsi" w:hAnsiTheme="majorHAnsi" w:cs="Times New Roman"/>
          <w:lang w:val="cs-CZ"/>
        </w:rPr>
        <w:t>Ph</w:t>
      </w:r>
      <w:proofErr w:type="spellEnd"/>
      <w:r w:rsidRPr="00697459">
        <w:rPr>
          <w:rFonts w:asciiTheme="majorHAnsi" w:hAnsiTheme="majorHAnsi" w:cs="Times New Roman"/>
          <w:lang w:val="cs-CZ"/>
        </w:rPr>
        <w:t>. D.</w:t>
      </w:r>
    </w:p>
    <w:p w:rsidR="00AA3465" w:rsidRPr="00697459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Posudek bakalářské práce - </w:t>
      </w:r>
      <w:r w:rsidR="00266B38">
        <w:rPr>
          <w:rFonts w:asciiTheme="majorHAnsi" w:hAnsiTheme="majorHAnsi" w:cs="Times New Roman"/>
          <w:lang w:val="cs-CZ"/>
        </w:rPr>
        <w:t>Oponent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>Autor</w:t>
      </w:r>
      <w:r w:rsidR="001F6AFF">
        <w:rPr>
          <w:rFonts w:asciiTheme="majorHAnsi" w:hAnsiTheme="majorHAnsi" w:cs="Times New Roman"/>
          <w:lang w:val="cs-CZ"/>
        </w:rPr>
        <w:t>ka</w:t>
      </w:r>
      <w:r w:rsidRPr="00697459">
        <w:rPr>
          <w:rFonts w:asciiTheme="majorHAnsi" w:hAnsiTheme="majorHAnsi" w:cs="Times New Roman"/>
          <w:lang w:val="cs-CZ"/>
        </w:rPr>
        <w:t xml:space="preserve"> práce: </w:t>
      </w:r>
      <w:r w:rsidR="005823E3">
        <w:rPr>
          <w:rFonts w:asciiTheme="majorHAnsi" w:hAnsiTheme="majorHAnsi" w:cs="Times New Roman"/>
          <w:b/>
          <w:lang w:val="cs-CZ"/>
        </w:rPr>
        <w:t>Šárka Štěpánková</w:t>
      </w:r>
    </w:p>
    <w:p w:rsidR="00AA3465" w:rsidRPr="00697459" w:rsidRDefault="00AA3465" w:rsidP="006C2179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Název práce: </w:t>
      </w:r>
      <w:r w:rsidRPr="00697459">
        <w:rPr>
          <w:rFonts w:asciiTheme="majorHAnsi" w:hAnsiTheme="majorHAnsi" w:cs="Times New Roman"/>
          <w:lang w:val="cs-CZ"/>
        </w:rPr>
        <w:tab/>
      </w:r>
      <w:r w:rsidR="005823E3">
        <w:rPr>
          <w:rFonts w:asciiTheme="majorHAnsi" w:hAnsiTheme="majorHAnsi" w:cs="Times New Roman"/>
          <w:b/>
          <w:lang w:val="cs-CZ"/>
        </w:rPr>
        <w:t xml:space="preserve">Reprezentace středověké každodennosti v husitské trilogii Andrzeje </w:t>
      </w:r>
      <w:proofErr w:type="spellStart"/>
      <w:r w:rsidR="005823E3">
        <w:rPr>
          <w:rFonts w:asciiTheme="majorHAnsi" w:hAnsiTheme="majorHAnsi" w:cs="Times New Roman"/>
          <w:b/>
          <w:lang w:val="cs-CZ"/>
        </w:rPr>
        <w:t>Sapkowského</w:t>
      </w:r>
      <w:proofErr w:type="spellEnd"/>
      <w:r w:rsidRPr="00697459">
        <w:rPr>
          <w:rFonts w:asciiTheme="majorHAnsi" w:hAnsiTheme="majorHAnsi" w:cs="Times New Roman"/>
          <w:b/>
          <w:lang w:val="cs-CZ"/>
        </w:rPr>
        <w:t xml:space="preserve">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>Vedoucí:</w:t>
      </w:r>
      <w:r w:rsidRPr="00697459">
        <w:rPr>
          <w:rFonts w:asciiTheme="majorHAnsi" w:hAnsiTheme="majorHAnsi" w:cs="Times New Roman"/>
          <w:lang w:val="cs-CZ"/>
        </w:rPr>
        <w:tab/>
      </w:r>
      <w:r w:rsidR="00266B38">
        <w:rPr>
          <w:rFonts w:asciiTheme="majorHAnsi" w:hAnsiTheme="majorHAnsi" w:cs="Times New Roman"/>
          <w:lang w:val="cs-CZ"/>
        </w:rPr>
        <w:t xml:space="preserve">Doc. Mgr. Martin </w:t>
      </w:r>
      <w:proofErr w:type="spellStart"/>
      <w:r w:rsidR="00266B38">
        <w:rPr>
          <w:rFonts w:asciiTheme="majorHAnsi" w:hAnsiTheme="majorHAnsi" w:cs="Times New Roman"/>
          <w:lang w:val="cs-CZ"/>
        </w:rPr>
        <w:t>Čapský</w:t>
      </w:r>
      <w:proofErr w:type="spellEnd"/>
      <w:r w:rsidR="00266B38">
        <w:rPr>
          <w:rFonts w:asciiTheme="majorHAnsi" w:hAnsiTheme="majorHAnsi" w:cs="Times New Roman"/>
          <w:lang w:val="cs-CZ"/>
        </w:rPr>
        <w:t>, Ph.D.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Počet stran: </w:t>
      </w:r>
      <w:r w:rsidRPr="00697459">
        <w:rPr>
          <w:rFonts w:asciiTheme="majorHAnsi" w:hAnsiTheme="majorHAnsi" w:cs="Times New Roman"/>
          <w:lang w:val="cs-CZ"/>
        </w:rPr>
        <w:tab/>
      </w:r>
      <w:r w:rsidR="005823E3">
        <w:rPr>
          <w:rFonts w:asciiTheme="majorHAnsi" w:hAnsiTheme="majorHAnsi" w:cs="Times New Roman"/>
          <w:lang w:val="cs-CZ"/>
        </w:rPr>
        <w:t>55</w:t>
      </w:r>
      <w:r w:rsidRPr="00697459">
        <w:rPr>
          <w:rFonts w:asciiTheme="majorHAnsi" w:hAnsiTheme="majorHAnsi" w:cs="Times New Roman"/>
          <w:lang w:val="cs-CZ"/>
        </w:rPr>
        <w:t xml:space="preserve"> stran /</w:t>
      </w:r>
      <w:r w:rsidR="005823E3">
        <w:rPr>
          <w:rFonts w:asciiTheme="majorHAnsi" w:hAnsiTheme="majorHAnsi" w:cs="Times New Roman"/>
          <w:lang w:val="cs-CZ"/>
        </w:rPr>
        <w:t>0</w:t>
      </w:r>
      <w:r w:rsidRPr="00697459">
        <w:rPr>
          <w:rFonts w:asciiTheme="majorHAnsi" w:hAnsiTheme="majorHAnsi" w:cs="Times New Roman"/>
          <w:lang w:val="cs-CZ"/>
        </w:rPr>
        <w:t xml:space="preserve"> stran příloh 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5823E3" w:rsidRDefault="005823E3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b/>
          <w:lang w:val="cs-CZ"/>
        </w:rPr>
        <w:t xml:space="preserve">Výběr tématu a pramenů </w:t>
      </w:r>
    </w:p>
    <w:p w:rsidR="000375D6" w:rsidRPr="005823E3" w:rsidRDefault="005823E3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>
        <w:rPr>
          <w:rFonts w:asciiTheme="majorHAnsi" w:hAnsiTheme="majorHAnsi" w:cs="Times New Roman"/>
          <w:lang w:val="cs-CZ"/>
        </w:rPr>
        <w:t xml:space="preserve">Tuto otázku vnímám na celé práci jako nejproblematičtější: autorčin cíl </w:t>
      </w:r>
      <w:r w:rsidR="004431AD">
        <w:rPr>
          <w:rFonts w:asciiTheme="majorHAnsi" w:hAnsiTheme="majorHAnsi" w:cs="Times New Roman"/>
          <w:lang w:val="cs-CZ"/>
        </w:rPr>
        <w:t xml:space="preserve">– a teď parafrázuji </w:t>
      </w:r>
      <w:r w:rsidR="00502B1C">
        <w:rPr>
          <w:rFonts w:asciiTheme="majorHAnsi" w:hAnsiTheme="majorHAnsi" w:cs="Times New Roman"/>
          <w:lang w:val="cs-CZ"/>
        </w:rPr>
        <w:t>–</w:t>
      </w:r>
      <w:r w:rsidR="004431AD">
        <w:rPr>
          <w:rFonts w:asciiTheme="majorHAnsi" w:hAnsiTheme="majorHAnsi" w:cs="Times New Roman"/>
          <w:lang w:val="cs-CZ"/>
        </w:rPr>
        <w:t xml:space="preserve"> </w:t>
      </w:r>
      <w:r w:rsidR="00502B1C">
        <w:rPr>
          <w:rFonts w:asciiTheme="majorHAnsi" w:hAnsiTheme="majorHAnsi" w:cs="Times New Roman"/>
          <w:lang w:val="cs-CZ"/>
        </w:rPr>
        <w:t>„</w:t>
      </w:r>
      <w:r w:rsidR="004431AD">
        <w:rPr>
          <w:rFonts w:asciiTheme="majorHAnsi" w:hAnsiTheme="majorHAnsi" w:cs="Times New Roman"/>
          <w:lang w:val="cs-CZ"/>
        </w:rPr>
        <w:t>p</w:t>
      </w:r>
      <w:r>
        <w:rPr>
          <w:rFonts w:asciiTheme="majorHAnsi" w:hAnsiTheme="majorHAnsi" w:cs="Times New Roman"/>
          <w:lang w:val="cs-CZ"/>
        </w:rPr>
        <w:t>ředstavit</w:t>
      </w:r>
      <w:r w:rsidR="004431AD">
        <w:rPr>
          <w:rFonts w:asciiTheme="majorHAnsi" w:hAnsiTheme="majorHAnsi" w:cs="Times New Roman"/>
          <w:lang w:val="cs-CZ"/>
        </w:rPr>
        <w:t>, jak autor historické beletrie prezentuje středověkou každodennost</w:t>
      </w:r>
      <w:r w:rsidR="00502B1C">
        <w:rPr>
          <w:rFonts w:asciiTheme="majorHAnsi" w:hAnsiTheme="majorHAnsi" w:cs="Times New Roman"/>
          <w:lang w:val="cs-CZ"/>
        </w:rPr>
        <w:t>“</w:t>
      </w:r>
      <w:r>
        <w:rPr>
          <w:rFonts w:asciiTheme="majorHAnsi" w:hAnsiTheme="majorHAnsi" w:cs="Times New Roman"/>
          <w:lang w:val="cs-CZ"/>
        </w:rPr>
        <w:t xml:space="preserve"> </w:t>
      </w:r>
      <w:r w:rsidR="004431AD">
        <w:rPr>
          <w:rFonts w:asciiTheme="majorHAnsi" w:hAnsiTheme="majorHAnsi" w:cs="Times New Roman"/>
          <w:lang w:val="cs-CZ"/>
        </w:rPr>
        <w:t>(srov. s. 3), mi připadá nedostatečný pro bakalářskou práci z oboru historie. Nebráním se vůbec využití současné beletrie jako primárního pramene pro práci o středověké každodennosti (byť se jedná o nestandartní přístup), ale je třeba přidat další vrstvy bádání nad zmín</w:t>
      </w:r>
      <w:r w:rsidR="00235F78">
        <w:rPr>
          <w:rFonts w:asciiTheme="majorHAnsi" w:hAnsiTheme="majorHAnsi" w:cs="Times New Roman"/>
          <w:lang w:val="cs-CZ"/>
        </w:rPr>
        <w:t>ěnou beletristickou rovinu. Třeba</w:t>
      </w:r>
      <w:r w:rsidR="004431AD">
        <w:rPr>
          <w:rFonts w:asciiTheme="majorHAnsi" w:hAnsiTheme="majorHAnsi" w:cs="Times New Roman"/>
          <w:lang w:val="cs-CZ"/>
        </w:rPr>
        <w:t xml:space="preserve"> by bylo možné srovnávat jiné beletristické práce, pokoušející se o zachycení </w:t>
      </w:r>
      <w:proofErr w:type="spellStart"/>
      <w:r w:rsidR="004431AD">
        <w:rPr>
          <w:rFonts w:asciiTheme="majorHAnsi" w:hAnsiTheme="majorHAnsi" w:cs="Times New Roman"/>
          <w:lang w:val="cs-CZ"/>
        </w:rPr>
        <w:t>střv</w:t>
      </w:r>
      <w:proofErr w:type="spellEnd"/>
      <w:r w:rsidR="004431AD">
        <w:rPr>
          <w:rFonts w:asciiTheme="majorHAnsi" w:hAnsiTheme="majorHAnsi" w:cs="Times New Roman"/>
          <w:lang w:val="cs-CZ"/>
        </w:rPr>
        <w:t xml:space="preserve">. </w:t>
      </w:r>
      <w:r w:rsidR="00C93AAD">
        <w:rPr>
          <w:rFonts w:asciiTheme="majorHAnsi" w:hAnsiTheme="majorHAnsi" w:cs="Times New Roman"/>
          <w:lang w:val="cs-CZ"/>
        </w:rPr>
        <w:t>k</w:t>
      </w:r>
      <w:r w:rsidR="004431AD">
        <w:rPr>
          <w:rFonts w:asciiTheme="majorHAnsi" w:hAnsiTheme="majorHAnsi" w:cs="Times New Roman"/>
          <w:lang w:val="cs-CZ"/>
        </w:rPr>
        <w:t>aždodennosti</w:t>
      </w:r>
      <w:r w:rsidR="00C93AAD">
        <w:rPr>
          <w:rFonts w:asciiTheme="majorHAnsi" w:hAnsiTheme="majorHAnsi" w:cs="Times New Roman"/>
          <w:lang w:val="cs-CZ"/>
        </w:rPr>
        <w:t>,</w:t>
      </w:r>
      <w:r w:rsidR="004431AD">
        <w:rPr>
          <w:rFonts w:asciiTheme="majorHAnsi" w:hAnsiTheme="majorHAnsi" w:cs="Times New Roman"/>
          <w:lang w:val="cs-CZ"/>
        </w:rPr>
        <w:t xml:space="preserve"> </w:t>
      </w:r>
      <w:r w:rsidR="00C93AAD">
        <w:rPr>
          <w:rFonts w:asciiTheme="majorHAnsi" w:hAnsiTheme="majorHAnsi" w:cs="Times New Roman"/>
          <w:lang w:val="cs-CZ"/>
        </w:rPr>
        <w:t xml:space="preserve">se srovnáním </w:t>
      </w:r>
      <w:r w:rsidR="004431AD">
        <w:rPr>
          <w:rFonts w:asciiTheme="majorHAnsi" w:hAnsiTheme="majorHAnsi" w:cs="Times New Roman"/>
          <w:lang w:val="cs-CZ"/>
        </w:rPr>
        <w:t>stejné linky v odborné sekundární literatuře</w:t>
      </w:r>
      <w:r w:rsidR="00235F78">
        <w:rPr>
          <w:rFonts w:asciiTheme="majorHAnsi" w:hAnsiTheme="majorHAnsi" w:cs="Times New Roman"/>
          <w:lang w:val="cs-CZ"/>
        </w:rPr>
        <w:t>. Třeba</w:t>
      </w:r>
      <w:r w:rsidR="00C93AAD">
        <w:rPr>
          <w:rFonts w:asciiTheme="majorHAnsi" w:hAnsiTheme="majorHAnsi" w:cs="Times New Roman"/>
          <w:lang w:val="cs-CZ"/>
        </w:rPr>
        <w:t xml:space="preserve"> by bylo možné teoreticky přistoupit k roli historických románů v šíření historických klišé a </w:t>
      </w:r>
      <w:r w:rsidR="00235F78">
        <w:rPr>
          <w:rFonts w:asciiTheme="majorHAnsi" w:hAnsiTheme="majorHAnsi" w:cs="Times New Roman"/>
          <w:lang w:val="cs-CZ"/>
        </w:rPr>
        <w:t xml:space="preserve">naopak sledovat </w:t>
      </w:r>
      <w:r w:rsidR="00C93AAD">
        <w:rPr>
          <w:rFonts w:asciiTheme="majorHAnsi" w:hAnsiTheme="majorHAnsi" w:cs="Times New Roman"/>
          <w:lang w:val="cs-CZ"/>
        </w:rPr>
        <w:t>vliv historického bádání na jejich proměny</w:t>
      </w:r>
      <w:r w:rsidR="00235F78">
        <w:rPr>
          <w:rFonts w:asciiTheme="majorHAnsi" w:hAnsiTheme="majorHAnsi" w:cs="Times New Roman"/>
          <w:lang w:val="cs-CZ"/>
        </w:rPr>
        <w:t xml:space="preserve"> (je-li vůbec jaký)</w:t>
      </w:r>
      <w:r w:rsidR="00C93AAD">
        <w:rPr>
          <w:rFonts w:asciiTheme="majorHAnsi" w:hAnsiTheme="majorHAnsi" w:cs="Times New Roman"/>
          <w:lang w:val="cs-CZ"/>
        </w:rPr>
        <w:t>.</w:t>
      </w:r>
      <w:r w:rsidR="00235F78">
        <w:rPr>
          <w:rFonts w:asciiTheme="majorHAnsi" w:hAnsiTheme="majorHAnsi" w:cs="Times New Roman"/>
          <w:lang w:val="cs-CZ"/>
        </w:rPr>
        <w:t xml:space="preserve"> </w:t>
      </w:r>
      <w:r w:rsidR="00C93AAD">
        <w:rPr>
          <w:rFonts w:asciiTheme="majorHAnsi" w:hAnsiTheme="majorHAnsi" w:cs="Times New Roman"/>
          <w:lang w:val="cs-CZ"/>
        </w:rPr>
        <w:t>Předkládané dílo však nepřesáhne zde již citovaný cíl</w:t>
      </w:r>
      <w:r w:rsidR="00235F78">
        <w:rPr>
          <w:rFonts w:asciiTheme="majorHAnsi" w:hAnsiTheme="majorHAnsi" w:cs="Times New Roman"/>
          <w:lang w:val="cs-CZ"/>
        </w:rPr>
        <w:t>, a to ještě pouze výběrově</w:t>
      </w:r>
      <w:r w:rsidR="00152820">
        <w:rPr>
          <w:rFonts w:asciiTheme="majorHAnsi" w:hAnsiTheme="majorHAnsi" w:cs="Times New Roman"/>
          <w:lang w:val="cs-CZ"/>
        </w:rPr>
        <w:t xml:space="preserve"> - </w:t>
      </w:r>
      <w:r w:rsidR="00235F78">
        <w:rPr>
          <w:rFonts w:asciiTheme="majorHAnsi" w:hAnsiTheme="majorHAnsi" w:cs="Times New Roman"/>
          <w:lang w:val="cs-CZ"/>
        </w:rPr>
        <w:t>v práci jsou rozebrána tři témata středověké každodennosti</w:t>
      </w:r>
      <w:r w:rsidR="00152820">
        <w:rPr>
          <w:rFonts w:asciiTheme="majorHAnsi" w:hAnsiTheme="majorHAnsi" w:cs="Times New Roman"/>
          <w:lang w:val="cs-CZ"/>
        </w:rPr>
        <w:t>, která jsou sama o sobě ještě velmi zúžená, např. téma středověké ulice jako společenského prostoru je velmi zúženo na problém zápachu, špíny a hnoje</w:t>
      </w:r>
      <w:r w:rsidR="00891B90">
        <w:rPr>
          <w:rFonts w:asciiTheme="majorHAnsi" w:hAnsiTheme="majorHAnsi" w:cs="Times New Roman"/>
          <w:lang w:val="cs-CZ"/>
        </w:rPr>
        <w:t xml:space="preserve">. Zcela </w:t>
      </w:r>
      <w:r w:rsidR="00C93AAD">
        <w:rPr>
          <w:rFonts w:asciiTheme="majorHAnsi" w:hAnsiTheme="majorHAnsi" w:cs="Times New Roman"/>
          <w:lang w:val="cs-CZ"/>
        </w:rPr>
        <w:t>chybí i autorčino představení metody zkoumání</w:t>
      </w:r>
      <w:r w:rsidR="00891B90">
        <w:rPr>
          <w:rFonts w:asciiTheme="majorHAnsi" w:hAnsiTheme="majorHAnsi" w:cs="Times New Roman"/>
          <w:lang w:val="cs-CZ"/>
        </w:rPr>
        <w:t>, její metodická inspirace</w:t>
      </w:r>
      <w:r w:rsidR="00C93AAD">
        <w:rPr>
          <w:rFonts w:asciiTheme="majorHAnsi" w:hAnsiTheme="majorHAnsi" w:cs="Times New Roman"/>
          <w:lang w:val="cs-CZ"/>
        </w:rPr>
        <w:t xml:space="preserve">. Musím se tedy ptát na přínos celé práce.  </w:t>
      </w:r>
      <w:r w:rsidR="001F6AFF">
        <w:rPr>
          <w:rFonts w:asciiTheme="majorHAnsi" w:hAnsiTheme="majorHAnsi" w:cs="Times New Roman"/>
          <w:lang w:val="cs-CZ"/>
        </w:rPr>
        <w:t xml:space="preserve">  </w:t>
      </w:r>
    </w:p>
    <w:p w:rsidR="000E00D4" w:rsidRPr="00697459" w:rsidRDefault="000E00D4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b/>
          <w:lang w:val="cs-CZ"/>
        </w:rPr>
        <w:t>Zpracování a metodologie. Argumentace</w:t>
      </w:r>
    </w:p>
    <w:p w:rsidR="00235F78" w:rsidRDefault="00891B90" w:rsidP="00235F78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Autorka prokazuje dobrou znalost nejen české i polské historiografie (nakolik jsem schopna posoudit), jejími přehledy uvozuje takřka všechny kapitoly své práce a též z ní poctivě cituje. Její jazykový přínos v tomto směru patří mezi výjimečné. Pro příště bych snad jen doporučila omezit výčty a soustředit se více na badatelskou důležitost zmiňovaných děl.  </w:t>
      </w:r>
      <w:r w:rsidR="00502B1C">
        <w:rPr>
          <w:rFonts w:asciiTheme="majorHAnsi" w:hAnsiTheme="majorHAnsi" w:cs="Times New Roman"/>
          <w:lang w:val="cs-CZ"/>
        </w:rPr>
        <w:t xml:space="preserve">Zároveň by bylo jistě dobré opatrněji využívat informace sekundární literatury s ohledem na časovou relevanci – autorce se stává, že popis každodennosti husitské doby občas dokládá údaji platnými pro 13. století či 16. </w:t>
      </w:r>
      <w:r w:rsidR="00502B1C">
        <w:rPr>
          <w:rFonts w:asciiTheme="majorHAnsi" w:hAnsiTheme="majorHAnsi" w:cs="Times New Roman"/>
          <w:lang w:val="cs-CZ"/>
        </w:rPr>
        <w:lastRenderedPageBreak/>
        <w:t xml:space="preserve">století, což také není vždy obhajitelné (například zmiňovaná sonda do ceny výrobků a služeb, kde se údaje mohou měnit každým rokem podle úrody, válečných stavů, </w:t>
      </w:r>
      <w:proofErr w:type="spellStart"/>
      <w:r w:rsidR="00502B1C">
        <w:rPr>
          <w:rFonts w:asciiTheme="majorHAnsi" w:hAnsiTheme="majorHAnsi" w:cs="Times New Roman"/>
          <w:lang w:val="cs-CZ"/>
        </w:rPr>
        <w:t>etc</w:t>
      </w:r>
      <w:proofErr w:type="spellEnd"/>
      <w:r w:rsidR="00502B1C">
        <w:rPr>
          <w:rFonts w:asciiTheme="majorHAnsi" w:hAnsiTheme="majorHAnsi" w:cs="Times New Roman"/>
          <w:lang w:val="cs-CZ"/>
        </w:rPr>
        <w:t xml:space="preserve">.). </w:t>
      </w:r>
    </w:p>
    <w:p w:rsidR="00662B1F" w:rsidRDefault="00891B90" w:rsidP="00662B1F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Problematické je však </w:t>
      </w:r>
      <w:r w:rsidR="00502B1C">
        <w:rPr>
          <w:rFonts w:asciiTheme="majorHAnsi" w:hAnsiTheme="majorHAnsi" w:cs="Times New Roman"/>
          <w:lang w:val="cs-CZ"/>
        </w:rPr>
        <w:t xml:space="preserve">využití </w:t>
      </w:r>
      <w:r>
        <w:rPr>
          <w:rFonts w:asciiTheme="majorHAnsi" w:hAnsiTheme="majorHAnsi" w:cs="Times New Roman"/>
          <w:lang w:val="cs-CZ"/>
        </w:rPr>
        <w:t xml:space="preserve">samotného </w:t>
      </w:r>
      <w:proofErr w:type="spellStart"/>
      <w:r w:rsidR="00152820">
        <w:rPr>
          <w:rFonts w:asciiTheme="majorHAnsi" w:hAnsiTheme="majorHAnsi" w:cs="Times New Roman"/>
          <w:lang w:val="cs-CZ"/>
        </w:rPr>
        <w:t>Sapkowské</w:t>
      </w:r>
      <w:r>
        <w:rPr>
          <w:rFonts w:asciiTheme="majorHAnsi" w:hAnsiTheme="majorHAnsi" w:cs="Times New Roman"/>
          <w:lang w:val="cs-CZ"/>
        </w:rPr>
        <w:t>ho</w:t>
      </w:r>
      <w:proofErr w:type="spellEnd"/>
      <w:r w:rsidR="00502B1C">
        <w:rPr>
          <w:rFonts w:asciiTheme="majorHAnsi" w:hAnsiTheme="majorHAnsi" w:cs="Times New Roman"/>
          <w:lang w:val="cs-CZ"/>
        </w:rPr>
        <w:t>. A</w:t>
      </w:r>
      <w:r>
        <w:rPr>
          <w:rFonts w:asciiTheme="majorHAnsi" w:hAnsiTheme="majorHAnsi" w:cs="Times New Roman"/>
          <w:lang w:val="cs-CZ"/>
        </w:rPr>
        <w:t>utorce se stává, že z</w:t>
      </w:r>
      <w:r w:rsidR="00152820">
        <w:rPr>
          <w:rFonts w:asciiTheme="majorHAnsi" w:hAnsiTheme="majorHAnsi" w:cs="Times New Roman"/>
          <w:lang w:val="cs-CZ"/>
        </w:rPr>
        <w:t>e</w:t>
      </w:r>
      <w:r>
        <w:rPr>
          <w:rFonts w:asciiTheme="majorHAnsi" w:hAnsiTheme="majorHAnsi" w:cs="Times New Roman"/>
          <w:lang w:val="cs-CZ"/>
        </w:rPr>
        <w:t xml:space="preserve"> </w:t>
      </w:r>
      <w:proofErr w:type="spellStart"/>
      <w:r>
        <w:rPr>
          <w:rFonts w:asciiTheme="majorHAnsi" w:hAnsiTheme="majorHAnsi" w:cs="Times New Roman"/>
          <w:lang w:val="cs-CZ"/>
        </w:rPr>
        <w:t>Sapkowského</w:t>
      </w:r>
      <w:proofErr w:type="spellEnd"/>
      <w:r>
        <w:rPr>
          <w:rFonts w:asciiTheme="majorHAnsi" w:hAnsiTheme="majorHAnsi" w:cs="Times New Roman"/>
          <w:lang w:val="cs-CZ"/>
        </w:rPr>
        <w:t xml:space="preserve"> </w:t>
      </w:r>
      <w:r w:rsidR="00502B1C">
        <w:rPr>
          <w:rFonts w:asciiTheme="majorHAnsi" w:hAnsiTheme="majorHAnsi" w:cs="Times New Roman"/>
          <w:lang w:val="cs-CZ"/>
        </w:rPr>
        <w:t xml:space="preserve">občas </w:t>
      </w:r>
      <w:r w:rsidR="00152820">
        <w:rPr>
          <w:rFonts w:asciiTheme="majorHAnsi" w:hAnsiTheme="majorHAnsi" w:cs="Times New Roman"/>
          <w:lang w:val="cs-CZ"/>
        </w:rPr>
        <w:t xml:space="preserve">učiní nikoli </w:t>
      </w:r>
      <w:r>
        <w:rPr>
          <w:rFonts w:asciiTheme="majorHAnsi" w:hAnsiTheme="majorHAnsi" w:cs="Times New Roman"/>
          <w:lang w:val="cs-CZ"/>
        </w:rPr>
        <w:t>primární pramen</w:t>
      </w:r>
      <w:r w:rsidR="00152820">
        <w:rPr>
          <w:rFonts w:asciiTheme="majorHAnsi" w:hAnsiTheme="majorHAnsi" w:cs="Times New Roman"/>
          <w:lang w:val="cs-CZ"/>
        </w:rPr>
        <w:t xml:space="preserve"> (tedy doklad jeho vidění středověké každodennosti), ale sekundární (tedy text, kterým dokládá obraz středověké každodennosti, vycházející z historického odborného </w:t>
      </w:r>
      <w:proofErr w:type="gramStart"/>
      <w:r w:rsidR="00152820">
        <w:rPr>
          <w:rFonts w:asciiTheme="majorHAnsi" w:hAnsiTheme="majorHAnsi" w:cs="Times New Roman"/>
          <w:lang w:val="cs-CZ"/>
        </w:rPr>
        <w:t>bádání) (např.</w:t>
      </w:r>
      <w:proofErr w:type="gramEnd"/>
      <w:r w:rsidR="00152820">
        <w:rPr>
          <w:rFonts w:asciiTheme="majorHAnsi" w:hAnsiTheme="majorHAnsi" w:cs="Times New Roman"/>
          <w:lang w:val="cs-CZ"/>
        </w:rPr>
        <w:t xml:space="preserve"> s. 22), což nelze.</w:t>
      </w:r>
      <w:r w:rsidR="00502B1C">
        <w:rPr>
          <w:rFonts w:asciiTheme="majorHAnsi" w:hAnsiTheme="majorHAnsi" w:cs="Times New Roman"/>
          <w:lang w:val="cs-CZ"/>
        </w:rPr>
        <w:t xml:space="preserve"> Stá</w:t>
      </w:r>
      <w:r w:rsidR="001A0A93">
        <w:rPr>
          <w:rFonts w:asciiTheme="majorHAnsi" w:hAnsiTheme="majorHAnsi" w:cs="Times New Roman"/>
          <w:lang w:val="cs-CZ"/>
        </w:rPr>
        <w:t xml:space="preserve">vá se to jistě mimoděk, odborné práci však tyto nejisté hranice mezi charakterem pramene nesvědčí. </w:t>
      </w:r>
      <w:r w:rsidR="00152820">
        <w:rPr>
          <w:rFonts w:asciiTheme="majorHAnsi" w:hAnsiTheme="majorHAnsi" w:cs="Times New Roman"/>
          <w:lang w:val="cs-CZ"/>
        </w:rPr>
        <w:t xml:space="preserve"> </w:t>
      </w:r>
    </w:p>
    <w:p w:rsidR="00152820" w:rsidRDefault="00152820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Co se odborné argumentace týče - vzhledem k</w:t>
      </w:r>
      <w:r w:rsidR="00502B1C">
        <w:rPr>
          <w:rFonts w:asciiTheme="majorHAnsi" w:hAnsiTheme="majorHAnsi" w:cs="Times New Roman"/>
          <w:lang w:val="cs-CZ"/>
        </w:rPr>
        <w:t xml:space="preserve"> nízko-vytyčenému cíli práce </w:t>
      </w:r>
      <w:r>
        <w:rPr>
          <w:rFonts w:asciiTheme="majorHAnsi" w:hAnsiTheme="majorHAnsi" w:cs="Times New Roman"/>
          <w:lang w:val="cs-CZ"/>
        </w:rPr>
        <w:t xml:space="preserve">je obtížné hodnotit </w:t>
      </w:r>
      <w:r w:rsidR="00502B1C">
        <w:rPr>
          <w:rFonts w:asciiTheme="majorHAnsi" w:hAnsiTheme="majorHAnsi" w:cs="Times New Roman"/>
          <w:lang w:val="cs-CZ"/>
        </w:rPr>
        <w:t xml:space="preserve">úroveň </w:t>
      </w:r>
      <w:r>
        <w:rPr>
          <w:rFonts w:asciiTheme="majorHAnsi" w:hAnsiTheme="majorHAnsi" w:cs="Times New Roman"/>
          <w:lang w:val="cs-CZ"/>
        </w:rPr>
        <w:t>odborn</w:t>
      </w:r>
      <w:r w:rsidR="00502B1C">
        <w:rPr>
          <w:rFonts w:asciiTheme="majorHAnsi" w:hAnsiTheme="majorHAnsi" w:cs="Times New Roman"/>
          <w:lang w:val="cs-CZ"/>
        </w:rPr>
        <w:t>é argumentace</w:t>
      </w:r>
      <w:r>
        <w:rPr>
          <w:rFonts w:asciiTheme="majorHAnsi" w:hAnsiTheme="majorHAnsi" w:cs="Times New Roman"/>
          <w:lang w:val="cs-CZ"/>
        </w:rPr>
        <w:t xml:space="preserve">. Závěrečné konstatování, že byla „prokázána </w:t>
      </w:r>
      <w:proofErr w:type="spellStart"/>
      <w:r>
        <w:rPr>
          <w:rFonts w:asciiTheme="majorHAnsi" w:hAnsiTheme="majorHAnsi" w:cs="Times New Roman"/>
          <w:lang w:val="cs-CZ"/>
        </w:rPr>
        <w:t>Sapkowskeho</w:t>
      </w:r>
      <w:proofErr w:type="spellEnd"/>
      <w:r>
        <w:rPr>
          <w:rFonts w:asciiTheme="majorHAnsi" w:hAnsiTheme="majorHAnsi" w:cs="Times New Roman"/>
          <w:lang w:val="cs-CZ"/>
        </w:rPr>
        <w:t xml:space="preserve"> inspirace a spolupráce s prameny a odbornou literaturou“ (s. 50)</w:t>
      </w:r>
      <w:r w:rsidR="00502B1C">
        <w:rPr>
          <w:rFonts w:asciiTheme="majorHAnsi" w:hAnsiTheme="majorHAnsi" w:cs="Times New Roman"/>
          <w:lang w:val="cs-CZ"/>
        </w:rPr>
        <w:t xml:space="preserve"> stojí na předložených dokladech. </w:t>
      </w:r>
      <w:r w:rsidR="001A0A93">
        <w:rPr>
          <w:rFonts w:asciiTheme="majorHAnsi" w:hAnsiTheme="majorHAnsi" w:cs="Times New Roman"/>
          <w:lang w:val="cs-CZ"/>
        </w:rPr>
        <w:t xml:space="preserve">Jen nevím, </w:t>
      </w:r>
      <w:r w:rsidR="0057442C">
        <w:rPr>
          <w:rFonts w:asciiTheme="majorHAnsi" w:hAnsiTheme="majorHAnsi" w:cs="Times New Roman"/>
          <w:lang w:val="cs-CZ"/>
        </w:rPr>
        <w:t xml:space="preserve">na čem staví své tvrzení, </w:t>
      </w:r>
      <w:r w:rsidR="001A0A93">
        <w:rPr>
          <w:rFonts w:asciiTheme="majorHAnsi" w:hAnsiTheme="majorHAnsi" w:cs="Times New Roman"/>
          <w:lang w:val="cs-CZ"/>
        </w:rPr>
        <w:t xml:space="preserve">že </w:t>
      </w:r>
      <w:proofErr w:type="spellStart"/>
      <w:r w:rsidR="001A0A93">
        <w:rPr>
          <w:rFonts w:asciiTheme="majorHAnsi" w:hAnsiTheme="majorHAnsi" w:cs="Times New Roman"/>
          <w:lang w:val="cs-CZ"/>
        </w:rPr>
        <w:t>Sapkowski</w:t>
      </w:r>
      <w:proofErr w:type="spellEnd"/>
      <w:r w:rsidR="001A0A93">
        <w:rPr>
          <w:rFonts w:asciiTheme="majorHAnsi" w:hAnsiTheme="majorHAnsi" w:cs="Times New Roman"/>
          <w:lang w:val="cs-CZ"/>
        </w:rPr>
        <w:t xml:space="preserve"> kriticky pracuje s prameny (</w:t>
      </w:r>
      <w:proofErr w:type="gramStart"/>
      <w:r w:rsidR="001A0A93">
        <w:rPr>
          <w:rFonts w:asciiTheme="majorHAnsi" w:hAnsiTheme="majorHAnsi" w:cs="Times New Roman"/>
          <w:lang w:val="cs-CZ"/>
        </w:rPr>
        <w:t>s. 8)</w:t>
      </w:r>
      <w:r w:rsidR="0057442C">
        <w:rPr>
          <w:rFonts w:asciiTheme="majorHAnsi" w:hAnsiTheme="majorHAnsi" w:cs="Times New Roman"/>
          <w:lang w:val="cs-CZ"/>
        </w:rPr>
        <w:t xml:space="preserve"> (zmíněný</w:t>
      </w:r>
      <w:proofErr w:type="gramEnd"/>
      <w:r w:rsidR="0057442C">
        <w:rPr>
          <w:rFonts w:asciiTheme="majorHAnsi" w:hAnsiTheme="majorHAnsi" w:cs="Times New Roman"/>
          <w:lang w:val="cs-CZ"/>
        </w:rPr>
        <w:t xml:space="preserve"> důkaz jeho prezentace inkvizice je nedostatečný) </w:t>
      </w:r>
      <w:r w:rsidR="001A0A93">
        <w:rPr>
          <w:rFonts w:asciiTheme="majorHAnsi" w:hAnsiTheme="majorHAnsi" w:cs="Times New Roman"/>
          <w:lang w:val="cs-CZ"/>
        </w:rPr>
        <w:t>… k tomu se však bude vázat moje závěrečná otázka.</w:t>
      </w:r>
      <w:r>
        <w:rPr>
          <w:rFonts w:asciiTheme="majorHAnsi" w:hAnsiTheme="majorHAnsi" w:cs="Times New Roman"/>
          <w:lang w:val="cs-CZ"/>
        </w:rPr>
        <w:t xml:space="preserve"> </w:t>
      </w:r>
    </w:p>
    <w:p w:rsidR="00AA3465" w:rsidRPr="00697459" w:rsidRDefault="00152820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 </w:t>
      </w:r>
      <w:r w:rsidR="00AA3465" w:rsidRPr="00697459">
        <w:rPr>
          <w:rFonts w:asciiTheme="majorHAnsi" w:hAnsiTheme="majorHAnsi" w:cs="Times New Roman"/>
          <w:lang w:val="cs-CZ"/>
        </w:rPr>
        <w:t xml:space="preserve">       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b/>
          <w:lang w:val="cs-CZ"/>
        </w:rPr>
        <w:t>Styl a jazyk</w:t>
      </w:r>
    </w:p>
    <w:p w:rsidR="000375D6" w:rsidRPr="00697459" w:rsidRDefault="001A0A93" w:rsidP="000375D6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Tuto stránku práce ráda pochválím: bakalářská práce je smysluplně rozčleněná, citace pramenů i seznam literatury splňují nároky na podobný styl prací. Ráda chválím i autorčin styl, kolegyně Štěpánková patří k těm, kteří „umí psát“. Pro příště doporučuji nechat si čas na korektury textu a vyvarovat se tak překlepům, ale i chybám vážnějšího charakteru (kloníte se spíše k psaní slova „žid“ s malým nebo velkým písmenem?)</w:t>
      </w:r>
      <w:r w:rsidR="000375D6">
        <w:rPr>
          <w:rFonts w:asciiTheme="majorHAnsi" w:hAnsiTheme="majorHAnsi" w:cs="Times New Roman"/>
          <w:lang w:val="cs-CZ"/>
        </w:rPr>
        <w:t xml:space="preserve"> </w:t>
      </w:r>
      <w:r>
        <w:rPr>
          <w:rFonts w:asciiTheme="majorHAnsi" w:hAnsiTheme="majorHAnsi" w:cs="Times New Roman"/>
          <w:lang w:val="cs-CZ"/>
        </w:rPr>
        <w:t>a vyvarovat se některým příliš familiárním souslovím, jako například „historiografický rybníček“</w:t>
      </w:r>
      <w:r w:rsidR="0057442C">
        <w:rPr>
          <w:rFonts w:asciiTheme="majorHAnsi" w:hAnsiTheme="majorHAnsi" w:cs="Times New Roman"/>
          <w:lang w:val="cs-CZ"/>
        </w:rPr>
        <w:t>.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 </w:t>
      </w:r>
    </w:p>
    <w:p w:rsidR="00783E98" w:rsidRPr="0057442C" w:rsidRDefault="0057442C" w:rsidP="009941BD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Hodnocení práce Šárky Štěpánkové není snadné, neboť samotné téma a jeho zpracování nekoresponduje – dle mého názoru – s nároky, které jsou na bakalářskou práci kladeny. Na druhou stranu je třeba na misku vah položit fakt, že autorka dané téma zpracovala, využila v práci dostatečnou sekundární literaturu včetně bohaté zahraniční produkce, vložila do ní svůj tvůrčí přínos. Proto hodnotím práci </w:t>
      </w:r>
      <w:r w:rsidRPr="0057442C">
        <w:rPr>
          <w:rFonts w:asciiTheme="majorHAnsi" w:hAnsiTheme="majorHAnsi" w:cs="Times New Roman"/>
          <w:b/>
          <w:lang w:val="cs-CZ"/>
        </w:rPr>
        <w:t>známkou E</w:t>
      </w:r>
      <w:r>
        <w:rPr>
          <w:rFonts w:asciiTheme="majorHAnsi" w:hAnsiTheme="majorHAnsi" w:cs="Times New Roman"/>
          <w:b/>
          <w:lang w:val="cs-CZ"/>
        </w:rPr>
        <w:t xml:space="preserve"> </w:t>
      </w:r>
      <w:r>
        <w:rPr>
          <w:rFonts w:asciiTheme="majorHAnsi" w:hAnsiTheme="majorHAnsi" w:cs="Times New Roman"/>
          <w:lang w:val="cs-CZ"/>
        </w:rPr>
        <w:t xml:space="preserve">a budu zvědavá na výsledek obhajoby. </w:t>
      </w:r>
    </w:p>
    <w:p w:rsidR="00607BCE" w:rsidRPr="00697459" w:rsidRDefault="0057442C" w:rsidP="00765A8A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V rámci </w:t>
      </w:r>
      <w:proofErr w:type="gramStart"/>
      <w:r>
        <w:rPr>
          <w:rFonts w:asciiTheme="majorHAnsi" w:hAnsiTheme="majorHAnsi" w:cs="Times New Roman"/>
          <w:lang w:val="cs-CZ"/>
        </w:rPr>
        <w:t>bych</w:t>
      </w:r>
      <w:proofErr w:type="gramEnd"/>
      <w:r>
        <w:rPr>
          <w:rFonts w:asciiTheme="majorHAnsi" w:hAnsiTheme="majorHAnsi" w:cs="Times New Roman"/>
          <w:lang w:val="cs-CZ"/>
        </w:rPr>
        <w:t xml:space="preserve"> obhajoby </w:t>
      </w:r>
      <w:proofErr w:type="gramStart"/>
      <w:r>
        <w:rPr>
          <w:rFonts w:asciiTheme="majorHAnsi" w:hAnsiTheme="majorHAnsi" w:cs="Times New Roman"/>
          <w:lang w:val="cs-CZ"/>
        </w:rPr>
        <w:t>bych</w:t>
      </w:r>
      <w:proofErr w:type="gramEnd"/>
      <w:r>
        <w:rPr>
          <w:rFonts w:asciiTheme="majorHAnsi" w:hAnsiTheme="majorHAnsi" w:cs="Times New Roman"/>
          <w:lang w:val="cs-CZ"/>
        </w:rPr>
        <w:t xml:space="preserve"> pak ráda navázala na již avizované autorčino tvrzení, že </w:t>
      </w:r>
      <w:proofErr w:type="spellStart"/>
      <w:r>
        <w:rPr>
          <w:rFonts w:asciiTheme="majorHAnsi" w:hAnsiTheme="majorHAnsi" w:cs="Times New Roman"/>
          <w:lang w:val="cs-CZ"/>
        </w:rPr>
        <w:t>Sapkowski</w:t>
      </w:r>
      <w:proofErr w:type="spellEnd"/>
      <w:r>
        <w:rPr>
          <w:rFonts w:asciiTheme="majorHAnsi" w:hAnsiTheme="majorHAnsi" w:cs="Times New Roman"/>
          <w:lang w:val="cs-CZ"/>
        </w:rPr>
        <w:t xml:space="preserve"> přistupuje kriticky k pramenům. Moje otázka </w:t>
      </w:r>
      <w:r w:rsidR="00C00DEB">
        <w:rPr>
          <w:rFonts w:asciiTheme="majorHAnsi" w:hAnsiTheme="majorHAnsi" w:cs="Times New Roman"/>
          <w:lang w:val="cs-CZ"/>
        </w:rPr>
        <w:t>ne</w:t>
      </w:r>
      <w:r>
        <w:rPr>
          <w:rFonts w:asciiTheme="majorHAnsi" w:hAnsiTheme="majorHAnsi" w:cs="Times New Roman"/>
          <w:lang w:val="cs-CZ"/>
        </w:rPr>
        <w:t xml:space="preserve">směřuje </w:t>
      </w:r>
      <w:r w:rsidR="00C00DEB">
        <w:rPr>
          <w:rFonts w:asciiTheme="majorHAnsi" w:hAnsiTheme="majorHAnsi" w:cs="Times New Roman"/>
          <w:lang w:val="cs-CZ"/>
        </w:rPr>
        <w:t xml:space="preserve">ani </w:t>
      </w:r>
      <w:r>
        <w:rPr>
          <w:rFonts w:asciiTheme="majorHAnsi" w:hAnsiTheme="majorHAnsi" w:cs="Times New Roman"/>
          <w:lang w:val="cs-CZ"/>
        </w:rPr>
        <w:t xml:space="preserve">tak na to, z čeho kolegyně takto soudí, jako spíše na to, nakolik je dle jejího názoru vlastně nutné/dobré/reálné/ zcela zbytečné/ ???, aby autor historické beletrie přistupoval </w:t>
      </w:r>
      <w:r w:rsidR="00C00DEB">
        <w:rPr>
          <w:rFonts w:asciiTheme="majorHAnsi" w:hAnsiTheme="majorHAnsi" w:cs="Times New Roman"/>
          <w:lang w:val="cs-CZ"/>
        </w:rPr>
        <w:t>k pramenům kriticky.</w:t>
      </w:r>
      <w:r>
        <w:rPr>
          <w:rFonts w:asciiTheme="majorHAnsi" w:hAnsiTheme="majorHAnsi" w:cs="Times New Roman"/>
          <w:lang w:val="cs-CZ"/>
        </w:rPr>
        <w:t xml:space="preserve">  </w:t>
      </w:r>
    </w:p>
    <w:p w:rsidR="00607BCE" w:rsidRDefault="00607BCE" w:rsidP="00697459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5A1439" w:rsidRPr="00697459" w:rsidRDefault="00AA3465" w:rsidP="00697459">
      <w:pPr>
        <w:spacing w:after="0" w:line="360" w:lineRule="auto"/>
        <w:rPr>
          <w:rFonts w:asciiTheme="majorHAnsi" w:hAnsiTheme="majorHAnsi"/>
          <w:lang w:val="cs-CZ"/>
        </w:rPr>
      </w:pPr>
      <w:r w:rsidRPr="00697459">
        <w:rPr>
          <w:rFonts w:asciiTheme="majorHAnsi" w:hAnsiTheme="majorHAnsi" w:cs="Times New Roman"/>
          <w:lang w:val="cs-CZ"/>
        </w:rPr>
        <w:t>V</w:t>
      </w:r>
      <w:r w:rsidR="00C00DEB">
        <w:rPr>
          <w:rFonts w:asciiTheme="majorHAnsi" w:hAnsiTheme="majorHAnsi" w:cs="Times New Roman"/>
          <w:lang w:val="cs-CZ"/>
        </w:rPr>
        <w:t xml:space="preserve"> Brně </w:t>
      </w:r>
      <w:r w:rsidR="00272CE8" w:rsidRPr="00697459">
        <w:rPr>
          <w:rFonts w:asciiTheme="majorHAnsi" w:hAnsiTheme="majorHAnsi" w:cs="Times New Roman"/>
          <w:lang w:val="cs-CZ"/>
        </w:rPr>
        <w:t xml:space="preserve">dne </w:t>
      </w:r>
      <w:r w:rsidR="00C00DEB">
        <w:rPr>
          <w:rFonts w:asciiTheme="majorHAnsi" w:hAnsiTheme="majorHAnsi" w:cs="Times New Roman"/>
          <w:lang w:val="cs-CZ"/>
        </w:rPr>
        <w:t>1</w:t>
      </w:r>
      <w:r w:rsidR="009941BD">
        <w:rPr>
          <w:rFonts w:asciiTheme="majorHAnsi" w:hAnsiTheme="majorHAnsi" w:cs="Times New Roman"/>
          <w:lang w:val="cs-CZ"/>
        </w:rPr>
        <w:t>. srpna</w:t>
      </w:r>
      <w:r w:rsidRPr="00697459">
        <w:rPr>
          <w:rFonts w:asciiTheme="majorHAnsi" w:hAnsiTheme="majorHAnsi" w:cs="Times New Roman"/>
          <w:lang w:val="cs-CZ"/>
        </w:rPr>
        <w:t xml:space="preserve"> 201</w:t>
      </w:r>
      <w:r w:rsidR="00C00DEB">
        <w:rPr>
          <w:rFonts w:asciiTheme="majorHAnsi" w:hAnsiTheme="majorHAnsi" w:cs="Times New Roman"/>
          <w:lang w:val="cs-CZ"/>
        </w:rPr>
        <w:t>9</w:t>
      </w:r>
      <w:bookmarkStart w:id="0" w:name="_GoBack"/>
      <w:bookmarkEnd w:id="0"/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="009941BD">
        <w:rPr>
          <w:rFonts w:asciiTheme="majorHAnsi" w:hAnsiTheme="majorHAnsi" w:cs="Times New Roman"/>
          <w:lang w:val="cs-CZ"/>
        </w:rPr>
        <w:t xml:space="preserve">Mgr. </w:t>
      </w:r>
      <w:r w:rsidRPr="00697459">
        <w:rPr>
          <w:rFonts w:asciiTheme="majorHAnsi" w:hAnsiTheme="majorHAnsi" w:cs="Times New Roman"/>
          <w:lang w:val="cs-CZ"/>
        </w:rPr>
        <w:t xml:space="preserve">Kateřina </w:t>
      </w:r>
      <w:r w:rsidR="00272CE8" w:rsidRPr="00697459">
        <w:rPr>
          <w:rFonts w:asciiTheme="majorHAnsi" w:hAnsiTheme="majorHAnsi" w:cs="Times New Roman"/>
          <w:lang w:val="cs-CZ"/>
        </w:rPr>
        <w:t>Ptáčková</w:t>
      </w:r>
      <w:r w:rsidR="009941BD">
        <w:rPr>
          <w:rFonts w:asciiTheme="majorHAnsi" w:hAnsiTheme="majorHAnsi" w:cs="Times New Roman"/>
          <w:lang w:val="cs-CZ"/>
        </w:rPr>
        <w:t>, Ph.D.</w:t>
      </w:r>
    </w:p>
    <w:sectPr w:rsidR="005A1439" w:rsidRPr="00697459">
      <w:headerReference w:type="default" r:id="rId7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4B69" w:rsidRDefault="00154B69" w:rsidP="00AA3465">
      <w:pPr>
        <w:spacing w:after="0" w:line="240" w:lineRule="auto"/>
      </w:pPr>
      <w:r>
        <w:separator/>
      </w:r>
    </w:p>
  </w:endnote>
  <w:endnote w:type="continuationSeparator" w:id="0">
    <w:p w:rsidR="00154B69" w:rsidRDefault="00154B69" w:rsidP="00AA34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4B69" w:rsidRDefault="00154B69" w:rsidP="00AA3465">
      <w:pPr>
        <w:spacing w:after="0" w:line="240" w:lineRule="auto"/>
      </w:pPr>
      <w:r>
        <w:separator/>
      </w:r>
    </w:p>
  </w:footnote>
  <w:footnote w:type="continuationSeparator" w:id="0">
    <w:p w:rsidR="00154B69" w:rsidRDefault="00154B69" w:rsidP="00AA34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3817" w:rsidRPr="00D63817" w:rsidRDefault="00CF53C9" w:rsidP="00D63817">
    <w:pPr>
      <w:pStyle w:val="Zhlav"/>
      <w:jc w:val="both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>Ústav historických věd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Pr="00D63817">
      <w:rPr>
        <w:rFonts w:ascii="Garamond" w:hAnsi="Garamond" w:cs="Times New Roman"/>
        <w:sz w:val="24"/>
        <w:szCs w:val="24"/>
        <w:lang w:val="cs-CZ"/>
      </w:rPr>
      <w:tab/>
      <w:t>Posudek bakalářské práce</w:t>
    </w:r>
  </w:p>
  <w:p w:rsidR="00D63817" w:rsidRPr="00D63817" w:rsidRDefault="00CF53C9">
    <w:pPr>
      <w:pStyle w:val="Zhlav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 xml:space="preserve">Filozofická fakulta 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="005823E3">
      <w:rPr>
        <w:rFonts w:ascii="Garamond" w:hAnsi="Garamond" w:cs="Times New Roman"/>
        <w:sz w:val="24"/>
        <w:szCs w:val="24"/>
        <w:lang w:val="cs-CZ"/>
      </w:rPr>
      <w:t>Šárky Štěpánkové</w:t>
    </w:r>
    <w:r w:rsidR="001F6AFF">
      <w:rPr>
        <w:rFonts w:ascii="Garamond" w:hAnsi="Garamond" w:cs="Times New Roman"/>
        <w:sz w:val="24"/>
        <w:szCs w:val="24"/>
        <w:lang w:val="cs-CZ"/>
      </w:rPr>
      <w:t xml:space="preserve"> </w:t>
    </w:r>
    <w:r w:rsidRPr="00D63817">
      <w:rPr>
        <w:rFonts w:ascii="Garamond" w:hAnsi="Garamond" w:cs="Times New Roman"/>
        <w:sz w:val="24"/>
        <w:szCs w:val="24"/>
        <w:lang w:val="cs-CZ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163396"/>
    <w:multiLevelType w:val="hybridMultilevel"/>
    <w:tmpl w:val="ED58D1A2"/>
    <w:lvl w:ilvl="0" w:tplc="15EEB2EE">
      <w:numFmt w:val="bullet"/>
      <w:lvlText w:val="-"/>
      <w:lvlJc w:val="left"/>
      <w:pPr>
        <w:ind w:left="720" w:hanging="360"/>
      </w:pPr>
      <w:rPr>
        <w:rFonts w:ascii="Garamond" w:eastAsiaTheme="minorHAnsi" w:hAnsi="Garamond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3740"/>
    <w:rsid w:val="000375D6"/>
    <w:rsid w:val="00080BE4"/>
    <w:rsid w:val="000D28F7"/>
    <w:rsid w:val="000E00D4"/>
    <w:rsid w:val="000F2C68"/>
    <w:rsid w:val="00112B04"/>
    <w:rsid w:val="00152820"/>
    <w:rsid w:val="00154B69"/>
    <w:rsid w:val="001A0A93"/>
    <w:rsid w:val="001F6A4C"/>
    <w:rsid w:val="001F6AFF"/>
    <w:rsid w:val="00235F78"/>
    <w:rsid w:val="00266B38"/>
    <w:rsid w:val="00272CE8"/>
    <w:rsid w:val="002C6BE8"/>
    <w:rsid w:val="00313AAD"/>
    <w:rsid w:val="00315D9C"/>
    <w:rsid w:val="00365187"/>
    <w:rsid w:val="003E263B"/>
    <w:rsid w:val="00437602"/>
    <w:rsid w:val="004431AD"/>
    <w:rsid w:val="00453829"/>
    <w:rsid w:val="0046388B"/>
    <w:rsid w:val="00474329"/>
    <w:rsid w:val="004973B0"/>
    <w:rsid w:val="00502B1C"/>
    <w:rsid w:val="005364F6"/>
    <w:rsid w:val="0057442C"/>
    <w:rsid w:val="005823E3"/>
    <w:rsid w:val="005849C3"/>
    <w:rsid w:val="00591E02"/>
    <w:rsid w:val="005D71E0"/>
    <w:rsid w:val="005F76F2"/>
    <w:rsid w:val="00607BCE"/>
    <w:rsid w:val="00662B1F"/>
    <w:rsid w:val="006928F5"/>
    <w:rsid w:val="00697459"/>
    <w:rsid w:val="006A486D"/>
    <w:rsid w:val="006C2179"/>
    <w:rsid w:val="00744169"/>
    <w:rsid w:val="0076435F"/>
    <w:rsid w:val="00765A8A"/>
    <w:rsid w:val="007669D4"/>
    <w:rsid w:val="00783E98"/>
    <w:rsid w:val="00806B71"/>
    <w:rsid w:val="00872270"/>
    <w:rsid w:val="00891B90"/>
    <w:rsid w:val="00933A8A"/>
    <w:rsid w:val="0098585A"/>
    <w:rsid w:val="009905A4"/>
    <w:rsid w:val="009941BD"/>
    <w:rsid w:val="009B06C5"/>
    <w:rsid w:val="009F5B32"/>
    <w:rsid w:val="00AA3465"/>
    <w:rsid w:val="00AC75F3"/>
    <w:rsid w:val="00AF4F48"/>
    <w:rsid w:val="00BB3740"/>
    <w:rsid w:val="00C00DEB"/>
    <w:rsid w:val="00C26420"/>
    <w:rsid w:val="00C668BE"/>
    <w:rsid w:val="00C93AAD"/>
    <w:rsid w:val="00CF53C9"/>
    <w:rsid w:val="00D05C73"/>
    <w:rsid w:val="00D72198"/>
    <w:rsid w:val="00DC0C18"/>
    <w:rsid w:val="00DC5924"/>
    <w:rsid w:val="00E04D01"/>
    <w:rsid w:val="00E82C1F"/>
    <w:rsid w:val="00EA01A7"/>
    <w:rsid w:val="00F6248E"/>
    <w:rsid w:val="00FA0A4F"/>
    <w:rsid w:val="00FE002F"/>
    <w:rsid w:val="00FE6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D6075"/>
  <w15:docId w15:val="{66371FD6-C86E-4100-8816-688262634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A3465"/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346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3465"/>
    <w:rPr>
      <w:lang w:val="en-US"/>
    </w:rPr>
  </w:style>
  <w:style w:type="paragraph" w:styleId="Odstavecseseznamem">
    <w:name w:val="List Paragraph"/>
    <w:basedOn w:val="Normln"/>
    <w:uiPriority w:val="34"/>
    <w:qFormat/>
    <w:rsid w:val="00AA3465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AA34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3465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1518</TotalTime>
  <Pages>2</Pages>
  <Words>667</Words>
  <Characters>3941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Ptackova Katerina</cp:lastModifiedBy>
  <cp:revision>17</cp:revision>
  <dcterms:created xsi:type="dcterms:W3CDTF">2015-01-08T15:04:00Z</dcterms:created>
  <dcterms:modified xsi:type="dcterms:W3CDTF">2019-07-31T14:50:00Z</dcterms:modified>
</cp:coreProperties>
</file>