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8417D4" w14:textId="77777777" w:rsidR="00F62C8B" w:rsidRPr="00270DD5" w:rsidRDefault="000F3A41" w:rsidP="004C531E">
      <w:pPr>
        <w:pStyle w:val="RSCM01ReceivedAccepted"/>
      </w:pPr>
      <w:r w:rsidRPr="00270DD5">
        <mc:AlternateContent>
          <mc:Choice Requires="wps">
            <w:drawing>
              <wp:anchor distT="180340" distB="0" distL="114300" distR="114300" simplePos="0" relativeHeight="251662336" behindDoc="1" locked="1" layoutInCell="0" allowOverlap="0" wp14:anchorId="5B54B28E" wp14:editId="1A36B99A">
                <wp:simplePos x="0" y="0"/>
                <wp:positionH relativeFrom="column">
                  <wp:posOffset>-1905</wp:posOffset>
                </wp:positionH>
                <wp:positionV relativeFrom="margin">
                  <wp:align>bottom</wp:align>
                </wp:positionV>
                <wp:extent cx="3158837" cy="1627909"/>
                <wp:effectExtent l="0" t="0" r="3175" b="0"/>
                <wp:wrapTopAndBottom/>
                <wp:docPr id="7"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158837" cy="1627909"/>
                        </a:xfrm>
                        <a:prstGeom prst="rect">
                          <a:avLst/>
                        </a:prstGeom>
                        <a:solidFill>
                          <a:srgbClr val="FFFFFF"/>
                        </a:solidFill>
                        <a:ln w="9525">
                          <a:noFill/>
                          <a:miter lim="800000"/>
                          <a:headEnd/>
                          <a:tailEnd/>
                        </a:ln>
                      </wps:spPr>
                      <wps:txbx>
                        <w:txbxContent>
                          <w:p w14:paraId="147B0D50" w14:textId="77777777" w:rsidR="00680F73" w:rsidRDefault="00680F73" w:rsidP="00C405FD">
                            <w:pPr>
                              <w:pStyle w:val="RSCF01FootnoteAuthorAddress"/>
                            </w:pPr>
                            <w:r w:rsidRPr="00844EC0">
                              <w:t>Department of General and Inorganic Chemistry, Faculty of Chemical Technology, University of Pardubice, Studentská 573, 53210 Pardubice, Czech Republic.</w:t>
                            </w:r>
                          </w:p>
                          <w:p w14:paraId="403B35D7" w14:textId="361A15D9" w:rsidR="00353E4B" w:rsidRDefault="00847A49" w:rsidP="00C405FD">
                            <w:pPr>
                              <w:pStyle w:val="RSCF01FootnoteAuthorAddress"/>
                            </w:pPr>
                            <w:r>
                              <w:rPr>
                                <w:rFonts w:cs="Arial"/>
                                <w:szCs w:val="24"/>
                              </w:rPr>
                              <w:t>Synpo, Ltd., S.K. Neumanna 1316, 53207 Pardubice, Czech Republic</w:t>
                            </w:r>
                          </w:p>
                          <w:p w14:paraId="38C41621" w14:textId="17AAF4B9" w:rsidR="00126027" w:rsidRPr="00C405FD" w:rsidRDefault="00A04E05" w:rsidP="00C405FD">
                            <w:pPr>
                              <w:pStyle w:val="RSCF01FootnoteAuthorAddress"/>
                            </w:pPr>
                            <w:r w:rsidRPr="00ED1F58">
                              <w:t>Institute of Chemistry and Technology of Macromolecular Materials, Faculty of Chemical Technology, University of Pardubice, Studentská 573, 53210 Pardubice, Czech</w:t>
                            </w:r>
                            <w:r>
                              <w:t xml:space="preserve"> </w:t>
                            </w:r>
                            <w:r w:rsidRPr="00ED1F58">
                              <w:t>Republic</w:t>
                            </w:r>
                            <w:r>
                              <w:t>,</w:t>
                            </w:r>
                            <w:r>
                              <w:br/>
                            </w:r>
                            <w:r w:rsidRPr="00ED1F58">
                              <w:t>Email: miroslav.novak@upce.cz</w:t>
                            </w:r>
                            <w:r w:rsidR="008C682F" w:rsidRPr="00C405FD">
                              <w:t>.</w:t>
                            </w:r>
                          </w:p>
                          <w:p w14:paraId="17CB68EF" w14:textId="6D7179F7" w:rsidR="008C682F" w:rsidRPr="00241ACD" w:rsidRDefault="008C682F" w:rsidP="00241ACD">
                            <w:pPr>
                              <w:pStyle w:val="RSCF02FootnotestoTitleAuthors"/>
                            </w:pPr>
                          </w:p>
                          <w:p w14:paraId="71856912" w14:textId="07A9FFE8" w:rsidR="00C405FD" w:rsidRPr="00A04E05" w:rsidRDefault="00520B9B" w:rsidP="00520B9B">
                            <w:pPr>
                              <w:pStyle w:val="RSCF02FootnotestoTitleAuthors"/>
                              <w:rPr>
                                <w:color w:val="FF0000"/>
                              </w:rPr>
                            </w:pPr>
                            <w:r>
                              <w:rPr>
                                <w:shd w:val="clear" w:color="auto" w:fill="FFFFFF"/>
                              </w:rPr>
                              <w:t>Electronic supplementary information (ESI) available. CCDC </w:t>
                            </w:r>
                            <w:r>
                              <w:t>2429433-2429438</w:t>
                            </w:r>
                            <w:r>
                              <w:rPr>
                                <w:shd w:val="clear" w:color="auto" w:fill="FFFFFF"/>
                              </w:rPr>
                              <w:t>. For ESI and crystallographic data in CIF or other electronic format</w:t>
                            </w:r>
                            <w:r w:rsidRPr="00241ACD">
                              <w:t xml:space="preserve"> </w:t>
                            </w:r>
                            <w:r>
                              <w:t>see</w:t>
                            </w:r>
                            <w:r w:rsidRPr="00241ACD">
                              <w:t xml:space="preserve"> DOI: 10.1039/x0xx00000x</w:t>
                            </w:r>
                          </w:p>
                        </w:txbxContent>
                      </wps:txbx>
                      <wps:bodyPr rot="0" vert="horz" wrap="square" lIns="0" tIns="36000" rIns="0" bIns="36000" anchor="b" anchorCtr="0">
                        <a:spAutoFit/>
                      </wps:bodyPr>
                    </wps:wsp>
                  </a:graphicData>
                </a:graphic>
                <wp14:sizeRelH relativeFrom="margin">
                  <wp14:pctWidth>0</wp14:pctWidth>
                </wp14:sizeRelH>
                <wp14:sizeRelV relativeFrom="margin">
                  <wp14:pctHeight>20000</wp14:pctHeight>
                </wp14:sizeRelV>
              </wp:anchor>
            </w:drawing>
          </mc:Choice>
          <mc:Fallback>
            <w:pict>
              <v:shapetype w14:anchorId="5B54B28E" id="_x0000_t202" coordsize="21600,21600" o:spt="202" path="m,l,21600r21600,l21600,xe">
                <v:stroke joinstyle="miter"/>
                <v:path gradientshapeok="t" o:connecttype="rect"/>
              </v:shapetype>
              <v:shape id="Text Box 2" o:spid="_x0000_s1026" type="#_x0000_t202" style="position:absolute;margin-left:-.15pt;margin-top:0;width:248.75pt;height:128.2pt;z-index:-251654144;visibility:visible;mso-wrap-style:square;mso-width-percent:0;mso-height-percent:200;mso-wrap-distance-left:9pt;mso-wrap-distance-top:14.2pt;mso-wrap-distance-right:9pt;mso-wrap-distance-bottom:0;mso-position-horizontal:absolute;mso-position-horizontal-relative:text;mso-position-vertical:bottom;mso-position-vertical-relative:margin;mso-width-percent:0;mso-height-percent:2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" o:allowincell="f" o:allowoverlap="f" stroked="f">
                <o:lock v:ext="edit" aspectratio="t"/>
                <v:textbox style="mso-fit-shape-to-text:t" inset="0,1mm,0,1mm">
                  <w:txbxContent>
                    <w:p w14:paraId="147B0D50" w14:textId="77777777" w:rsidR="00680F73" w:rsidRDefault="00680F73" w:rsidP="00C405FD">
                      <w:pPr>
                        <w:pStyle w:val="RSCF01FootnoteAuthorAddress"/>
                      </w:pPr>
                      <w:r w:rsidRPr="00844EC0">
                        <w:t>Department of General and Inorganic Chemistry, Faculty of Chemical Technology, University of Pardubice, Studentská 573, 53210 Pardubice, Czech Republic.</w:t>
                      </w:r>
                    </w:p>
                    <w:p w14:paraId="403B35D7" w14:textId="361A15D9" w:rsidR="00353E4B" w:rsidRDefault="00847A49" w:rsidP="00C405FD">
                      <w:pPr>
                        <w:pStyle w:val="RSCF01FootnoteAuthorAddress"/>
                      </w:pPr>
                      <w:r>
                        <w:rPr>
                          <w:rFonts w:cs="Arial"/>
                          <w:szCs w:val="24"/>
                        </w:rPr>
                        <w:t>Synpo, Ltd., S.K. Neumanna 1316, 53207 Pardubice, Czech Republic</w:t>
                      </w:r>
                    </w:p>
                    <w:p w14:paraId="38C41621" w14:textId="17AAF4B9" w:rsidR="00126027" w:rsidRPr="00C405FD" w:rsidRDefault="00A04E05" w:rsidP="00C405FD">
                      <w:pPr>
                        <w:pStyle w:val="RSCF01FootnoteAuthorAddress"/>
                      </w:pPr>
                      <w:r w:rsidRPr="00ED1F58">
                        <w:t>Institute of Chemistry and Technology of Macromolecular Materials, Faculty of Chemical Technology, University of Pardubice, Studentská 573, 53210 Pardubice, Czech</w:t>
                      </w:r>
                      <w:r>
                        <w:t xml:space="preserve"> </w:t>
                      </w:r>
                      <w:r w:rsidRPr="00ED1F58">
                        <w:t>Republic</w:t>
                      </w:r>
                      <w:r>
                        <w:t>,</w:t>
                      </w:r>
                      <w:r>
                        <w:br/>
                      </w:r>
                      <w:r w:rsidRPr="00ED1F58">
                        <w:t>Email: miroslav.novak@upce.cz</w:t>
                      </w:r>
                      <w:r w:rsidR="008C682F" w:rsidRPr="00C405FD">
                        <w:t>.</w:t>
                      </w:r>
                    </w:p>
                    <w:p w14:paraId="17CB68EF" w14:textId="6D7179F7" w:rsidR="008C682F" w:rsidRPr="00241ACD" w:rsidRDefault="008C682F" w:rsidP="00241ACD">
                      <w:pPr>
                        <w:pStyle w:val="RSCF02FootnotestoTitleAuthors"/>
                      </w:pPr>
                    </w:p>
                    <w:p w14:paraId="71856912" w14:textId="07A9FFE8" w:rsidR="00C405FD" w:rsidRPr="00A04E05" w:rsidRDefault="00520B9B" w:rsidP="00520B9B">
                      <w:pPr>
                        <w:pStyle w:val="RSCF02FootnotestoTitleAuthors"/>
                        <w:rPr>
                          <w:color w:val="FF0000"/>
                        </w:rPr>
                      </w:pPr>
                      <w:r>
                        <w:rPr>
                          <w:shd w:val="clear" w:color="auto" w:fill="FFFFFF"/>
                        </w:rPr>
                        <w:t>Electronic supplementary information (ESI) available. CCDC </w:t>
                      </w:r>
                      <w:r>
                        <w:t>2429433-2429438</w:t>
                      </w:r>
                      <w:r>
                        <w:rPr>
                          <w:shd w:val="clear" w:color="auto" w:fill="FFFFFF"/>
                        </w:rPr>
                        <w:t>. For ESI and crystallographic data in CIF or other electronic format</w:t>
                      </w:r>
                      <w:r w:rsidRPr="00241ACD">
                        <w:t xml:space="preserve"> </w:t>
                      </w:r>
                      <w:r>
                        <w:t>see</w:t>
                      </w:r>
                      <w:r w:rsidRPr="00241ACD">
                        <w:t xml:space="preserve"> DOI: 10.1039/x0xx00000x</w:t>
                      </w:r>
                    </w:p>
                  </w:txbxContent>
                </v:textbox>
                <w10:wrap type="topAndBottom" anchory="margin"/>
                <w10:anchorlock/>
              </v:shape>
            </w:pict>
          </mc:Fallback>
        </mc:AlternateContent>
      </w:r>
      <w:r w:rsidR="00F62C8B" w:rsidRPr="00270DD5">
        <w:t>Received 00th January 20</w:t>
      </w:r>
      <w:r w:rsidR="00F15F90" w:rsidRPr="00270DD5">
        <w:t>xx</w:t>
      </w:r>
      <w:r w:rsidR="00F62C8B" w:rsidRPr="00270DD5">
        <w:t>,</w:t>
      </w:r>
    </w:p>
    <w:p w14:paraId="5E930491" w14:textId="77777777" w:rsidR="00F62C8B" w:rsidRPr="00270DD5" w:rsidRDefault="00F62C8B" w:rsidP="004C531E">
      <w:pPr>
        <w:pStyle w:val="RSCM01ReceivedAccepted"/>
      </w:pPr>
      <w:r w:rsidRPr="00270DD5">
        <w:t>Accepted 00th January 20</w:t>
      </w:r>
      <w:r w:rsidR="00F15F90" w:rsidRPr="00270DD5">
        <w:t>xx</w:t>
      </w:r>
    </w:p>
    <w:p w14:paraId="492325BD" w14:textId="77777777" w:rsidR="00F62C8B" w:rsidRPr="00794787" w:rsidRDefault="00F62C8B" w:rsidP="004C531E">
      <w:pPr>
        <w:pStyle w:val="RSCM02DOI"/>
      </w:pPr>
      <w:r w:rsidRPr="00794787">
        <w:t>DOI: 10.1039/x0xx00000x</w:t>
      </w:r>
    </w:p>
    <w:p w14:paraId="646B8F30" w14:textId="6358663E" w:rsidR="00A9649E" w:rsidRDefault="00A9649E" w:rsidP="004C531E">
      <w:pPr>
        <w:pStyle w:val="RSCM03Website"/>
      </w:pPr>
    </w:p>
    <w:p w14:paraId="51574338" w14:textId="77777777" w:rsidR="002B62B5" w:rsidRPr="00794787" w:rsidRDefault="002B62B5" w:rsidP="004C531E">
      <w:pPr>
        <w:pStyle w:val="RSCM03Website"/>
      </w:pPr>
    </w:p>
    <w:p w14:paraId="0D6101E0" w14:textId="65A757E2" w:rsidR="004414A5" w:rsidRPr="00C32EDF" w:rsidRDefault="00F62C8B" w:rsidP="00C32EDF">
      <w:pPr>
        <w:pStyle w:val="RSCH01PaperTitle"/>
      </w:pPr>
      <w:r w:rsidRPr="004414A5">
        <w:br w:type="column"/>
      </w:r>
      <w:r w:rsidR="003770EC" w:rsidRPr="003770EC">
        <w:t xml:space="preserve">Conformational and </w:t>
      </w:r>
      <w:r w:rsidR="008D7E86">
        <w:t>E</w:t>
      </w:r>
      <w:r w:rsidR="003770EC" w:rsidRPr="003770EC">
        <w:t xml:space="preserve">lectronic </w:t>
      </w:r>
      <w:r w:rsidR="008D7E86">
        <w:t>V</w:t>
      </w:r>
      <w:r w:rsidR="003770EC" w:rsidRPr="003770EC">
        <w:t xml:space="preserve">ariability of </w:t>
      </w:r>
      <w:r w:rsidR="003770EC" w:rsidRPr="00E977D5">
        <w:rPr>
          <w:i/>
          <w:iCs/>
        </w:rPr>
        <w:t>N</w:t>
      </w:r>
      <w:r w:rsidR="003770EC" w:rsidRPr="003770EC">
        <w:t>,</w:t>
      </w:r>
      <w:r w:rsidR="003770EC" w:rsidRPr="00E977D5">
        <w:rPr>
          <w:i/>
          <w:iCs/>
        </w:rPr>
        <w:t>N’</w:t>
      </w:r>
      <w:r w:rsidR="003770EC" w:rsidRPr="003770EC">
        <w:t>,</w:t>
      </w:r>
      <w:r w:rsidR="003770EC" w:rsidRPr="00E977D5">
        <w:rPr>
          <w:i/>
          <w:iCs/>
        </w:rPr>
        <w:t>O</w:t>
      </w:r>
      <w:r w:rsidR="003770EC" w:rsidRPr="003770EC">
        <w:t>-</w:t>
      </w:r>
      <w:r w:rsidR="008D7E86">
        <w:t>L</w:t>
      </w:r>
      <w:r w:rsidR="003770EC" w:rsidRPr="003770EC">
        <w:t xml:space="preserve">igand </w:t>
      </w:r>
      <w:r w:rsidR="008D7E86">
        <w:t>D</w:t>
      </w:r>
      <w:r w:rsidR="003770EC" w:rsidRPr="003770EC">
        <w:t xml:space="preserve">ocumented on its </w:t>
      </w:r>
      <w:r w:rsidR="008D7E86">
        <w:t>C</w:t>
      </w:r>
      <w:r w:rsidR="003770EC" w:rsidRPr="003770EC">
        <w:t>oordination to Main Group Halides</w:t>
      </w:r>
    </w:p>
    <w:p w14:paraId="5D91B541" w14:textId="58014579" w:rsidR="008125A0" w:rsidRPr="008125A0" w:rsidRDefault="00BC5AC9" w:rsidP="008125A0">
      <w:pPr>
        <w:pStyle w:val="RSCB01ARTAbstract"/>
        <w:rPr>
          <w:rFonts w:cs="Times New Roman"/>
          <w:sz w:val="20"/>
          <w:vertAlign w:val="superscript"/>
        </w:rPr>
      </w:pPr>
      <w:r>
        <w:rPr>
          <w:rFonts w:cs="Times New Roman"/>
          <w:sz w:val="20"/>
        </w:rPr>
        <w:t xml:space="preserve">Yaraslava </w:t>
      </w:r>
      <w:r w:rsidRPr="00980E44">
        <w:rPr>
          <w:rFonts w:cs="Times New Roman"/>
          <w:sz w:val="20"/>
        </w:rPr>
        <w:t>Milasheuskaya</w:t>
      </w:r>
      <w:r>
        <w:rPr>
          <w:rFonts w:cs="Times New Roman"/>
          <w:sz w:val="20"/>
        </w:rPr>
        <w:t>,</w:t>
      </w:r>
      <w:r w:rsidR="00156AAC">
        <w:rPr>
          <w:rFonts w:cs="Times New Roman"/>
          <w:sz w:val="20"/>
          <w:vertAlign w:val="superscript"/>
        </w:rPr>
        <w:t>a</w:t>
      </w:r>
      <w:r>
        <w:rPr>
          <w:rFonts w:cs="Times New Roman"/>
          <w:sz w:val="20"/>
        </w:rPr>
        <w:t xml:space="preserve"> </w:t>
      </w:r>
      <w:r w:rsidR="00980E44">
        <w:rPr>
          <w:rFonts w:cs="Times New Roman"/>
          <w:sz w:val="20"/>
        </w:rPr>
        <w:t>Zdeňka Růžičková,</w:t>
      </w:r>
      <w:r w:rsidR="00156AAC">
        <w:rPr>
          <w:rFonts w:cs="Times New Roman"/>
          <w:sz w:val="20"/>
          <w:vertAlign w:val="superscript"/>
        </w:rPr>
        <w:t>a</w:t>
      </w:r>
      <w:r w:rsidR="008125A0" w:rsidRPr="008125A0">
        <w:rPr>
          <w:rFonts w:cs="Times New Roman"/>
          <w:sz w:val="20"/>
        </w:rPr>
        <w:t xml:space="preserve"> </w:t>
      </w:r>
      <w:r w:rsidR="00980E44">
        <w:rPr>
          <w:rFonts w:cs="Times New Roman"/>
          <w:sz w:val="20"/>
        </w:rPr>
        <w:t>Aleš Růžička,</w:t>
      </w:r>
      <w:r w:rsidR="00156AAC">
        <w:rPr>
          <w:rFonts w:cs="Times New Roman"/>
          <w:sz w:val="20"/>
          <w:vertAlign w:val="superscript"/>
        </w:rPr>
        <w:t>a</w:t>
      </w:r>
      <w:r w:rsidR="00980E44">
        <w:rPr>
          <w:rFonts w:cs="Times New Roman"/>
          <w:sz w:val="20"/>
        </w:rPr>
        <w:t xml:space="preserve"> </w:t>
      </w:r>
      <w:r w:rsidR="00A8449C">
        <w:rPr>
          <w:rFonts w:cs="Times New Roman"/>
          <w:sz w:val="20"/>
        </w:rPr>
        <w:t>Štěpán Podzimek,</w:t>
      </w:r>
      <w:r w:rsidR="00156AAC">
        <w:rPr>
          <w:rFonts w:cs="Times New Roman"/>
          <w:sz w:val="20"/>
          <w:vertAlign w:val="superscript"/>
        </w:rPr>
        <w:t>b</w:t>
      </w:r>
      <w:r w:rsidR="0042601C">
        <w:rPr>
          <w:rFonts w:cs="Times New Roman"/>
          <w:sz w:val="20"/>
        </w:rPr>
        <w:t xml:space="preserve"> </w:t>
      </w:r>
      <w:r w:rsidR="00980E44">
        <w:rPr>
          <w:rFonts w:cs="Times New Roman"/>
          <w:sz w:val="20"/>
        </w:rPr>
        <w:t>Roman Jambor</w:t>
      </w:r>
      <w:r w:rsidR="00A8449C">
        <w:rPr>
          <w:rFonts w:cs="Times New Roman"/>
          <w:sz w:val="20"/>
        </w:rPr>
        <w:t>,</w:t>
      </w:r>
      <w:r w:rsidR="00156AAC">
        <w:rPr>
          <w:rFonts w:cs="Times New Roman"/>
          <w:sz w:val="20"/>
          <w:vertAlign w:val="superscript"/>
        </w:rPr>
        <w:t>a</w:t>
      </w:r>
      <w:r w:rsidRPr="00BC5AC9">
        <w:rPr>
          <w:rFonts w:cs="Times New Roman"/>
          <w:sz w:val="20"/>
        </w:rPr>
        <w:t xml:space="preserve"> </w:t>
      </w:r>
      <w:r w:rsidR="00A8449C" w:rsidRPr="008125A0">
        <w:rPr>
          <w:rFonts w:cs="Times New Roman"/>
          <w:sz w:val="20"/>
        </w:rPr>
        <w:t>and</w:t>
      </w:r>
      <w:r w:rsidR="00A8449C">
        <w:rPr>
          <w:rFonts w:cs="Times New Roman"/>
          <w:sz w:val="20"/>
        </w:rPr>
        <w:t xml:space="preserve"> </w:t>
      </w:r>
      <w:r>
        <w:rPr>
          <w:rFonts w:cs="Times New Roman"/>
          <w:sz w:val="20"/>
        </w:rPr>
        <w:t>Miroslav Novák</w:t>
      </w:r>
      <w:r w:rsidRPr="008125A0">
        <w:rPr>
          <w:rFonts w:cs="Times New Roman"/>
          <w:sz w:val="20"/>
        </w:rPr>
        <w:t>*</w:t>
      </w:r>
      <w:r w:rsidR="00156AAC">
        <w:rPr>
          <w:rFonts w:cs="Times New Roman"/>
          <w:sz w:val="20"/>
          <w:vertAlign w:val="superscript"/>
        </w:rPr>
        <w:t>c</w:t>
      </w:r>
    </w:p>
    <w:p w14:paraId="39E3785F" w14:textId="783731EF" w:rsidR="00FA2DA2" w:rsidRPr="001D1E01" w:rsidRDefault="00F06ED1" w:rsidP="00FA2DA2">
      <w:pPr>
        <w:pStyle w:val="RSCB01ARTAbstract"/>
        <w:sectPr w:rsidR="00FA2DA2" w:rsidRPr="001D1E01" w:rsidSect="00514CBA">
          <w:headerReference w:type="even" r:id="rId8"/>
          <w:headerReference w:type="default" r:id="rId9"/>
          <w:footerReference w:type="even" r:id="rId10"/>
          <w:footerReference w:type="default" r:id="rId11"/>
          <w:headerReference w:type="first" r:id="rId12"/>
          <w:footerReference w:type="first" r:id="rId13"/>
          <w:pgSz w:w="11907" w:h="16840" w:code="9"/>
          <w:pgMar w:top="1009" w:right="851" w:bottom="1758" w:left="851" w:header="851" w:footer="1049" w:gutter="0"/>
          <w:cols w:num="2" w:space="227" w:equalWidth="0">
            <w:col w:w="1985" w:space="227"/>
            <w:col w:w="7993"/>
          </w:cols>
          <w:titlePg/>
          <w:docGrid w:linePitch="360"/>
        </w:sectPr>
      </w:pPr>
      <w:r w:rsidRPr="001D1E01">
        <w:t xml:space="preserve">The coordination chemistry of non-symmetric ligand </w:t>
      </w:r>
      <w:r w:rsidRPr="001D1E01">
        <w:rPr>
          <w:b/>
          <w:bCs/>
        </w:rPr>
        <w:t>L</w:t>
      </w:r>
      <w:r w:rsidRPr="001D1E01">
        <w:t xml:space="preserve"> (</w:t>
      </w:r>
      <w:r w:rsidRPr="001D1E01">
        <w:rPr>
          <w:b/>
          <w:bCs/>
        </w:rPr>
        <w:t>L</w:t>
      </w:r>
      <w:r w:rsidRPr="001D1E01">
        <w:t xml:space="preserve"> = 2-(C(Me)=N(C</w:t>
      </w:r>
      <w:r w:rsidRPr="001D1E01">
        <w:rPr>
          <w:vertAlign w:val="subscript"/>
        </w:rPr>
        <w:t>6</w:t>
      </w:r>
      <w:r w:rsidRPr="001D1E01">
        <w:t>H</w:t>
      </w:r>
      <w:r w:rsidRPr="001D1E01">
        <w:rPr>
          <w:vertAlign w:val="subscript"/>
        </w:rPr>
        <w:t>3</w:t>
      </w:r>
      <w:r w:rsidRPr="001D1E01">
        <w:t>-2,6-iPr</w:t>
      </w:r>
      <w:r w:rsidRPr="001D1E01">
        <w:rPr>
          <w:vertAlign w:val="subscript"/>
        </w:rPr>
        <w:t>2</w:t>
      </w:r>
      <w:r w:rsidRPr="001D1E01">
        <w:t>))-6-((iPrO)</w:t>
      </w:r>
      <w:r w:rsidRPr="001D1E01">
        <w:rPr>
          <w:vertAlign w:val="subscript"/>
        </w:rPr>
        <w:t>2</w:t>
      </w:r>
      <w:r w:rsidRPr="001D1E01">
        <w:t>P=O)C</w:t>
      </w:r>
      <w:r w:rsidRPr="001D1E01">
        <w:rPr>
          <w:vertAlign w:val="subscript"/>
        </w:rPr>
        <w:t>5</w:t>
      </w:r>
      <w:r w:rsidRPr="001D1E01">
        <w:t>H</w:t>
      </w:r>
      <w:r w:rsidRPr="001D1E01">
        <w:rPr>
          <w:vertAlign w:val="subscript"/>
        </w:rPr>
        <w:t>3</w:t>
      </w:r>
      <w:r w:rsidRPr="001D1E01">
        <w:t xml:space="preserve">N) is explored from the point of view of its ability to modify the denticity and accommodation of different main-group elements inside the potentially tridentate ‘pocket’ </w:t>
      </w:r>
      <w:r w:rsidR="004E6BC4" w:rsidRPr="001D1E01">
        <w:t>defined</w:t>
      </w:r>
      <w:r w:rsidRPr="001D1E01">
        <w:t xml:space="preserve"> by </w:t>
      </w:r>
      <w:r w:rsidR="00B84DE3" w:rsidRPr="001D1E01">
        <w:t xml:space="preserve">the </w:t>
      </w:r>
      <w:r w:rsidRPr="001D1E01">
        <w:t xml:space="preserve">phosphonate P=O and imine C=N groups together </w:t>
      </w:r>
      <w:r w:rsidR="005526E3" w:rsidRPr="001D1E01">
        <w:t xml:space="preserve">with </w:t>
      </w:r>
      <w:r w:rsidR="00B84DE3" w:rsidRPr="001D1E01">
        <w:t xml:space="preserve">the </w:t>
      </w:r>
      <w:r w:rsidR="005526E3" w:rsidRPr="001D1E01">
        <w:t>pyridine-nitrogen atom.</w:t>
      </w:r>
      <w:r w:rsidR="008D1153" w:rsidRPr="001D1E01">
        <w:t xml:space="preserve"> </w:t>
      </w:r>
      <w:r w:rsidR="00B84DE3" w:rsidRPr="001D1E01">
        <w:t>For this purpose, chlorides of the Group</w:t>
      </w:r>
      <w:r w:rsidR="002E6F98" w:rsidRPr="001D1E01">
        <w:t>s</w:t>
      </w:r>
      <w:r w:rsidR="00B84DE3" w:rsidRPr="001D1E01">
        <w:t xml:space="preserve"> 13, 14 and 16 were selected, namely InCl</w:t>
      </w:r>
      <w:r w:rsidR="00B84DE3" w:rsidRPr="001D1E01">
        <w:rPr>
          <w:vertAlign w:val="subscript"/>
        </w:rPr>
        <w:t>3</w:t>
      </w:r>
      <w:r w:rsidR="00B84DE3" w:rsidRPr="001D1E01">
        <w:t>, GeCl</w:t>
      </w:r>
      <w:r w:rsidR="00B84DE3" w:rsidRPr="001D1E01">
        <w:rPr>
          <w:vertAlign w:val="subscript"/>
        </w:rPr>
        <w:t>2</w:t>
      </w:r>
      <w:r w:rsidR="00B84DE3" w:rsidRPr="001D1E01">
        <w:t>, Ph</w:t>
      </w:r>
      <w:r w:rsidR="00B84DE3" w:rsidRPr="001D1E01">
        <w:rPr>
          <w:vertAlign w:val="subscript"/>
        </w:rPr>
        <w:t>3</w:t>
      </w:r>
      <w:r w:rsidR="00B84DE3" w:rsidRPr="001D1E01">
        <w:t>SnCl, Ph</w:t>
      </w:r>
      <w:r w:rsidR="00B84DE3" w:rsidRPr="001D1E01">
        <w:rPr>
          <w:vertAlign w:val="subscript"/>
        </w:rPr>
        <w:t>2</w:t>
      </w:r>
      <w:r w:rsidR="00B84DE3" w:rsidRPr="001D1E01">
        <w:t>SnCl</w:t>
      </w:r>
      <w:r w:rsidR="00B84DE3" w:rsidRPr="001D1E01">
        <w:rPr>
          <w:vertAlign w:val="subscript"/>
        </w:rPr>
        <w:t>2</w:t>
      </w:r>
      <w:r w:rsidR="00B84DE3" w:rsidRPr="001D1E01">
        <w:t>, SeCl</w:t>
      </w:r>
      <w:r w:rsidR="00B84DE3" w:rsidRPr="001D1E01">
        <w:rPr>
          <w:vertAlign w:val="subscript"/>
        </w:rPr>
        <w:t>4</w:t>
      </w:r>
      <w:r w:rsidR="00B84DE3" w:rsidRPr="001D1E01">
        <w:t xml:space="preserve"> and TeCl</w:t>
      </w:r>
      <w:r w:rsidR="00B84DE3" w:rsidRPr="001D1E01">
        <w:rPr>
          <w:vertAlign w:val="subscript"/>
        </w:rPr>
        <w:t>4</w:t>
      </w:r>
      <w:r w:rsidR="00B84DE3" w:rsidRPr="001D1E01">
        <w:t xml:space="preserve">. </w:t>
      </w:r>
      <w:r w:rsidR="0029627F" w:rsidRPr="001D1E01">
        <w:t xml:space="preserve">The reaction of </w:t>
      </w:r>
      <w:r w:rsidR="0029627F" w:rsidRPr="001D1E01">
        <w:rPr>
          <w:b/>
          <w:bCs/>
        </w:rPr>
        <w:t>L</w:t>
      </w:r>
      <w:r w:rsidR="0029627F" w:rsidRPr="001D1E01">
        <w:t xml:space="preserve"> with GeCl</w:t>
      </w:r>
      <w:r w:rsidR="0029627F" w:rsidRPr="001D1E01">
        <w:rPr>
          <w:vertAlign w:val="subscript"/>
        </w:rPr>
        <w:t>2</w:t>
      </w:r>
      <w:r w:rsidR="0029627F" w:rsidRPr="001D1E01">
        <w:t xml:space="preserve"> and InCl</w:t>
      </w:r>
      <w:r w:rsidR="0029627F" w:rsidRPr="001D1E01">
        <w:rPr>
          <w:vertAlign w:val="subscript"/>
        </w:rPr>
        <w:t>3</w:t>
      </w:r>
      <w:r w:rsidR="0029627F" w:rsidRPr="001D1E01">
        <w:t xml:space="preserve"> </w:t>
      </w:r>
      <w:r w:rsidR="00B84DE3" w:rsidRPr="001D1E01">
        <w:t>produced</w:t>
      </w:r>
      <w:r w:rsidR="0029627F" w:rsidRPr="001D1E01">
        <w:t xml:space="preserve"> </w:t>
      </w:r>
      <w:r w:rsidR="009B2F86" w:rsidRPr="001D1E01">
        <w:t xml:space="preserve"> </w:t>
      </w:r>
      <w:r w:rsidR="009B2F86" w:rsidRPr="001D1E01">
        <w:rPr>
          <w:highlight w:val="yellow"/>
        </w:rPr>
        <w:t>[</w:t>
      </w:r>
      <w:r w:rsidR="007C516D" w:rsidRPr="001D1E01">
        <w:rPr>
          <w:highlight w:val="yellow"/>
        </w:rPr>
        <w:t>GeCl(</w:t>
      </w:r>
      <w:r w:rsidR="009B2F86" w:rsidRPr="001D1E01">
        <w:rPr>
          <w:b/>
          <w:bCs/>
          <w:highlight w:val="yellow"/>
        </w:rPr>
        <w:t>L</w:t>
      </w:r>
      <w:r w:rsidR="007C516D" w:rsidRPr="001D1E01">
        <w:rPr>
          <w:highlight w:val="yellow"/>
        </w:rPr>
        <w:t>)</w:t>
      </w:r>
      <w:r w:rsidR="009B2F86" w:rsidRPr="001D1E01">
        <w:rPr>
          <w:highlight w:val="yellow"/>
        </w:rPr>
        <w:t>][GeCl</w:t>
      </w:r>
      <w:r w:rsidR="009B2F86" w:rsidRPr="001D1E01">
        <w:rPr>
          <w:highlight w:val="yellow"/>
          <w:vertAlign w:val="subscript"/>
        </w:rPr>
        <w:t>3</w:t>
      </w:r>
      <w:r w:rsidR="009B2F86" w:rsidRPr="001D1E01">
        <w:rPr>
          <w:highlight w:val="yellow"/>
        </w:rPr>
        <w:t>]</w:t>
      </w:r>
      <w:r w:rsidR="009B2F86" w:rsidRPr="001D1E01">
        <w:t xml:space="preserve"> (</w:t>
      </w:r>
      <w:r w:rsidR="009B2F86" w:rsidRPr="001D1E01">
        <w:rPr>
          <w:b/>
          <w:bCs/>
        </w:rPr>
        <w:t>2</w:t>
      </w:r>
      <w:r w:rsidR="009B2F86" w:rsidRPr="001D1E01">
        <w:t xml:space="preserve">) and </w:t>
      </w:r>
      <w:r w:rsidR="003D16DB" w:rsidRPr="003D16DB">
        <w:rPr>
          <w:highlight w:val="yellow"/>
          <w:lang w:val="en-US"/>
        </w:rPr>
        <w:t>[</w:t>
      </w:r>
      <w:r w:rsidR="009B2F86" w:rsidRPr="003D16DB">
        <w:rPr>
          <w:highlight w:val="yellow"/>
        </w:rPr>
        <w:t>InCl</w:t>
      </w:r>
      <w:r w:rsidR="009B2F86" w:rsidRPr="003D16DB">
        <w:rPr>
          <w:highlight w:val="yellow"/>
          <w:vertAlign w:val="subscript"/>
        </w:rPr>
        <w:t>3</w:t>
      </w:r>
      <w:r w:rsidR="005A31FD" w:rsidRPr="003D16DB">
        <w:rPr>
          <w:highlight w:val="yellow"/>
        </w:rPr>
        <w:t>(</w:t>
      </w:r>
      <w:r w:rsidR="005A31FD" w:rsidRPr="003D16DB">
        <w:rPr>
          <w:b/>
          <w:bCs/>
          <w:highlight w:val="yellow"/>
        </w:rPr>
        <w:t>L</w:t>
      </w:r>
      <w:r w:rsidR="005A31FD" w:rsidRPr="003D16DB">
        <w:rPr>
          <w:highlight w:val="yellow"/>
        </w:rPr>
        <w:t>)</w:t>
      </w:r>
      <w:r w:rsidR="003D16DB" w:rsidRPr="003D16DB">
        <w:rPr>
          <w:highlight w:val="yellow"/>
        </w:rPr>
        <w:t>]</w:t>
      </w:r>
      <w:r w:rsidR="009B2F86" w:rsidRPr="001D1E01">
        <w:t xml:space="preserve"> (</w:t>
      </w:r>
      <w:r w:rsidR="009B2F86" w:rsidRPr="001D1E01">
        <w:rPr>
          <w:b/>
          <w:bCs/>
        </w:rPr>
        <w:t>5</w:t>
      </w:r>
      <w:r w:rsidR="009B2F86" w:rsidRPr="001D1E01">
        <w:t>), respectively.</w:t>
      </w:r>
      <w:r w:rsidR="00FA0D05" w:rsidRPr="001D1E01">
        <w:t xml:space="preserve"> In both compounds, </w:t>
      </w:r>
      <w:r w:rsidR="00FA0D05" w:rsidRPr="001D1E01">
        <w:rPr>
          <w:b/>
          <w:bCs/>
        </w:rPr>
        <w:t>L</w:t>
      </w:r>
      <w:r w:rsidR="00FA0D05" w:rsidRPr="001D1E01">
        <w:t xml:space="preserve"> coordinates </w:t>
      </w:r>
      <w:r w:rsidR="002E6F98" w:rsidRPr="001D1E01">
        <w:t xml:space="preserve">to </w:t>
      </w:r>
      <w:r w:rsidR="00B84DE3" w:rsidRPr="001D1E01">
        <w:t xml:space="preserve">the </w:t>
      </w:r>
      <w:r w:rsidR="00FA0D05" w:rsidRPr="001D1E01">
        <w:t xml:space="preserve">central metal with </w:t>
      </w:r>
      <w:r w:rsidR="00114DE6" w:rsidRPr="001D1E01">
        <w:t>all donor atoms with</w:t>
      </w:r>
      <w:r w:rsidR="00FA0D05" w:rsidRPr="001D1E01">
        <w:t xml:space="preserve"> </w:t>
      </w:r>
      <w:r w:rsidR="00FA0D05" w:rsidRPr="001D1E01">
        <w:rPr>
          <w:rFonts w:ascii="Symbol" w:hAnsi="Symbol"/>
        </w:rPr>
        <w:t></w:t>
      </w:r>
      <w:r w:rsidR="00FA0D05" w:rsidRPr="001D1E01">
        <w:rPr>
          <w:vertAlign w:val="superscript"/>
        </w:rPr>
        <w:t>3</w:t>
      </w:r>
      <w:r w:rsidR="00FA0D05" w:rsidRPr="001D1E01">
        <w:t>-</w:t>
      </w:r>
      <w:r w:rsidR="00FA0D05" w:rsidRPr="001D1E01">
        <w:rPr>
          <w:i/>
          <w:iCs/>
        </w:rPr>
        <w:t>N</w:t>
      </w:r>
      <w:r w:rsidR="00FA0D05" w:rsidRPr="001D1E01">
        <w:t>,</w:t>
      </w:r>
      <w:r w:rsidR="00FA0D05" w:rsidRPr="001D1E01">
        <w:rPr>
          <w:i/>
          <w:iCs/>
        </w:rPr>
        <w:t>N</w:t>
      </w:r>
      <w:r w:rsidR="00FA0D05" w:rsidRPr="001D1E01">
        <w:t>,</w:t>
      </w:r>
      <w:r w:rsidR="00FA0D05" w:rsidRPr="001D1E01">
        <w:rPr>
          <w:i/>
          <w:iCs/>
        </w:rPr>
        <w:t>O</w:t>
      </w:r>
      <w:r w:rsidR="00FA0D05" w:rsidRPr="001D1E01">
        <w:t xml:space="preserve">-coordination motif. </w:t>
      </w:r>
      <w:r w:rsidR="00A2009E" w:rsidRPr="001D1E01">
        <w:t>On the contrary</w:t>
      </w:r>
      <w:r w:rsidR="00FA0D05" w:rsidRPr="001D1E01">
        <w:t>,</w:t>
      </w:r>
      <w:r w:rsidR="00B84DE3" w:rsidRPr="001D1E01">
        <w:t xml:space="preserve"> </w:t>
      </w:r>
      <w:r w:rsidR="00B84DE3" w:rsidRPr="001D1E01">
        <w:rPr>
          <w:b/>
          <w:bCs/>
        </w:rPr>
        <w:t>L</w:t>
      </w:r>
      <w:r w:rsidR="00B84DE3" w:rsidRPr="001D1E01">
        <w:t xml:space="preserve"> coordinates Ph</w:t>
      </w:r>
      <w:r w:rsidR="00B84DE3" w:rsidRPr="001D1E01">
        <w:rPr>
          <w:vertAlign w:val="subscript"/>
        </w:rPr>
        <w:t>3</w:t>
      </w:r>
      <w:r w:rsidR="00B84DE3" w:rsidRPr="001D1E01">
        <w:t>SnCl and Ph</w:t>
      </w:r>
      <w:r w:rsidR="00B84DE3" w:rsidRPr="001D1E01">
        <w:rPr>
          <w:vertAlign w:val="subscript"/>
        </w:rPr>
        <w:t>2</w:t>
      </w:r>
      <w:r w:rsidR="00B84DE3" w:rsidRPr="001D1E01">
        <w:t>SnCl</w:t>
      </w:r>
      <w:r w:rsidR="00B84DE3" w:rsidRPr="001D1E01">
        <w:rPr>
          <w:vertAlign w:val="subscript"/>
        </w:rPr>
        <w:t>2</w:t>
      </w:r>
      <w:r w:rsidR="00B84DE3" w:rsidRPr="001D1E01">
        <w:t xml:space="preserve">  only by phosphonate P=O group resulting in  </w:t>
      </w:r>
      <w:r w:rsidR="00B84DE3" w:rsidRPr="001D1E01">
        <w:rPr>
          <w:rFonts w:ascii="Symbol" w:hAnsi="Symbol"/>
        </w:rPr>
        <w:t></w:t>
      </w:r>
      <w:r w:rsidR="00B84DE3" w:rsidRPr="001D1E01">
        <w:rPr>
          <w:vertAlign w:val="superscript"/>
        </w:rPr>
        <w:t>1</w:t>
      </w:r>
      <w:r w:rsidR="00B84DE3" w:rsidRPr="001D1E01">
        <w:t>-</w:t>
      </w:r>
      <w:r w:rsidR="00B84DE3" w:rsidRPr="001D1E01">
        <w:rPr>
          <w:i/>
          <w:iCs/>
        </w:rPr>
        <w:t>O</w:t>
      </w:r>
      <w:r w:rsidR="00B84DE3" w:rsidRPr="001D1E01">
        <w:t>-</w:t>
      </w:r>
      <w:r w:rsidR="00447D2A" w:rsidRPr="001D1E01">
        <w:t>coordinated</w:t>
      </w:r>
      <w:r w:rsidR="00114DE6" w:rsidRPr="001D1E01">
        <w:t xml:space="preserve">  </w:t>
      </w:r>
      <w:r w:rsidR="00EA130F" w:rsidRPr="00B05B5E">
        <w:rPr>
          <w:highlight w:val="yellow"/>
        </w:rPr>
        <w:t>[</w:t>
      </w:r>
      <w:r w:rsidR="00114DE6" w:rsidRPr="00B05B5E">
        <w:rPr>
          <w:highlight w:val="yellow"/>
        </w:rPr>
        <w:t>Ph</w:t>
      </w:r>
      <w:r w:rsidR="00114DE6" w:rsidRPr="00B05B5E">
        <w:rPr>
          <w:highlight w:val="yellow"/>
          <w:vertAlign w:val="subscript"/>
        </w:rPr>
        <w:t>3</w:t>
      </w:r>
      <w:r w:rsidR="00EA130F" w:rsidRPr="00B05B5E">
        <w:rPr>
          <w:highlight w:val="yellow"/>
        </w:rPr>
        <w:t>Sn</w:t>
      </w:r>
      <w:r w:rsidR="00114DE6" w:rsidRPr="00B05B5E">
        <w:rPr>
          <w:highlight w:val="yellow"/>
        </w:rPr>
        <w:t>Cl</w:t>
      </w:r>
      <w:r w:rsidR="00EA130F" w:rsidRPr="00B05B5E">
        <w:rPr>
          <w:highlight w:val="yellow"/>
        </w:rPr>
        <w:t>(</w:t>
      </w:r>
      <w:r w:rsidR="00EA130F" w:rsidRPr="00B05B5E">
        <w:rPr>
          <w:b/>
          <w:bCs/>
          <w:highlight w:val="yellow"/>
        </w:rPr>
        <w:t>L</w:t>
      </w:r>
      <w:r w:rsidR="00EA130F" w:rsidRPr="00B05B5E">
        <w:rPr>
          <w:highlight w:val="yellow"/>
        </w:rPr>
        <w:t>)]</w:t>
      </w:r>
      <w:r w:rsidR="00114DE6" w:rsidRPr="001D1E01">
        <w:t xml:space="preserve"> (</w:t>
      </w:r>
      <w:r w:rsidR="00114DE6" w:rsidRPr="001D1E01">
        <w:rPr>
          <w:b/>
          <w:bCs/>
        </w:rPr>
        <w:t>3</w:t>
      </w:r>
      <w:r w:rsidR="00114DE6" w:rsidRPr="001D1E01">
        <w:t xml:space="preserve">) and </w:t>
      </w:r>
      <w:r w:rsidR="007A16A8" w:rsidRPr="003D16DB">
        <w:rPr>
          <w:highlight w:val="yellow"/>
        </w:rPr>
        <w:t>[</w:t>
      </w:r>
      <w:r w:rsidR="00114DE6" w:rsidRPr="003D16DB">
        <w:rPr>
          <w:highlight w:val="yellow"/>
        </w:rPr>
        <w:t>Ph</w:t>
      </w:r>
      <w:r w:rsidR="00114DE6" w:rsidRPr="003D16DB">
        <w:rPr>
          <w:highlight w:val="yellow"/>
          <w:vertAlign w:val="subscript"/>
        </w:rPr>
        <w:t>2</w:t>
      </w:r>
      <w:r w:rsidR="00927C6C" w:rsidRPr="003D16DB">
        <w:rPr>
          <w:highlight w:val="yellow"/>
        </w:rPr>
        <w:t>Sn</w:t>
      </w:r>
      <w:r w:rsidR="00114DE6" w:rsidRPr="003D16DB">
        <w:rPr>
          <w:highlight w:val="yellow"/>
        </w:rPr>
        <w:t>Cl</w:t>
      </w:r>
      <w:r w:rsidR="00114DE6" w:rsidRPr="003D16DB">
        <w:rPr>
          <w:highlight w:val="yellow"/>
          <w:vertAlign w:val="subscript"/>
        </w:rPr>
        <w:t>2</w:t>
      </w:r>
      <w:r w:rsidR="00927C6C" w:rsidRPr="003D16DB">
        <w:rPr>
          <w:highlight w:val="yellow"/>
        </w:rPr>
        <w:t>(</w:t>
      </w:r>
      <w:r w:rsidR="00927C6C" w:rsidRPr="003D16DB">
        <w:rPr>
          <w:b/>
          <w:bCs/>
          <w:highlight w:val="yellow"/>
        </w:rPr>
        <w:t>L</w:t>
      </w:r>
      <w:r w:rsidR="00927C6C" w:rsidRPr="003D16DB">
        <w:rPr>
          <w:highlight w:val="yellow"/>
        </w:rPr>
        <w:t>)</w:t>
      </w:r>
      <w:r w:rsidR="007A16A8" w:rsidRPr="003D16DB">
        <w:rPr>
          <w:highlight w:val="yellow"/>
        </w:rPr>
        <w:t>]</w:t>
      </w:r>
      <w:r w:rsidR="00114DE6" w:rsidRPr="001D1E01">
        <w:t xml:space="preserve"> (</w:t>
      </w:r>
      <w:r w:rsidR="00114DE6" w:rsidRPr="001D1E01">
        <w:rPr>
          <w:b/>
          <w:bCs/>
        </w:rPr>
        <w:t>4</w:t>
      </w:r>
      <w:r w:rsidR="00114DE6" w:rsidRPr="001D1E01">
        <w:t xml:space="preserve">). The diverse chelating ability of </w:t>
      </w:r>
      <w:r w:rsidR="00114DE6" w:rsidRPr="001D1E01">
        <w:rPr>
          <w:b/>
          <w:bCs/>
        </w:rPr>
        <w:t>L</w:t>
      </w:r>
      <w:r w:rsidR="00114DE6" w:rsidRPr="001D1E01">
        <w:t xml:space="preserve"> was</w:t>
      </w:r>
      <w:r w:rsidR="008737CE" w:rsidRPr="001D1E01">
        <w:t xml:space="preserve"> </w:t>
      </w:r>
      <w:r w:rsidR="00114DE6" w:rsidRPr="001D1E01">
        <w:t>found in the reaction with TeCl</w:t>
      </w:r>
      <w:r w:rsidR="00114DE6" w:rsidRPr="001D1E01">
        <w:rPr>
          <w:vertAlign w:val="subscript"/>
        </w:rPr>
        <w:t>4</w:t>
      </w:r>
      <w:r w:rsidR="00114DE6" w:rsidRPr="001D1E01">
        <w:t xml:space="preserve"> and SeCl</w:t>
      </w:r>
      <w:r w:rsidR="00114DE6" w:rsidRPr="001D1E01">
        <w:rPr>
          <w:vertAlign w:val="subscript"/>
        </w:rPr>
        <w:t>4</w:t>
      </w:r>
      <w:r w:rsidR="00FC6772" w:rsidRPr="001D1E01">
        <w:t xml:space="preserve"> yielding 2-</w:t>
      </w:r>
      <w:r w:rsidR="00447D2A" w:rsidRPr="001D1E01">
        <w:t>(</w:t>
      </w:r>
      <w:r w:rsidR="00FC6772" w:rsidRPr="001D1E01">
        <w:t>C(CH=SeCl</w:t>
      </w:r>
      <w:r w:rsidR="00FC6772" w:rsidRPr="001D1E01">
        <w:rPr>
          <w:vertAlign w:val="subscript"/>
        </w:rPr>
        <w:t>2</w:t>
      </w:r>
      <w:r w:rsidR="00FC6772" w:rsidRPr="001D1E01">
        <w:t>)</w:t>
      </w:r>
      <w:r w:rsidR="000962E3" w:rsidRPr="001D1E01">
        <w:t>=</w:t>
      </w:r>
      <w:r w:rsidR="00FC6772" w:rsidRPr="001D1E01">
        <w:t>N(Dipp)</w:t>
      </w:r>
      <w:r w:rsidR="00447D2A" w:rsidRPr="001D1E01">
        <w:t>)-</w:t>
      </w:r>
      <w:r w:rsidR="00FC6772" w:rsidRPr="001D1E01">
        <w:t>6-((iPrO)</w:t>
      </w:r>
      <w:r w:rsidR="00FC6772" w:rsidRPr="001D1E01">
        <w:rPr>
          <w:vertAlign w:val="subscript"/>
        </w:rPr>
        <w:t>2</w:t>
      </w:r>
      <w:r w:rsidR="00FC6772" w:rsidRPr="001D1E01">
        <w:t>P=O)C</w:t>
      </w:r>
      <w:r w:rsidR="00FC6772" w:rsidRPr="001D1E01">
        <w:rPr>
          <w:vertAlign w:val="subscript"/>
        </w:rPr>
        <w:t>5</w:t>
      </w:r>
      <w:r w:rsidR="00FC6772" w:rsidRPr="001D1E01">
        <w:t>H</w:t>
      </w:r>
      <w:r w:rsidR="00FC6772" w:rsidRPr="001D1E01">
        <w:rPr>
          <w:vertAlign w:val="subscript"/>
        </w:rPr>
        <w:t>3</w:t>
      </w:r>
      <w:r w:rsidR="00FC6772" w:rsidRPr="001D1E01">
        <w:t>N (</w:t>
      </w:r>
      <w:r w:rsidR="00FC6772" w:rsidRPr="001D1E01">
        <w:rPr>
          <w:b/>
          <w:bCs/>
        </w:rPr>
        <w:t>6</w:t>
      </w:r>
      <w:r w:rsidR="00FC6772" w:rsidRPr="001D1E01">
        <w:t>) and 2-</w:t>
      </w:r>
      <w:r w:rsidR="00457DFD" w:rsidRPr="001D1E01">
        <w:t>(</w:t>
      </w:r>
      <w:r w:rsidR="00FC6772" w:rsidRPr="001D1E01">
        <w:t>C(CH</w:t>
      </w:r>
      <w:r w:rsidR="00FC6772" w:rsidRPr="001D1E01">
        <w:rPr>
          <w:vertAlign w:val="subscript"/>
        </w:rPr>
        <w:t>2</w:t>
      </w:r>
      <w:r w:rsidR="00FC6772" w:rsidRPr="001D1E01">
        <w:t>TeCl</w:t>
      </w:r>
      <w:r w:rsidR="00FC6772" w:rsidRPr="001D1E01">
        <w:rPr>
          <w:vertAlign w:val="subscript"/>
        </w:rPr>
        <w:t>3</w:t>
      </w:r>
      <w:r w:rsidR="00FC6772" w:rsidRPr="001D1E01">
        <w:t>)</w:t>
      </w:r>
      <w:r w:rsidR="000962E3" w:rsidRPr="001D1E01">
        <w:t>=</w:t>
      </w:r>
      <w:r w:rsidR="00FC6772" w:rsidRPr="001D1E01">
        <w:t>N(Dipp)-6-((iPrO)</w:t>
      </w:r>
      <w:r w:rsidR="00FC6772" w:rsidRPr="001D1E01">
        <w:rPr>
          <w:vertAlign w:val="subscript"/>
        </w:rPr>
        <w:t>2</w:t>
      </w:r>
      <w:r w:rsidR="00FC6772" w:rsidRPr="001D1E01">
        <w:t>P=O)C</w:t>
      </w:r>
      <w:r w:rsidR="00FC6772" w:rsidRPr="001D1E01">
        <w:rPr>
          <w:vertAlign w:val="subscript"/>
        </w:rPr>
        <w:t>5</w:t>
      </w:r>
      <w:r w:rsidR="00FC6772" w:rsidRPr="001D1E01">
        <w:t>H</w:t>
      </w:r>
      <w:r w:rsidR="00FC6772" w:rsidRPr="001D1E01">
        <w:rPr>
          <w:vertAlign w:val="subscript"/>
        </w:rPr>
        <w:t>3</w:t>
      </w:r>
      <w:r w:rsidR="00FC6772" w:rsidRPr="001D1E01">
        <w:t>N (</w:t>
      </w:r>
      <w:r w:rsidR="00FC6772" w:rsidRPr="001D1E01">
        <w:rPr>
          <w:b/>
          <w:bCs/>
        </w:rPr>
        <w:t>7</w:t>
      </w:r>
      <w:r w:rsidR="00FC6772" w:rsidRPr="001D1E01">
        <w:t xml:space="preserve">) </w:t>
      </w:r>
      <w:r w:rsidR="00114DE6" w:rsidRPr="001D1E01">
        <w:t xml:space="preserve">as a result of the </w:t>
      </w:r>
      <w:r w:rsidR="00FC6772" w:rsidRPr="001D1E01">
        <w:t>C-H bond activation in Me group in C(Me)=N fragment</w:t>
      </w:r>
      <w:r w:rsidR="008737CE" w:rsidRPr="001D1E01">
        <w:t xml:space="preserve">. </w:t>
      </w:r>
      <w:r w:rsidR="00A2009E" w:rsidRPr="001D1E01">
        <w:t xml:space="preserve">Due to the presence of the M-Cl bond, all compounds </w:t>
      </w:r>
      <w:r w:rsidR="00A2009E" w:rsidRPr="001D1E01">
        <w:rPr>
          <w:b/>
          <w:bCs/>
        </w:rPr>
        <w:t>2</w:t>
      </w:r>
      <w:r w:rsidR="00A2009E" w:rsidRPr="001D1E01">
        <w:t xml:space="preserve"> – </w:t>
      </w:r>
      <w:r w:rsidR="00A2009E" w:rsidRPr="001D1E01">
        <w:rPr>
          <w:b/>
          <w:bCs/>
        </w:rPr>
        <w:t>7</w:t>
      </w:r>
      <w:r w:rsidR="00A2009E" w:rsidRPr="001D1E01">
        <w:t xml:space="preserve"> were subjected to reduction reactions with the aim of synthesising low-valent analogues.</w:t>
      </w:r>
      <w:r w:rsidR="008737CE" w:rsidRPr="001D1E01">
        <w:t xml:space="preserve"> But only the reduction of </w:t>
      </w:r>
      <w:r w:rsidR="008737CE" w:rsidRPr="001D1E01">
        <w:rPr>
          <w:b/>
          <w:bCs/>
        </w:rPr>
        <w:t>2</w:t>
      </w:r>
      <w:r w:rsidR="008737CE" w:rsidRPr="001D1E01">
        <w:t xml:space="preserve"> with K or KC</w:t>
      </w:r>
      <w:r w:rsidR="008737CE" w:rsidRPr="001D1E01">
        <w:rPr>
          <w:vertAlign w:val="subscript"/>
        </w:rPr>
        <w:t>8</w:t>
      </w:r>
      <w:r w:rsidR="008737CE" w:rsidRPr="001D1E01">
        <w:t xml:space="preserve"> led to the isolation of </w:t>
      </w:r>
      <w:r w:rsidR="00AC6957" w:rsidRPr="00746E99">
        <w:rPr>
          <w:color w:val="000000" w:themeColor="text1"/>
          <w:highlight w:val="yellow"/>
        </w:rPr>
        <w:t>[Ge(</w:t>
      </w:r>
      <w:r w:rsidR="00AC6957" w:rsidRPr="00746E99">
        <w:rPr>
          <w:b/>
          <w:bCs/>
          <w:color w:val="000000" w:themeColor="text1"/>
          <w:highlight w:val="yellow"/>
        </w:rPr>
        <w:t>L</w:t>
      </w:r>
      <w:r w:rsidR="00AC6957" w:rsidRPr="00746E99">
        <w:rPr>
          <w:color w:val="000000" w:themeColor="text1"/>
          <w:highlight w:val="yellow"/>
        </w:rPr>
        <w:t>)]</w:t>
      </w:r>
      <w:r w:rsidR="008737CE" w:rsidRPr="001D1E01">
        <w:rPr>
          <w:color w:val="000000" w:themeColor="text1"/>
        </w:rPr>
        <w:t xml:space="preserve"> (</w:t>
      </w:r>
      <w:r w:rsidR="008737CE" w:rsidRPr="001D1E01">
        <w:rPr>
          <w:b/>
          <w:bCs/>
          <w:color w:val="000000" w:themeColor="text1"/>
        </w:rPr>
        <w:t>8</w:t>
      </w:r>
      <w:r w:rsidR="008737CE" w:rsidRPr="001D1E01">
        <w:rPr>
          <w:color w:val="000000" w:themeColor="text1"/>
        </w:rPr>
        <w:t xml:space="preserve">). </w:t>
      </w:r>
      <w:r w:rsidR="00A2009E" w:rsidRPr="001D1E01">
        <w:rPr>
          <w:color w:val="000000" w:themeColor="text1"/>
        </w:rPr>
        <w:t xml:space="preserve">Finally, theoretical studies were carried out to better understand the formation of </w:t>
      </w:r>
      <w:r w:rsidR="00A2009E" w:rsidRPr="001D1E01">
        <w:rPr>
          <w:b/>
          <w:bCs/>
          <w:color w:val="000000" w:themeColor="text1"/>
        </w:rPr>
        <w:t>6</w:t>
      </w:r>
      <w:r w:rsidR="00A2009E" w:rsidRPr="001D1E01">
        <w:rPr>
          <w:color w:val="000000" w:themeColor="text1"/>
        </w:rPr>
        <w:t xml:space="preserve"> and </w:t>
      </w:r>
      <w:r w:rsidR="00A2009E" w:rsidRPr="001D1E01">
        <w:rPr>
          <w:b/>
          <w:bCs/>
          <w:color w:val="000000" w:themeColor="text1"/>
        </w:rPr>
        <w:t>7</w:t>
      </w:r>
      <w:r w:rsidR="00A2009E" w:rsidRPr="001D1E01">
        <w:rPr>
          <w:color w:val="000000" w:themeColor="text1"/>
        </w:rPr>
        <w:t xml:space="preserve"> as well as the electronic properties in </w:t>
      </w:r>
      <w:r w:rsidR="00A2009E" w:rsidRPr="001D1E01">
        <w:rPr>
          <w:b/>
          <w:bCs/>
          <w:color w:val="000000" w:themeColor="text1"/>
        </w:rPr>
        <w:t>8</w:t>
      </w:r>
      <w:r w:rsidR="00A2009E" w:rsidRPr="001D1E01">
        <w:rPr>
          <w:color w:val="000000" w:themeColor="text1"/>
        </w:rPr>
        <w:t>.</w:t>
      </w:r>
      <w:r w:rsidR="00A2009E" w:rsidRPr="001D1E01">
        <w:t xml:space="preserve"> </w:t>
      </w:r>
    </w:p>
    <w:p w14:paraId="76CD5E89" w14:textId="147FFECB" w:rsidR="00FA2DA2" w:rsidRPr="00FA2DA2" w:rsidRDefault="00990D92" w:rsidP="00990D92">
      <w:pPr>
        <w:pStyle w:val="RSCB04AHeadingSection"/>
        <w:rPr>
          <w:rStyle w:val="RSCB02ArticleTextChar"/>
          <w:b w:val="0"/>
        </w:rPr>
      </w:pPr>
      <w:r>
        <w:t>Introduction</w:t>
      </w:r>
    </w:p>
    <w:p w14:paraId="77F7FC3C" w14:textId="6F8D9A4C" w:rsidR="00EE3AFB" w:rsidRDefault="00990D92" w:rsidP="00990D92">
      <w:pPr>
        <w:pStyle w:val="RSCB02ArticleText"/>
        <w:ind w:firstLine="284"/>
      </w:pPr>
      <w:r w:rsidRPr="00990D92">
        <w:t xml:space="preserve">The design of new neutral ligands is nowadays becoming a highly desirable discipline in the coordination compound chemistry. This is mainly due to the targeted influence of the metal centre, both in terms of electronic and steric properties. The interplay of these properties leads to the diverse reactivity of synthesized complexes, which are used as catalysts in organic synthesis. For a successful catalyst, it is essential to provide an open coordination site for the interaction of the organic substrate with the active centre during the reaction, which is masked by a donor-acceptor bond in the ground state. From this perspective, non-symmetric neutral ligands containing different donor atoms appear to be suitable candidates for the synthesis of such catalysts. Such systems having different donor atoms within the structure are sometimes assigned as hemilabile ligands. This term was first published by Jeffrey and Rauchfuss in 1979 when describing the coordination modes </w:t>
      </w:r>
      <w:r w:rsidRPr="00B85D32">
        <w:t xml:space="preserve">of </w:t>
      </w:r>
      <w:r w:rsidR="006C6C58" w:rsidRPr="00B85D32">
        <w:t xml:space="preserve">ligands based on </w:t>
      </w:r>
      <w:r w:rsidRPr="00B85D32">
        <w:t xml:space="preserve">ortho-substituted </w:t>
      </w:r>
      <w:r w:rsidRPr="00E806AD">
        <w:t>diphenylanisol</w:t>
      </w:r>
      <w:r w:rsidR="006C6C58" w:rsidRPr="00E806AD">
        <w:t>e</w:t>
      </w:r>
      <w:r w:rsidRPr="00E806AD">
        <w:t>s</w:t>
      </w:r>
      <w:r w:rsidRPr="00990D92">
        <w:t>.</w:t>
      </w:r>
      <w:r w:rsidRPr="00990D92">
        <w:rPr>
          <w:vertAlign w:val="superscript"/>
        </w:rPr>
        <w:t>1</w:t>
      </w:r>
      <w:r w:rsidRPr="00990D92">
        <w:t xml:space="preserve"> Both donor </w:t>
      </w:r>
      <w:r w:rsidRPr="00990D92">
        <w:t>atoms in these ligands usually coordinate the central metal atom M with different bond strength.</w:t>
      </w:r>
      <w:r w:rsidRPr="00990D92">
        <w:rPr>
          <w:vertAlign w:val="superscript"/>
        </w:rPr>
        <w:t>2</w:t>
      </w:r>
      <w:r w:rsidR="007230F5">
        <w:rPr>
          <w:vertAlign w:val="superscript"/>
        </w:rPr>
        <w:t>,</w:t>
      </w:r>
      <w:r w:rsidRPr="00990D92">
        <w:rPr>
          <w:vertAlign w:val="superscript"/>
        </w:rPr>
        <w:t>3</w:t>
      </w:r>
      <w:r w:rsidRPr="00990D92">
        <w:t xml:space="preserve"> While one donating atom D coordinates strongly, </w:t>
      </w:r>
      <w:r>
        <w:t xml:space="preserve">the </w:t>
      </w:r>
      <w:r w:rsidRPr="00990D92">
        <w:t>second atom Z shows remarkably labile Z</w:t>
      </w:r>
      <w:r w:rsidRPr="00194661">
        <w:t>/M bond.</w:t>
      </w:r>
      <w:r w:rsidR="00E977D5">
        <w:t xml:space="preserve"> </w:t>
      </w:r>
      <w:r w:rsidRPr="00990D92">
        <w:t xml:space="preserve">This labile </w:t>
      </w:r>
      <w:r w:rsidR="006C6C58">
        <w:t>connection</w:t>
      </w:r>
      <w:r w:rsidRPr="00990D92">
        <w:t xml:space="preserve"> can be cleaved easily, and thus </w:t>
      </w:r>
      <w:r w:rsidR="006C6C58">
        <w:t>an</w:t>
      </w:r>
      <w:r w:rsidR="006C6C58" w:rsidRPr="00990D92">
        <w:t xml:space="preserve"> </w:t>
      </w:r>
      <w:r w:rsidRPr="00990D92">
        <w:t xml:space="preserve">empty coordination site </w:t>
      </w:r>
      <w:r w:rsidR="006C6C58" w:rsidRPr="00990D92">
        <w:t>o</w:t>
      </w:r>
      <w:r w:rsidR="006C6C58">
        <w:t>n</w:t>
      </w:r>
      <w:r w:rsidR="006C6C58" w:rsidRPr="00990D92">
        <w:t xml:space="preserve"> </w:t>
      </w:r>
      <w:r w:rsidRPr="00990D92">
        <w:t xml:space="preserve">the metal can be filled by the </w:t>
      </w:r>
      <w:r w:rsidR="00C11185">
        <w:t>furth</w:t>
      </w:r>
      <w:r w:rsidR="00C11185" w:rsidRPr="00990D92">
        <w:t xml:space="preserve">coming </w:t>
      </w:r>
      <w:r w:rsidRPr="00990D92">
        <w:t>organic substrate.</w:t>
      </w:r>
    </w:p>
    <w:p w14:paraId="74263869" w14:textId="77777777" w:rsidR="00991D4F" w:rsidRDefault="00980E44" w:rsidP="00A611F5">
      <w:pPr>
        <w:pStyle w:val="RSCB02ArticleText"/>
        <w:ind w:firstLine="284"/>
      </w:pPr>
      <w:r w:rsidRPr="00980E44">
        <w:t>Actually, the consistent architecture of these non-symmetric ligands has allowed the stabilization of a variety the transition metal (TM) complexes</w:t>
      </w:r>
      <w:r w:rsidR="007230F5" w:rsidRPr="007230F5">
        <w:rPr>
          <w:vertAlign w:val="superscript"/>
          <w:lang w:val="en-US"/>
        </w:rPr>
        <w:t>4</w:t>
      </w:r>
      <w:r w:rsidR="00DD4AC5">
        <w:rPr>
          <w:lang w:val="en-US"/>
        </w:rPr>
        <w:t>,</w:t>
      </w:r>
      <w:r w:rsidRPr="00980E44">
        <w:t xml:space="preserve"> </w:t>
      </w:r>
      <w:r w:rsidRPr="00DD4AC5">
        <w:t>which have found applications in processes such as carbonylation</w:t>
      </w:r>
      <w:r w:rsidR="00DD4AC5" w:rsidRPr="00DD4AC5">
        <w:rPr>
          <w:vertAlign w:val="superscript"/>
        </w:rPr>
        <w:t>5</w:t>
      </w:r>
      <w:r w:rsidRPr="00DD4AC5">
        <w:t>, alkylation</w:t>
      </w:r>
      <w:r w:rsidR="00DD4AC5" w:rsidRPr="00DD4AC5">
        <w:rPr>
          <w:vertAlign w:val="superscript"/>
        </w:rPr>
        <w:t>6</w:t>
      </w:r>
      <w:r w:rsidRPr="00DD4AC5">
        <w:t>, amination</w:t>
      </w:r>
      <w:r w:rsidR="00DD4AC5" w:rsidRPr="00DD4AC5">
        <w:rPr>
          <w:vertAlign w:val="superscript"/>
        </w:rPr>
        <w:t>7</w:t>
      </w:r>
      <w:r w:rsidRPr="00DD4AC5">
        <w:t>, cross-coupling</w:t>
      </w:r>
      <w:r w:rsidR="00DD4AC5" w:rsidRPr="00DD4AC5">
        <w:rPr>
          <w:vertAlign w:val="superscript"/>
        </w:rPr>
        <w:t>8</w:t>
      </w:r>
      <w:r w:rsidRPr="00DD4AC5">
        <w:t>, olefin methathesis</w:t>
      </w:r>
      <w:r w:rsidR="00DD4AC5" w:rsidRPr="00DD4AC5">
        <w:rPr>
          <w:vertAlign w:val="superscript"/>
        </w:rPr>
        <w:t>9</w:t>
      </w:r>
      <w:r w:rsidRPr="00DD4AC5">
        <w:t xml:space="preserve"> and others</w:t>
      </w:r>
      <w:r w:rsidR="00DD4AC5" w:rsidRPr="00DD4AC5">
        <w:rPr>
          <w:vertAlign w:val="superscript"/>
        </w:rPr>
        <w:t>10</w:t>
      </w:r>
      <w:r w:rsidRPr="00DD4AC5">
        <w:t>.</w:t>
      </w:r>
      <w:r w:rsidRPr="00980E44">
        <w:t xml:space="preserve"> The p-block metal complexes with non-symmetric </w:t>
      </w:r>
      <w:r w:rsidRPr="0023791B">
        <w:t>neutral</w:t>
      </w:r>
      <w:r w:rsidR="000D2A12" w:rsidRPr="0023791B">
        <w:t xml:space="preserve"> and anionic</w:t>
      </w:r>
      <w:r w:rsidRPr="00980E44">
        <w:t xml:space="preserve"> ligands are uncommon and predominantly employed as catalysts for ring-opening polymerization </w:t>
      </w:r>
      <w:r w:rsidR="000D2A12">
        <w:t xml:space="preserve">(Chart </w:t>
      </w:r>
      <w:r w:rsidR="00DC77EA">
        <w:t>1</w:t>
      </w:r>
      <w:r w:rsidR="00DC77EA" w:rsidRPr="000D2A12">
        <w:rPr>
          <w:color w:val="000000" w:themeColor="text1"/>
        </w:rPr>
        <w:t>C</w:t>
      </w:r>
      <w:r w:rsidRPr="00980E44">
        <w:t>,</w:t>
      </w:r>
      <w:r w:rsidR="0046404C">
        <w:t>D</w:t>
      </w:r>
      <w:r w:rsidR="000D2A12">
        <w:t>)</w:t>
      </w:r>
      <w:r w:rsidR="000D2A12" w:rsidRPr="000D2A12">
        <w:rPr>
          <w:vertAlign w:val="superscript"/>
        </w:rPr>
        <w:t>11,12</w:t>
      </w:r>
      <w:r w:rsidR="000D2A12">
        <w:t>,</w:t>
      </w:r>
      <w:r w:rsidRPr="00980E44">
        <w:t xml:space="preserve"> copolymerization </w:t>
      </w:r>
      <w:r w:rsidR="000D2A12">
        <w:t xml:space="preserve">(Chart </w:t>
      </w:r>
      <w:r w:rsidR="002F40CF">
        <w:t>1</w:t>
      </w:r>
      <w:r w:rsidR="002F40CF">
        <w:rPr>
          <w:color w:val="000000" w:themeColor="text1"/>
        </w:rPr>
        <w:t>E</w:t>
      </w:r>
      <w:r w:rsidRPr="00980E44">
        <w:t>,</w:t>
      </w:r>
      <w:r w:rsidR="0046404C">
        <w:t>F</w:t>
      </w:r>
      <w:r w:rsidR="000D2A12">
        <w:t>)</w:t>
      </w:r>
      <w:r w:rsidR="000D2A12" w:rsidRPr="000D2A12">
        <w:rPr>
          <w:vertAlign w:val="superscript"/>
        </w:rPr>
        <w:t>13,14</w:t>
      </w:r>
      <w:r w:rsidR="000D2A12">
        <w:t>,</w:t>
      </w:r>
      <w:r w:rsidRPr="00980E44">
        <w:t xml:space="preserve"> for reversible dioxygen binding </w:t>
      </w:r>
      <w:r w:rsidR="000D2A12">
        <w:t xml:space="preserve">(Chart </w:t>
      </w:r>
      <w:r w:rsidR="002F40CF">
        <w:rPr>
          <w:color w:val="000000" w:themeColor="text1"/>
        </w:rPr>
        <w:t>1</w:t>
      </w:r>
      <w:r w:rsidR="002F40CF" w:rsidRPr="000D2A12">
        <w:rPr>
          <w:color w:val="000000" w:themeColor="text1"/>
        </w:rPr>
        <w:t>B</w:t>
      </w:r>
      <w:r w:rsidR="000D2A12">
        <w:t>)</w:t>
      </w:r>
      <w:r w:rsidR="000D2A12" w:rsidRPr="000D2A12">
        <w:rPr>
          <w:vertAlign w:val="superscript"/>
        </w:rPr>
        <w:t>15</w:t>
      </w:r>
      <w:r w:rsidR="000D2A12">
        <w:t>,</w:t>
      </w:r>
      <w:r w:rsidRPr="00980E44">
        <w:t xml:space="preserve"> optoelectronic devices </w:t>
      </w:r>
      <w:r w:rsidR="000D2A12">
        <w:t xml:space="preserve">(Chart </w:t>
      </w:r>
      <w:r w:rsidR="002F40CF">
        <w:t>1G</w:t>
      </w:r>
      <w:r w:rsidR="000D2A12">
        <w:t>)</w:t>
      </w:r>
      <w:r w:rsidR="000D2A12" w:rsidRPr="000D2A12">
        <w:rPr>
          <w:vertAlign w:val="superscript"/>
        </w:rPr>
        <w:t>16</w:t>
      </w:r>
      <w:r w:rsidRPr="00980E44">
        <w:t xml:space="preserve"> and other specific applications </w:t>
      </w:r>
      <w:r w:rsidR="000D2A12">
        <w:t xml:space="preserve">(Chart </w:t>
      </w:r>
      <w:r w:rsidR="002F40CF">
        <w:t>1A</w:t>
      </w:r>
      <w:r w:rsidR="000D2A12">
        <w:t>)</w:t>
      </w:r>
      <w:r w:rsidR="000D2A12" w:rsidRPr="000D2A12">
        <w:rPr>
          <w:vertAlign w:val="superscript"/>
        </w:rPr>
        <w:t>17</w:t>
      </w:r>
      <w:r w:rsidRPr="00980E44">
        <w:t xml:space="preserve">. The range of their utility heavily relies on the interplay between the properties of the metal and the ligand and thus employing unsymmetrical ligands has the potential to yield fascinating outcomes owing to their hemilability. For this reason and based on the above, the </w:t>
      </w:r>
      <w:r w:rsidR="003A4070" w:rsidRPr="00980E44">
        <w:t>stabilization of these complexes by non-symmetric ligands is a very attractive area of main group metal chemistry.</w:t>
      </w:r>
    </w:p>
    <w:p w14:paraId="11E4DA21" w14:textId="4DE416D9" w:rsidR="00293992" w:rsidRDefault="00A611F5" w:rsidP="00A611F5">
      <w:pPr>
        <w:pStyle w:val="RSCB02ArticleText"/>
        <w:ind w:firstLine="284"/>
        <w:sectPr w:rsidR="00293992" w:rsidSect="00514CBA">
          <w:type w:val="continuous"/>
          <w:pgSz w:w="11907" w:h="16840" w:code="9"/>
          <w:pgMar w:top="1009" w:right="851" w:bottom="1758" w:left="851" w:header="851" w:footer="1049" w:gutter="0"/>
          <w:cols w:num="2" w:space="227"/>
          <w:titlePg/>
          <w:docGrid w:linePitch="360"/>
        </w:sectPr>
      </w:pPr>
      <w:r w:rsidRPr="00EC24D7">
        <w:t xml:space="preserve">Very recently, we reported the synthesis of novel non-symmetric neutral </w:t>
      </w:r>
      <w:r w:rsidRPr="00EC24D7">
        <w:rPr>
          <w:i/>
          <w:iCs/>
        </w:rPr>
        <w:t>N</w:t>
      </w:r>
      <w:r w:rsidRPr="00EC24D7">
        <w:t>,</w:t>
      </w:r>
      <w:r w:rsidRPr="00EC24D7">
        <w:rPr>
          <w:i/>
          <w:iCs/>
        </w:rPr>
        <w:t>N’</w:t>
      </w:r>
      <w:r w:rsidRPr="00EC24D7">
        <w:t>,</w:t>
      </w:r>
      <w:r w:rsidRPr="00EC24D7">
        <w:rPr>
          <w:i/>
          <w:iCs/>
        </w:rPr>
        <w:t>O</w:t>
      </w:r>
      <w:r w:rsidRPr="00EC24D7">
        <w:t xml:space="preserve">-chelating ligands derived from the </w:t>
      </w:r>
      <w:r w:rsidRPr="00EC24D7">
        <w:rPr>
          <w:rFonts w:ascii="Symbol" w:hAnsi="Symbol"/>
        </w:rPr>
        <w:t></w:t>
      </w:r>
      <w:r w:rsidRPr="00EC24D7">
        <w:t>-imino-(2-(CH=N(C</w:t>
      </w:r>
      <w:r w:rsidRPr="00EC24D7">
        <w:rPr>
          <w:vertAlign w:val="subscript"/>
        </w:rPr>
        <w:t>6</w:t>
      </w:r>
      <w:r w:rsidRPr="00EC24D7">
        <w:t>H</w:t>
      </w:r>
      <w:r w:rsidRPr="00EC24D7">
        <w:rPr>
          <w:vertAlign w:val="subscript"/>
        </w:rPr>
        <w:t>3</w:t>
      </w:r>
      <w:r w:rsidRPr="00EC24D7">
        <w:t>-2,6-iPr</w:t>
      </w:r>
      <w:r w:rsidRPr="00EC24D7">
        <w:rPr>
          <w:vertAlign w:val="subscript"/>
        </w:rPr>
        <w:t>2</w:t>
      </w:r>
      <w:r w:rsidRPr="00EC24D7">
        <w:t>))-6-R-C</w:t>
      </w:r>
      <w:r w:rsidRPr="00EC24D7">
        <w:rPr>
          <w:vertAlign w:val="subscript"/>
        </w:rPr>
        <w:t>5</w:t>
      </w:r>
      <w:r w:rsidRPr="00EC24D7">
        <w:t>H</w:t>
      </w:r>
      <w:r w:rsidRPr="00EC24D7">
        <w:rPr>
          <w:vertAlign w:val="subscript"/>
        </w:rPr>
        <w:t>3</w:t>
      </w:r>
      <w:r w:rsidRPr="00EC24D7">
        <w:t xml:space="preserve">N) and </w:t>
      </w:r>
      <w:r w:rsidRPr="00EC24D7">
        <w:rPr>
          <w:rFonts w:ascii="Symbol" w:hAnsi="Symbol"/>
        </w:rPr>
        <w:t></w:t>
      </w:r>
      <w:r w:rsidRPr="00EC24D7">
        <w:t>-ketiminopyridine (2-(C(Me)=N(C</w:t>
      </w:r>
      <w:r w:rsidRPr="00EC24D7">
        <w:rPr>
          <w:vertAlign w:val="subscript"/>
        </w:rPr>
        <w:t>6</w:t>
      </w:r>
      <w:r w:rsidRPr="00EC24D7">
        <w:t>H</w:t>
      </w:r>
      <w:r w:rsidRPr="00EC24D7">
        <w:rPr>
          <w:vertAlign w:val="subscript"/>
        </w:rPr>
        <w:t>3</w:t>
      </w:r>
      <w:r w:rsidRPr="00EC24D7">
        <w:t>-2,6-iPr</w:t>
      </w:r>
      <w:r w:rsidRPr="00EC24D7">
        <w:rPr>
          <w:vertAlign w:val="subscript"/>
        </w:rPr>
        <w:t>2</w:t>
      </w:r>
      <w:r w:rsidRPr="00EC24D7">
        <w:t>))-6-R-C</w:t>
      </w:r>
      <w:r w:rsidRPr="00EC24D7">
        <w:rPr>
          <w:vertAlign w:val="subscript"/>
        </w:rPr>
        <w:t>5</w:t>
      </w:r>
      <w:r w:rsidRPr="00EC24D7">
        <w:t>H</w:t>
      </w:r>
      <w:r w:rsidRPr="00EC24D7">
        <w:rPr>
          <w:vertAlign w:val="subscript"/>
        </w:rPr>
        <w:t>3</w:t>
      </w:r>
      <w:r w:rsidRPr="00EC24D7">
        <w:t>N), where R is additional chelating arm based on ethylphenyl phosphinate (R = Ph(EtO)P</w:t>
      </w:r>
      <w:r>
        <w:t>=</w:t>
      </w:r>
      <w:r w:rsidRPr="00EC24D7">
        <w:t xml:space="preserve">O) and diisopropylphosphite (R = </w:t>
      </w:r>
    </w:p>
    <w:p w14:paraId="147A6DF1" w14:textId="6E0D1D77" w:rsidR="003A4070" w:rsidRDefault="003A4070" w:rsidP="00980E44">
      <w:pPr>
        <w:pStyle w:val="RSCB02ArticleText"/>
        <w:ind w:firstLine="284"/>
        <w:sectPr w:rsidR="003A4070" w:rsidSect="00514CBA">
          <w:headerReference w:type="first" r:id="rId14"/>
          <w:type w:val="continuous"/>
          <w:pgSz w:w="11907" w:h="16840" w:code="9"/>
          <w:pgMar w:top="1009" w:right="851" w:bottom="1758" w:left="851" w:header="851" w:footer="1049" w:gutter="0"/>
          <w:cols w:num="2" w:space="227"/>
          <w:titlePg/>
          <w:docGrid w:linePitch="360"/>
        </w:sectPr>
      </w:pPr>
    </w:p>
    <w:p w14:paraId="74E0ACFD" w14:textId="588701B1" w:rsidR="0091724A" w:rsidRDefault="0091724A" w:rsidP="0091724A">
      <w:pPr>
        <w:pStyle w:val="RSCI01FigureSchemeChartwithbottombar"/>
      </w:pPr>
    </w:p>
    <w:p w14:paraId="41BEA957" w14:textId="38995AC0" w:rsidR="0091724A" w:rsidRPr="0091724A" w:rsidRDefault="0091724A" w:rsidP="0091724A">
      <w:pPr>
        <w:pStyle w:val="RSCI01FigureSchemeChartwithbottombar"/>
        <w:sectPr w:rsidR="0091724A" w:rsidRPr="0091724A" w:rsidSect="0091724A">
          <w:headerReference w:type="first" r:id="rId15"/>
          <w:type w:val="continuous"/>
          <w:pgSz w:w="11907" w:h="16840" w:code="9"/>
          <w:pgMar w:top="1009" w:right="851" w:bottom="1758" w:left="851" w:header="851" w:footer="1049" w:gutter="0"/>
          <w:cols w:space="227"/>
          <w:titlePg/>
          <w:docGrid w:linePitch="360"/>
        </w:sectPr>
      </w:pPr>
      <w:r w:rsidRPr="00F6453C">
        <w:rPr>
          <w:b/>
          <w:bCs/>
        </w:rPr>
        <w:t xml:space="preserve">Chart </w:t>
      </w:r>
      <w:r w:rsidR="00DC77EA">
        <w:rPr>
          <w:b/>
          <w:bCs/>
        </w:rPr>
        <w:t>1</w:t>
      </w:r>
      <w:r w:rsidRPr="00F6453C">
        <w:rPr>
          <w:b/>
          <w:bCs/>
        </w:rPr>
        <w:t>.</w:t>
      </w:r>
      <w:r w:rsidRPr="00F6453C">
        <w:t xml:space="preserve"> Representation of </w:t>
      </w:r>
      <w:r w:rsidR="00F6453C" w:rsidRPr="00F6453C">
        <w:t xml:space="preserve">non-symmetric </w:t>
      </w:r>
      <w:r w:rsidRPr="00F6453C">
        <w:t>ligand</w:t>
      </w:r>
      <w:r w:rsidR="00F6453C" w:rsidRPr="00F6453C">
        <w:t>-stabilized main group metal complexes used as catalysts in organic syntheses</w:t>
      </w:r>
      <w:r w:rsidRPr="00F6453C">
        <w:t>.</w:t>
      </w:r>
    </w:p>
    <w:p w14:paraId="6F65C809" w14:textId="4824DCAC" w:rsidR="002F4B81" w:rsidRDefault="002F4B81" w:rsidP="0091724A">
      <w:pPr>
        <w:pStyle w:val="RSCB02ArticleText"/>
      </w:pPr>
      <w:r w:rsidRPr="00EC24D7">
        <w:t>(iPrO)</w:t>
      </w:r>
      <w:r w:rsidRPr="00EC24D7">
        <w:rPr>
          <w:vertAlign w:val="subscript"/>
        </w:rPr>
        <w:t>2</w:t>
      </w:r>
      <w:r w:rsidRPr="00EC24D7">
        <w:t>P</w:t>
      </w:r>
      <w:r>
        <w:t>=</w:t>
      </w:r>
      <w:r w:rsidRPr="00EC24D7">
        <w:t>O).</w:t>
      </w:r>
      <w:r w:rsidRPr="00EC24D7">
        <w:rPr>
          <w:vertAlign w:val="superscript"/>
        </w:rPr>
        <w:t>18</w:t>
      </w:r>
      <w:r w:rsidRPr="00EC24D7">
        <w:t xml:space="preserve"> These ligands initiated spontaneous auto-ionization of SnCl</w:t>
      </w:r>
      <w:r w:rsidRPr="00EC24D7">
        <w:rPr>
          <w:vertAlign w:val="subscript"/>
        </w:rPr>
        <w:t>2</w:t>
      </w:r>
      <w:r w:rsidRPr="00EC24D7">
        <w:t xml:space="preserve"> to give chlorostannyliumylidenes [</w:t>
      </w:r>
      <w:r w:rsidR="00897C6E" w:rsidRPr="00EC24D7">
        <w:t>SnCl</w:t>
      </w:r>
      <w:r w:rsidR="00897C6E" w:rsidRPr="00EC24D7">
        <w:t xml:space="preserve"> </w:t>
      </w:r>
      <w:r w:rsidRPr="00EC24D7">
        <w:t>(</w:t>
      </w:r>
      <w:r w:rsidRPr="00EC24D7">
        <w:rPr>
          <w:i/>
          <w:iCs/>
        </w:rPr>
        <w:t>N</w:t>
      </w:r>
      <w:r w:rsidRPr="00EC24D7">
        <w:t>,</w:t>
      </w:r>
      <w:r w:rsidRPr="00EC24D7">
        <w:rPr>
          <w:i/>
          <w:iCs/>
        </w:rPr>
        <w:t>N’</w:t>
      </w:r>
      <w:r w:rsidRPr="00EC24D7">
        <w:t>,</w:t>
      </w:r>
      <w:r w:rsidRPr="00EC24D7">
        <w:rPr>
          <w:i/>
          <w:iCs/>
        </w:rPr>
        <w:t>O</w:t>
      </w:r>
      <w:r w:rsidRPr="00EC24D7">
        <w:t>)][SnCl</w:t>
      </w:r>
      <w:r w:rsidRPr="00EC24D7">
        <w:rPr>
          <w:vertAlign w:val="subscript"/>
        </w:rPr>
        <w:t>3</w:t>
      </w:r>
      <w:r w:rsidRPr="00EC24D7">
        <w:t>] (</w:t>
      </w:r>
      <w:r w:rsidR="001D4229">
        <w:t>Scheme 1</w:t>
      </w:r>
      <w:r w:rsidRPr="00EC24D7">
        <w:t>).</w:t>
      </w:r>
    </w:p>
    <w:p w14:paraId="71E887B9" w14:textId="4C0ED09C" w:rsidR="00980E44" w:rsidRDefault="002A327A" w:rsidP="002F4B81">
      <w:pPr>
        <w:pStyle w:val="RSCB02ArticleText"/>
        <w:ind w:firstLine="284"/>
      </w:pPr>
      <w:r w:rsidRPr="00EC24D7">
        <w:t>Moreover, the presence of (EtO)P</w:t>
      </w:r>
      <w:r w:rsidR="000E51EF">
        <w:t>=</w:t>
      </w:r>
      <w:r w:rsidRPr="00EC24D7">
        <w:t>O or (iPrO)P</w:t>
      </w:r>
      <w:r w:rsidR="000E51EF">
        <w:t>=</w:t>
      </w:r>
      <w:r w:rsidR="001159BE">
        <w:t>O</w:t>
      </w:r>
      <w:r w:rsidRPr="00EC24D7">
        <w:t xml:space="preserve"> moiety in these non-symmetrical ligands allowed the stabilization of new zwitterionic species</w:t>
      </w:r>
      <w:r w:rsidRPr="0057526F">
        <w:rPr>
          <w:vertAlign w:val="superscript"/>
        </w:rPr>
        <w:t>18</w:t>
      </w:r>
      <w:r w:rsidRPr="00EC24D7">
        <w:t xml:space="preserve"> due to the elimination of EtCl or iPrCl </w:t>
      </w:r>
      <w:r w:rsidRPr="00477240">
        <w:t xml:space="preserve">(Chart </w:t>
      </w:r>
      <w:r w:rsidR="00477240" w:rsidRPr="00477240">
        <w:t>2</w:t>
      </w:r>
      <w:r w:rsidRPr="00477240">
        <w:t>B)</w:t>
      </w:r>
      <w:r w:rsidRPr="00EC24D7">
        <w:t>.</w:t>
      </w:r>
      <w:r w:rsidR="0091724A">
        <w:rPr>
          <w:noProof/>
        </w:rPr>
        <w:drawing>
          <wp:anchor distT="0" distB="0" distL="114300" distR="114300" simplePos="0" relativeHeight="251686912" behindDoc="0" locked="0" layoutInCell="1" allowOverlap="1" wp14:anchorId="643B6A75" wp14:editId="2B32DA03">
            <wp:simplePos x="0" y="0"/>
            <wp:positionH relativeFrom="margin">
              <wp:posOffset>681165</wp:posOffset>
            </wp:positionH>
            <wp:positionV relativeFrom="margin">
              <wp:posOffset>95837</wp:posOffset>
            </wp:positionV>
            <wp:extent cx="5295900" cy="3418840"/>
            <wp:effectExtent l="0" t="0" r="0" b="635"/>
            <wp:wrapTopAndBottom/>
            <wp:docPr id="1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95900" cy="3418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1CA877" w14:textId="6B421F39" w:rsidR="00B43805" w:rsidRDefault="00310F0E" w:rsidP="00310F0E">
      <w:pPr>
        <w:pStyle w:val="RSCB02ArticleText"/>
      </w:pPr>
      <w:r>
        <w:rPr>
          <w:noProof/>
        </w:rPr>
        <w:drawing>
          <wp:anchor distT="0" distB="0" distL="114300" distR="114300" simplePos="0" relativeHeight="251687936" behindDoc="0" locked="0" layoutInCell="1" allowOverlap="1" wp14:anchorId="573E0DD0" wp14:editId="4BD0C676">
            <wp:simplePos x="0" y="0"/>
            <wp:positionH relativeFrom="column">
              <wp:posOffset>-1270</wp:posOffset>
            </wp:positionH>
            <wp:positionV relativeFrom="paragraph">
              <wp:posOffset>183233</wp:posOffset>
            </wp:positionV>
            <wp:extent cx="3168015" cy="744220"/>
            <wp:effectExtent l="0" t="0" r="0" b="0"/>
            <wp:wrapTopAndBottom/>
            <wp:docPr id="4472607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68015" cy="7442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81F541B" w14:textId="2F00DF47" w:rsidR="00B43805" w:rsidRPr="001B7912" w:rsidRDefault="001D4229" w:rsidP="00C06791">
      <w:pPr>
        <w:pStyle w:val="RSCI01FigureSchemeChartwithbottombar"/>
        <w:spacing w:line="240" w:lineRule="auto"/>
      </w:pPr>
      <w:r>
        <w:rPr>
          <w:b/>
          <w:bCs/>
        </w:rPr>
        <w:t>Sc</w:t>
      </w:r>
      <w:r w:rsidR="004C54D2">
        <w:rPr>
          <w:b/>
          <w:bCs/>
        </w:rPr>
        <w:t>heme 1</w:t>
      </w:r>
      <w:r w:rsidR="00B43805" w:rsidRPr="001B7912">
        <w:rPr>
          <w:b/>
          <w:bCs/>
        </w:rPr>
        <w:t>.</w:t>
      </w:r>
      <w:r w:rsidR="00B43805" w:rsidRPr="001B7912">
        <w:t xml:space="preserve"> Representation of </w:t>
      </w:r>
      <w:r w:rsidR="00B43805" w:rsidRPr="0026716B">
        <w:rPr>
          <w:i/>
          <w:iCs/>
        </w:rPr>
        <w:t>N</w:t>
      </w:r>
      <w:r w:rsidR="00B43805" w:rsidRPr="001B7912">
        <w:t>,</w:t>
      </w:r>
      <w:r w:rsidR="00B43805" w:rsidRPr="0026716B">
        <w:rPr>
          <w:i/>
          <w:iCs/>
        </w:rPr>
        <w:t>N</w:t>
      </w:r>
      <w:r w:rsidR="0026716B" w:rsidRPr="00EC24D7">
        <w:rPr>
          <w:i/>
          <w:iCs/>
        </w:rPr>
        <w:t>’</w:t>
      </w:r>
      <w:r w:rsidR="00B43805" w:rsidRPr="001B7912">
        <w:t>,</w:t>
      </w:r>
      <w:r w:rsidR="00B43805" w:rsidRPr="0026716B">
        <w:rPr>
          <w:i/>
          <w:iCs/>
        </w:rPr>
        <w:t>O</w:t>
      </w:r>
      <w:r w:rsidR="001B7912" w:rsidRPr="001B7912">
        <w:t>-chelating</w:t>
      </w:r>
      <w:r w:rsidR="00B43805" w:rsidRPr="001B7912">
        <w:t xml:space="preserve"> ligands ability to stabilize tin</w:t>
      </w:r>
      <w:r w:rsidR="001B7912" w:rsidRPr="001B7912">
        <w:t>(II) cations</w:t>
      </w:r>
      <w:r w:rsidR="00B43805" w:rsidRPr="001B7912">
        <w:t xml:space="preserve"> in a low oxidation state in the form of chlorostannyliumylidenes (</w:t>
      </w:r>
      <w:r w:rsidR="001B7912" w:rsidRPr="001B7912">
        <w:t>A</w:t>
      </w:r>
      <w:r w:rsidR="00B43805" w:rsidRPr="001B7912">
        <w:t>)</w:t>
      </w:r>
      <w:r w:rsidR="001B7912" w:rsidRPr="001B7912">
        <w:t xml:space="preserve"> and zwitterionic compounds (B).</w:t>
      </w:r>
    </w:p>
    <w:p w14:paraId="6EEF8512" w14:textId="0439BEA9" w:rsidR="00F944D8" w:rsidRDefault="001B7912" w:rsidP="001B7912">
      <w:pPr>
        <w:pStyle w:val="RSCB02ArticleText"/>
        <w:ind w:firstLine="284"/>
      </w:pPr>
      <w:r w:rsidRPr="001B7912">
        <w:t>While the autoionization reactions of SnCl</w:t>
      </w:r>
      <w:r w:rsidRPr="001B7912">
        <w:rPr>
          <w:vertAlign w:val="subscript"/>
        </w:rPr>
        <w:t>2</w:t>
      </w:r>
      <w:r w:rsidRPr="001B7912">
        <w:t xml:space="preserve"> were initiated by others symmetric or non-symmetric ligands, the elimination of alkyl chlorides from the parent chlorostannyliumylidenes [(</w:t>
      </w:r>
      <w:r w:rsidRPr="001B7912">
        <w:rPr>
          <w:i/>
          <w:iCs/>
        </w:rPr>
        <w:t>N,N’,O</w:t>
      </w:r>
      <w:r w:rsidRPr="001B7912">
        <w:t>)SnCl][SnCl</w:t>
      </w:r>
      <w:r w:rsidRPr="001B7912">
        <w:rPr>
          <w:vertAlign w:val="subscript"/>
        </w:rPr>
        <w:t>3</w:t>
      </w:r>
      <w:r w:rsidRPr="001B7912">
        <w:t xml:space="preserve">] is limited to this new type of non-symmetric ligands. </w:t>
      </w:r>
      <w:r w:rsidR="00B00B8A">
        <w:t>T</w:t>
      </w:r>
      <w:r w:rsidRPr="001B7912">
        <w:t xml:space="preserve">hese results showed new reactivity pattern for the aforementioned </w:t>
      </w:r>
      <w:r w:rsidRPr="001B7912">
        <w:rPr>
          <w:i/>
          <w:iCs/>
        </w:rPr>
        <w:t>N</w:t>
      </w:r>
      <w:r w:rsidRPr="001B7912">
        <w:t>,</w:t>
      </w:r>
      <w:r w:rsidRPr="001B7912">
        <w:rPr>
          <w:i/>
          <w:iCs/>
        </w:rPr>
        <w:t>N’</w:t>
      </w:r>
      <w:r w:rsidRPr="001B7912">
        <w:t>,</w:t>
      </w:r>
      <w:r w:rsidRPr="001B7912">
        <w:rPr>
          <w:i/>
          <w:iCs/>
        </w:rPr>
        <w:t>O</w:t>
      </w:r>
      <w:r w:rsidRPr="001B7912">
        <w:t xml:space="preserve">-chelating ligand </w:t>
      </w:r>
      <w:r w:rsidRPr="00C06791">
        <w:rPr>
          <w:b/>
          <w:bCs/>
        </w:rPr>
        <w:t>L</w:t>
      </w:r>
      <w:r w:rsidRPr="001B7912">
        <w:t xml:space="preserve"> (</w:t>
      </w:r>
      <w:r w:rsidRPr="00C06791">
        <w:rPr>
          <w:b/>
          <w:bCs/>
        </w:rPr>
        <w:t>L</w:t>
      </w:r>
      <w:r w:rsidRPr="001B7912">
        <w:t xml:space="preserve"> is 2-[C(Me)=N(Dipp)]-6-R-C</w:t>
      </w:r>
      <w:r w:rsidRPr="001B7912">
        <w:rPr>
          <w:vertAlign w:val="subscript"/>
        </w:rPr>
        <w:t>5</w:t>
      </w:r>
      <w:r w:rsidRPr="001B7912">
        <w:t>H</w:t>
      </w:r>
      <w:r w:rsidRPr="001B7912">
        <w:rPr>
          <w:vertAlign w:val="subscript"/>
        </w:rPr>
        <w:t>3</w:t>
      </w:r>
      <w:r w:rsidRPr="001B7912">
        <w:t>N, Dipp</w:t>
      </w:r>
      <w:r>
        <w:t xml:space="preserve"> = </w:t>
      </w:r>
      <w:r w:rsidRPr="001B7912">
        <w:t>C</w:t>
      </w:r>
      <w:r w:rsidRPr="001B7912">
        <w:rPr>
          <w:vertAlign w:val="subscript"/>
        </w:rPr>
        <w:t>6</w:t>
      </w:r>
      <w:r w:rsidRPr="001B7912">
        <w:t>H</w:t>
      </w:r>
      <w:r w:rsidRPr="001B7912">
        <w:rPr>
          <w:vertAlign w:val="subscript"/>
        </w:rPr>
        <w:t>3</w:t>
      </w:r>
      <w:r w:rsidRPr="001B7912">
        <w:t>-2,6-iPr</w:t>
      </w:r>
      <w:r w:rsidRPr="001B7912">
        <w:rPr>
          <w:vertAlign w:val="subscript"/>
        </w:rPr>
        <w:t>2</w:t>
      </w:r>
      <w:r w:rsidRPr="001B7912">
        <w:t xml:space="preserve">, </w:t>
      </w:r>
      <w:r w:rsidRPr="00EC24D7">
        <w:t>R = (iPrO)</w:t>
      </w:r>
      <w:r w:rsidRPr="00EC24D7">
        <w:rPr>
          <w:vertAlign w:val="subscript"/>
        </w:rPr>
        <w:t>2</w:t>
      </w:r>
      <w:r w:rsidRPr="00EC24D7">
        <w:t>P</w:t>
      </w:r>
      <w:r>
        <w:t>=</w:t>
      </w:r>
      <w:r w:rsidRPr="00EC24D7">
        <w:t>O)</w:t>
      </w:r>
      <w:r w:rsidR="00B00B8A">
        <w:t>.</w:t>
      </w:r>
    </w:p>
    <w:p w14:paraId="1F92172E" w14:textId="3E8C3A1E" w:rsidR="001B7912" w:rsidRDefault="00141DBF" w:rsidP="001B7912">
      <w:pPr>
        <w:pStyle w:val="RSCB02ArticleText"/>
        <w:ind w:firstLine="284"/>
      </w:pPr>
      <w:r>
        <w:rPr>
          <w:lang w:val="en-US"/>
        </w:rPr>
        <w:t>In this study</w:t>
      </w:r>
      <w:r w:rsidR="00CE4251">
        <w:rPr>
          <w:lang w:val="en-US"/>
        </w:rPr>
        <w:t xml:space="preserve">, we report </w:t>
      </w:r>
      <w:r w:rsidR="00A02398">
        <w:rPr>
          <w:lang w:val="en-US"/>
        </w:rPr>
        <w:t>t</w:t>
      </w:r>
      <w:r w:rsidR="00EA0B17">
        <w:rPr>
          <w:lang w:val="en-US"/>
        </w:rPr>
        <w:t xml:space="preserve">he coordination chemistry of </w:t>
      </w:r>
      <w:r w:rsidR="00854E7E" w:rsidRPr="00854E7E">
        <w:rPr>
          <w:b/>
          <w:bCs/>
          <w:lang w:val="en-US"/>
        </w:rPr>
        <w:t>L</w:t>
      </w:r>
      <w:r w:rsidR="00EA0B17">
        <w:rPr>
          <w:lang w:val="en-US"/>
        </w:rPr>
        <w:t xml:space="preserve"> from the point of view of its ability to modify the denticity and accommodation of different elements inside of the potentially tridentate ‘pocket’ formed when both potentially strong donors – P=O of phosphonate and the imino group – are orientated to the same side as the pyridyl nitrogen of the central ring. </w:t>
      </w:r>
      <w:r w:rsidR="004C72EF">
        <w:rPr>
          <w:lang w:val="en-US"/>
        </w:rPr>
        <w:t>For</w:t>
      </w:r>
      <w:r w:rsidR="002F6C08">
        <w:rPr>
          <w:lang w:val="en-US"/>
        </w:rPr>
        <w:t xml:space="preserve"> this purpose, </w:t>
      </w:r>
      <w:r w:rsidR="00D96D9D">
        <w:t>chlorides</w:t>
      </w:r>
      <w:r w:rsidR="00991A63">
        <w:t xml:space="preserve"> </w:t>
      </w:r>
      <w:r w:rsidR="004113AD">
        <w:t>of Group 13 (InCl</w:t>
      </w:r>
      <w:r w:rsidR="004113AD" w:rsidRPr="00F13820">
        <w:rPr>
          <w:vertAlign w:val="subscript"/>
        </w:rPr>
        <w:t>3</w:t>
      </w:r>
      <w:r w:rsidR="004113AD">
        <w:t>), Group 14</w:t>
      </w:r>
      <w:r w:rsidR="00075D16">
        <w:t xml:space="preserve"> (</w:t>
      </w:r>
      <w:r w:rsidR="0087090F">
        <w:t>GeCl</w:t>
      </w:r>
      <w:r w:rsidR="0087090F" w:rsidRPr="00F13820">
        <w:rPr>
          <w:vertAlign w:val="subscript"/>
        </w:rPr>
        <w:t>2</w:t>
      </w:r>
      <w:r w:rsidR="0087090F">
        <w:rPr>
          <w:vertAlign w:val="subscript"/>
        </w:rPr>
        <w:t xml:space="preserve">, </w:t>
      </w:r>
      <w:r w:rsidR="00595D24">
        <w:t>Ph</w:t>
      </w:r>
      <w:r w:rsidR="00595D24" w:rsidRPr="00F13820">
        <w:rPr>
          <w:vertAlign w:val="subscript"/>
        </w:rPr>
        <w:t>3</w:t>
      </w:r>
      <w:r w:rsidR="00595D24">
        <w:t xml:space="preserve">SnCl, </w:t>
      </w:r>
      <w:r w:rsidR="00595D24">
        <w:t>Ph</w:t>
      </w:r>
      <w:r w:rsidR="00595D24" w:rsidRPr="00F13820">
        <w:rPr>
          <w:vertAlign w:val="subscript"/>
        </w:rPr>
        <w:t>2</w:t>
      </w:r>
      <w:r w:rsidR="00595D24">
        <w:t>SnCl</w:t>
      </w:r>
      <w:r w:rsidR="00595D24" w:rsidRPr="00F13820">
        <w:rPr>
          <w:vertAlign w:val="subscript"/>
        </w:rPr>
        <w:t>2</w:t>
      </w:r>
      <w:r w:rsidR="00075D16">
        <w:t xml:space="preserve">) and Group 16 of </w:t>
      </w:r>
      <w:r w:rsidR="00D15C84">
        <w:t>elements (</w:t>
      </w:r>
      <w:r w:rsidR="00EC798A">
        <w:t>SeCl</w:t>
      </w:r>
      <w:r w:rsidR="00EC798A" w:rsidRPr="00F13820">
        <w:rPr>
          <w:vertAlign w:val="subscript"/>
        </w:rPr>
        <w:t>4</w:t>
      </w:r>
      <w:r w:rsidR="00D15C84">
        <w:t>,</w:t>
      </w:r>
      <w:r w:rsidR="00EC798A">
        <w:t xml:space="preserve"> TeCl</w:t>
      </w:r>
      <w:r w:rsidR="00EC798A" w:rsidRPr="00F13820">
        <w:rPr>
          <w:vertAlign w:val="subscript"/>
        </w:rPr>
        <w:t>4</w:t>
      </w:r>
      <w:r w:rsidR="00D15C84">
        <w:t>)</w:t>
      </w:r>
      <w:r w:rsidR="00CB168D">
        <w:t xml:space="preserve"> were chosen</w:t>
      </w:r>
      <w:r w:rsidR="00EC798A" w:rsidRPr="001B7912">
        <w:t xml:space="preserve"> to present the coordination variability of the ligand </w:t>
      </w:r>
      <w:r w:rsidR="00EC798A" w:rsidRPr="00C06791">
        <w:rPr>
          <w:b/>
          <w:bCs/>
        </w:rPr>
        <w:t>L</w:t>
      </w:r>
      <w:r w:rsidR="00EC798A" w:rsidRPr="001B7912">
        <w:t>.</w:t>
      </w:r>
    </w:p>
    <w:p w14:paraId="297A3316" w14:textId="72A07726" w:rsidR="009813F1" w:rsidRPr="009B2CC3" w:rsidRDefault="001B7912" w:rsidP="009B2CC3">
      <w:pPr>
        <w:pStyle w:val="RSCB04AHeadingSection"/>
      </w:pPr>
      <w:r w:rsidRPr="001B7912">
        <w:t>Result</w:t>
      </w:r>
      <w:r w:rsidR="004C6231">
        <w:t>s</w:t>
      </w:r>
      <w:r w:rsidRPr="001B7912">
        <w:t xml:space="preserve"> and </w:t>
      </w:r>
      <w:r w:rsidR="0011430B">
        <w:t>D</w:t>
      </w:r>
      <w:r w:rsidRPr="001B7912">
        <w:t>iscussion</w:t>
      </w:r>
    </w:p>
    <w:p w14:paraId="3C9A72C7" w14:textId="32B3741C" w:rsidR="001B7912" w:rsidRDefault="001B7912" w:rsidP="001B7912">
      <w:pPr>
        <w:pStyle w:val="RSCB02ArticleText"/>
        <w:ind w:firstLine="284"/>
      </w:pPr>
      <w:r w:rsidRPr="001B7912">
        <w:t xml:space="preserve">As described previously, </w:t>
      </w:r>
      <w:r w:rsidR="00B51A89">
        <w:t xml:space="preserve">the </w:t>
      </w:r>
      <w:r w:rsidRPr="001B7912">
        <w:t xml:space="preserve">reaction of </w:t>
      </w:r>
      <w:r w:rsidRPr="006210B3">
        <w:rPr>
          <w:b/>
          <w:bCs/>
        </w:rPr>
        <w:t>L</w:t>
      </w:r>
      <w:r w:rsidRPr="001B7912">
        <w:t xml:space="preserve"> with 2 molar equiv. of SnCl</w:t>
      </w:r>
      <w:r w:rsidRPr="00B51A89">
        <w:rPr>
          <w:vertAlign w:val="subscript"/>
        </w:rPr>
        <w:t>2</w:t>
      </w:r>
      <w:r w:rsidRPr="001B7912">
        <w:t xml:space="preserve"> gave the ionic complex [</w:t>
      </w:r>
      <w:r w:rsidRPr="009B2F86">
        <w:rPr>
          <w:b/>
          <w:bCs/>
        </w:rPr>
        <w:t>L</w:t>
      </w:r>
      <w:r w:rsidRPr="001B7912">
        <w:t>→SnCl][SnCl</w:t>
      </w:r>
      <w:r w:rsidRPr="00B51A89">
        <w:rPr>
          <w:vertAlign w:val="subscript"/>
        </w:rPr>
        <w:t>3</w:t>
      </w:r>
      <w:r w:rsidRPr="001B7912">
        <w:t>] (</w:t>
      </w:r>
      <w:r w:rsidRPr="00B51A89">
        <w:rPr>
          <w:b/>
          <w:bCs/>
        </w:rPr>
        <w:t>1</w:t>
      </w:r>
      <w:r w:rsidRPr="001B7912">
        <w:t>) (Scheme 1).</w:t>
      </w:r>
      <w:r w:rsidR="00B51A89">
        <w:rPr>
          <w:vertAlign w:val="superscript"/>
        </w:rPr>
        <w:t>18</w:t>
      </w:r>
      <w:r w:rsidRPr="001B7912">
        <w:t xml:space="preserve"> Analogously, </w:t>
      </w:r>
      <w:r w:rsidR="00C06791">
        <w:t xml:space="preserve">the </w:t>
      </w:r>
      <w:r w:rsidRPr="001B7912">
        <w:t xml:space="preserve">reaction of </w:t>
      </w:r>
      <w:r w:rsidRPr="00FA4058">
        <w:rPr>
          <w:b/>
          <w:bCs/>
        </w:rPr>
        <w:t>L</w:t>
      </w:r>
      <w:r w:rsidRPr="001B7912">
        <w:t xml:space="preserve"> with 2 molar equiv. of GeCl</w:t>
      </w:r>
      <w:r w:rsidRPr="00B51A89">
        <w:rPr>
          <w:vertAlign w:val="subscript"/>
        </w:rPr>
        <w:t>2</w:t>
      </w:r>
      <w:r w:rsidRPr="001B7912">
        <w:t xml:space="preserve"> provided the ionic complex [</w:t>
      </w:r>
      <w:r w:rsidRPr="009B2F86">
        <w:rPr>
          <w:b/>
          <w:bCs/>
        </w:rPr>
        <w:t>L</w:t>
      </w:r>
      <w:r w:rsidRPr="001B7912">
        <w:t>→GeCl][GeCl</w:t>
      </w:r>
      <w:r w:rsidRPr="00B51A89">
        <w:rPr>
          <w:vertAlign w:val="subscript"/>
        </w:rPr>
        <w:t>3</w:t>
      </w:r>
      <w:r w:rsidRPr="001B7912">
        <w:t>] (</w:t>
      </w:r>
      <w:r w:rsidRPr="00B51A89">
        <w:rPr>
          <w:b/>
          <w:bCs/>
        </w:rPr>
        <w:t>2</w:t>
      </w:r>
      <w:r w:rsidRPr="001B7912">
        <w:t>) (Scheme 1) as the result of the auto-ionization of GeCl</w:t>
      </w:r>
      <w:r w:rsidRPr="00B51A89">
        <w:rPr>
          <w:vertAlign w:val="subscript"/>
        </w:rPr>
        <w:t>2</w:t>
      </w:r>
      <w:r w:rsidRPr="001B7912">
        <w:t>.</w:t>
      </w:r>
    </w:p>
    <w:p w14:paraId="6B2D1A66" w14:textId="6E3B4320" w:rsidR="00CC523D" w:rsidRDefault="001C6AFB" w:rsidP="00F07200">
      <w:pPr>
        <w:pStyle w:val="RSCI01FigureSchemeChartwithbottombar"/>
        <w:rPr>
          <w:rStyle w:val="RSCI05CaptiontoFigureSchemeChartwithbottombarChar"/>
          <w:b/>
          <w:bCs w:val="0"/>
        </w:rPr>
      </w:pPr>
      <w:r>
        <w:rPr>
          <w:noProof/>
        </w:rPr>
        <w:drawing>
          <wp:anchor distT="0" distB="0" distL="114300" distR="114300" simplePos="0" relativeHeight="251689984" behindDoc="0" locked="0" layoutInCell="1" allowOverlap="1" wp14:anchorId="637BF357" wp14:editId="051A7B5A">
            <wp:simplePos x="0" y="0"/>
            <wp:positionH relativeFrom="column">
              <wp:posOffset>426720</wp:posOffset>
            </wp:positionH>
            <wp:positionV relativeFrom="paragraph">
              <wp:posOffset>109855</wp:posOffset>
            </wp:positionV>
            <wp:extent cx="2222500" cy="1096645"/>
            <wp:effectExtent l="0" t="0" r="6350" b="8255"/>
            <wp:wrapTopAndBottom/>
            <wp:docPr id="1113730807"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22500" cy="10966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875389" w14:textId="603746CE" w:rsidR="00B51A89" w:rsidRDefault="00B51A89" w:rsidP="00F07200">
      <w:pPr>
        <w:pStyle w:val="RSCI01FigureSchemeChartwithbottombar"/>
      </w:pPr>
      <w:r w:rsidRPr="00F07200">
        <w:rPr>
          <w:rStyle w:val="RSCI05CaptiontoFigureSchemeChartwithbottombarChar"/>
          <w:b/>
          <w:bCs w:val="0"/>
        </w:rPr>
        <w:t>Scheme 1.</w:t>
      </w:r>
      <w:r w:rsidRPr="00F07200">
        <w:rPr>
          <w:rStyle w:val="RSCI05CaptiontoFigureSchemeChartwithbottombarChar"/>
        </w:rPr>
        <w:t xml:space="preserve"> Synthesis of [L→ECl][EC</w:t>
      </w:r>
      <w:r w:rsidRPr="00310F0E">
        <w:rPr>
          <w:rStyle w:val="RSCI05CaptiontoFigureSchemeChartwithbottombarChar"/>
        </w:rPr>
        <w:t>l</w:t>
      </w:r>
      <w:r w:rsidRPr="00310F0E">
        <w:rPr>
          <w:rStyle w:val="RSCI05CaptiontoFigureSchemeChartwithbottombarChar"/>
          <w:vertAlign w:val="subscript"/>
        </w:rPr>
        <w:t>3</w:t>
      </w:r>
      <w:r w:rsidRPr="00F07200">
        <w:rPr>
          <w:rStyle w:val="RSCI05CaptiontoFigureSchemeChartwithbottombarChar"/>
        </w:rPr>
        <w:t>] by the autoionization</w:t>
      </w:r>
      <w:r w:rsidRPr="00B51A89">
        <w:t xml:space="preserve"> reaction</w:t>
      </w:r>
      <w:r>
        <w:t>.</w:t>
      </w:r>
    </w:p>
    <w:p w14:paraId="6F46E209" w14:textId="23567335" w:rsidR="00B51A89" w:rsidRDefault="00B51A89" w:rsidP="00B51A89">
      <w:pPr>
        <w:pStyle w:val="RSCB02ArticleText"/>
        <w:ind w:firstLine="284"/>
      </w:pPr>
      <w:r w:rsidRPr="00B51A89">
        <w:t xml:space="preserve">The complex </w:t>
      </w:r>
      <w:r w:rsidRPr="00B51A89">
        <w:rPr>
          <w:b/>
          <w:bCs/>
        </w:rPr>
        <w:t>2</w:t>
      </w:r>
      <w:r w:rsidRPr="00B51A89">
        <w:t xml:space="preserve"> was characterized by multinuclear NMR spectroscopy and </w:t>
      </w:r>
      <w:r w:rsidR="00FF6A14">
        <w:t>single crystal</w:t>
      </w:r>
      <w:r w:rsidR="00FF6A14" w:rsidRPr="00B51A89">
        <w:t xml:space="preserve"> </w:t>
      </w:r>
      <w:r w:rsidRPr="00B51A89">
        <w:t>X</w:t>
      </w:r>
      <w:r w:rsidR="00C06791">
        <w:t>-</w:t>
      </w:r>
      <w:r w:rsidRPr="00B51A89">
        <w:t xml:space="preserve">ray </w:t>
      </w:r>
      <w:r w:rsidR="00C06791">
        <w:t>diffraction analysis</w:t>
      </w:r>
      <w:r w:rsidRPr="00B51A89">
        <w:t xml:space="preserve">. The </w:t>
      </w:r>
      <w:r w:rsidRPr="00C06791">
        <w:rPr>
          <w:vertAlign w:val="superscript"/>
        </w:rPr>
        <w:t>31</w:t>
      </w:r>
      <w:r w:rsidRPr="00B51A89">
        <w:t>P{</w:t>
      </w:r>
      <w:r w:rsidR="00FA4058" w:rsidRPr="00FA4058">
        <w:rPr>
          <w:vertAlign w:val="superscript"/>
        </w:rPr>
        <w:t>1</w:t>
      </w:r>
      <w:r w:rsidRPr="00B51A89">
        <w:t xml:space="preserve">H} NMR spectrum of </w:t>
      </w:r>
      <w:r w:rsidRPr="00C06791">
        <w:rPr>
          <w:b/>
          <w:bCs/>
        </w:rPr>
        <w:t>2</w:t>
      </w:r>
      <w:r w:rsidRPr="00B51A89">
        <w:t xml:space="preserve"> revealed a singlet at </w:t>
      </w:r>
      <w:r w:rsidRPr="00C06791">
        <w:rPr>
          <w:rFonts w:ascii="Symbol" w:hAnsi="Symbol"/>
        </w:rPr>
        <w:t></w:t>
      </w:r>
      <w:r w:rsidRPr="00B51A89">
        <w:t xml:space="preserve"> = 14.3 ppm, which is close to the value of the related complex </w:t>
      </w:r>
      <w:r w:rsidRPr="00C06791">
        <w:rPr>
          <w:b/>
          <w:bCs/>
        </w:rPr>
        <w:t>1</w:t>
      </w:r>
      <w:r w:rsidRPr="00B51A89">
        <w:t xml:space="preserve"> </w:t>
      </w:r>
      <w:r w:rsidR="00E94CBA">
        <w:t>(</w:t>
      </w:r>
      <w:r w:rsidR="008679F2" w:rsidRPr="008679F2">
        <w:rPr>
          <w:rFonts w:ascii="Symbol" w:hAnsi="Symbol"/>
        </w:rPr>
        <w:t></w:t>
      </w:r>
      <w:r w:rsidR="008679F2">
        <w:t xml:space="preserve"> = </w:t>
      </w:r>
      <w:r w:rsidR="00E94CBA">
        <w:t>16.4 ppm)</w:t>
      </w:r>
      <w:r w:rsidR="00E94CBA" w:rsidRPr="00E94CBA">
        <w:rPr>
          <w:vertAlign w:val="superscript"/>
        </w:rPr>
        <w:t>18</w:t>
      </w:r>
      <w:r w:rsidR="00E94CBA">
        <w:t xml:space="preserve"> </w:t>
      </w:r>
      <w:r w:rsidRPr="00B51A89">
        <w:t xml:space="preserve">but shifted downfield compared with the starting ligand </w:t>
      </w:r>
      <w:r w:rsidRPr="00C06791">
        <w:rPr>
          <w:b/>
          <w:bCs/>
        </w:rPr>
        <w:t>L</w:t>
      </w:r>
      <w:r w:rsidRPr="00B51A89">
        <w:t xml:space="preserve"> </w:t>
      </w:r>
      <w:r w:rsidR="00E94CBA">
        <w:t>(</w:t>
      </w:r>
      <w:r w:rsidR="008679F2" w:rsidRPr="008679F2">
        <w:rPr>
          <w:rFonts w:ascii="Symbol" w:hAnsi="Symbol"/>
        </w:rPr>
        <w:t></w:t>
      </w:r>
      <w:r w:rsidR="008679F2">
        <w:t xml:space="preserve"> = </w:t>
      </w:r>
      <w:r w:rsidR="00E94CBA">
        <w:t xml:space="preserve">7.2 ppm) </w:t>
      </w:r>
      <w:r w:rsidRPr="00B51A89">
        <w:t xml:space="preserve">due to the P=O→Ge interaction. The structure of </w:t>
      </w:r>
      <w:r w:rsidRPr="00C06791">
        <w:rPr>
          <w:b/>
          <w:bCs/>
        </w:rPr>
        <w:t>2</w:t>
      </w:r>
      <w:r w:rsidRPr="00B51A89">
        <w:t xml:space="preserve"> was unambiguously established by the </w:t>
      </w:r>
      <w:r w:rsidR="00A4124E">
        <w:t xml:space="preserve">single crystal </w:t>
      </w:r>
      <w:r w:rsidRPr="00B51A89">
        <w:t>X-ray diffraction analysis. The molecular structure is depicted in Figure 1</w:t>
      </w:r>
      <w:r w:rsidR="00C06791">
        <w:t xml:space="preserve"> and c</w:t>
      </w:r>
      <w:r w:rsidRPr="00B51A89">
        <w:t xml:space="preserve">rystallographic data of </w:t>
      </w:r>
      <w:r w:rsidR="00C06791" w:rsidRPr="00C06791">
        <w:rPr>
          <w:b/>
          <w:bCs/>
        </w:rPr>
        <w:t>2</w:t>
      </w:r>
      <w:r w:rsidRPr="00B51A89">
        <w:t xml:space="preserve"> are summarized in Table S1 (ESI).</w:t>
      </w:r>
    </w:p>
    <w:p w14:paraId="07243919" w14:textId="31472180" w:rsidR="00ED627D" w:rsidRDefault="00ED627D" w:rsidP="00822EA7">
      <w:pPr>
        <w:pStyle w:val="RSCI01FigureSchemeChartwithbottombar"/>
        <w:spacing w:line="240" w:lineRule="auto"/>
        <w:rPr>
          <w:b/>
          <w:bCs/>
        </w:rPr>
      </w:pPr>
    </w:p>
    <w:p w14:paraId="0DAF89FD" w14:textId="0892DE1B" w:rsidR="00822EA7" w:rsidRDefault="00ED627D" w:rsidP="00822EA7">
      <w:pPr>
        <w:pStyle w:val="RSCI01FigureSchemeChartwithbottombar"/>
        <w:spacing w:line="240" w:lineRule="auto"/>
      </w:pPr>
      <w:r>
        <w:rPr>
          <w:noProof/>
        </w:rPr>
        <w:lastRenderedPageBreak/>
        <w:drawing>
          <wp:anchor distT="0" distB="0" distL="114300" distR="114300" simplePos="0" relativeHeight="251688960" behindDoc="0" locked="0" layoutInCell="1" allowOverlap="1" wp14:anchorId="458E2ECA" wp14:editId="36140655">
            <wp:simplePos x="0" y="0"/>
            <wp:positionH relativeFrom="column">
              <wp:posOffset>681219</wp:posOffset>
            </wp:positionH>
            <wp:positionV relativeFrom="paragraph">
              <wp:posOffset>-363</wp:posOffset>
            </wp:positionV>
            <wp:extent cx="1755717" cy="1535769"/>
            <wp:effectExtent l="0" t="0" r="0" b="7620"/>
            <wp:wrapTopAndBottom/>
            <wp:docPr id="523633839"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55717" cy="1535769"/>
                    </a:xfrm>
                    <a:prstGeom prst="rect">
                      <a:avLst/>
                    </a:prstGeom>
                    <a:noFill/>
                    <a:ln>
                      <a:noFill/>
                    </a:ln>
                  </pic:spPr>
                </pic:pic>
              </a:graphicData>
            </a:graphic>
            <wp14:sizeRelH relativeFrom="page">
              <wp14:pctWidth>0</wp14:pctWidth>
            </wp14:sizeRelH>
            <wp14:sizeRelV relativeFrom="page">
              <wp14:pctHeight>0</wp14:pctHeight>
            </wp14:sizeRelV>
          </wp:anchor>
        </w:drawing>
      </w:r>
      <w:r w:rsidR="00C06791" w:rsidRPr="00C06791">
        <w:rPr>
          <w:b/>
          <w:bCs/>
        </w:rPr>
        <w:t>Fig. 1.</w:t>
      </w:r>
      <w:r w:rsidR="00C06791" w:rsidRPr="00C06791">
        <w:t xml:space="preserve"> </w:t>
      </w:r>
      <w:r w:rsidR="0011430B">
        <w:t>The molecular structure</w:t>
      </w:r>
      <w:r w:rsidR="00C06791" w:rsidRPr="00C06791">
        <w:t xml:space="preserve"> of </w:t>
      </w:r>
      <w:r w:rsidR="00C06791" w:rsidRPr="00C06791">
        <w:rPr>
          <w:b/>
          <w:bCs/>
        </w:rPr>
        <w:t>2</w:t>
      </w:r>
      <w:r w:rsidR="00C06791" w:rsidRPr="00C06791">
        <w:t>. Hydrogen atoms are omitted for clarity</w:t>
      </w:r>
      <w:r w:rsidR="00BB7F5B">
        <w:t>.</w:t>
      </w:r>
      <w:r w:rsidR="00BB7F5B" w:rsidRPr="00BB7F5B">
        <w:t xml:space="preserve"> </w:t>
      </w:r>
      <w:r w:rsidR="00BB7F5B">
        <w:t>Selected interatomic distances (Å) and angles (°): N1-Ge1 2.</w:t>
      </w:r>
      <w:r w:rsidR="00893775">
        <w:t>145</w:t>
      </w:r>
      <w:r w:rsidR="00BB7F5B">
        <w:t>(</w:t>
      </w:r>
      <w:r w:rsidR="00F23BA3">
        <w:t>4</w:t>
      </w:r>
      <w:r w:rsidR="00BB7F5B">
        <w:t>), N2-</w:t>
      </w:r>
      <w:r w:rsidR="00DA37E3">
        <w:t>Ge</w:t>
      </w:r>
      <w:r w:rsidR="00BB7F5B">
        <w:t>1 2.</w:t>
      </w:r>
      <w:r w:rsidR="00893775">
        <w:t>25</w:t>
      </w:r>
      <w:r w:rsidR="00F23BA3">
        <w:t>7</w:t>
      </w:r>
      <w:r w:rsidR="00BB7F5B">
        <w:t>(</w:t>
      </w:r>
      <w:r w:rsidR="00F23BA3">
        <w:t>5</w:t>
      </w:r>
      <w:r w:rsidR="00BB7F5B">
        <w:t>), O1-</w:t>
      </w:r>
      <w:r w:rsidR="00893775">
        <w:t>Ge</w:t>
      </w:r>
      <w:r w:rsidR="00BB7F5B">
        <w:t>1 2.2</w:t>
      </w:r>
      <w:r w:rsidR="00297E93">
        <w:t>61</w:t>
      </w:r>
      <w:r w:rsidR="00BB7F5B">
        <w:t>(</w:t>
      </w:r>
      <w:r w:rsidR="00F23BA3">
        <w:t>5</w:t>
      </w:r>
      <w:r w:rsidR="00BB7F5B">
        <w:t xml:space="preserve">), </w:t>
      </w:r>
      <w:r w:rsidR="00893775">
        <w:t xml:space="preserve">Ge1-Cl1 </w:t>
      </w:r>
      <w:r w:rsidR="00A515C4">
        <w:t>2.245(</w:t>
      </w:r>
      <w:r w:rsidR="00F23BA3">
        <w:t>1</w:t>
      </w:r>
      <w:r w:rsidR="00A515C4">
        <w:t xml:space="preserve">), </w:t>
      </w:r>
      <w:r w:rsidR="00BB7F5B">
        <w:t>P1-O</w:t>
      </w:r>
      <w:r w:rsidR="00F23BA3">
        <w:t>1</w:t>
      </w:r>
      <w:r w:rsidR="00BB7F5B">
        <w:t xml:space="preserve"> 1.4</w:t>
      </w:r>
      <w:r w:rsidR="00297E93">
        <w:t>7</w:t>
      </w:r>
      <w:r w:rsidR="00F23BA3">
        <w:t>6</w:t>
      </w:r>
      <w:r w:rsidR="00BB7F5B">
        <w:t>(</w:t>
      </w:r>
      <w:r w:rsidR="00F23BA3">
        <w:t>5</w:t>
      </w:r>
      <w:r w:rsidR="00BB7F5B">
        <w:t>), N1-</w:t>
      </w:r>
      <w:r w:rsidR="0036745B">
        <w:t>Ge</w:t>
      </w:r>
      <w:r w:rsidR="00BB7F5B">
        <w:t>1-</w:t>
      </w:r>
      <w:r w:rsidR="0036745B">
        <w:t>N2</w:t>
      </w:r>
      <w:r w:rsidR="00BB7F5B">
        <w:t xml:space="preserve"> </w:t>
      </w:r>
      <w:r w:rsidR="00B92A2C">
        <w:t>72</w:t>
      </w:r>
      <w:r w:rsidR="00E85982">
        <w:t>.4</w:t>
      </w:r>
      <w:r w:rsidR="00BB7F5B">
        <w:t>(</w:t>
      </w:r>
      <w:r w:rsidR="00E85982">
        <w:t>2</w:t>
      </w:r>
      <w:r w:rsidR="00BB7F5B">
        <w:t>), N</w:t>
      </w:r>
      <w:r w:rsidR="00E85982">
        <w:t>1</w:t>
      </w:r>
      <w:r w:rsidR="00BB7F5B">
        <w:t>-</w:t>
      </w:r>
      <w:r w:rsidR="00E85982">
        <w:t>Ge</w:t>
      </w:r>
      <w:r w:rsidR="00BB7F5B">
        <w:t>1-</w:t>
      </w:r>
      <w:r w:rsidR="00E85982">
        <w:t>Cl</w:t>
      </w:r>
      <w:r w:rsidR="00BB7F5B">
        <w:t xml:space="preserve">1 </w:t>
      </w:r>
      <w:r w:rsidR="00E85982">
        <w:t>93.</w:t>
      </w:r>
      <w:r w:rsidR="00F23BA3">
        <w:t>1</w:t>
      </w:r>
      <w:r w:rsidR="00BB7F5B">
        <w:t>(</w:t>
      </w:r>
      <w:r w:rsidR="00F23BA3">
        <w:t>1</w:t>
      </w:r>
      <w:r w:rsidR="00BB7F5B">
        <w:t xml:space="preserve">), </w:t>
      </w:r>
      <w:r w:rsidR="00A60761">
        <w:t>N1-Ge1-O1</w:t>
      </w:r>
      <w:r w:rsidR="00BB7F5B">
        <w:t xml:space="preserve"> </w:t>
      </w:r>
      <w:r w:rsidR="00A60761">
        <w:t>78</w:t>
      </w:r>
      <w:r w:rsidR="00BB7F5B">
        <w:t>.</w:t>
      </w:r>
      <w:r w:rsidR="00F23BA3">
        <w:t>7</w:t>
      </w:r>
      <w:r w:rsidR="00BB7F5B">
        <w:t>(</w:t>
      </w:r>
      <w:r w:rsidR="00A60761">
        <w:t>2</w:t>
      </w:r>
      <w:r w:rsidR="00BB7F5B">
        <w:t>), N</w:t>
      </w:r>
      <w:r w:rsidR="00A60761">
        <w:t>2</w:t>
      </w:r>
      <w:r w:rsidR="00BB7F5B">
        <w:t>-</w:t>
      </w:r>
      <w:r w:rsidR="00A60761">
        <w:t>Ge</w:t>
      </w:r>
      <w:r w:rsidR="00BB7F5B">
        <w:t>1-</w:t>
      </w:r>
      <w:r w:rsidR="0017123E">
        <w:t>Cl1</w:t>
      </w:r>
      <w:r w:rsidR="00BB7F5B">
        <w:t xml:space="preserve"> </w:t>
      </w:r>
      <w:r w:rsidR="0017123E">
        <w:t>88.9</w:t>
      </w:r>
      <w:r w:rsidR="00BB7F5B">
        <w:t>(</w:t>
      </w:r>
      <w:r w:rsidR="00F23BA3">
        <w:t>1</w:t>
      </w:r>
      <w:r w:rsidR="00BB7F5B">
        <w:t xml:space="preserve">), </w:t>
      </w:r>
      <w:r w:rsidR="0017123E">
        <w:t>N2</w:t>
      </w:r>
      <w:r w:rsidR="00BB7F5B">
        <w:t>-</w:t>
      </w:r>
      <w:r w:rsidR="0017123E">
        <w:t>Ge</w:t>
      </w:r>
      <w:r w:rsidR="00BB7F5B">
        <w:t>1-</w:t>
      </w:r>
      <w:r w:rsidR="0017123E">
        <w:t>O</w:t>
      </w:r>
      <w:r w:rsidR="00BB7F5B">
        <w:t xml:space="preserve">1 </w:t>
      </w:r>
      <w:r w:rsidR="0017123E">
        <w:t>150</w:t>
      </w:r>
      <w:r w:rsidR="00BB7F5B">
        <w:t>.</w:t>
      </w:r>
      <w:r w:rsidR="00F4028F">
        <w:t>9</w:t>
      </w:r>
      <w:r w:rsidR="00BB7F5B">
        <w:t>(</w:t>
      </w:r>
      <w:r w:rsidR="00F4028F">
        <w:t>2</w:t>
      </w:r>
      <w:r w:rsidR="00BB7F5B">
        <w:t>)</w:t>
      </w:r>
      <w:r w:rsidR="00F4028F">
        <w:t>, O1-Ge1-Cl1 89.4(</w:t>
      </w:r>
      <w:r w:rsidR="00F23BA3">
        <w:t>1</w:t>
      </w:r>
      <w:r w:rsidR="00F4028F">
        <w:t>)</w:t>
      </w:r>
      <w:r w:rsidR="00AB3285">
        <w:t>, P1-O1-Ge1</w:t>
      </w:r>
      <w:r w:rsidR="00F23BA3">
        <w:t> 118.2(2)</w:t>
      </w:r>
      <w:r w:rsidR="00BB7F5B">
        <w:t>.</w:t>
      </w:r>
    </w:p>
    <w:p w14:paraId="32B3FFB0" w14:textId="2D6F4483" w:rsidR="00766F07" w:rsidRDefault="00766F07" w:rsidP="00822EA7">
      <w:pPr>
        <w:pStyle w:val="RSCB02ArticleText"/>
        <w:ind w:firstLine="284"/>
        <w:rPr>
          <w:vertAlign w:val="superscript"/>
        </w:rPr>
      </w:pPr>
      <w:r w:rsidRPr="00766F07">
        <w:t xml:space="preserve">The molecular structure of </w:t>
      </w:r>
      <w:r w:rsidRPr="00766F07">
        <w:rPr>
          <w:b/>
          <w:bCs/>
        </w:rPr>
        <w:t>2</w:t>
      </w:r>
      <w:r w:rsidRPr="00766F07">
        <w:t xml:space="preserve"> consists of well-separated [</w:t>
      </w:r>
      <w:r w:rsidRPr="009B2F86">
        <w:rPr>
          <w:b/>
          <w:bCs/>
        </w:rPr>
        <w:t>L</w:t>
      </w:r>
      <w:r w:rsidRPr="00766F07">
        <w:t>→GeCl]</w:t>
      </w:r>
      <w:r w:rsidRPr="00766F07">
        <w:rPr>
          <w:vertAlign w:val="superscript"/>
        </w:rPr>
        <w:t>+</w:t>
      </w:r>
      <w:r w:rsidRPr="00766F07">
        <w:t xml:space="preserve"> cation and GeCl</w:t>
      </w:r>
      <w:r w:rsidRPr="00766F07">
        <w:rPr>
          <w:vertAlign w:val="subscript"/>
        </w:rPr>
        <w:t>3</w:t>
      </w:r>
      <w:r w:rsidRPr="00766F07">
        <w:rPr>
          <w:vertAlign w:val="superscript"/>
        </w:rPr>
        <w:t>-</w:t>
      </w:r>
      <w:r w:rsidRPr="00766F07">
        <w:t xml:space="preserve"> anion. The Ge1 centre of the [</w:t>
      </w:r>
      <w:r w:rsidRPr="009B2F86">
        <w:rPr>
          <w:b/>
          <w:bCs/>
        </w:rPr>
        <w:t>L</w:t>
      </w:r>
      <w:r w:rsidRPr="00766F07">
        <w:t>→GeCl]</w:t>
      </w:r>
      <w:r w:rsidRPr="00766F07">
        <w:rPr>
          <w:vertAlign w:val="superscript"/>
        </w:rPr>
        <w:t>+</w:t>
      </w:r>
      <w:r w:rsidRPr="00766F07">
        <w:t xml:space="preserve"> cation is four-coordinated by the N1, N2, O1 and Cl1 atoms. The O1–Ge1 bond distance (2.26</w:t>
      </w:r>
      <w:r w:rsidR="00313E31">
        <w:t>1</w:t>
      </w:r>
      <w:r w:rsidRPr="00766F07">
        <w:t>(</w:t>
      </w:r>
      <w:r w:rsidR="00F23BA3">
        <w:t>5</w:t>
      </w:r>
      <w:r w:rsidRPr="00766F07">
        <w:t>) Å), is comparable to those found in related O-coordinated Ge(II) cations (2.1</w:t>
      </w:r>
      <w:r w:rsidR="00313E31">
        <w:t>3 </w:t>
      </w:r>
      <w:r w:rsidRPr="00766F07">
        <w:t>–</w:t>
      </w:r>
      <w:r w:rsidR="00313E31">
        <w:t> </w:t>
      </w:r>
      <w:r w:rsidRPr="00766F07">
        <w:t>2.</w:t>
      </w:r>
      <w:r w:rsidR="00313E31">
        <w:t>38</w:t>
      </w:r>
      <w:r w:rsidRPr="00766F07">
        <w:t xml:space="preserve"> Å</w:t>
      </w:r>
      <w:r>
        <w:t>)</w:t>
      </w:r>
      <w:r w:rsidRPr="00766F07">
        <w:rPr>
          <w:vertAlign w:val="superscript"/>
        </w:rPr>
        <w:t>19</w:t>
      </w:r>
      <w:r w:rsidRPr="00766F07">
        <w:t>. Similarly, both N1–Ge1 (2.145(</w:t>
      </w:r>
      <w:r w:rsidR="00F23BA3">
        <w:t>4</w:t>
      </w:r>
      <w:r w:rsidRPr="00766F07">
        <w:t>) Å) and N2-Ge1 (2.25</w:t>
      </w:r>
      <w:r w:rsidR="00F23BA3">
        <w:t>7</w:t>
      </w:r>
      <w:r w:rsidRPr="00766F07">
        <w:t>(</w:t>
      </w:r>
      <w:r w:rsidR="00F23BA3">
        <w:t>5</w:t>
      </w:r>
      <w:r w:rsidRPr="00766F07">
        <w:t>) Å) bond distances fall within the range found in N-coordinated Ge(II) cations</w:t>
      </w:r>
      <w:r w:rsidR="00845058">
        <w:t> </w:t>
      </w:r>
      <w:r w:rsidR="00042ECC" w:rsidRPr="00042ECC">
        <w:rPr>
          <w:rFonts w:hint="eastAsia"/>
        </w:rPr>
        <w:t>s</w:t>
      </w:r>
      <w:r w:rsidR="00042ECC" w:rsidRPr="00042ECC">
        <w:t>tabilized</w:t>
      </w:r>
      <w:r w:rsidR="00042ECC">
        <w:t xml:space="preserve"> by </w:t>
      </w:r>
      <w:r w:rsidR="00042ECC" w:rsidRPr="00042ECC">
        <w:rPr>
          <w:rFonts w:ascii="Symbol" w:hAnsi="Symbol"/>
        </w:rPr>
        <w:t></w:t>
      </w:r>
      <w:r w:rsidR="00042ECC">
        <w:t xml:space="preserve">-imino and </w:t>
      </w:r>
      <w:r w:rsidR="00042ECC" w:rsidRPr="00042ECC">
        <w:rPr>
          <w:rFonts w:ascii="Symbol" w:hAnsi="Symbol"/>
        </w:rPr>
        <w:t></w:t>
      </w:r>
      <w:r w:rsidR="00042ECC">
        <w:t>-ketiminopyridine ligands</w:t>
      </w:r>
      <w:r w:rsidR="00042ECC" w:rsidRPr="00042ECC">
        <w:t xml:space="preserve"> </w:t>
      </w:r>
      <w:r w:rsidRPr="00042ECC">
        <w:t>(2.</w:t>
      </w:r>
      <w:r w:rsidR="00042ECC" w:rsidRPr="00042ECC">
        <w:t>05</w:t>
      </w:r>
      <w:r w:rsidR="00313E31" w:rsidRPr="00042ECC">
        <w:t xml:space="preserve"> </w:t>
      </w:r>
      <w:r w:rsidRPr="00042ECC">
        <w:t>–</w:t>
      </w:r>
      <w:r w:rsidR="00313E31" w:rsidRPr="00042ECC">
        <w:t xml:space="preserve"> </w:t>
      </w:r>
      <w:r w:rsidRPr="00042ECC">
        <w:t>2.</w:t>
      </w:r>
      <w:r w:rsidR="00042ECC" w:rsidRPr="00042ECC">
        <w:t>55</w:t>
      </w:r>
      <w:r w:rsidRPr="00042ECC">
        <w:t> Å</w:t>
      </w:r>
      <w:r w:rsidR="00313E31" w:rsidRPr="00042ECC">
        <w:t>)</w:t>
      </w:r>
      <w:r w:rsidRPr="00042ECC">
        <w:t>.</w:t>
      </w:r>
      <w:r w:rsidRPr="00042ECC">
        <w:rPr>
          <w:vertAlign w:val="superscript"/>
        </w:rPr>
        <w:t>20</w:t>
      </w:r>
    </w:p>
    <w:p w14:paraId="3BDB4082" w14:textId="15318C8D" w:rsidR="002F4029" w:rsidRDefault="002F4029" w:rsidP="00766F07">
      <w:pPr>
        <w:pStyle w:val="RSCB02ArticleText"/>
        <w:ind w:firstLine="284"/>
      </w:pPr>
      <w:r w:rsidRPr="002F4029">
        <w:t xml:space="preserve">Thus, the </w:t>
      </w:r>
      <w:r w:rsidRPr="002F4029">
        <w:rPr>
          <w:b/>
          <w:bCs/>
        </w:rPr>
        <w:t>L</w:t>
      </w:r>
      <w:r w:rsidRPr="002F4029">
        <w:t xml:space="preserve"> initiates the autoionization of ECl</w:t>
      </w:r>
      <w:r w:rsidRPr="002F4029">
        <w:rPr>
          <w:vertAlign w:val="subscript"/>
        </w:rPr>
        <w:t>2</w:t>
      </w:r>
      <w:r>
        <w:rPr>
          <w:vertAlign w:val="subscript"/>
        </w:rPr>
        <w:t xml:space="preserve"> </w:t>
      </w:r>
      <w:r>
        <w:rPr>
          <w:lang w:val="cs-CZ"/>
        </w:rPr>
        <w:t>(E = Ge, Sn)</w:t>
      </w:r>
      <w:r w:rsidRPr="002F4029">
        <w:t xml:space="preserve">, similarly to </w:t>
      </w:r>
      <w:r w:rsidR="004B05AE" w:rsidRPr="00042ECC">
        <w:rPr>
          <w:rFonts w:ascii="Symbol" w:hAnsi="Symbol"/>
        </w:rPr>
        <w:t></w:t>
      </w:r>
      <w:r w:rsidR="004B05AE">
        <w:t xml:space="preserve">-imino and </w:t>
      </w:r>
      <w:r w:rsidR="004B05AE" w:rsidRPr="00042ECC">
        <w:rPr>
          <w:rFonts w:ascii="Symbol" w:hAnsi="Symbol"/>
        </w:rPr>
        <w:t></w:t>
      </w:r>
      <w:r w:rsidR="004B05AE">
        <w:t>-ketiminopyridine ligands</w:t>
      </w:r>
      <w:r w:rsidRPr="002F4029">
        <w:t xml:space="preserve">, and behaves as </w:t>
      </w:r>
      <w:r w:rsidRPr="002F4029">
        <w:rPr>
          <w:rFonts w:ascii="Symbol" w:hAnsi="Symbol"/>
        </w:rPr>
        <w:t></w:t>
      </w:r>
      <w:r w:rsidRPr="002F4029">
        <w:rPr>
          <w:vertAlign w:val="superscript"/>
        </w:rPr>
        <w:t>3</w:t>
      </w:r>
      <w:r w:rsidRPr="002F4029">
        <w:t>-</w:t>
      </w:r>
      <w:r w:rsidRPr="002F4029">
        <w:rPr>
          <w:i/>
          <w:iCs/>
        </w:rPr>
        <w:t>N</w:t>
      </w:r>
      <w:r w:rsidRPr="002F4029">
        <w:t>,</w:t>
      </w:r>
      <w:r w:rsidRPr="00EC24D7">
        <w:rPr>
          <w:i/>
          <w:iCs/>
        </w:rPr>
        <w:t>N’</w:t>
      </w:r>
      <w:r w:rsidRPr="002F4029">
        <w:t>,</w:t>
      </w:r>
      <w:r w:rsidRPr="002F4029">
        <w:rPr>
          <w:i/>
          <w:iCs/>
        </w:rPr>
        <w:t>O</w:t>
      </w:r>
      <w:r w:rsidRPr="002F4029">
        <w:t>-chelating ligand in the resulting [</w:t>
      </w:r>
      <w:r w:rsidRPr="002F4029">
        <w:rPr>
          <w:b/>
          <w:bCs/>
        </w:rPr>
        <w:t>L</w:t>
      </w:r>
      <w:r w:rsidRPr="002F4029">
        <w:t>→ECl]</w:t>
      </w:r>
      <w:r w:rsidRPr="002F4029">
        <w:rPr>
          <w:vertAlign w:val="superscript"/>
        </w:rPr>
        <w:t>+</w:t>
      </w:r>
      <w:r w:rsidRPr="002F4029">
        <w:t xml:space="preserve"> cations.</w:t>
      </w:r>
      <w:r w:rsidR="004B05AE">
        <w:t xml:space="preserve"> </w:t>
      </w:r>
      <w:r w:rsidR="004B05AE" w:rsidRPr="004B05AE">
        <w:t xml:space="preserve">In contrast, the reactions of </w:t>
      </w:r>
      <w:r w:rsidR="004B05AE" w:rsidRPr="004B05AE">
        <w:rPr>
          <w:b/>
          <w:bCs/>
        </w:rPr>
        <w:t>L</w:t>
      </w:r>
      <w:r w:rsidR="004B05AE" w:rsidRPr="004B05AE">
        <w:t xml:space="preserve"> with Ph</w:t>
      </w:r>
      <w:r w:rsidR="004B05AE" w:rsidRPr="004B05AE">
        <w:rPr>
          <w:vertAlign w:val="subscript"/>
        </w:rPr>
        <w:t>3</w:t>
      </w:r>
      <w:r w:rsidR="004B05AE" w:rsidRPr="004B05AE">
        <w:t>SnCl or Ph</w:t>
      </w:r>
      <w:r w:rsidR="004B05AE" w:rsidRPr="004B05AE">
        <w:rPr>
          <w:vertAlign w:val="subscript"/>
        </w:rPr>
        <w:t>2</w:t>
      </w:r>
      <w:r w:rsidR="004B05AE" w:rsidRPr="004B05AE">
        <w:t>SnCl</w:t>
      </w:r>
      <w:r w:rsidR="004B05AE" w:rsidRPr="004B05AE">
        <w:rPr>
          <w:vertAlign w:val="subscript"/>
        </w:rPr>
        <w:t>2</w:t>
      </w:r>
      <w:r w:rsidR="004B05AE" w:rsidRPr="004B05AE">
        <w:t xml:space="preserve">, as other examples of Lewis acids (LAs) of </w:t>
      </w:r>
      <w:r w:rsidR="00416D00">
        <w:t>G</w:t>
      </w:r>
      <w:r w:rsidR="004B05AE" w:rsidRPr="004B05AE">
        <w:t xml:space="preserve">roup 14, provided neutral complexes </w:t>
      </w:r>
      <w:r w:rsidR="004B05AE" w:rsidRPr="00A4124E">
        <w:rPr>
          <w:b/>
          <w:bCs/>
        </w:rPr>
        <w:t>L</w:t>
      </w:r>
      <w:r w:rsidR="004B05AE" w:rsidRPr="004B05AE">
        <w:t>→SnPh</w:t>
      </w:r>
      <w:r w:rsidR="004B05AE" w:rsidRPr="00A4124E">
        <w:rPr>
          <w:vertAlign w:val="subscript"/>
        </w:rPr>
        <w:t>3</w:t>
      </w:r>
      <w:r w:rsidR="004B05AE" w:rsidRPr="004B05AE">
        <w:t>Cl (</w:t>
      </w:r>
      <w:r w:rsidR="004B05AE" w:rsidRPr="00A4124E">
        <w:rPr>
          <w:b/>
          <w:bCs/>
        </w:rPr>
        <w:t>3</w:t>
      </w:r>
      <w:r w:rsidR="004B05AE" w:rsidRPr="004B05AE">
        <w:t xml:space="preserve">) and </w:t>
      </w:r>
      <w:r w:rsidR="004B05AE" w:rsidRPr="00A4124E">
        <w:rPr>
          <w:b/>
          <w:bCs/>
        </w:rPr>
        <w:t>L</w:t>
      </w:r>
      <w:r w:rsidR="004B05AE" w:rsidRPr="004B05AE">
        <w:t>→SnPh</w:t>
      </w:r>
      <w:r w:rsidR="004B05AE" w:rsidRPr="00A4124E">
        <w:rPr>
          <w:vertAlign w:val="subscript"/>
        </w:rPr>
        <w:t>2</w:t>
      </w:r>
      <w:r w:rsidR="004B05AE" w:rsidRPr="004B05AE">
        <w:t>Cl</w:t>
      </w:r>
      <w:r w:rsidR="004B05AE" w:rsidRPr="00A4124E">
        <w:rPr>
          <w:vertAlign w:val="subscript"/>
        </w:rPr>
        <w:t>2</w:t>
      </w:r>
      <w:r w:rsidR="004B05AE" w:rsidRPr="004B05AE">
        <w:t xml:space="preserve"> (</w:t>
      </w:r>
      <w:r w:rsidR="004B05AE" w:rsidRPr="00A4124E">
        <w:rPr>
          <w:b/>
          <w:bCs/>
        </w:rPr>
        <w:t>4</w:t>
      </w:r>
      <w:r w:rsidR="004B05AE" w:rsidRPr="004B05AE">
        <w:t>)</w:t>
      </w:r>
      <w:r w:rsidR="00903C99">
        <w:t xml:space="preserve"> (Scheme 2)</w:t>
      </w:r>
      <w:r w:rsidR="004B05AE" w:rsidRPr="004B05AE">
        <w:t xml:space="preserve">, which were characterized by multinuclear NMR spectroscopy and </w:t>
      </w:r>
      <w:r w:rsidR="00A4124E">
        <w:t xml:space="preserve">single crystal </w:t>
      </w:r>
      <w:r w:rsidR="004B05AE" w:rsidRPr="004B05AE">
        <w:t>X</w:t>
      </w:r>
      <w:r w:rsidR="00A4124E">
        <w:t>-</w:t>
      </w:r>
      <w:r w:rsidR="004B05AE" w:rsidRPr="004B05AE">
        <w:t xml:space="preserve">ray </w:t>
      </w:r>
      <w:r w:rsidR="00A4124E">
        <w:t>diffraction</w:t>
      </w:r>
      <w:r w:rsidR="004B05AE" w:rsidRPr="004B05AE">
        <w:t xml:space="preserve"> analysis.</w:t>
      </w:r>
    </w:p>
    <w:p w14:paraId="3FF9A8EC" w14:textId="28E9C71B" w:rsidR="00A4124E" w:rsidRDefault="005A3557" w:rsidP="00633B24">
      <w:pPr>
        <w:pStyle w:val="RSCB02ArticleText"/>
      </w:pPr>
      <w:r>
        <w:rPr>
          <w:noProof/>
        </w:rPr>
        <w:drawing>
          <wp:anchor distT="0" distB="0" distL="114300" distR="114300" simplePos="0" relativeHeight="251693056" behindDoc="0" locked="0" layoutInCell="1" allowOverlap="1" wp14:anchorId="44A05562" wp14:editId="6B1DDF56">
            <wp:simplePos x="0" y="0"/>
            <wp:positionH relativeFrom="column">
              <wp:posOffset>246394</wp:posOffset>
            </wp:positionH>
            <wp:positionV relativeFrom="paragraph">
              <wp:posOffset>154774</wp:posOffset>
            </wp:positionV>
            <wp:extent cx="2601595" cy="1403350"/>
            <wp:effectExtent l="0" t="0" r="8255" b="6350"/>
            <wp:wrapTopAndBottom/>
            <wp:docPr id="493497697"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01595" cy="14033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6AA29EA" w14:textId="7781048C" w:rsidR="00A4124E" w:rsidRDefault="00A4124E" w:rsidP="00A4124E">
      <w:pPr>
        <w:pStyle w:val="RSCI01FigureSchemeChartwithbottombar"/>
      </w:pPr>
      <w:r w:rsidRPr="00B51A89">
        <w:rPr>
          <w:b/>
          <w:bCs/>
        </w:rPr>
        <w:t xml:space="preserve">Scheme </w:t>
      </w:r>
      <w:r>
        <w:rPr>
          <w:b/>
          <w:bCs/>
        </w:rPr>
        <w:t>2</w:t>
      </w:r>
      <w:r w:rsidRPr="00B51A89">
        <w:rPr>
          <w:b/>
          <w:bCs/>
        </w:rPr>
        <w:t>.</w:t>
      </w:r>
      <w:r w:rsidRPr="00B51A89">
        <w:t xml:space="preserve"> Synthesis of </w:t>
      </w:r>
      <w:r>
        <w:t xml:space="preserve">neutral </w:t>
      </w:r>
      <w:r w:rsidRPr="00903AB6">
        <w:t xml:space="preserve">complexes </w:t>
      </w:r>
      <w:r w:rsidR="001C6AFB" w:rsidRPr="00903AB6">
        <w:rPr>
          <w:lang w:val="en-US"/>
        </w:rPr>
        <w:t>[</w:t>
      </w:r>
      <w:r w:rsidRPr="00903AB6">
        <w:rPr>
          <w:b/>
          <w:bCs/>
        </w:rPr>
        <w:t>L</w:t>
      </w:r>
      <w:r w:rsidRPr="00903AB6">
        <w:t>→SnPh</w:t>
      </w:r>
      <w:r w:rsidRPr="00903AB6">
        <w:rPr>
          <w:vertAlign w:val="subscript"/>
        </w:rPr>
        <w:t>3</w:t>
      </w:r>
      <w:r w:rsidRPr="00903AB6">
        <w:t>Cl</w:t>
      </w:r>
      <w:r w:rsidR="001C6AFB" w:rsidRPr="00903AB6">
        <w:t>]</w:t>
      </w:r>
      <w:r w:rsidRPr="00903AB6">
        <w:t xml:space="preserve"> </w:t>
      </w:r>
      <w:r w:rsidRPr="00903AB6">
        <w:rPr>
          <w:lang w:val="cs-CZ"/>
        </w:rPr>
        <w:t>(</w:t>
      </w:r>
      <w:r w:rsidRPr="00903AB6">
        <w:rPr>
          <w:b/>
          <w:bCs/>
          <w:lang w:val="cs-CZ"/>
        </w:rPr>
        <w:t>3</w:t>
      </w:r>
      <w:r>
        <w:rPr>
          <w:lang w:val="cs-CZ"/>
        </w:rPr>
        <w:t xml:space="preserve">) and </w:t>
      </w:r>
      <w:r w:rsidR="001C6AFB">
        <w:rPr>
          <w:lang w:val="en-US"/>
        </w:rPr>
        <w:t>[</w:t>
      </w:r>
      <w:r w:rsidRPr="00A4124E">
        <w:rPr>
          <w:b/>
          <w:bCs/>
        </w:rPr>
        <w:t>L</w:t>
      </w:r>
      <w:r w:rsidRPr="00B51A89">
        <w:t>→</w:t>
      </w:r>
      <w:r>
        <w:t>SnPh</w:t>
      </w:r>
      <w:r w:rsidRPr="00A4124E">
        <w:rPr>
          <w:vertAlign w:val="subscript"/>
        </w:rPr>
        <w:t>2</w:t>
      </w:r>
      <w:r>
        <w:t>Cl</w:t>
      </w:r>
      <w:r w:rsidRPr="00A4124E">
        <w:rPr>
          <w:vertAlign w:val="subscript"/>
        </w:rPr>
        <w:t>2</w:t>
      </w:r>
      <w:r w:rsidR="001C6AFB">
        <w:t>]</w:t>
      </w:r>
      <w:r>
        <w:t xml:space="preserve"> </w:t>
      </w:r>
      <w:r>
        <w:rPr>
          <w:lang w:val="cs-CZ"/>
        </w:rPr>
        <w:t>(</w:t>
      </w:r>
      <w:r w:rsidRPr="00A4124E">
        <w:rPr>
          <w:b/>
          <w:bCs/>
          <w:lang w:val="cs-CZ"/>
        </w:rPr>
        <w:t>4</w:t>
      </w:r>
      <w:r>
        <w:rPr>
          <w:lang w:val="cs-CZ"/>
        </w:rPr>
        <w:t>).</w:t>
      </w:r>
      <w:r w:rsidRPr="00B51A89">
        <w:t xml:space="preserve"> </w:t>
      </w:r>
    </w:p>
    <w:p w14:paraId="0E422968" w14:textId="56416C17" w:rsidR="00B8372C" w:rsidRPr="00D51FAB" w:rsidRDefault="008679F2" w:rsidP="00B8372C">
      <w:pPr>
        <w:pStyle w:val="RSCB02ArticleText"/>
        <w:ind w:firstLine="284"/>
      </w:pPr>
      <w:r>
        <w:t xml:space="preserve">In the </w:t>
      </w:r>
      <w:r w:rsidRPr="008679F2">
        <w:rPr>
          <w:vertAlign w:val="superscript"/>
        </w:rPr>
        <w:t>31</w:t>
      </w:r>
      <w:r>
        <w:t>P</w:t>
      </w:r>
      <w:r>
        <w:rPr>
          <w:lang w:val="en-US"/>
        </w:rPr>
        <w:t>{</w:t>
      </w:r>
      <w:r w:rsidR="000F3276" w:rsidRPr="00FA4058">
        <w:rPr>
          <w:vertAlign w:val="superscript"/>
        </w:rPr>
        <w:t>1</w:t>
      </w:r>
      <w:r>
        <w:rPr>
          <w:lang w:val="en-US"/>
        </w:rPr>
        <w:t xml:space="preserve">H} NMR spectra </w:t>
      </w:r>
      <w:r w:rsidR="00D51FAB" w:rsidRPr="00D51FAB">
        <w:t xml:space="preserve">of </w:t>
      </w:r>
      <w:r w:rsidR="00D51FAB" w:rsidRPr="00D51FAB">
        <w:rPr>
          <w:b/>
          <w:bCs/>
        </w:rPr>
        <w:t>3</w:t>
      </w:r>
      <w:r w:rsidR="00D51FAB" w:rsidRPr="00D51FAB">
        <w:t xml:space="preserve"> and </w:t>
      </w:r>
      <w:r w:rsidR="00D51FAB" w:rsidRPr="00D51FAB">
        <w:rPr>
          <w:b/>
          <w:bCs/>
        </w:rPr>
        <w:t>4</w:t>
      </w:r>
      <w:r w:rsidR="00D51FAB" w:rsidRPr="00D51FAB">
        <w:t xml:space="preserve"> revealed a singlet at </w:t>
      </w:r>
      <w:r w:rsidR="00D51FAB" w:rsidRPr="00D51FAB">
        <w:rPr>
          <w:rFonts w:ascii="Symbol" w:hAnsi="Symbol"/>
        </w:rPr>
        <w:t></w:t>
      </w:r>
      <w:r w:rsidR="00D51FAB" w:rsidRPr="00D51FAB">
        <w:t xml:space="preserve"> = 7.6 and 5.3 ppm, </w:t>
      </w:r>
      <w:r w:rsidR="00D51FAB">
        <w:t xml:space="preserve">respectively, </w:t>
      </w:r>
      <w:r w:rsidR="00D51FAB" w:rsidRPr="00D51FAB">
        <w:t xml:space="preserve">which </w:t>
      </w:r>
      <w:r>
        <w:t>are</w:t>
      </w:r>
      <w:r w:rsidR="00D51FAB" w:rsidRPr="00D51FAB">
        <w:t xml:space="preserve"> close to the </w:t>
      </w:r>
      <w:r>
        <w:t>signal</w:t>
      </w:r>
      <w:r w:rsidR="00D51FAB" w:rsidRPr="00D51FAB">
        <w:t xml:space="preserve"> of the starting ligand </w:t>
      </w:r>
      <w:r w:rsidR="00D51FAB" w:rsidRPr="00D51FAB">
        <w:rPr>
          <w:b/>
          <w:bCs/>
        </w:rPr>
        <w:t>L</w:t>
      </w:r>
      <w:r w:rsidR="00D51FAB" w:rsidRPr="00D51FAB">
        <w:t xml:space="preserve"> but shifted upfield as compare to ionic complexes </w:t>
      </w:r>
      <w:r w:rsidR="00D51FAB" w:rsidRPr="00D51FAB">
        <w:rPr>
          <w:b/>
          <w:bCs/>
        </w:rPr>
        <w:t>1</w:t>
      </w:r>
      <w:r w:rsidR="00D51FAB" w:rsidRPr="00D51FAB">
        <w:t xml:space="preserve"> and </w:t>
      </w:r>
      <w:r w:rsidR="00D51FAB" w:rsidRPr="00D51FAB">
        <w:rPr>
          <w:b/>
          <w:bCs/>
        </w:rPr>
        <w:t>2</w:t>
      </w:r>
      <w:r w:rsidR="00D51FAB" w:rsidRPr="00D51FAB">
        <w:t>. This may suggest a different coordination moti</w:t>
      </w:r>
      <w:r w:rsidR="00F347CA">
        <w:t>f</w:t>
      </w:r>
      <w:r w:rsidR="00D51FAB" w:rsidRPr="00D51FAB">
        <w:t xml:space="preserve"> of the </w:t>
      </w:r>
      <w:r w:rsidR="00D51FAB" w:rsidRPr="00D51FAB">
        <w:rPr>
          <w:b/>
          <w:bCs/>
        </w:rPr>
        <w:t>L</w:t>
      </w:r>
      <w:r w:rsidR="00D51FAB" w:rsidRPr="00D51FAB">
        <w:t xml:space="preserve">. In addition, </w:t>
      </w:r>
      <w:r>
        <w:t xml:space="preserve">the </w:t>
      </w:r>
      <w:r w:rsidRPr="008679F2">
        <w:rPr>
          <w:vertAlign w:val="superscript"/>
        </w:rPr>
        <w:t>119</w:t>
      </w:r>
      <w:r>
        <w:t>Sn</w:t>
      </w:r>
      <w:r>
        <w:rPr>
          <w:lang w:val="en-US"/>
        </w:rPr>
        <w:t>{</w:t>
      </w:r>
      <w:r w:rsidR="00EE7348" w:rsidRPr="00FA4058">
        <w:rPr>
          <w:vertAlign w:val="superscript"/>
        </w:rPr>
        <w:t>1</w:t>
      </w:r>
      <w:r>
        <w:rPr>
          <w:lang w:val="en-US"/>
        </w:rPr>
        <w:t xml:space="preserve">H} NMR spectrum of </w:t>
      </w:r>
      <w:r w:rsidRPr="008679F2">
        <w:rPr>
          <w:b/>
          <w:bCs/>
          <w:lang w:val="en-US"/>
        </w:rPr>
        <w:t>3</w:t>
      </w:r>
      <w:r>
        <w:rPr>
          <w:lang w:val="en-US"/>
        </w:rPr>
        <w:t xml:space="preserve"> revealed a singlet at </w:t>
      </w:r>
      <w:r w:rsidRPr="008679F2">
        <w:rPr>
          <w:rFonts w:ascii="Symbol" w:hAnsi="Symbol"/>
          <w:lang w:val="en-US"/>
        </w:rPr>
        <w:t></w:t>
      </w:r>
      <w:r>
        <w:rPr>
          <w:lang w:val="en-US"/>
        </w:rPr>
        <w:t xml:space="preserve"> = -58.9 ppm, which is comparable with that for the starting Ph</w:t>
      </w:r>
      <w:r w:rsidRPr="008679F2">
        <w:rPr>
          <w:vertAlign w:val="subscript"/>
          <w:lang w:val="en-US"/>
        </w:rPr>
        <w:t>3</w:t>
      </w:r>
      <w:r>
        <w:rPr>
          <w:lang w:val="en-US"/>
        </w:rPr>
        <w:t>SnCl (</w:t>
      </w:r>
      <w:r w:rsidRPr="008679F2">
        <w:rPr>
          <w:rFonts w:ascii="Symbol" w:hAnsi="Symbol"/>
          <w:lang w:val="en-US"/>
        </w:rPr>
        <w:t></w:t>
      </w:r>
      <w:r>
        <w:rPr>
          <w:lang w:val="en-US"/>
        </w:rPr>
        <w:t xml:space="preserve"> = -44.7 ppm)</w:t>
      </w:r>
      <w:r w:rsidR="00E00627" w:rsidRPr="00E00627">
        <w:rPr>
          <w:vertAlign w:val="superscript"/>
          <w:lang w:val="en-US"/>
        </w:rPr>
        <w:t>21</w:t>
      </w:r>
      <w:r w:rsidR="00E00627">
        <w:rPr>
          <w:lang w:val="en-US"/>
        </w:rPr>
        <w:t xml:space="preserve"> and d</w:t>
      </w:r>
      <w:r w:rsidR="00CB1A9D">
        <w:rPr>
          <w:lang w:val="en-US"/>
        </w:rPr>
        <w:t>oes</w:t>
      </w:r>
      <w:r w:rsidR="00E00627">
        <w:rPr>
          <w:lang w:val="en-US"/>
        </w:rPr>
        <w:t xml:space="preserve"> not fall to the range </w:t>
      </w:r>
      <w:r w:rsidR="00CB1A9D">
        <w:rPr>
          <w:lang w:val="en-US"/>
        </w:rPr>
        <w:t>of -180 to -260 ppm</w:t>
      </w:r>
      <w:r w:rsidR="00CB1A9D" w:rsidRPr="00CB1A9D">
        <w:rPr>
          <w:vertAlign w:val="superscript"/>
          <w:lang w:val="en-US"/>
        </w:rPr>
        <w:t>22</w:t>
      </w:r>
      <w:r w:rsidR="00CB1A9D">
        <w:rPr>
          <w:lang w:val="en-US"/>
        </w:rPr>
        <w:t xml:space="preserve"> </w:t>
      </w:r>
      <w:r w:rsidR="00E00627">
        <w:rPr>
          <w:lang w:val="en-US"/>
        </w:rPr>
        <w:t>found for five-coordinated triphenyltin(IV) derivatives</w:t>
      </w:r>
      <w:r w:rsidR="00CB1A9D">
        <w:rPr>
          <w:lang w:val="en-US"/>
        </w:rPr>
        <w:t xml:space="preserve">. This </w:t>
      </w:r>
      <w:r w:rsidR="00F464DE">
        <w:rPr>
          <w:lang w:val="en-US"/>
        </w:rPr>
        <w:t xml:space="preserve">fact indicates, that </w:t>
      </w:r>
      <w:r w:rsidR="00F464DE" w:rsidRPr="005A5712">
        <w:rPr>
          <w:b/>
          <w:bCs/>
          <w:lang w:val="en-US"/>
        </w:rPr>
        <w:t>3</w:t>
      </w:r>
      <w:r w:rsidR="00F464DE">
        <w:rPr>
          <w:lang w:val="en-US"/>
        </w:rPr>
        <w:t xml:space="preserve"> </w:t>
      </w:r>
      <w:r w:rsidR="00F464DE" w:rsidRPr="00F464DE">
        <w:rPr>
          <w:lang w:val="en-US"/>
        </w:rPr>
        <w:t xml:space="preserve">is kinetically labile on the </w:t>
      </w:r>
      <w:r w:rsidR="00F464DE" w:rsidRPr="00F464DE">
        <w:rPr>
          <w:vertAlign w:val="superscript"/>
          <w:lang w:val="en-US"/>
        </w:rPr>
        <w:t>119</w:t>
      </w:r>
      <w:r w:rsidR="00F464DE" w:rsidRPr="00F464DE">
        <w:rPr>
          <w:lang w:val="en-US"/>
        </w:rPr>
        <w:t>Sn</w:t>
      </w:r>
      <w:r w:rsidR="00F464DE">
        <w:rPr>
          <w:lang w:val="en-US"/>
        </w:rPr>
        <w:t xml:space="preserve"> </w:t>
      </w:r>
      <w:r w:rsidR="00F464DE" w:rsidRPr="00F464DE">
        <w:rPr>
          <w:lang w:val="en-US"/>
        </w:rPr>
        <w:t>NMR time scale</w:t>
      </w:r>
      <w:r w:rsidR="00F464DE">
        <w:rPr>
          <w:lang w:val="en-US"/>
        </w:rPr>
        <w:t xml:space="preserve"> and undergoes dissociation in the solution</w:t>
      </w:r>
      <w:r w:rsidR="00CB1A9D">
        <w:rPr>
          <w:lang w:val="en-US"/>
        </w:rPr>
        <w:t>, which is</w:t>
      </w:r>
      <w:r w:rsidR="00F464DE">
        <w:rPr>
          <w:lang w:val="en-US"/>
        </w:rPr>
        <w:t>, for related complexes,</w:t>
      </w:r>
      <w:r w:rsidR="00CB1A9D">
        <w:rPr>
          <w:lang w:val="en-US"/>
        </w:rPr>
        <w:t xml:space="preserve"> known from the literature.</w:t>
      </w:r>
      <w:r w:rsidR="00CB1A9D" w:rsidRPr="00CB1A9D">
        <w:rPr>
          <w:vertAlign w:val="superscript"/>
          <w:lang w:val="en-US"/>
        </w:rPr>
        <w:t>23</w:t>
      </w:r>
      <w:r w:rsidR="00814C28">
        <w:rPr>
          <w:lang w:val="en-US"/>
        </w:rPr>
        <w:t xml:space="preserve"> </w:t>
      </w:r>
      <w:r w:rsidR="005F1AE0" w:rsidRPr="005F1AE0">
        <w:rPr>
          <w:lang w:val="en-US"/>
        </w:rPr>
        <w:t xml:space="preserve">In contrast, </w:t>
      </w:r>
      <w:r w:rsidR="005F1AE0">
        <w:rPr>
          <w:lang w:val="en-US"/>
        </w:rPr>
        <w:t xml:space="preserve">a singlet at </w:t>
      </w:r>
      <w:r w:rsidR="005F1AE0">
        <w:rPr>
          <w:lang w:val="en-US"/>
        </w:rPr>
        <w:br/>
      </w:r>
      <w:r w:rsidR="005F1AE0" w:rsidRPr="005F1AE0">
        <w:rPr>
          <w:rFonts w:ascii="Symbol" w:hAnsi="Symbol"/>
          <w:lang w:val="en-US"/>
        </w:rPr>
        <w:t></w:t>
      </w:r>
      <w:r w:rsidR="005F1AE0">
        <w:rPr>
          <w:lang w:val="en-US"/>
        </w:rPr>
        <w:t xml:space="preserve"> = -187.7 ppm, found in</w:t>
      </w:r>
      <w:r w:rsidR="005F1AE0" w:rsidRPr="005F1AE0">
        <w:rPr>
          <w:lang w:val="en-US"/>
        </w:rPr>
        <w:t xml:space="preserve"> the </w:t>
      </w:r>
      <w:r w:rsidR="005F1AE0" w:rsidRPr="005F1AE0">
        <w:rPr>
          <w:vertAlign w:val="superscript"/>
          <w:lang w:val="en-US"/>
        </w:rPr>
        <w:t>119</w:t>
      </w:r>
      <w:r w:rsidR="005F1AE0" w:rsidRPr="005F1AE0">
        <w:rPr>
          <w:lang w:val="en-US"/>
        </w:rPr>
        <w:t>Sn{</w:t>
      </w:r>
      <w:r w:rsidR="00CC33A3" w:rsidRPr="00FA4058">
        <w:rPr>
          <w:vertAlign w:val="superscript"/>
        </w:rPr>
        <w:t>1</w:t>
      </w:r>
      <w:r w:rsidR="005F1AE0" w:rsidRPr="005F1AE0">
        <w:rPr>
          <w:lang w:val="en-US"/>
        </w:rPr>
        <w:t xml:space="preserve">H} </w:t>
      </w:r>
      <w:r w:rsidR="005F1AE0">
        <w:rPr>
          <w:lang w:val="en-US"/>
        </w:rPr>
        <w:t xml:space="preserve">NMR spectrum of </w:t>
      </w:r>
      <w:r w:rsidR="005F1AE0" w:rsidRPr="00B8372C">
        <w:rPr>
          <w:b/>
          <w:bCs/>
          <w:lang w:val="en-US"/>
        </w:rPr>
        <w:t>4</w:t>
      </w:r>
      <w:r w:rsidR="005F1AE0">
        <w:rPr>
          <w:lang w:val="en-US"/>
        </w:rPr>
        <w:t xml:space="preserve">, </w:t>
      </w:r>
      <w:r w:rsidR="00CE404D">
        <w:rPr>
          <w:lang w:val="en-US"/>
        </w:rPr>
        <w:t xml:space="preserve">lies </w:t>
      </w:r>
      <w:r w:rsidR="00CE404D">
        <w:rPr>
          <w:lang w:val="en-US"/>
        </w:rPr>
        <w:t>between signals for the starting Ph</w:t>
      </w:r>
      <w:r w:rsidR="00CE404D" w:rsidRPr="00CE404D">
        <w:rPr>
          <w:vertAlign w:val="subscript"/>
          <w:lang w:val="en-US"/>
        </w:rPr>
        <w:t>2</w:t>
      </w:r>
      <w:r w:rsidR="00CE404D">
        <w:rPr>
          <w:lang w:val="en-US"/>
        </w:rPr>
        <w:t>SnCl</w:t>
      </w:r>
      <w:r w:rsidR="00CE404D" w:rsidRPr="00CE404D">
        <w:rPr>
          <w:vertAlign w:val="subscript"/>
          <w:lang w:val="en-US"/>
        </w:rPr>
        <w:t>2</w:t>
      </w:r>
      <w:r w:rsidR="005F1AE0">
        <w:rPr>
          <w:lang w:val="en-US"/>
        </w:rPr>
        <w:t xml:space="preserve"> </w:t>
      </w:r>
      <w:r w:rsidR="00CE404D">
        <w:rPr>
          <w:lang w:val="en-US"/>
        </w:rPr>
        <w:t>(</w:t>
      </w:r>
      <w:r w:rsidR="00CE404D" w:rsidRPr="00B8372C">
        <w:rPr>
          <w:rFonts w:ascii="Symbol" w:hAnsi="Symbol"/>
          <w:lang w:val="en-US"/>
        </w:rPr>
        <w:t></w:t>
      </w:r>
      <w:r w:rsidR="00CE404D">
        <w:rPr>
          <w:lang w:val="en-US"/>
        </w:rPr>
        <w:t xml:space="preserve"> = -27.2 ppm)</w:t>
      </w:r>
      <w:r w:rsidR="00B8372C" w:rsidRPr="00B8372C">
        <w:rPr>
          <w:vertAlign w:val="superscript"/>
          <w:lang w:val="en-US"/>
        </w:rPr>
        <w:t>24</w:t>
      </w:r>
      <w:r w:rsidR="00CE404D">
        <w:rPr>
          <w:lang w:val="en-US"/>
        </w:rPr>
        <w:t xml:space="preserve"> and </w:t>
      </w:r>
      <w:r w:rsidR="00B8372C">
        <w:rPr>
          <w:lang w:val="en-US"/>
        </w:rPr>
        <w:t>for five-coordinated R</w:t>
      </w:r>
      <w:r w:rsidR="00B8372C" w:rsidRPr="00903C99">
        <w:rPr>
          <w:vertAlign w:val="subscript"/>
          <w:lang w:val="en-US"/>
        </w:rPr>
        <w:t>3</w:t>
      </w:r>
      <w:r w:rsidR="00B8372C">
        <w:rPr>
          <w:lang w:val="en-US"/>
        </w:rPr>
        <w:t>P=O</w:t>
      </w:r>
      <w:r w:rsidR="00B8372C">
        <w:rPr>
          <w:rFonts w:cstheme="minorHAnsi"/>
          <w:lang w:val="en-US"/>
        </w:rPr>
        <w:t>→</w:t>
      </w:r>
      <w:r w:rsidR="00B8372C">
        <w:rPr>
          <w:lang w:val="en-US"/>
        </w:rPr>
        <w:t>SnPh</w:t>
      </w:r>
      <w:r w:rsidR="00B8372C" w:rsidRPr="00903C99">
        <w:rPr>
          <w:vertAlign w:val="subscript"/>
          <w:lang w:val="en-US"/>
        </w:rPr>
        <w:t>2</w:t>
      </w:r>
      <w:r w:rsidR="00B8372C">
        <w:rPr>
          <w:lang w:val="en-US"/>
        </w:rPr>
        <w:t>Cl</w:t>
      </w:r>
      <w:r w:rsidR="00B8372C" w:rsidRPr="00903C99">
        <w:rPr>
          <w:vertAlign w:val="subscript"/>
          <w:lang w:val="en-US"/>
        </w:rPr>
        <w:t>2</w:t>
      </w:r>
      <w:r w:rsidR="00B8372C">
        <w:rPr>
          <w:lang w:val="en-US"/>
        </w:rPr>
        <w:t xml:space="preserve"> complexes (R = Et, Bu, n-Oct and Ph; </w:t>
      </w:r>
      <w:r w:rsidR="00B8372C" w:rsidRPr="00B8372C">
        <w:rPr>
          <w:rFonts w:ascii="Symbol" w:hAnsi="Symbol"/>
          <w:lang w:val="en-US"/>
        </w:rPr>
        <w:t></w:t>
      </w:r>
      <w:r w:rsidR="00B8372C">
        <w:rPr>
          <w:lang w:val="en-US"/>
        </w:rPr>
        <w:t xml:space="preserve"> = -252 – (-275) ppm)</w:t>
      </w:r>
      <w:r w:rsidR="00B8372C" w:rsidRPr="00B8372C">
        <w:rPr>
          <w:vertAlign w:val="superscript"/>
          <w:lang w:val="en-US"/>
        </w:rPr>
        <w:t>25</w:t>
      </w:r>
      <w:r w:rsidR="00B8372C">
        <w:rPr>
          <w:lang w:val="en-US"/>
        </w:rPr>
        <w:t xml:space="preserve">. This suggests the presence of five-coordinated tin atom in </w:t>
      </w:r>
      <w:r w:rsidR="00B8372C" w:rsidRPr="00B8372C">
        <w:rPr>
          <w:b/>
          <w:bCs/>
          <w:lang w:val="en-US"/>
        </w:rPr>
        <w:t>4</w:t>
      </w:r>
      <w:r w:rsidR="00B8372C">
        <w:rPr>
          <w:lang w:val="en-US"/>
        </w:rPr>
        <w:t xml:space="preserve"> with a weak O</w:t>
      </w:r>
      <w:r w:rsidR="00B8372C">
        <w:rPr>
          <w:rFonts w:cstheme="minorHAnsi"/>
          <w:lang w:val="en-US"/>
        </w:rPr>
        <w:t>→</w:t>
      </w:r>
      <w:r w:rsidR="00B8372C">
        <w:rPr>
          <w:lang w:val="en-US"/>
        </w:rPr>
        <w:t>Sn coordination in solution.</w:t>
      </w:r>
    </w:p>
    <w:p w14:paraId="34C07AB2" w14:textId="412E63C3" w:rsidR="00A4124E" w:rsidRDefault="000C2C95" w:rsidP="00633B24">
      <w:pPr>
        <w:pStyle w:val="RSCB02ArticleText"/>
        <w:ind w:firstLine="284"/>
      </w:pPr>
      <w:r>
        <w:t xml:space="preserve">A single-crystal X-ray diffraction analysis, however, proved five-coordinated tin atom in both </w:t>
      </w:r>
      <w:r w:rsidRPr="000C2C95">
        <w:rPr>
          <w:b/>
          <w:bCs/>
        </w:rPr>
        <w:t>3</w:t>
      </w:r>
      <w:r>
        <w:t xml:space="preserve"> and </w:t>
      </w:r>
      <w:r w:rsidRPr="000C2C95">
        <w:rPr>
          <w:b/>
          <w:bCs/>
        </w:rPr>
        <w:t>4</w:t>
      </w:r>
      <w:r>
        <w:t xml:space="preserve"> in the solid state. </w:t>
      </w:r>
      <w:r w:rsidR="00D51FAB" w:rsidRPr="00D51FAB">
        <w:t>The molecular structures are depicted in Figure 2</w:t>
      </w:r>
      <w:r>
        <w:t xml:space="preserve"> and c</w:t>
      </w:r>
      <w:r w:rsidR="00D51FAB" w:rsidRPr="00D51FAB">
        <w:t xml:space="preserve">rystallographic data of </w:t>
      </w:r>
      <w:r w:rsidR="00D51FAB" w:rsidRPr="00D51FAB">
        <w:rPr>
          <w:b/>
          <w:bCs/>
        </w:rPr>
        <w:t>3</w:t>
      </w:r>
      <w:r w:rsidR="00D51FAB" w:rsidRPr="00D51FAB">
        <w:t xml:space="preserve"> and </w:t>
      </w:r>
      <w:r w:rsidR="00D51FAB" w:rsidRPr="00D51FAB">
        <w:rPr>
          <w:b/>
          <w:bCs/>
        </w:rPr>
        <w:t>4</w:t>
      </w:r>
      <w:r w:rsidR="00D51FAB" w:rsidRPr="00D51FAB">
        <w:t xml:space="preserve"> are summarized in Table S</w:t>
      </w:r>
      <w:r>
        <w:t>2 and S3</w:t>
      </w:r>
      <w:r w:rsidR="00D51FAB" w:rsidRPr="00D51FAB">
        <w:t xml:space="preserve"> (ESI).</w:t>
      </w:r>
    </w:p>
    <w:p w14:paraId="55529117" w14:textId="6BD724DF" w:rsidR="0068139A" w:rsidRDefault="0068139A" w:rsidP="00633B24">
      <w:pPr>
        <w:pStyle w:val="RSCB02ArticleText"/>
        <w:ind w:firstLine="284"/>
      </w:pPr>
      <w:r>
        <w:t xml:space="preserve">The molecular structures revealed the formation of neutral complexes </w:t>
      </w:r>
      <w:r w:rsidRPr="00D477C5">
        <w:rPr>
          <w:b/>
          <w:bCs/>
        </w:rPr>
        <w:t>3</w:t>
      </w:r>
      <w:r>
        <w:t xml:space="preserve"> and </w:t>
      </w:r>
      <w:r w:rsidRPr="00D477C5">
        <w:rPr>
          <w:b/>
          <w:bCs/>
        </w:rPr>
        <w:t>4</w:t>
      </w:r>
      <w:r>
        <w:t>, in which, the Sn1 centre is five-coordinated and adopts distorted trigonal bipyramidal arrangement (</w:t>
      </w:r>
      <w:r w:rsidRPr="00D477C5">
        <w:rPr>
          <w:rFonts w:ascii="Symbol" w:hAnsi="Symbol"/>
        </w:rPr>
        <w:t></w:t>
      </w:r>
      <w:r>
        <w:t xml:space="preserve"> = 0.91 for </w:t>
      </w:r>
      <w:r w:rsidRPr="00D477C5">
        <w:rPr>
          <w:b/>
          <w:bCs/>
        </w:rPr>
        <w:t>3</w:t>
      </w:r>
      <w:r>
        <w:t xml:space="preserve"> and 0.80 for </w:t>
      </w:r>
      <w:r w:rsidRPr="00D477C5">
        <w:rPr>
          <w:b/>
          <w:bCs/>
        </w:rPr>
        <w:t>4</w:t>
      </w:r>
      <w:r>
        <w:t xml:space="preserve">). </w:t>
      </w:r>
      <w:r w:rsidRPr="00315932">
        <w:t xml:space="preserve">Most importantly, the ligand </w:t>
      </w:r>
      <w:r w:rsidRPr="00315932">
        <w:rPr>
          <w:b/>
          <w:bCs/>
        </w:rPr>
        <w:t>L</w:t>
      </w:r>
      <w:r w:rsidRPr="00315932">
        <w:t xml:space="preserve"> is coordinated to </w:t>
      </w:r>
      <w:r>
        <w:t xml:space="preserve">the </w:t>
      </w:r>
      <w:r w:rsidRPr="00315932">
        <w:t>tin atom by O</w:t>
      </w:r>
      <w:r>
        <w:rPr>
          <w:rFonts w:cstheme="minorHAnsi"/>
        </w:rPr>
        <w:t>→</w:t>
      </w:r>
      <w:r w:rsidRPr="00315932">
        <w:t xml:space="preserve">Sn coordination </w:t>
      </w:r>
      <w:r>
        <w:t xml:space="preserve">with </w:t>
      </w:r>
      <w:r w:rsidRPr="00315932">
        <w:t xml:space="preserve">O1–Sn1 bond distances </w:t>
      </w:r>
      <w:r>
        <w:t xml:space="preserve">of </w:t>
      </w:r>
      <w:r w:rsidRPr="00315932">
        <w:t>2.447(2) Å (</w:t>
      </w:r>
      <w:r w:rsidRPr="00315932">
        <w:rPr>
          <w:b/>
          <w:bCs/>
        </w:rPr>
        <w:t>3</w:t>
      </w:r>
      <w:r w:rsidRPr="00315932">
        <w:t>) and 2.2814(1</w:t>
      </w:r>
      <w:r>
        <w:t>5</w:t>
      </w:r>
      <w:r w:rsidRPr="00315932">
        <w:t>) Å (</w:t>
      </w:r>
      <w:r w:rsidRPr="00315932">
        <w:rPr>
          <w:b/>
          <w:bCs/>
        </w:rPr>
        <w:t>4</w:t>
      </w:r>
      <w:r w:rsidRPr="00315932">
        <w:t>)</w:t>
      </w:r>
      <w:r>
        <w:t xml:space="preserve">, which are comparable with those found in </w:t>
      </w:r>
      <w:r w:rsidRPr="00326400">
        <w:t>N-(</w:t>
      </w:r>
      <w:r>
        <w:t>2</w:t>
      </w:r>
      <w:r w:rsidRPr="00326400">
        <w:t>-pyridinyl) diphenylphosphinic amide</w:t>
      </w:r>
      <w:r>
        <w:rPr>
          <w:rFonts w:cstheme="minorHAnsi"/>
        </w:rPr>
        <w:t>→</w:t>
      </w:r>
      <w:r>
        <w:t>SnPh</w:t>
      </w:r>
      <w:r w:rsidRPr="00326400">
        <w:rPr>
          <w:vertAlign w:val="subscript"/>
        </w:rPr>
        <w:t>3</w:t>
      </w:r>
      <w:r>
        <w:t>Cl complex (2.4031 </w:t>
      </w:r>
      <w:r>
        <w:rPr>
          <w:rFonts w:cstheme="minorHAnsi"/>
        </w:rPr>
        <w:t>Å</w:t>
      </w:r>
      <w:r w:rsidRPr="00326400">
        <w:rPr>
          <w:vertAlign w:val="superscript"/>
        </w:rPr>
        <w:t>26</w:t>
      </w:r>
      <w:r>
        <w:t>).</w:t>
      </w:r>
      <w:r w:rsidRPr="00315932">
        <w:t xml:space="preserve"> </w:t>
      </w:r>
      <w:r>
        <w:t xml:space="preserve">Further, </w:t>
      </w:r>
      <w:r w:rsidRPr="00326400">
        <w:t xml:space="preserve">it is evident that neither the </w:t>
      </w:r>
      <w:r>
        <w:t>pyridine</w:t>
      </w:r>
      <w:r w:rsidRPr="00326400">
        <w:t xml:space="preserve"> </w:t>
      </w:r>
      <w:r>
        <w:t xml:space="preserve">(N1) </w:t>
      </w:r>
      <w:r w:rsidRPr="00326400">
        <w:t xml:space="preserve">nor the </w:t>
      </w:r>
      <w:r>
        <w:t>imine</w:t>
      </w:r>
      <w:r w:rsidRPr="00326400">
        <w:t xml:space="preserve"> </w:t>
      </w:r>
      <w:r>
        <w:t xml:space="preserve">(N2) </w:t>
      </w:r>
      <w:r w:rsidRPr="00326400">
        <w:t>nitrogen atom is involved in coordination with the tin atom</w:t>
      </w:r>
      <w:r>
        <w:t>.</w:t>
      </w:r>
    </w:p>
    <w:p w14:paraId="7129CA14" w14:textId="2BB6112C" w:rsidR="0068139A" w:rsidRDefault="00F23079" w:rsidP="00633B24">
      <w:pPr>
        <w:pStyle w:val="RSCB02ArticleText"/>
        <w:ind w:firstLine="284"/>
      </w:pPr>
      <w:r>
        <w:rPr>
          <w:noProof/>
        </w:rPr>
        <w:drawing>
          <wp:anchor distT="0" distB="0" distL="114300" distR="114300" simplePos="0" relativeHeight="251692032" behindDoc="0" locked="0" layoutInCell="1" allowOverlap="1" wp14:anchorId="47975153" wp14:editId="5678BA2C">
            <wp:simplePos x="0" y="0"/>
            <wp:positionH relativeFrom="margin">
              <wp:posOffset>3667874</wp:posOffset>
            </wp:positionH>
            <wp:positionV relativeFrom="paragraph">
              <wp:posOffset>255523</wp:posOffset>
            </wp:positionV>
            <wp:extent cx="2456180" cy="2896235"/>
            <wp:effectExtent l="0" t="0" r="1270" b="0"/>
            <wp:wrapTopAndBottom/>
            <wp:docPr id="273911839"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456180" cy="28962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9F4928" w14:textId="010BDDFE" w:rsidR="009201EB" w:rsidRPr="00BC36D9" w:rsidRDefault="009201EB" w:rsidP="00FB3EF2">
      <w:pPr>
        <w:pStyle w:val="RSCI01FigureSchemeChartwithbottombar"/>
        <w:spacing w:line="240" w:lineRule="auto"/>
        <w:rPr>
          <w:b/>
          <w:bCs/>
        </w:rPr>
      </w:pPr>
      <w:r w:rsidRPr="00C06791">
        <w:rPr>
          <w:b/>
          <w:bCs/>
        </w:rPr>
        <w:t xml:space="preserve">Fig. </w:t>
      </w:r>
      <w:r>
        <w:rPr>
          <w:b/>
          <w:bCs/>
        </w:rPr>
        <w:t>2</w:t>
      </w:r>
      <w:r w:rsidRPr="00903AB6">
        <w:rPr>
          <w:b/>
          <w:bCs/>
        </w:rPr>
        <w:t>.</w:t>
      </w:r>
      <w:r w:rsidRPr="00903AB6">
        <w:t xml:space="preserve"> </w:t>
      </w:r>
      <w:r w:rsidR="00903AB6" w:rsidRPr="00903AB6">
        <w:t>The molecular structure</w:t>
      </w:r>
      <w:r w:rsidRPr="00903AB6">
        <w:t xml:space="preserve"> of </w:t>
      </w:r>
      <w:r w:rsidRPr="00903AB6">
        <w:rPr>
          <w:b/>
          <w:bCs/>
        </w:rPr>
        <w:t xml:space="preserve">3 </w:t>
      </w:r>
      <w:r w:rsidR="00A54F48" w:rsidRPr="00903AB6">
        <w:t>(</w:t>
      </w:r>
      <w:r w:rsidR="00A54F48" w:rsidRPr="00903AB6">
        <w:rPr>
          <w:b/>
          <w:bCs/>
        </w:rPr>
        <w:t>A</w:t>
      </w:r>
      <w:r w:rsidR="00A54F48" w:rsidRPr="00903AB6">
        <w:t>)</w:t>
      </w:r>
      <w:r w:rsidR="00A54F48" w:rsidRPr="00903AB6">
        <w:rPr>
          <w:b/>
          <w:bCs/>
        </w:rPr>
        <w:t xml:space="preserve"> </w:t>
      </w:r>
      <w:r w:rsidRPr="00903AB6">
        <w:t>and</w:t>
      </w:r>
      <w:r w:rsidRPr="00903AB6">
        <w:rPr>
          <w:b/>
          <w:bCs/>
        </w:rPr>
        <w:t xml:space="preserve"> 4</w:t>
      </w:r>
      <w:r w:rsidR="00A54F48" w:rsidRPr="00903AB6">
        <w:rPr>
          <w:b/>
          <w:bCs/>
        </w:rPr>
        <w:t xml:space="preserve"> </w:t>
      </w:r>
      <w:r w:rsidR="00A54F48" w:rsidRPr="00903AB6">
        <w:t>(</w:t>
      </w:r>
      <w:r w:rsidR="00A54F48" w:rsidRPr="00903AB6">
        <w:rPr>
          <w:b/>
          <w:bCs/>
        </w:rPr>
        <w:t>B</w:t>
      </w:r>
      <w:r w:rsidR="00A54F48" w:rsidRPr="00903AB6">
        <w:t>)</w:t>
      </w:r>
      <w:r w:rsidRPr="00903AB6">
        <w:t xml:space="preserve">. Hydrogen atoms </w:t>
      </w:r>
      <w:r w:rsidR="0007726E" w:rsidRPr="00903AB6">
        <w:t>and C</w:t>
      </w:r>
      <w:r w:rsidR="0007726E" w:rsidRPr="00903AB6">
        <w:rPr>
          <w:vertAlign w:val="subscript"/>
        </w:rPr>
        <w:t>6</w:t>
      </w:r>
      <w:r w:rsidR="0007726E" w:rsidRPr="00903AB6">
        <w:t>H</w:t>
      </w:r>
      <w:r w:rsidR="0007726E" w:rsidRPr="00903AB6">
        <w:rPr>
          <w:vertAlign w:val="subscript"/>
        </w:rPr>
        <w:t>14</w:t>
      </w:r>
      <w:r w:rsidR="0007726E" w:rsidRPr="00903AB6">
        <w:t xml:space="preserve"> for </w:t>
      </w:r>
      <w:r w:rsidR="0007726E" w:rsidRPr="00903AB6">
        <w:rPr>
          <w:b/>
          <w:bCs/>
        </w:rPr>
        <w:t>3</w:t>
      </w:r>
      <w:r w:rsidR="0007726E" w:rsidRPr="00903AB6">
        <w:t xml:space="preserve"> </w:t>
      </w:r>
      <w:r w:rsidRPr="00903AB6">
        <w:t>are omitted for clarity.</w:t>
      </w:r>
      <w:r w:rsidR="00BC36D9" w:rsidRPr="00903AB6">
        <w:t xml:space="preserve"> Selected interatomic</w:t>
      </w:r>
      <w:r w:rsidR="00BC36D9">
        <w:t xml:space="preserve"> distances (</w:t>
      </w:r>
      <w:r w:rsidR="00FB3EF2" w:rsidRPr="00766F07">
        <w:t>Å</w:t>
      </w:r>
      <w:r w:rsidR="00BC36D9">
        <w:t xml:space="preserve">) and angles (°): </w:t>
      </w:r>
      <w:r w:rsidR="00FB3EF2" w:rsidRPr="002D4E7E">
        <w:rPr>
          <w:b/>
          <w:bCs/>
        </w:rPr>
        <w:t>A</w:t>
      </w:r>
      <w:r w:rsidR="00FB3EF2" w:rsidRPr="002D4E7E">
        <w:t xml:space="preserve">) for compound </w:t>
      </w:r>
      <w:r w:rsidR="00FB3EF2" w:rsidRPr="002D4E7E">
        <w:rPr>
          <w:b/>
          <w:bCs/>
        </w:rPr>
        <w:t>3</w:t>
      </w:r>
      <w:r w:rsidR="00FB3EF2" w:rsidRPr="002D4E7E">
        <w:t>:</w:t>
      </w:r>
      <w:r w:rsidR="00BC36D9">
        <w:t xml:space="preserve"> </w:t>
      </w:r>
      <w:r w:rsidR="00975B94">
        <w:t>Sn1-Cl1 2.4645(8)</w:t>
      </w:r>
      <w:r w:rsidR="007630B0">
        <w:t>, Sn1-O1 2.447(2), Sn1-C20 2.136(3), Sn1-C26 2.</w:t>
      </w:r>
      <w:r w:rsidR="008C3813">
        <w:t>131</w:t>
      </w:r>
      <w:r w:rsidR="007630B0">
        <w:t>(3)</w:t>
      </w:r>
      <w:r w:rsidR="008C3813">
        <w:t>, Sn1-C32 2.132(3)</w:t>
      </w:r>
      <w:r w:rsidR="009E1B03">
        <w:t>,</w:t>
      </w:r>
      <w:r w:rsidR="008C3813">
        <w:t xml:space="preserve"> </w:t>
      </w:r>
      <w:r w:rsidR="007D180C">
        <w:t xml:space="preserve">O1-P1 1.475(2), </w:t>
      </w:r>
      <w:r w:rsidR="009D2C46">
        <w:t>Cl1</w:t>
      </w:r>
      <w:r w:rsidR="003A390F">
        <w:t>-Sn1-O1 175.84(5), C20-Sn1</w:t>
      </w:r>
      <w:r w:rsidR="001B62B4">
        <w:t>-</w:t>
      </w:r>
      <w:r w:rsidR="003A390F">
        <w:t>C26</w:t>
      </w:r>
      <w:r w:rsidR="001B62B4">
        <w:t> 120.5(1), C20-Sn1-O1 86.0(1), C26-Sn1-Cl1 94.35(9)</w:t>
      </w:r>
      <w:r w:rsidR="00841CCA">
        <w:t xml:space="preserve">, </w:t>
      </w:r>
      <w:r w:rsidR="00BB6FB2">
        <w:t>P1-O1-Sn1 156.71(1)</w:t>
      </w:r>
      <w:r w:rsidR="00BC36D9">
        <w:t xml:space="preserve">. </w:t>
      </w:r>
      <w:r w:rsidR="00FB3EF2">
        <w:rPr>
          <w:b/>
          <w:bCs/>
        </w:rPr>
        <w:t>B</w:t>
      </w:r>
      <w:r w:rsidR="00FB3EF2" w:rsidRPr="002D4E7E">
        <w:t xml:space="preserve">) for compound </w:t>
      </w:r>
      <w:r w:rsidR="00FB3EF2">
        <w:rPr>
          <w:b/>
          <w:bCs/>
        </w:rPr>
        <w:t>4</w:t>
      </w:r>
      <w:r w:rsidR="00FB3EF2" w:rsidRPr="002D4E7E">
        <w:t>:</w:t>
      </w:r>
      <w:r w:rsidR="004A0432">
        <w:t xml:space="preserve"> Sn1-Cl1 2.4</w:t>
      </w:r>
      <w:r w:rsidR="00A143A1">
        <w:t>5</w:t>
      </w:r>
      <w:r w:rsidR="004A0432">
        <w:t>11(6), Sn1-Cl2 2</w:t>
      </w:r>
      <w:r w:rsidR="009E1B03">
        <w:t xml:space="preserve">.3689(7), </w:t>
      </w:r>
      <w:r w:rsidR="004A0432">
        <w:t>Sn1-O1 2.</w:t>
      </w:r>
      <w:r w:rsidR="009E1B03">
        <w:t>281</w:t>
      </w:r>
      <w:r w:rsidR="004A0432">
        <w:t>(</w:t>
      </w:r>
      <w:r w:rsidR="009E1B03">
        <w:t>1</w:t>
      </w:r>
      <w:r w:rsidR="004A0432">
        <w:t>), Sn1-C2</w:t>
      </w:r>
      <w:r w:rsidR="009E1B03">
        <w:t>6</w:t>
      </w:r>
      <w:r w:rsidR="004A0432">
        <w:t xml:space="preserve"> 2.13</w:t>
      </w:r>
      <w:r w:rsidR="009E1B03">
        <w:t>4</w:t>
      </w:r>
      <w:r w:rsidR="004A0432">
        <w:t>(</w:t>
      </w:r>
      <w:r w:rsidR="009E1B03">
        <w:t>2</w:t>
      </w:r>
      <w:r w:rsidR="004A0432">
        <w:t>), Sn1-C</w:t>
      </w:r>
      <w:r w:rsidR="009E1B03">
        <w:t>32</w:t>
      </w:r>
      <w:r w:rsidR="004A0432">
        <w:t xml:space="preserve"> 2.13</w:t>
      </w:r>
      <w:r w:rsidR="009E1B03">
        <w:t>9</w:t>
      </w:r>
      <w:r w:rsidR="004A0432">
        <w:t>(3), O1-P1 1.4</w:t>
      </w:r>
      <w:r w:rsidR="008D19B2">
        <w:t>90</w:t>
      </w:r>
      <w:r w:rsidR="004A0432">
        <w:t>(</w:t>
      </w:r>
      <w:r w:rsidR="008D19B2">
        <w:t>1</w:t>
      </w:r>
      <w:r w:rsidR="004A0432">
        <w:t>), Cl1-Sn1-</w:t>
      </w:r>
      <w:r w:rsidR="00BB6FB2">
        <w:t>Cl2</w:t>
      </w:r>
      <w:r w:rsidR="004A0432">
        <w:t> </w:t>
      </w:r>
      <w:r w:rsidR="0001011C">
        <w:t>90.08</w:t>
      </w:r>
      <w:r w:rsidR="004A0432">
        <w:t>(</w:t>
      </w:r>
      <w:r w:rsidR="0001011C">
        <w:t>2</w:t>
      </w:r>
      <w:r w:rsidR="004A0432">
        <w:t>), C2</w:t>
      </w:r>
      <w:r w:rsidR="0001011C">
        <w:t>6</w:t>
      </w:r>
      <w:r w:rsidR="004A0432">
        <w:t>-Sn1-C</w:t>
      </w:r>
      <w:r w:rsidR="0001011C">
        <w:t>l2</w:t>
      </w:r>
      <w:r w:rsidR="00F454F0">
        <w:t xml:space="preserve"> 113.25 </w:t>
      </w:r>
      <w:r w:rsidR="004A0432">
        <w:t>(</w:t>
      </w:r>
      <w:r w:rsidR="00F454F0">
        <w:t>5</w:t>
      </w:r>
      <w:r w:rsidR="004A0432">
        <w:t>), C2</w:t>
      </w:r>
      <w:r w:rsidR="00F454F0">
        <w:t>6</w:t>
      </w:r>
      <w:r w:rsidR="004A0432">
        <w:t xml:space="preserve">-Sn1-O1 </w:t>
      </w:r>
      <w:r w:rsidR="00F454F0">
        <w:t>87</w:t>
      </w:r>
      <w:r w:rsidR="004A0432">
        <w:t>.</w:t>
      </w:r>
      <w:r w:rsidR="00F454F0">
        <w:t>18</w:t>
      </w:r>
      <w:r w:rsidR="004A0432">
        <w:t>(</w:t>
      </w:r>
      <w:r w:rsidR="00007A8E">
        <w:t>6</w:t>
      </w:r>
      <w:r w:rsidR="004A0432">
        <w:t xml:space="preserve">), </w:t>
      </w:r>
      <w:r w:rsidR="00007A8E">
        <w:t>Cl2-Sn1-O1 83.16(</w:t>
      </w:r>
      <w:r w:rsidR="00A72074">
        <w:t>4), O</w:t>
      </w:r>
      <w:r w:rsidR="001265B8">
        <w:t>1-Sn1-Cl1 173.21(4)</w:t>
      </w:r>
      <w:r w:rsidR="006914CA">
        <w:t>, P1</w:t>
      </w:r>
      <w:r w:rsidR="004A0432">
        <w:t>-</w:t>
      </w:r>
      <w:r w:rsidR="006914CA">
        <w:t>O</w:t>
      </w:r>
      <w:r w:rsidR="004A0432">
        <w:t>1-</w:t>
      </w:r>
      <w:r w:rsidR="006914CA">
        <w:t>Sn</w:t>
      </w:r>
      <w:r w:rsidR="004A0432">
        <w:t>1</w:t>
      </w:r>
      <w:r w:rsidR="006914CA">
        <w:t> 142.76</w:t>
      </w:r>
      <w:r w:rsidR="004A0432">
        <w:t>(</w:t>
      </w:r>
      <w:r w:rsidR="00A143A1">
        <w:t>9</w:t>
      </w:r>
      <w:r w:rsidR="004A0432">
        <w:t>).</w:t>
      </w:r>
    </w:p>
    <w:p w14:paraId="46BD3D26" w14:textId="637852BC" w:rsidR="00326400" w:rsidRDefault="00326400" w:rsidP="009201EB">
      <w:pPr>
        <w:pStyle w:val="RSCB02ArticleText"/>
      </w:pPr>
      <w:r>
        <w:tab/>
      </w:r>
      <w:r w:rsidRPr="00326400">
        <w:t xml:space="preserve">From the above results, it is evident that </w:t>
      </w:r>
      <w:r w:rsidRPr="00326400">
        <w:rPr>
          <w:b/>
          <w:bCs/>
        </w:rPr>
        <w:t>L</w:t>
      </w:r>
      <w:r w:rsidRPr="00326400">
        <w:t xml:space="preserve"> behaves as a </w:t>
      </w:r>
      <w:r>
        <w:rPr>
          <w:rFonts w:ascii="Symbol" w:hAnsi="Symbol"/>
        </w:rPr>
        <w:t></w:t>
      </w:r>
      <w:r w:rsidRPr="00326400">
        <w:rPr>
          <w:vertAlign w:val="superscript"/>
        </w:rPr>
        <w:t>1</w:t>
      </w:r>
      <w:r w:rsidRPr="00326400">
        <w:t>-</w:t>
      </w:r>
      <w:r w:rsidRPr="00553876">
        <w:rPr>
          <w:i/>
          <w:iCs/>
        </w:rPr>
        <w:t>O</w:t>
      </w:r>
      <w:r w:rsidRPr="00326400">
        <w:t>-c</w:t>
      </w:r>
      <w:r w:rsidR="00F23079">
        <w:t>oor</w:t>
      </w:r>
      <w:r w:rsidR="00904E94">
        <w:t>dinating</w:t>
      </w:r>
      <w:r w:rsidRPr="00326400">
        <w:t xml:space="preserve"> ligand </w:t>
      </w:r>
      <w:r w:rsidR="00553876">
        <w:t>within the reaction</w:t>
      </w:r>
      <w:r w:rsidRPr="00326400">
        <w:t xml:space="preserve"> with Ph</w:t>
      </w:r>
      <w:r w:rsidRPr="00553876">
        <w:rPr>
          <w:vertAlign w:val="subscript"/>
        </w:rPr>
        <w:t>3</w:t>
      </w:r>
      <w:r w:rsidRPr="00326400">
        <w:t xml:space="preserve">SnCl </w:t>
      </w:r>
      <w:r w:rsidR="00553876">
        <w:t>and</w:t>
      </w:r>
      <w:r w:rsidRPr="00326400">
        <w:t xml:space="preserve"> Ph</w:t>
      </w:r>
      <w:r w:rsidRPr="00553876">
        <w:rPr>
          <w:vertAlign w:val="subscript"/>
        </w:rPr>
        <w:t>2</w:t>
      </w:r>
      <w:r w:rsidRPr="00326400">
        <w:t>SnCl</w:t>
      </w:r>
      <w:r w:rsidRPr="00553876">
        <w:rPr>
          <w:vertAlign w:val="subscript"/>
        </w:rPr>
        <w:t>2</w:t>
      </w:r>
      <w:r w:rsidRPr="00326400">
        <w:t xml:space="preserve">, which is significantly different from the previous behavior </w:t>
      </w:r>
      <w:r w:rsidR="004D6BB3">
        <w:t>with</w:t>
      </w:r>
      <w:r w:rsidRPr="00326400">
        <w:t xml:space="preserve">in </w:t>
      </w:r>
      <w:r w:rsidR="00553876">
        <w:t xml:space="preserve">the </w:t>
      </w:r>
      <w:r w:rsidRPr="00326400">
        <w:t xml:space="preserve">ionic compounds </w:t>
      </w:r>
      <w:r w:rsidR="00553876" w:rsidRPr="00553876">
        <w:rPr>
          <w:b/>
          <w:bCs/>
        </w:rPr>
        <w:t>1</w:t>
      </w:r>
      <w:r w:rsidR="00553876">
        <w:t xml:space="preserve"> and </w:t>
      </w:r>
      <w:r w:rsidR="00553876" w:rsidRPr="00553876">
        <w:rPr>
          <w:b/>
          <w:bCs/>
        </w:rPr>
        <w:t>2</w:t>
      </w:r>
      <w:r w:rsidR="00553876" w:rsidRPr="00553876">
        <w:t>, in which</w:t>
      </w:r>
      <w:r w:rsidR="00553876">
        <w:t xml:space="preserve"> </w:t>
      </w:r>
      <w:r w:rsidRPr="00326400">
        <w:t>occupie</w:t>
      </w:r>
      <w:r w:rsidR="00553876">
        <w:t>s</w:t>
      </w:r>
      <w:r w:rsidRPr="00326400">
        <w:t xml:space="preserve"> </w:t>
      </w:r>
      <w:r w:rsidR="00553876" w:rsidRPr="00553876">
        <w:rPr>
          <w:rFonts w:ascii="Symbol" w:hAnsi="Symbol"/>
        </w:rPr>
        <w:t></w:t>
      </w:r>
      <w:r w:rsidRPr="00553876">
        <w:rPr>
          <w:rFonts w:cstheme="minorHAnsi"/>
          <w:vertAlign w:val="superscript"/>
        </w:rPr>
        <w:t>3</w:t>
      </w:r>
      <w:r w:rsidRPr="00326400">
        <w:t>-</w:t>
      </w:r>
      <w:r w:rsidR="00553876" w:rsidRPr="002F4029">
        <w:rPr>
          <w:i/>
          <w:iCs/>
        </w:rPr>
        <w:t>N</w:t>
      </w:r>
      <w:r w:rsidR="00553876" w:rsidRPr="002F4029">
        <w:t>,</w:t>
      </w:r>
      <w:r w:rsidR="00553876" w:rsidRPr="00EC24D7">
        <w:rPr>
          <w:i/>
          <w:iCs/>
        </w:rPr>
        <w:t>N’</w:t>
      </w:r>
      <w:r w:rsidR="00553876" w:rsidRPr="002F4029">
        <w:t>,</w:t>
      </w:r>
      <w:r w:rsidR="00553876" w:rsidRPr="002F4029">
        <w:rPr>
          <w:i/>
          <w:iCs/>
        </w:rPr>
        <w:t>O</w:t>
      </w:r>
      <w:r w:rsidR="00553876" w:rsidRPr="002F4029">
        <w:t>-chelating</w:t>
      </w:r>
      <w:r w:rsidRPr="00326400">
        <w:t xml:space="preserve"> motif.</w:t>
      </w:r>
    </w:p>
    <w:p w14:paraId="32D477E4" w14:textId="5CB69379" w:rsidR="004D6BB3" w:rsidRDefault="004D6BB3" w:rsidP="009201EB">
      <w:pPr>
        <w:pStyle w:val="RSCB02ArticleText"/>
      </w:pPr>
      <w:r>
        <w:tab/>
      </w:r>
      <w:r w:rsidR="00832FBC" w:rsidRPr="00832FBC">
        <w:t xml:space="preserve">This structural variability of </w:t>
      </w:r>
      <w:r w:rsidR="00832FBC" w:rsidRPr="00832FBC">
        <w:rPr>
          <w:b/>
          <w:bCs/>
        </w:rPr>
        <w:t>L</w:t>
      </w:r>
      <w:r w:rsidR="00832FBC" w:rsidRPr="00832FBC">
        <w:t xml:space="preserve"> also evoked us to employ another main group halides and InCl</w:t>
      </w:r>
      <w:r w:rsidR="00832FBC" w:rsidRPr="00832FBC">
        <w:rPr>
          <w:vertAlign w:val="subscript"/>
        </w:rPr>
        <w:t>3</w:t>
      </w:r>
      <w:r w:rsidR="00832FBC" w:rsidRPr="00832FBC">
        <w:t>, SeCl</w:t>
      </w:r>
      <w:r w:rsidR="00832FBC" w:rsidRPr="00832FBC">
        <w:rPr>
          <w:vertAlign w:val="subscript"/>
        </w:rPr>
        <w:t>4</w:t>
      </w:r>
      <w:r w:rsidR="00832FBC" w:rsidRPr="00832FBC">
        <w:t xml:space="preserve"> and TeCl</w:t>
      </w:r>
      <w:r w:rsidR="00832FBC" w:rsidRPr="00832FBC">
        <w:rPr>
          <w:vertAlign w:val="subscript"/>
        </w:rPr>
        <w:t>4</w:t>
      </w:r>
      <w:r w:rsidR="00D0390A">
        <w:t xml:space="preserve"> w</w:t>
      </w:r>
      <w:r w:rsidR="00832FBC" w:rsidRPr="00832FBC">
        <w:t xml:space="preserve">ere </w:t>
      </w:r>
      <w:r w:rsidR="00832FBC" w:rsidRPr="00832FBC">
        <w:lastRenderedPageBreak/>
        <w:t xml:space="preserve">tested. While the reaction of </w:t>
      </w:r>
      <w:r w:rsidR="00832FBC" w:rsidRPr="00832FBC">
        <w:rPr>
          <w:b/>
          <w:bCs/>
        </w:rPr>
        <w:t>L</w:t>
      </w:r>
      <w:r w:rsidR="00832FBC" w:rsidRPr="00832FBC">
        <w:t xml:space="preserve"> with InCl</w:t>
      </w:r>
      <w:r w:rsidR="00832FBC" w:rsidRPr="00832FBC">
        <w:rPr>
          <w:vertAlign w:val="subscript"/>
        </w:rPr>
        <w:t>3</w:t>
      </w:r>
      <w:r w:rsidR="00832FBC" w:rsidRPr="00832FBC">
        <w:t xml:space="preserve"> provided neutral complex </w:t>
      </w:r>
      <w:r w:rsidR="00832FBC" w:rsidRPr="00903C99">
        <w:rPr>
          <w:b/>
          <w:bCs/>
        </w:rPr>
        <w:t>L</w:t>
      </w:r>
      <w:r w:rsidR="00832FBC" w:rsidRPr="00832FBC">
        <w:t>→InCl</w:t>
      </w:r>
      <w:r w:rsidR="00832FBC" w:rsidRPr="00903C99">
        <w:rPr>
          <w:vertAlign w:val="subscript"/>
        </w:rPr>
        <w:t>3</w:t>
      </w:r>
      <w:r w:rsidR="00832FBC" w:rsidRPr="00832FBC">
        <w:t xml:space="preserve"> (</w:t>
      </w:r>
      <w:r w:rsidR="00832FBC" w:rsidRPr="00903C99">
        <w:rPr>
          <w:b/>
          <w:bCs/>
        </w:rPr>
        <w:t>5</w:t>
      </w:r>
      <w:r w:rsidR="00832FBC" w:rsidRPr="00832FBC">
        <w:t xml:space="preserve">), the </w:t>
      </w:r>
      <w:r w:rsidR="00903C99">
        <w:t>treatment</w:t>
      </w:r>
      <w:r w:rsidR="00832FBC" w:rsidRPr="00832FBC">
        <w:t xml:space="preserve"> with SeCl</w:t>
      </w:r>
      <w:r w:rsidR="00832FBC" w:rsidRPr="00903C99">
        <w:rPr>
          <w:vertAlign w:val="subscript"/>
        </w:rPr>
        <w:t>4</w:t>
      </w:r>
      <w:r w:rsidR="00832FBC" w:rsidRPr="00832FBC">
        <w:t xml:space="preserve"> and TeCl</w:t>
      </w:r>
      <w:r w:rsidR="00832FBC" w:rsidRPr="00903C99">
        <w:rPr>
          <w:vertAlign w:val="subscript"/>
        </w:rPr>
        <w:t>4</w:t>
      </w:r>
      <w:r w:rsidR="00832FBC" w:rsidRPr="00832FBC">
        <w:t xml:space="preserve"> proceeded as the C</w:t>
      </w:r>
      <w:r w:rsidR="00903C99">
        <w:t>-</w:t>
      </w:r>
      <w:r w:rsidR="00832FBC" w:rsidRPr="00832FBC">
        <w:t xml:space="preserve">H activation reactions </w:t>
      </w:r>
      <w:r w:rsidR="00903C99">
        <w:t>yielding</w:t>
      </w:r>
      <w:r w:rsidR="00832FBC" w:rsidRPr="00832FBC">
        <w:t xml:space="preserve"> 2-</w:t>
      </w:r>
      <w:r w:rsidR="002263AF">
        <w:rPr>
          <w:lang w:val="cs-CZ"/>
        </w:rPr>
        <w:t>(</w:t>
      </w:r>
      <w:r w:rsidR="00832FBC" w:rsidRPr="00832FBC">
        <w:t>C(CH=SeCl</w:t>
      </w:r>
      <w:r w:rsidR="00832FBC" w:rsidRPr="00903C99">
        <w:rPr>
          <w:vertAlign w:val="subscript"/>
        </w:rPr>
        <w:t>2</w:t>
      </w:r>
      <w:r w:rsidR="00832FBC" w:rsidRPr="00832FBC">
        <w:t>)</w:t>
      </w:r>
      <w:r w:rsidR="009A2AB4">
        <w:t>=</w:t>
      </w:r>
      <w:r w:rsidR="00832FBC" w:rsidRPr="00832FBC">
        <w:t>N(Dipp)</w:t>
      </w:r>
      <w:r w:rsidR="002263AF">
        <w:t>)</w:t>
      </w:r>
      <w:r w:rsidR="00832FBC" w:rsidRPr="00832FBC">
        <w:t>-6</w:t>
      </w:r>
      <w:r w:rsidR="00C55D29" w:rsidRPr="00C55D29">
        <w:t>-((iPrO)</w:t>
      </w:r>
      <w:r w:rsidR="00C55D29" w:rsidRPr="00C55D29">
        <w:rPr>
          <w:vertAlign w:val="subscript"/>
        </w:rPr>
        <w:t>2</w:t>
      </w:r>
      <w:r w:rsidR="00C55D29" w:rsidRPr="00C55D29">
        <w:t>P=O)</w:t>
      </w:r>
      <w:r w:rsidR="00832FBC" w:rsidRPr="00832FBC">
        <w:t>C</w:t>
      </w:r>
      <w:r w:rsidR="00832FBC" w:rsidRPr="00903C99">
        <w:rPr>
          <w:vertAlign w:val="subscript"/>
        </w:rPr>
        <w:t>5</w:t>
      </w:r>
      <w:r w:rsidR="00832FBC" w:rsidRPr="00832FBC">
        <w:t>H</w:t>
      </w:r>
      <w:r w:rsidR="00832FBC" w:rsidRPr="00903C99">
        <w:rPr>
          <w:vertAlign w:val="subscript"/>
        </w:rPr>
        <w:t>3</w:t>
      </w:r>
      <w:r w:rsidR="00832FBC" w:rsidRPr="00832FBC">
        <w:t>N (</w:t>
      </w:r>
      <w:r w:rsidR="00832FBC" w:rsidRPr="00903C99">
        <w:rPr>
          <w:b/>
          <w:bCs/>
        </w:rPr>
        <w:t>6</w:t>
      </w:r>
      <w:r w:rsidR="00832FBC" w:rsidRPr="00832FBC">
        <w:t>) and 2-</w:t>
      </w:r>
      <w:r w:rsidR="002263AF">
        <w:t>(</w:t>
      </w:r>
      <w:r w:rsidR="00832FBC" w:rsidRPr="00832FBC">
        <w:t>C(CH</w:t>
      </w:r>
      <w:r w:rsidR="00832FBC" w:rsidRPr="00903C99">
        <w:rPr>
          <w:vertAlign w:val="subscript"/>
        </w:rPr>
        <w:t>2</w:t>
      </w:r>
      <w:r w:rsidR="00832FBC" w:rsidRPr="00832FBC">
        <w:t>TeCl</w:t>
      </w:r>
      <w:r w:rsidR="00832FBC" w:rsidRPr="00903C99">
        <w:rPr>
          <w:vertAlign w:val="subscript"/>
        </w:rPr>
        <w:t>3</w:t>
      </w:r>
      <w:r w:rsidR="00832FBC" w:rsidRPr="00832FBC">
        <w:t>)</w:t>
      </w:r>
      <w:r w:rsidR="009A2AB4">
        <w:t>=</w:t>
      </w:r>
      <w:r w:rsidR="00832FBC" w:rsidRPr="00832FBC">
        <w:t>N(Dipp)</w:t>
      </w:r>
      <w:r w:rsidR="002263AF">
        <w:t>)</w:t>
      </w:r>
      <w:r w:rsidR="00832FBC" w:rsidRPr="00832FBC">
        <w:t>-6-</w:t>
      </w:r>
      <w:r w:rsidR="00EC4264" w:rsidRPr="00EC4264">
        <w:t>((iPrO)</w:t>
      </w:r>
      <w:r w:rsidR="00EC4264" w:rsidRPr="00EC4264">
        <w:rPr>
          <w:vertAlign w:val="subscript"/>
        </w:rPr>
        <w:t>2</w:t>
      </w:r>
      <w:r w:rsidR="00EC4264" w:rsidRPr="00EC4264">
        <w:t>P=O)</w:t>
      </w:r>
      <w:r w:rsidR="00832FBC" w:rsidRPr="00832FBC">
        <w:t>C</w:t>
      </w:r>
      <w:r w:rsidR="00832FBC" w:rsidRPr="00903C99">
        <w:rPr>
          <w:vertAlign w:val="subscript"/>
        </w:rPr>
        <w:t>5</w:t>
      </w:r>
      <w:r w:rsidR="00832FBC" w:rsidRPr="00832FBC">
        <w:t>H</w:t>
      </w:r>
      <w:r w:rsidR="00832FBC" w:rsidRPr="00903C99">
        <w:rPr>
          <w:vertAlign w:val="subscript"/>
        </w:rPr>
        <w:t>3</w:t>
      </w:r>
      <w:r w:rsidR="00832FBC" w:rsidRPr="00832FBC">
        <w:t>N (</w:t>
      </w:r>
      <w:r w:rsidR="00832FBC" w:rsidRPr="00903C99">
        <w:rPr>
          <w:b/>
          <w:bCs/>
        </w:rPr>
        <w:t>7</w:t>
      </w:r>
      <w:r w:rsidR="00832FBC" w:rsidRPr="00832FBC">
        <w:t>)</w:t>
      </w:r>
      <w:r w:rsidR="00903C99">
        <w:t xml:space="preserve"> (Scheme 3)</w:t>
      </w:r>
      <w:r w:rsidR="00832FBC" w:rsidRPr="00832FBC">
        <w:t xml:space="preserve">. Compounds </w:t>
      </w:r>
      <w:r w:rsidR="00832FBC" w:rsidRPr="00903C99">
        <w:rPr>
          <w:b/>
          <w:bCs/>
        </w:rPr>
        <w:t>5</w:t>
      </w:r>
      <w:r w:rsidR="00832FBC" w:rsidRPr="00832FBC">
        <w:t xml:space="preserve"> – </w:t>
      </w:r>
      <w:r w:rsidR="00903C99">
        <w:rPr>
          <w:b/>
          <w:bCs/>
        </w:rPr>
        <w:t>7</w:t>
      </w:r>
      <w:r w:rsidR="00832FBC" w:rsidRPr="00832FBC">
        <w:t xml:space="preserve"> were characterized by </w:t>
      </w:r>
      <w:r w:rsidR="00903C99" w:rsidRPr="004B05AE">
        <w:t xml:space="preserve">multinuclear NMR spectroscopy and </w:t>
      </w:r>
      <w:r w:rsidR="00903C99">
        <w:t xml:space="preserve">single crystal </w:t>
      </w:r>
      <w:r w:rsidR="00903C99" w:rsidRPr="004B05AE">
        <w:t>X</w:t>
      </w:r>
      <w:r w:rsidR="00903C99">
        <w:t>-</w:t>
      </w:r>
      <w:r w:rsidR="00903C99" w:rsidRPr="004B05AE">
        <w:t xml:space="preserve">ray </w:t>
      </w:r>
      <w:r w:rsidR="00903C99">
        <w:t>diffraction</w:t>
      </w:r>
      <w:r w:rsidR="00903C99" w:rsidRPr="004B05AE">
        <w:t xml:space="preserve"> analysis</w:t>
      </w:r>
      <w:r w:rsidR="00832FBC" w:rsidRPr="00832FBC">
        <w:t xml:space="preserve"> (</w:t>
      </w:r>
      <w:r w:rsidR="00832FBC" w:rsidRPr="00903C99">
        <w:rPr>
          <w:b/>
          <w:bCs/>
        </w:rPr>
        <w:t>5</w:t>
      </w:r>
      <w:r w:rsidR="00832FBC" w:rsidRPr="00832FBC">
        <w:t xml:space="preserve"> and </w:t>
      </w:r>
      <w:r w:rsidR="00903C99">
        <w:rPr>
          <w:b/>
          <w:bCs/>
        </w:rPr>
        <w:t>7</w:t>
      </w:r>
      <w:r w:rsidR="00832FBC" w:rsidRPr="00832FBC">
        <w:t>) and MS/MALDI</w:t>
      </w:r>
      <w:r w:rsidR="00903C99">
        <w:t xml:space="preserve"> (</w:t>
      </w:r>
      <w:r w:rsidR="00903C99" w:rsidRPr="00903C99">
        <w:rPr>
          <w:b/>
          <w:bCs/>
        </w:rPr>
        <w:t>6</w:t>
      </w:r>
      <w:r w:rsidR="00903C99">
        <w:t>)</w:t>
      </w:r>
      <w:r w:rsidR="00832FBC" w:rsidRPr="00832FBC">
        <w:t>.</w:t>
      </w:r>
    </w:p>
    <w:p w14:paraId="36A5AE96" w14:textId="52E02AFB" w:rsidR="00903C99" w:rsidRPr="00042ECC" w:rsidRDefault="00DA2E7E" w:rsidP="009201EB">
      <w:pPr>
        <w:pStyle w:val="RSCB02ArticleText"/>
      </w:pPr>
      <w:r>
        <w:rPr>
          <w:noProof/>
        </w:rPr>
        <w:drawing>
          <wp:anchor distT="0" distB="0" distL="114300" distR="114300" simplePos="0" relativeHeight="251694080" behindDoc="0" locked="0" layoutInCell="1" allowOverlap="1" wp14:anchorId="54F661B5" wp14:editId="617D27EF">
            <wp:simplePos x="0" y="0"/>
            <wp:positionH relativeFrom="column">
              <wp:align>right</wp:align>
            </wp:positionH>
            <wp:positionV relativeFrom="paragraph">
              <wp:posOffset>168910</wp:posOffset>
            </wp:positionV>
            <wp:extent cx="3168015" cy="2460625"/>
            <wp:effectExtent l="0" t="0" r="0" b="0"/>
            <wp:wrapTopAndBottom/>
            <wp:docPr id="1599473726"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168015" cy="24606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D1D8BC" w14:textId="4FA00626" w:rsidR="00623F0A" w:rsidRDefault="00623F0A" w:rsidP="00623F0A">
      <w:pPr>
        <w:pStyle w:val="RSCI01FigureSchemeChartwithbottombar"/>
      </w:pPr>
      <w:r w:rsidRPr="00B51A89">
        <w:rPr>
          <w:b/>
          <w:bCs/>
        </w:rPr>
        <w:t xml:space="preserve">Scheme </w:t>
      </w:r>
      <w:r>
        <w:rPr>
          <w:b/>
          <w:bCs/>
        </w:rPr>
        <w:t>3</w:t>
      </w:r>
      <w:r w:rsidRPr="00B51A89">
        <w:rPr>
          <w:b/>
          <w:bCs/>
        </w:rPr>
        <w:t>.</w:t>
      </w:r>
      <w:r w:rsidRPr="00B51A89">
        <w:t xml:space="preserve"> Synthesis of </w:t>
      </w:r>
      <w:r>
        <w:t xml:space="preserve">neutral complex </w:t>
      </w:r>
      <w:r w:rsidRPr="00EF14F0">
        <w:rPr>
          <w:b/>
          <w:bCs/>
        </w:rPr>
        <w:t>L</w:t>
      </w:r>
      <w:r w:rsidRPr="00EF14F0">
        <w:t>→InCl</w:t>
      </w:r>
      <w:r w:rsidRPr="00EF14F0">
        <w:rPr>
          <w:vertAlign w:val="subscript"/>
        </w:rPr>
        <w:t>3</w:t>
      </w:r>
      <w:r>
        <w:t xml:space="preserve"> </w:t>
      </w:r>
      <w:r>
        <w:rPr>
          <w:lang w:val="cs-CZ"/>
        </w:rPr>
        <w:t>(</w:t>
      </w:r>
      <w:r>
        <w:rPr>
          <w:b/>
          <w:bCs/>
          <w:lang w:val="cs-CZ"/>
        </w:rPr>
        <w:t>5</w:t>
      </w:r>
      <w:r>
        <w:rPr>
          <w:lang w:val="cs-CZ"/>
        </w:rPr>
        <w:t xml:space="preserve">) and </w:t>
      </w:r>
      <w:r w:rsidRPr="00832FBC">
        <w:t>2-</w:t>
      </w:r>
      <w:r w:rsidR="003C094E">
        <w:t>(</w:t>
      </w:r>
      <w:r w:rsidRPr="00832FBC">
        <w:t>C(CH=SeCl</w:t>
      </w:r>
      <w:r w:rsidRPr="00903C99">
        <w:rPr>
          <w:vertAlign w:val="subscript"/>
        </w:rPr>
        <w:t>2</w:t>
      </w:r>
      <w:r w:rsidRPr="00832FBC">
        <w:t>)</w:t>
      </w:r>
      <w:r w:rsidR="008135D4">
        <w:t>=</w:t>
      </w:r>
      <w:r w:rsidRPr="00832FBC">
        <w:t>N(Dipp)</w:t>
      </w:r>
      <w:r w:rsidR="003C094E">
        <w:t>)</w:t>
      </w:r>
      <w:r w:rsidRPr="00832FBC">
        <w:t>-6-</w:t>
      </w:r>
      <w:r w:rsidR="0037277C" w:rsidRPr="00C55D29">
        <w:t>((iPrO)</w:t>
      </w:r>
      <w:r w:rsidR="0037277C" w:rsidRPr="00C55D29">
        <w:rPr>
          <w:vertAlign w:val="subscript"/>
        </w:rPr>
        <w:t>2</w:t>
      </w:r>
      <w:r w:rsidR="0037277C" w:rsidRPr="00C55D29">
        <w:t>P=O)</w:t>
      </w:r>
      <w:r w:rsidRPr="00832FBC">
        <w:t>C</w:t>
      </w:r>
      <w:r w:rsidRPr="00903C99">
        <w:rPr>
          <w:vertAlign w:val="subscript"/>
        </w:rPr>
        <w:t>5</w:t>
      </w:r>
      <w:r w:rsidRPr="00832FBC">
        <w:t>H</w:t>
      </w:r>
      <w:r w:rsidRPr="00903C99">
        <w:rPr>
          <w:vertAlign w:val="subscript"/>
        </w:rPr>
        <w:t>3</w:t>
      </w:r>
      <w:r w:rsidRPr="00832FBC">
        <w:t>N (</w:t>
      </w:r>
      <w:r w:rsidRPr="00903C99">
        <w:rPr>
          <w:b/>
          <w:bCs/>
        </w:rPr>
        <w:t>6</w:t>
      </w:r>
      <w:r w:rsidRPr="00832FBC">
        <w:t>) and 2-</w:t>
      </w:r>
      <w:r w:rsidR="008135D4">
        <w:t>(</w:t>
      </w:r>
      <w:r w:rsidRPr="00832FBC">
        <w:t>C(CH</w:t>
      </w:r>
      <w:r w:rsidRPr="00903C99">
        <w:rPr>
          <w:vertAlign w:val="subscript"/>
        </w:rPr>
        <w:t>2</w:t>
      </w:r>
      <w:r w:rsidRPr="00832FBC">
        <w:t>TeCl</w:t>
      </w:r>
      <w:r w:rsidRPr="00903C99">
        <w:rPr>
          <w:vertAlign w:val="subscript"/>
        </w:rPr>
        <w:t>3</w:t>
      </w:r>
      <w:r w:rsidRPr="00832FBC">
        <w:t>)</w:t>
      </w:r>
      <w:r w:rsidR="008135D4">
        <w:t>=</w:t>
      </w:r>
      <w:r w:rsidRPr="00832FBC">
        <w:t>N(Dipp)]-6-</w:t>
      </w:r>
      <w:r w:rsidR="0037277C" w:rsidRPr="00C55D29">
        <w:t>((iPrO)</w:t>
      </w:r>
      <w:r w:rsidR="0037277C" w:rsidRPr="00C55D29">
        <w:rPr>
          <w:vertAlign w:val="subscript"/>
        </w:rPr>
        <w:t>2</w:t>
      </w:r>
      <w:r w:rsidR="0037277C" w:rsidRPr="00C55D29">
        <w:t>P=O)</w:t>
      </w:r>
      <w:r w:rsidRPr="00832FBC">
        <w:t>C</w:t>
      </w:r>
      <w:r w:rsidRPr="00903C99">
        <w:rPr>
          <w:vertAlign w:val="subscript"/>
        </w:rPr>
        <w:t>5</w:t>
      </w:r>
      <w:r w:rsidRPr="00832FBC">
        <w:t>H</w:t>
      </w:r>
      <w:r w:rsidRPr="00903C99">
        <w:rPr>
          <w:vertAlign w:val="subscript"/>
        </w:rPr>
        <w:t>3</w:t>
      </w:r>
      <w:r w:rsidRPr="00832FBC">
        <w:t>N} (</w:t>
      </w:r>
      <w:r w:rsidRPr="00903C99">
        <w:rPr>
          <w:b/>
          <w:bCs/>
        </w:rPr>
        <w:t>7</w:t>
      </w:r>
      <w:r w:rsidRPr="00832FBC">
        <w:t>)</w:t>
      </w:r>
      <w:r>
        <w:t xml:space="preserve"> as products of C-H activation</w:t>
      </w:r>
      <w:r>
        <w:rPr>
          <w:lang w:val="cs-CZ"/>
        </w:rPr>
        <w:t>.</w:t>
      </w:r>
      <w:r w:rsidRPr="00B51A89">
        <w:t xml:space="preserve"> </w:t>
      </w:r>
    </w:p>
    <w:p w14:paraId="005799C2" w14:textId="025CC4E0" w:rsidR="00903C99" w:rsidRDefault="00623F0A" w:rsidP="00903C99">
      <w:pPr>
        <w:pStyle w:val="RSCB02ArticleText"/>
      </w:pPr>
      <w:r>
        <w:tab/>
      </w:r>
      <w:r w:rsidR="004D0762" w:rsidRPr="00F95FE9">
        <w:t xml:space="preserve">The </w:t>
      </w:r>
      <w:r w:rsidR="004D0762" w:rsidRPr="00F95FE9">
        <w:rPr>
          <w:vertAlign w:val="superscript"/>
        </w:rPr>
        <w:t>1</w:t>
      </w:r>
      <w:r w:rsidR="004D0762" w:rsidRPr="00F95FE9">
        <w:t xml:space="preserve">H NMR spectrum of </w:t>
      </w:r>
      <w:r w:rsidR="004D0762" w:rsidRPr="00F95FE9">
        <w:rPr>
          <w:b/>
          <w:bCs/>
        </w:rPr>
        <w:t>5</w:t>
      </w:r>
      <w:r w:rsidR="004D0762" w:rsidRPr="00F95FE9">
        <w:t xml:space="preserve"> showed an expected set of signals of </w:t>
      </w:r>
      <w:r w:rsidR="004D0762" w:rsidRPr="00F95FE9">
        <w:rPr>
          <w:b/>
          <w:bCs/>
        </w:rPr>
        <w:t>L</w:t>
      </w:r>
      <w:r w:rsidR="004D0762" w:rsidRPr="00F95FE9">
        <w:t>.</w:t>
      </w:r>
      <w:r w:rsidR="004D0762">
        <w:t xml:space="preserve"> The </w:t>
      </w:r>
      <w:r w:rsidR="004D0762" w:rsidRPr="004D0762">
        <w:rPr>
          <w:vertAlign w:val="superscript"/>
        </w:rPr>
        <w:t>31</w:t>
      </w:r>
      <w:r w:rsidR="004D0762">
        <w:t>P</w:t>
      </w:r>
      <w:r w:rsidR="004D0762">
        <w:rPr>
          <w:lang w:val="en-US"/>
        </w:rPr>
        <w:t>{</w:t>
      </w:r>
      <w:r w:rsidR="002012CD" w:rsidRPr="00FA4058">
        <w:rPr>
          <w:vertAlign w:val="superscript"/>
        </w:rPr>
        <w:t>1</w:t>
      </w:r>
      <w:r w:rsidR="004D0762">
        <w:rPr>
          <w:lang w:val="en-US"/>
        </w:rPr>
        <w:t xml:space="preserve">H} of </w:t>
      </w:r>
      <w:r w:rsidR="004D0762" w:rsidRPr="004D0762">
        <w:rPr>
          <w:b/>
          <w:bCs/>
          <w:lang w:val="en-US"/>
        </w:rPr>
        <w:t>5</w:t>
      </w:r>
      <w:r w:rsidR="004D0762">
        <w:rPr>
          <w:lang w:val="en-US"/>
        </w:rPr>
        <w:t xml:space="preserve"> revealed a singlet at </w:t>
      </w:r>
      <w:r w:rsidR="004D0762" w:rsidRPr="004D0762">
        <w:rPr>
          <w:rFonts w:ascii="Symbol" w:hAnsi="Symbol"/>
          <w:lang w:val="en-US"/>
        </w:rPr>
        <w:t></w:t>
      </w:r>
      <w:r w:rsidR="004D0762">
        <w:rPr>
          <w:lang w:val="en-US"/>
        </w:rPr>
        <w:t xml:space="preserve"> = 9.</w:t>
      </w:r>
      <w:r w:rsidR="00B6120A">
        <w:rPr>
          <w:lang w:val="en-US"/>
        </w:rPr>
        <w:t>3</w:t>
      </w:r>
      <w:r w:rsidR="004D0762">
        <w:rPr>
          <w:lang w:val="en-US"/>
        </w:rPr>
        <w:t xml:space="preserve"> ppm, which is slightly shifted downfield </w:t>
      </w:r>
      <w:r w:rsidR="004D0762" w:rsidRPr="00B51A89">
        <w:t xml:space="preserve">compared with </w:t>
      </w:r>
      <w:r w:rsidR="004D0762" w:rsidRPr="00C06791">
        <w:rPr>
          <w:b/>
          <w:bCs/>
        </w:rPr>
        <w:t>L</w:t>
      </w:r>
      <w:r w:rsidR="004D0762">
        <w:rPr>
          <w:b/>
          <w:bCs/>
        </w:rPr>
        <w:t xml:space="preserve"> </w:t>
      </w:r>
      <w:r w:rsidR="004D0762" w:rsidRPr="004D0762">
        <w:t xml:space="preserve">and </w:t>
      </w:r>
      <w:r w:rsidR="004D0762">
        <w:t xml:space="preserve">falls into </w:t>
      </w:r>
      <w:r w:rsidR="004D0762" w:rsidRPr="004D0762">
        <w:t xml:space="preserve">the range defined by the ionic </w:t>
      </w:r>
      <w:r w:rsidR="004D0762" w:rsidRPr="00553876">
        <w:rPr>
          <w:rFonts w:ascii="Symbol" w:hAnsi="Symbol"/>
        </w:rPr>
        <w:t></w:t>
      </w:r>
      <w:r w:rsidR="004D0762" w:rsidRPr="00553876">
        <w:rPr>
          <w:rFonts w:cstheme="minorHAnsi"/>
          <w:vertAlign w:val="superscript"/>
        </w:rPr>
        <w:t>3</w:t>
      </w:r>
      <w:r w:rsidR="004D0762" w:rsidRPr="00326400">
        <w:t>-</w:t>
      </w:r>
      <w:r w:rsidR="004D0762" w:rsidRPr="002F4029">
        <w:rPr>
          <w:i/>
          <w:iCs/>
        </w:rPr>
        <w:t>N</w:t>
      </w:r>
      <w:r w:rsidR="004D0762" w:rsidRPr="002F4029">
        <w:t>,</w:t>
      </w:r>
      <w:r w:rsidR="004D0762" w:rsidRPr="00EC24D7">
        <w:rPr>
          <w:i/>
          <w:iCs/>
        </w:rPr>
        <w:t>N’</w:t>
      </w:r>
      <w:r w:rsidR="004D0762" w:rsidRPr="002F4029">
        <w:t>,</w:t>
      </w:r>
      <w:r w:rsidR="004D0762" w:rsidRPr="002F4029">
        <w:rPr>
          <w:i/>
          <w:iCs/>
        </w:rPr>
        <w:t>O</w:t>
      </w:r>
      <w:r w:rsidR="004D0762" w:rsidRPr="004D0762">
        <w:t xml:space="preserve">-coordinated complexes </w:t>
      </w:r>
      <w:r w:rsidR="004D0762" w:rsidRPr="004D0762">
        <w:rPr>
          <w:b/>
          <w:bCs/>
        </w:rPr>
        <w:t>1</w:t>
      </w:r>
      <w:r w:rsidR="004D0762" w:rsidRPr="004D0762">
        <w:t xml:space="preserve"> or </w:t>
      </w:r>
      <w:r w:rsidR="004D0762" w:rsidRPr="004D0762">
        <w:rPr>
          <w:b/>
          <w:bCs/>
        </w:rPr>
        <w:t>2</w:t>
      </w:r>
      <w:r w:rsidR="004D0762" w:rsidRPr="004D0762">
        <w:t xml:space="preserve"> and neutral </w:t>
      </w:r>
      <w:r w:rsidR="004D0762" w:rsidRPr="00553876">
        <w:rPr>
          <w:rFonts w:ascii="Symbol" w:hAnsi="Symbol"/>
        </w:rPr>
        <w:t></w:t>
      </w:r>
      <w:r w:rsidR="004D0762">
        <w:rPr>
          <w:rFonts w:cstheme="minorHAnsi"/>
          <w:vertAlign w:val="superscript"/>
        </w:rPr>
        <w:t>1</w:t>
      </w:r>
      <w:r w:rsidR="004D0762" w:rsidRPr="00326400">
        <w:t>-</w:t>
      </w:r>
      <w:r w:rsidR="004D0762" w:rsidRPr="002F4029">
        <w:rPr>
          <w:i/>
          <w:iCs/>
        </w:rPr>
        <w:t>O</w:t>
      </w:r>
      <w:r w:rsidR="004D0762" w:rsidRPr="004D0762">
        <w:t xml:space="preserve">-cordinated compounds </w:t>
      </w:r>
      <w:r w:rsidR="004D0762" w:rsidRPr="00863F4F">
        <w:rPr>
          <w:b/>
          <w:bCs/>
        </w:rPr>
        <w:t>3</w:t>
      </w:r>
      <w:r w:rsidR="004D0762" w:rsidRPr="004D0762">
        <w:t xml:space="preserve"> and </w:t>
      </w:r>
      <w:r w:rsidR="004D0762" w:rsidRPr="00863F4F">
        <w:rPr>
          <w:b/>
          <w:bCs/>
        </w:rPr>
        <w:t>4</w:t>
      </w:r>
      <w:r w:rsidR="004D0762" w:rsidRPr="004D0762">
        <w:t>.</w:t>
      </w:r>
      <w:r w:rsidR="00863F4F">
        <w:t xml:space="preserve"> </w:t>
      </w:r>
      <w:r w:rsidR="00863F4F" w:rsidRPr="00863F4F">
        <w:t xml:space="preserve">The exact chelating motif was determined by </w:t>
      </w:r>
      <w:r w:rsidR="00863F4F">
        <w:t>a</w:t>
      </w:r>
      <w:r w:rsidR="00863F4F" w:rsidRPr="00863F4F">
        <w:t xml:space="preserve"> single-crystal X-Ray diffraction analysis, which proved</w:t>
      </w:r>
      <w:r w:rsidR="00863F4F">
        <w:t xml:space="preserve"> </w:t>
      </w:r>
      <w:r w:rsidR="00863F4F" w:rsidRPr="00553876">
        <w:rPr>
          <w:rFonts w:ascii="Symbol" w:hAnsi="Symbol"/>
        </w:rPr>
        <w:t></w:t>
      </w:r>
      <w:r w:rsidR="00863F4F" w:rsidRPr="00553876">
        <w:rPr>
          <w:rFonts w:cstheme="minorHAnsi"/>
          <w:vertAlign w:val="superscript"/>
        </w:rPr>
        <w:t>3</w:t>
      </w:r>
      <w:r w:rsidR="00863F4F" w:rsidRPr="00326400">
        <w:t>-</w:t>
      </w:r>
      <w:r w:rsidR="00863F4F" w:rsidRPr="002F4029">
        <w:rPr>
          <w:i/>
          <w:iCs/>
        </w:rPr>
        <w:t>N</w:t>
      </w:r>
      <w:r w:rsidR="00863F4F" w:rsidRPr="002F4029">
        <w:t>,</w:t>
      </w:r>
      <w:r w:rsidR="00863F4F" w:rsidRPr="00EC24D7">
        <w:rPr>
          <w:i/>
          <w:iCs/>
        </w:rPr>
        <w:t>N’</w:t>
      </w:r>
      <w:r w:rsidR="00863F4F" w:rsidRPr="002F4029">
        <w:t>,</w:t>
      </w:r>
      <w:r w:rsidR="00863F4F" w:rsidRPr="002F4029">
        <w:rPr>
          <w:i/>
          <w:iCs/>
        </w:rPr>
        <w:t>O</w:t>
      </w:r>
      <w:r w:rsidR="00863F4F">
        <w:t xml:space="preserve">-coordination of </w:t>
      </w:r>
      <w:r w:rsidR="00863F4F" w:rsidRPr="00863F4F">
        <w:rPr>
          <w:b/>
          <w:bCs/>
        </w:rPr>
        <w:t>L</w:t>
      </w:r>
      <w:r w:rsidR="00863F4F">
        <w:t xml:space="preserve"> in </w:t>
      </w:r>
      <w:r w:rsidR="00863F4F" w:rsidRPr="00863F4F">
        <w:rPr>
          <w:b/>
          <w:bCs/>
        </w:rPr>
        <w:t>5</w:t>
      </w:r>
      <w:r w:rsidR="00863F4F">
        <w:t xml:space="preserve">. </w:t>
      </w:r>
      <w:r w:rsidR="00863F4F" w:rsidRPr="00D51FAB">
        <w:t xml:space="preserve">The molecular structure </w:t>
      </w:r>
      <w:r w:rsidR="00863F4F">
        <w:t>is</w:t>
      </w:r>
      <w:r w:rsidR="00863F4F" w:rsidRPr="00D51FAB">
        <w:t xml:space="preserve"> depicted in Figure </w:t>
      </w:r>
      <w:r w:rsidR="00863F4F">
        <w:t>3 and c</w:t>
      </w:r>
      <w:r w:rsidR="00863F4F" w:rsidRPr="00D51FAB">
        <w:t xml:space="preserve">rystallographic data of </w:t>
      </w:r>
      <w:r w:rsidR="00863F4F">
        <w:rPr>
          <w:b/>
          <w:bCs/>
        </w:rPr>
        <w:t>5</w:t>
      </w:r>
      <w:r w:rsidR="00863F4F" w:rsidRPr="00D51FAB">
        <w:t xml:space="preserve"> are summarized in Table S</w:t>
      </w:r>
      <w:r w:rsidR="00863F4F">
        <w:t xml:space="preserve">4 </w:t>
      </w:r>
      <w:r w:rsidR="00863F4F" w:rsidRPr="00D51FAB">
        <w:t>(ESI).</w:t>
      </w:r>
    </w:p>
    <w:p w14:paraId="3C597A0A" w14:textId="15FC2F79" w:rsidR="00E8600F" w:rsidRDefault="008D63F5" w:rsidP="00903C99">
      <w:pPr>
        <w:pStyle w:val="RSCB02ArticleText"/>
        <w:rPr>
          <w:b/>
          <w:bCs/>
        </w:rPr>
      </w:pPr>
      <w:r>
        <w:rPr>
          <w:noProof/>
        </w:rPr>
        <w:drawing>
          <wp:anchor distT="0" distB="0" distL="114300" distR="114300" simplePos="0" relativeHeight="251695104" behindDoc="0" locked="0" layoutInCell="1" allowOverlap="1" wp14:anchorId="6D3BFC33" wp14:editId="0EDE96C1">
            <wp:simplePos x="0" y="0"/>
            <wp:positionH relativeFrom="margin">
              <wp:posOffset>563912</wp:posOffset>
            </wp:positionH>
            <wp:positionV relativeFrom="paragraph">
              <wp:posOffset>259243</wp:posOffset>
            </wp:positionV>
            <wp:extent cx="2068195" cy="1189355"/>
            <wp:effectExtent l="0" t="0" r="8255" b="0"/>
            <wp:wrapTopAndBottom/>
            <wp:docPr id="447311374"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68195" cy="11893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A53F6B4" w14:textId="5350CEAD" w:rsidR="00E8600F" w:rsidRPr="00863F4F" w:rsidRDefault="00E8600F" w:rsidP="006F5840">
      <w:pPr>
        <w:pStyle w:val="RSCI01FigureSchemeChartwithbottombar"/>
        <w:spacing w:line="240" w:lineRule="auto"/>
        <w:rPr>
          <w:lang w:val="cs-CZ"/>
        </w:rPr>
      </w:pPr>
      <w:r w:rsidRPr="00C06791">
        <w:rPr>
          <w:b/>
          <w:bCs/>
        </w:rPr>
        <w:t xml:space="preserve">Fig. </w:t>
      </w:r>
      <w:r>
        <w:rPr>
          <w:b/>
          <w:bCs/>
        </w:rPr>
        <w:t>3</w:t>
      </w:r>
      <w:r w:rsidRPr="00C06791">
        <w:rPr>
          <w:b/>
          <w:bCs/>
        </w:rPr>
        <w:t>.</w:t>
      </w:r>
      <w:r w:rsidRPr="00C06791">
        <w:t xml:space="preserve"> </w:t>
      </w:r>
      <w:r w:rsidR="008D5223">
        <w:t>The molecular structure</w:t>
      </w:r>
      <w:r w:rsidRPr="00C06791">
        <w:t xml:space="preserve"> of </w:t>
      </w:r>
      <w:r>
        <w:rPr>
          <w:b/>
          <w:bCs/>
        </w:rPr>
        <w:t>5</w:t>
      </w:r>
      <w:r w:rsidRPr="00C06791">
        <w:t xml:space="preserve">. Hydrogen atoms </w:t>
      </w:r>
      <w:r w:rsidR="0007726E">
        <w:t>and CH</w:t>
      </w:r>
      <w:r w:rsidR="0007726E" w:rsidRPr="0007726E">
        <w:rPr>
          <w:vertAlign w:val="subscript"/>
        </w:rPr>
        <w:t>2</w:t>
      </w:r>
      <w:r w:rsidR="0007726E">
        <w:t>Cl</w:t>
      </w:r>
      <w:r w:rsidR="0007726E" w:rsidRPr="0007726E">
        <w:rPr>
          <w:vertAlign w:val="subscript"/>
        </w:rPr>
        <w:t>2</w:t>
      </w:r>
      <w:r w:rsidR="0007726E">
        <w:t xml:space="preserve"> </w:t>
      </w:r>
      <w:r w:rsidRPr="00C06791">
        <w:t>are omitted for clarity.</w:t>
      </w:r>
      <w:r w:rsidR="00FE42C7">
        <w:t xml:space="preserve"> Selected interatomic distances (Å) and angles (°): N1-</w:t>
      </w:r>
      <w:r w:rsidR="006B34DE">
        <w:t>In</w:t>
      </w:r>
      <w:r w:rsidR="00FE42C7">
        <w:t xml:space="preserve">1 </w:t>
      </w:r>
      <w:r w:rsidR="00DE665D">
        <w:t>2.279(4)</w:t>
      </w:r>
      <w:r w:rsidR="00FE42C7">
        <w:t>, N2-</w:t>
      </w:r>
      <w:r w:rsidR="00A756BD">
        <w:t>In</w:t>
      </w:r>
      <w:r w:rsidR="00FE42C7">
        <w:t>1 2.</w:t>
      </w:r>
      <w:r w:rsidR="00DE665D">
        <w:t>362</w:t>
      </w:r>
      <w:r w:rsidR="00FE42C7">
        <w:t>(</w:t>
      </w:r>
      <w:r w:rsidR="00DE665D">
        <w:t>4</w:t>
      </w:r>
      <w:r w:rsidR="00FE42C7">
        <w:t>), O1-</w:t>
      </w:r>
      <w:r w:rsidR="00A756BD">
        <w:t>In</w:t>
      </w:r>
      <w:r w:rsidR="00FE42C7">
        <w:t>1 2.</w:t>
      </w:r>
      <w:r w:rsidR="00DE665D">
        <w:t>255</w:t>
      </w:r>
      <w:r w:rsidR="00FE42C7">
        <w:t>(</w:t>
      </w:r>
      <w:r w:rsidR="00DE665D">
        <w:t>3</w:t>
      </w:r>
      <w:r w:rsidR="00FE42C7">
        <w:t xml:space="preserve">), </w:t>
      </w:r>
      <w:r w:rsidR="00A756BD">
        <w:t>In</w:t>
      </w:r>
      <w:r w:rsidR="00FE42C7">
        <w:t>1-Cl1 2.</w:t>
      </w:r>
      <w:r w:rsidR="00A756BD">
        <w:t>376</w:t>
      </w:r>
      <w:r w:rsidR="00FE42C7">
        <w:t>(</w:t>
      </w:r>
      <w:r w:rsidR="00A756BD">
        <w:t>1</w:t>
      </w:r>
      <w:r w:rsidR="00FE42C7">
        <w:t xml:space="preserve">), </w:t>
      </w:r>
      <w:r w:rsidR="00A756BD">
        <w:t xml:space="preserve">In1-Cl2 </w:t>
      </w:r>
      <w:r w:rsidR="00C50E79">
        <w:t xml:space="preserve">2.456(1), In1-Cl3 2.457(1), </w:t>
      </w:r>
      <w:r w:rsidR="00FE42C7">
        <w:t>P1-O</w:t>
      </w:r>
      <w:r w:rsidR="00812F02">
        <w:t>1</w:t>
      </w:r>
      <w:r w:rsidR="00FE42C7">
        <w:t xml:space="preserve"> 1.4</w:t>
      </w:r>
      <w:r w:rsidR="005F559C">
        <w:t>80</w:t>
      </w:r>
      <w:r w:rsidR="00FE42C7">
        <w:t>(</w:t>
      </w:r>
      <w:r w:rsidR="005F559C">
        <w:t>3</w:t>
      </w:r>
      <w:r w:rsidR="00FE42C7">
        <w:t xml:space="preserve">), </w:t>
      </w:r>
      <w:r w:rsidR="00FE42C7" w:rsidRPr="00667CEC">
        <w:rPr>
          <w:color w:val="000000" w:themeColor="text1"/>
        </w:rPr>
        <w:t>N1-</w:t>
      </w:r>
      <w:r w:rsidR="003E7493" w:rsidRPr="00667CEC">
        <w:rPr>
          <w:color w:val="000000" w:themeColor="text1"/>
        </w:rPr>
        <w:t>In</w:t>
      </w:r>
      <w:r w:rsidR="00FE42C7" w:rsidRPr="00667CEC">
        <w:rPr>
          <w:color w:val="000000" w:themeColor="text1"/>
        </w:rPr>
        <w:t>1-N2 7</w:t>
      </w:r>
      <w:r w:rsidR="002D434D" w:rsidRPr="00667CEC">
        <w:rPr>
          <w:color w:val="000000" w:themeColor="text1"/>
        </w:rPr>
        <w:t>0</w:t>
      </w:r>
      <w:r w:rsidR="00FE42C7" w:rsidRPr="00667CEC">
        <w:rPr>
          <w:color w:val="000000" w:themeColor="text1"/>
        </w:rPr>
        <w:t>.</w:t>
      </w:r>
      <w:r w:rsidR="002D434D" w:rsidRPr="00667CEC">
        <w:rPr>
          <w:color w:val="000000" w:themeColor="text1"/>
        </w:rPr>
        <w:t>1</w:t>
      </w:r>
      <w:r w:rsidR="00FE42C7" w:rsidRPr="00667CEC">
        <w:rPr>
          <w:color w:val="000000" w:themeColor="text1"/>
        </w:rPr>
        <w:t>(</w:t>
      </w:r>
      <w:r w:rsidR="002D434D" w:rsidRPr="00667CEC">
        <w:rPr>
          <w:color w:val="000000" w:themeColor="text1"/>
        </w:rPr>
        <w:t>1</w:t>
      </w:r>
      <w:r w:rsidR="00FE42C7" w:rsidRPr="00667CEC">
        <w:rPr>
          <w:color w:val="000000" w:themeColor="text1"/>
        </w:rPr>
        <w:t>), N1-</w:t>
      </w:r>
      <w:r w:rsidR="00D6741D" w:rsidRPr="00667CEC">
        <w:rPr>
          <w:color w:val="000000" w:themeColor="text1"/>
        </w:rPr>
        <w:t>In</w:t>
      </w:r>
      <w:r w:rsidR="00FE42C7" w:rsidRPr="00667CEC">
        <w:rPr>
          <w:color w:val="000000" w:themeColor="text1"/>
        </w:rPr>
        <w:t xml:space="preserve">1-Cl1 </w:t>
      </w:r>
      <w:r w:rsidR="007A43F2" w:rsidRPr="00667CEC">
        <w:rPr>
          <w:color w:val="000000" w:themeColor="text1"/>
        </w:rPr>
        <w:t>173</w:t>
      </w:r>
      <w:r w:rsidR="00FE42C7" w:rsidRPr="00667CEC">
        <w:rPr>
          <w:color w:val="000000" w:themeColor="text1"/>
        </w:rPr>
        <w:t>.</w:t>
      </w:r>
      <w:r w:rsidR="007A43F2" w:rsidRPr="00667CEC">
        <w:rPr>
          <w:color w:val="000000" w:themeColor="text1"/>
        </w:rPr>
        <w:t>7</w:t>
      </w:r>
      <w:r w:rsidR="00FE42C7" w:rsidRPr="00667CEC">
        <w:rPr>
          <w:color w:val="000000" w:themeColor="text1"/>
        </w:rPr>
        <w:t>(</w:t>
      </w:r>
      <w:r w:rsidR="007A43F2" w:rsidRPr="00667CEC">
        <w:rPr>
          <w:color w:val="000000" w:themeColor="text1"/>
        </w:rPr>
        <w:t>1</w:t>
      </w:r>
      <w:r w:rsidR="00FE42C7" w:rsidRPr="00667CEC">
        <w:rPr>
          <w:color w:val="000000" w:themeColor="text1"/>
        </w:rPr>
        <w:t>), N</w:t>
      </w:r>
      <w:r w:rsidR="00D6741D" w:rsidRPr="00667CEC">
        <w:rPr>
          <w:color w:val="000000" w:themeColor="text1"/>
        </w:rPr>
        <w:t>2</w:t>
      </w:r>
      <w:r w:rsidR="00FE42C7" w:rsidRPr="00667CEC">
        <w:rPr>
          <w:color w:val="000000" w:themeColor="text1"/>
        </w:rPr>
        <w:t>-</w:t>
      </w:r>
      <w:r w:rsidR="00DA7EC5" w:rsidRPr="00667CEC">
        <w:rPr>
          <w:color w:val="000000" w:themeColor="text1"/>
        </w:rPr>
        <w:t>In</w:t>
      </w:r>
      <w:r w:rsidR="00FE42C7" w:rsidRPr="00667CEC">
        <w:rPr>
          <w:color w:val="000000" w:themeColor="text1"/>
        </w:rPr>
        <w:t xml:space="preserve">1-O1 </w:t>
      </w:r>
      <w:r w:rsidR="00601A8A" w:rsidRPr="00667CEC">
        <w:rPr>
          <w:color w:val="000000" w:themeColor="text1"/>
        </w:rPr>
        <w:t>147</w:t>
      </w:r>
      <w:r w:rsidR="00FE42C7" w:rsidRPr="00667CEC">
        <w:rPr>
          <w:color w:val="000000" w:themeColor="text1"/>
        </w:rPr>
        <w:t>.</w:t>
      </w:r>
      <w:r w:rsidR="00601A8A" w:rsidRPr="00667CEC">
        <w:rPr>
          <w:color w:val="000000" w:themeColor="text1"/>
        </w:rPr>
        <w:t>4</w:t>
      </w:r>
      <w:r w:rsidR="00FE42C7" w:rsidRPr="00667CEC">
        <w:rPr>
          <w:color w:val="000000" w:themeColor="text1"/>
        </w:rPr>
        <w:t>(</w:t>
      </w:r>
      <w:r w:rsidR="00601A8A" w:rsidRPr="00667CEC">
        <w:rPr>
          <w:color w:val="000000" w:themeColor="text1"/>
        </w:rPr>
        <w:t>1</w:t>
      </w:r>
      <w:r w:rsidR="00FE42C7" w:rsidRPr="00667CEC">
        <w:rPr>
          <w:color w:val="000000" w:themeColor="text1"/>
        </w:rPr>
        <w:t xml:space="preserve">), </w:t>
      </w:r>
      <w:r w:rsidR="000347F8" w:rsidRPr="00667CEC">
        <w:rPr>
          <w:color w:val="000000" w:themeColor="text1"/>
        </w:rPr>
        <w:t>Cl2</w:t>
      </w:r>
      <w:r w:rsidR="00FE42C7" w:rsidRPr="00667CEC">
        <w:rPr>
          <w:color w:val="000000" w:themeColor="text1"/>
        </w:rPr>
        <w:t>-</w:t>
      </w:r>
      <w:r w:rsidR="000347F8" w:rsidRPr="00667CEC">
        <w:rPr>
          <w:color w:val="000000" w:themeColor="text1"/>
        </w:rPr>
        <w:t>In</w:t>
      </w:r>
      <w:r w:rsidR="00FE42C7" w:rsidRPr="00667CEC">
        <w:rPr>
          <w:color w:val="000000" w:themeColor="text1"/>
        </w:rPr>
        <w:t>1-Cl</w:t>
      </w:r>
      <w:r w:rsidR="000347F8" w:rsidRPr="00667CEC">
        <w:rPr>
          <w:color w:val="000000" w:themeColor="text1"/>
        </w:rPr>
        <w:t>3</w:t>
      </w:r>
      <w:r w:rsidR="00FE42C7" w:rsidRPr="00667CEC">
        <w:rPr>
          <w:color w:val="000000" w:themeColor="text1"/>
        </w:rPr>
        <w:t xml:space="preserve"> </w:t>
      </w:r>
      <w:r w:rsidR="00B97E09" w:rsidRPr="00667CEC">
        <w:rPr>
          <w:color w:val="000000" w:themeColor="text1"/>
        </w:rPr>
        <w:t>167</w:t>
      </w:r>
      <w:r w:rsidR="00FE42C7" w:rsidRPr="00667CEC">
        <w:rPr>
          <w:color w:val="000000" w:themeColor="text1"/>
        </w:rPr>
        <w:t>.9</w:t>
      </w:r>
      <w:r w:rsidR="00B97E09" w:rsidRPr="00667CEC">
        <w:rPr>
          <w:color w:val="000000" w:themeColor="text1"/>
        </w:rPr>
        <w:t>6</w:t>
      </w:r>
      <w:r w:rsidR="00FE42C7" w:rsidRPr="00667CEC">
        <w:rPr>
          <w:color w:val="000000" w:themeColor="text1"/>
        </w:rPr>
        <w:t>(</w:t>
      </w:r>
      <w:r w:rsidR="00B97E09" w:rsidRPr="00667CEC">
        <w:rPr>
          <w:color w:val="000000" w:themeColor="text1"/>
        </w:rPr>
        <w:t>5</w:t>
      </w:r>
      <w:r w:rsidR="00FE42C7" w:rsidRPr="00667CEC">
        <w:rPr>
          <w:color w:val="000000" w:themeColor="text1"/>
        </w:rPr>
        <w:t>), N</w:t>
      </w:r>
      <w:r w:rsidR="00DA7EC5" w:rsidRPr="00667CEC">
        <w:rPr>
          <w:color w:val="000000" w:themeColor="text1"/>
        </w:rPr>
        <w:t>1</w:t>
      </w:r>
      <w:r w:rsidR="00FE42C7" w:rsidRPr="00667CEC">
        <w:rPr>
          <w:color w:val="000000" w:themeColor="text1"/>
        </w:rPr>
        <w:t>-</w:t>
      </w:r>
      <w:r w:rsidR="00DA7EC5" w:rsidRPr="00667CEC">
        <w:rPr>
          <w:color w:val="000000" w:themeColor="text1"/>
        </w:rPr>
        <w:t>In</w:t>
      </w:r>
      <w:r w:rsidR="00FE42C7" w:rsidRPr="00667CEC">
        <w:rPr>
          <w:color w:val="000000" w:themeColor="text1"/>
        </w:rPr>
        <w:t xml:space="preserve">1-O1 </w:t>
      </w:r>
      <w:r w:rsidR="00B54D6B" w:rsidRPr="00667CEC">
        <w:rPr>
          <w:color w:val="000000" w:themeColor="text1"/>
        </w:rPr>
        <w:t>77</w:t>
      </w:r>
      <w:r w:rsidR="00FE42C7" w:rsidRPr="00667CEC">
        <w:rPr>
          <w:color w:val="000000" w:themeColor="text1"/>
        </w:rPr>
        <w:t>.</w:t>
      </w:r>
      <w:r w:rsidR="00B54D6B" w:rsidRPr="00667CEC">
        <w:rPr>
          <w:color w:val="000000" w:themeColor="text1"/>
        </w:rPr>
        <w:t>4</w:t>
      </w:r>
      <w:r w:rsidR="00FE42C7" w:rsidRPr="00667CEC">
        <w:rPr>
          <w:color w:val="000000" w:themeColor="text1"/>
        </w:rPr>
        <w:t>(</w:t>
      </w:r>
      <w:r w:rsidR="00B54D6B" w:rsidRPr="00667CEC">
        <w:rPr>
          <w:color w:val="000000" w:themeColor="text1"/>
        </w:rPr>
        <w:t>1</w:t>
      </w:r>
      <w:r w:rsidR="00FE42C7" w:rsidRPr="00667CEC">
        <w:rPr>
          <w:color w:val="000000" w:themeColor="text1"/>
        </w:rPr>
        <w:t xml:space="preserve">), </w:t>
      </w:r>
      <w:r w:rsidR="00FB3563" w:rsidRPr="00667CEC">
        <w:rPr>
          <w:color w:val="000000" w:themeColor="text1"/>
        </w:rPr>
        <w:t>P1</w:t>
      </w:r>
      <w:r w:rsidR="00FE42C7" w:rsidRPr="00667CEC">
        <w:rPr>
          <w:color w:val="000000" w:themeColor="text1"/>
        </w:rPr>
        <w:t>-</w:t>
      </w:r>
      <w:r w:rsidR="00FB3563" w:rsidRPr="00667CEC">
        <w:rPr>
          <w:color w:val="000000" w:themeColor="text1"/>
        </w:rPr>
        <w:t>O</w:t>
      </w:r>
      <w:r w:rsidR="00FE42C7" w:rsidRPr="00667CEC">
        <w:rPr>
          <w:color w:val="000000" w:themeColor="text1"/>
        </w:rPr>
        <w:t>1-</w:t>
      </w:r>
      <w:r w:rsidR="00FB3563" w:rsidRPr="00667CEC">
        <w:rPr>
          <w:color w:val="000000" w:themeColor="text1"/>
        </w:rPr>
        <w:t>In</w:t>
      </w:r>
      <w:r w:rsidR="00FE42C7" w:rsidRPr="00667CEC">
        <w:rPr>
          <w:color w:val="000000" w:themeColor="text1"/>
        </w:rPr>
        <w:t xml:space="preserve">1 </w:t>
      </w:r>
      <w:r w:rsidR="00667CEC" w:rsidRPr="00667CEC">
        <w:rPr>
          <w:color w:val="000000" w:themeColor="text1"/>
        </w:rPr>
        <w:t>11</w:t>
      </w:r>
      <w:r w:rsidR="00FE42C7" w:rsidRPr="00667CEC">
        <w:rPr>
          <w:color w:val="000000" w:themeColor="text1"/>
        </w:rPr>
        <w:t>9.</w:t>
      </w:r>
      <w:r w:rsidR="00667CEC" w:rsidRPr="00667CEC">
        <w:rPr>
          <w:color w:val="000000" w:themeColor="text1"/>
        </w:rPr>
        <w:t>1</w:t>
      </w:r>
      <w:r w:rsidR="00FE42C7" w:rsidRPr="00667CEC">
        <w:rPr>
          <w:color w:val="000000" w:themeColor="text1"/>
        </w:rPr>
        <w:t>(2).</w:t>
      </w:r>
    </w:p>
    <w:p w14:paraId="00425279" w14:textId="04408D19" w:rsidR="00183769" w:rsidRDefault="00BA28E7" w:rsidP="00BA28E7">
      <w:pPr>
        <w:pStyle w:val="RSCB02ArticleText"/>
        <w:ind w:firstLine="284"/>
      </w:pPr>
      <w:r w:rsidRPr="00BA28E7">
        <w:t xml:space="preserve">A different situation was observed for compounds </w:t>
      </w:r>
      <w:r w:rsidRPr="00BA28E7">
        <w:rPr>
          <w:b/>
          <w:bCs/>
        </w:rPr>
        <w:t>6</w:t>
      </w:r>
      <w:r w:rsidRPr="00BA28E7">
        <w:t xml:space="preserve"> and </w:t>
      </w:r>
      <w:r w:rsidRPr="00BA28E7">
        <w:rPr>
          <w:b/>
          <w:bCs/>
        </w:rPr>
        <w:t>7</w:t>
      </w:r>
      <w:r w:rsidRPr="00BA28E7">
        <w:t xml:space="preserve">. The </w:t>
      </w:r>
      <w:r w:rsidRPr="00BA28E7">
        <w:rPr>
          <w:vertAlign w:val="superscript"/>
        </w:rPr>
        <w:t>31</w:t>
      </w:r>
      <w:r w:rsidRPr="00BA28E7">
        <w:t>P{</w:t>
      </w:r>
      <w:r w:rsidR="00376C0A" w:rsidRPr="00FA4058">
        <w:rPr>
          <w:vertAlign w:val="superscript"/>
        </w:rPr>
        <w:t>1</w:t>
      </w:r>
      <w:r w:rsidRPr="00BA28E7">
        <w:t xml:space="preserve">H} NMR spectra of </w:t>
      </w:r>
      <w:r w:rsidRPr="00BA28E7">
        <w:rPr>
          <w:b/>
          <w:bCs/>
        </w:rPr>
        <w:t>6</w:t>
      </w:r>
      <w:r w:rsidRPr="00BA28E7">
        <w:t xml:space="preserve"> and </w:t>
      </w:r>
      <w:r w:rsidRPr="00BA28E7">
        <w:rPr>
          <w:b/>
          <w:bCs/>
        </w:rPr>
        <w:t>7</w:t>
      </w:r>
      <w:r w:rsidRPr="00BA28E7">
        <w:t xml:space="preserve"> revealed a singlet at </w:t>
      </w:r>
      <w:r w:rsidRPr="00BA28E7">
        <w:rPr>
          <w:rFonts w:ascii="Symbol" w:hAnsi="Symbol"/>
        </w:rPr>
        <w:t></w:t>
      </w:r>
      <w:r w:rsidRPr="00BA28E7">
        <w:t xml:space="preserve"> = 4.7 ppm for </w:t>
      </w:r>
      <w:r w:rsidRPr="00BA28E7">
        <w:rPr>
          <w:b/>
          <w:bCs/>
        </w:rPr>
        <w:t>6</w:t>
      </w:r>
      <w:r w:rsidRPr="00BA28E7">
        <w:t xml:space="preserve"> and </w:t>
      </w:r>
      <w:r w:rsidRPr="00BA28E7">
        <w:rPr>
          <w:rFonts w:ascii="Symbol" w:hAnsi="Symbol"/>
        </w:rPr>
        <w:t></w:t>
      </w:r>
      <w:r w:rsidRPr="00BA28E7">
        <w:t xml:space="preserve"> = 5.0 ppm for </w:t>
      </w:r>
      <w:r w:rsidRPr="00BA28E7">
        <w:rPr>
          <w:b/>
          <w:bCs/>
        </w:rPr>
        <w:t>7</w:t>
      </w:r>
      <w:r w:rsidRPr="00BA28E7">
        <w:t xml:space="preserve">, which are </w:t>
      </w:r>
      <w:r>
        <w:t xml:space="preserve">shifted upfield compared to </w:t>
      </w:r>
      <w:r w:rsidRPr="00553876">
        <w:rPr>
          <w:rFonts w:ascii="Symbol" w:hAnsi="Symbol"/>
        </w:rPr>
        <w:t></w:t>
      </w:r>
      <w:r w:rsidRPr="00553876">
        <w:rPr>
          <w:rFonts w:cstheme="minorHAnsi"/>
          <w:vertAlign w:val="superscript"/>
        </w:rPr>
        <w:t>3</w:t>
      </w:r>
      <w:r w:rsidRPr="00326400">
        <w:t>-</w:t>
      </w:r>
      <w:r w:rsidRPr="002F4029">
        <w:rPr>
          <w:i/>
          <w:iCs/>
        </w:rPr>
        <w:t>N</w:t>
      </w:r>
      <w:r w:rsidRPr="002F4029">
        <w:t>,</w:t>
      </w:r>
      <w:r w:rsidRPr="00EC24D7">
        <w:rPr>
          <w:i/>
          <w:iCs/>
        </w:rPr>
        <w:t>N’</w:t>
      </w:r>
      <w:r w:rsidRPr="002F4029">
        <w:t>,</w:t>
      </w:r>
      <w:r w:rsidRPr="002F4029">
        <w:rPr>
          <w:i/>
          <w:iCs/>
        </w:rPr>
        <w:t>O</w:t>
      </w:r>
      <w:r w:rsidRPr="004D0762">
        <w:t>-</w:t>
      </w:r>
      <w:r>
        <w:t xml:space="preserve"> and </w:t>
      </w:r>
      <w:r w:rsidRPr="00553876">
        <w:rPr>
          <w:rFonts w:ascii="Symbol" w:hAnsi="Symbol"/>
        </w:rPr>
        <w:t></w:t>
      </w:r>
      <w:r>
        <w:rPr>
          <w:rFonts w:cstheme="minorHAnsi"/>
          <w:vertAlign w:val="superscript"/>
        </w:rPr>
        <w:t>1</w:t>
      </w:r>
      <w:r w:rsidRPr="00326400">
        <w:t>-</w:t>
      </w:r>
      <w:r w:rsidRPr="002F4029">
        <w:rPr>
          <w:i/>
          <w:iCs/>
        </w:rPr>
        <w:t>O</w:t>
      </w:r>
      <w:r w:rsidRPr="004D0762">
        <w:t>-cordinated</w:t>
      </w:r>
      <w:r>
        <w:t xml:space="preserve"> compounds. </w:t>
      </w:r>
      <w:r w:rsidR="00A33261" w:rsidRPr="00A33261">
        <w:t xml:space="preserve">A closer look at the </w:t>
      </w:r>
      <w:r w:rsidR="00A33261" w:rsidRPr="00A33261">
        <w:rPr>
          <w:vertAlign w:val="superscript"/>
        </w:rPr>
        <w:t>1</w:t>
      </w:r>
      <w:r w:rsidR="00A33261">
        <w:t>H</w:t>
      </w:r>
      <w:r w:rsidR="00A33261" w:rsidRPr="00A33261">
        <w:t xml:space="preserve"> NMR spectrum further revealed the absence of a signal </w:t>
      </w:r>
      <w:r w:rsidR="00A33261">
        <w:t>of</w:t>
      </w:r>
      <w:r w:rsidR="00A33261" w:rsidRPr="00A33261">
        <w:t xml:space="preserve"> methyl groups, which resonate typically </w:t>
      </w:r>
      <w:r w:rsidR="00A33261" w:rsidRPr="00A33261">
        <w:t xml:space="preserve">at </w:t>
      </w:r>
      <w:r w:rsidR="00A33261" w:rsidRPr="002938D8">
        <w:rPr>
          <w:rFonts w:ascii="Symbol" w:hAnsi="Symbol"/>
        </w:rPr>
        <w:t></w:t>
      </w:r>
      <w:r w:rsidR="00A33261" w:rsidRPr="00A33261">
        <w:t xml:space="preserve"> </w:t>
      </w:r>
      <w:r w:rsidR="0096154E">
        <w:rPr>
          <w:rFonts w:cstheme="minorHAnsi"/>
        </w:rPr>
        <w:t>≈</w:t>
      </w:r>
      <w:r w:rsidR="00A33261" w:rsidRPr="00A33261">
        <w:t xml:space="preserve"> 2.3 ppm.</w:t>
      </w:r>
      <w:r w:rsidR="0096154E">
        <w:t xml:space="preserve"> </w:t>
      </w:r>
      <w:r w:rsidR="007B1441" w:rsidRPr="007B1441">
        <w:t xml:space="preserve">In contrast, new signal at </w:t>
      </w:r>
      <w:r w:rsidR="007B1441" w:rsidRPr="007B1441">
        <w:rPr>
          <w:rFonts w:ascii="Symbol" w:hAnsi="Symbol"/>
        </w:rPr>
        <w:t></w:t>
      </w:r>
      <w:r w:rsidR="007B1441" w:rsidRPr="007B1441">
        <w:t xml:space="preserve"> = 6.</w:t>
      </w:r>
      <w:r w:rsidR="00827E63">
        <w:t>14</w:t>
      </w:r>
      <w:r w:rsidR="007B1441" w:rsidRPr="007B1441">
        <w:t xml:space="preserve"> ppm</w:t>
      </w:r>
      <w:r w:rsidR="00116584">
        <w:t>,</w:t>
      </w:r>
      <w:r w:rsidR="007B1441" w:rsidRPr="007B1441">
        <w:t xml:space="preserve"> with integral intensity 1, was observed in the </w:t>
      </w:r>
      <w:r w:rsidR="007B1441" w:rsidRPr="00116584">
        <w:rPr>
          <w:vertAlign w:val="superscript"/>
        </w:rPr>
        <w:t>1</w:t>
      </w:r>
      <w:r w:rsidR="007B1441" w:rsidRPr="007B1441">
        <w:t xml:space="preserve">H NMR spectrum of </w:t>
      </w:r>
      <w:r w:rsidR="00116584" w:rsidRPr="00116584">
        <w:rPr>
          <w:b/>
          <w:bCs/>
        </w:rPr>
        <w:t>6</w:t>
      </w:r>
      <w:r w:rsidR="007B1441" w:rsidRPr="007B1441">
        <w:t xml:space="preserve">, while signal at </w:t>
      </w:r>
      <w:r w:rsidR="007B1441" w:rsidRPr="007B1441">
        <w:rPr>
          <w:rFonts w:ascii="Symbol" w:hAnsi="Symbol"/>
        </w:rPr>
        <w:t></w:t>
      </w:r>
      <w:r w:rsidR="007B1441" w:rsidRPr="007B1441">
        <w:t xml:space="preserve"> = 4.22 ppm with integral intensity 2 was obtained in the </w:t>
      </w:r>
      <w:r w:rsidR="007B1441" w:rsidRPr="005A351A">
        <w:rPr>
          <w:vertAlign w:val="superscript"/>
        </w:rPr>
        <w:t>1</w:t>
      </w:r>
      <w:r w:rsidR="007B1441" w:rsidRPr="007B1441">
        <w:t xml:space="preserve">H NMR spectrum of </w:t>
      </w:r>
      <w:r w:rsidR="005A351A" w:rsidRPr="005A351A">
        <w:rPr>
          <w:b/>
          <w:bCs/>
        </w:rPr>
        <w:t>7</w:t>
      </w:r>
      <w:r w:rsidR="007B1441" w:rsidRPr="007B1441">
        <w:t>.</w:t>
      </w:r>
      <w:r w:rsidR="005A351A">
        <w:t xml:space="preserve"> </w:t>
      </w:r>
      <w:r w:rsidR="00813204">
        <w:t xml:space="preserve">These data </w:t>
      </w:r>
      <w:r w:rsidR="007F46BB">
        <w:t xml:space="preserve">indicate the presence of </w:t>
      </w:r>
      <w:r w:rsidR="00907237">
        <w:t xml:space="preserve">methine </w:t>
      </w:r>
      <w:r w:rsidR="00A370B7" w:rsidRPr="00A370B7">
        <w:t>(=C</w:t>
      </w:r>
      <w:r w:rsidR="00A370B7" w:rsidRPr="00F80F15">
        <w:rPr>
          <w:i/>
          <w:iCs/>
        </w:rPr>
        <w:t>H</w:t>
      </w:r>
      <w:r w:rsidR="00A370B7" w:rsidRPr="00A370B7">
        <w:t>)C</w:t>
      </w:r>
      <w:r w:rsidR="00204731">
        <w:t>=</w:t>
      </w:r>
      <w:r w:rsidR="00A370B7" w:rsidRPr="00A370B7">
        <w:t>N</w:t>
      </w:r>
      <w:r w:rsidR="00FB5E2B">
        <w:t xml:space="preserve"> proton in </w:t>
      </w:r>
      <w:r w:rsidR="00FB5E2B" w:rsidRPr="00E63960">
        <w:rPr>
          <w:b/>
          <w:bCs/>
        </w:rPr>
        <w:t>6</w:t>
      </w:r>
      <w:r w:rsidR="00FB5E2B">
        <w:t xml:space="preserve"> and methylene </w:t>
      </w:r>
      <w:r w:rsidR="0028771C" w:rsidRPr="0028771C">
        <w:t>(-C</w:t>
      </w:r>
      <w:r w:rsidR="0028771C" w:rsidRPr="00F80F15">
        <w:rPr>
          <w:i/>
          <w:iCs/>
        </w:rPr>
        <w:t>H</w:t>
      </w:r>
      <w:r w:rsidR="0028771C" w:rsidRPr="0028771C">
        <w:rPr>
          <w:vertAlign w:val="subscript"/>
        </w:rPr>
        <w:t>2</w:t>
      </w:r>
      <w:r w:rsidR="0028771C" w:rsidRPr="0028771C">
        <w:t>)C</w:t>
      </w:r>
      <w:r w:rsidR="00204731">
        <w:t>=</w:t>
      </w:r>
      <w:r w:rsidR="0028771C" w:rsidRPr="0028771C">
        <w:t>N</w:t>
      </w:r>
      <w:r w:rsidR="00A77740">
        <w:t xml:space="preserve"> </w:t>
      </w:r>
      <w:r w:rsidR="00B37CBF">
        <w:t xml:space="preserve">group </w:t>
      </w:r>
      <w:r w:rsidR="00A77740">
        <w:t xml:space="preserve">in </w:t>
      </w:r>
      <w:r w:rsidR="00A77740" w:rsidRPr="00A77740">
        <w:rPr>
          <w:b/>
          <w:bCs/>
        </w:rPr>
        <w:t>7</w:t>
      </w:r>
      <w:r w:rsidR="0088687C">
        <w:rPr>
          <w:b/>
          <w:bCs/>
        </w:rPr>
        <w:t xml:space="preserve"> </w:t>
      </w:r>
      <w:r w:rsidR="0088687C" w:rsidRPr="00D63C8D">
        <w:t xml:space="preserve">and thus </w:t>
      </w:r>
      <w:r w:rsidR="00D63C8D" w:rsidRPr="00D63C8D">
        <w:t xml:space="preserve">proposed structure of </w:t>
      </w:r>
      <w:r w:rsidR="00D63C8D" w:rsidRPr="00D63C8D">
        <w:rPr>
          <w:b/>
          <w:bCs/>
        </w:rPr>
        <w:t>6</w:t>
      </w:r>
      <w:r w:rsidR="00D63C8D" w:rsidRPr="00D63C8D">
        <w:t xml:space="preserve"> and </w:t>
      </w:r>
      <w:r w:rsidR="00D63C8D" w:rsidRPr="00D63C8D">
        <w:rPr>
          <w:b/>
          <w:bCs/>
        </w:rPr>
        <w:t>7</w:t>
      </w:r>
      <w:r w:rsidR="00E63960">
        <w:t xml:space="preserve">. </w:t>
      </w:r>
      <w:r w:rsidR="006A5E4E">
        <w:t xml:space="preserve">Moreover, a signal </w:t>
      </w:r>
      <w:r w:rsidR="008B167F">
        <w:t xml:space="preserve">of </w:t>
      </w:r>
      <w:r w:rsidR="00B37CBF">
        <w:t xml:space="preserve">latter is close </w:t>
      </w:r>
      <w:r w:rsidR="00CB6398">
        <w:t xml:space="preserve">to a signal found in structurally related </w:t>
      </w:r>
      <w:r w:rsidR="009C4BBD" w:rsidRPr="00832FBC">
        <w:t>2-</w:t>
      </w:r>
      <w:r w:rsidR="00BD3CA9">
        <w:t>(</w:t>
      </w:r>
      <w:r w:rsidR="009C4BBD" w:rsidRPr="00832FBC">
        <w:t>C(CH</w:t>
      </w:r>
      <w:r w:rsidR="009C4BBD" w:rsidRPr="00903C99">
        <w:rPr>
          <w:vertAlign w:val="subscript"/>
        </w:rPr>
        <w:t>2</w:t>
      </w:r>
      <w:r w:rsidR="009C4BBD" w:rsidRPr="00832FBC">
        <w:t>Te</w:t>
      </w:r>
      <w:r w:rsidR="00FF5939">
        <w:t>X</w:t>
      </w:r>
      <w:r w:rsidR="009C4BBD" w:rsidRPr="00903C99">
        <w:rPr>
          <w:vertAlign w:val="subscript"/>
        </w:rPr>
        <w:t>3</w:t>
      </w:r>
      <w:r w:rsidR="009C4BBD" w:rsidRPr="00832FBC">
        <w:t>)</w:t>
      </w:r>
      <w:r w:rsidR="00204731">
        <w:t>=</w:t>
      </w:r>
      <w:r w:rsidR="009C4BBD" w:rsidRPr="00832FBC">
        <w:t>N(Dipp)</w:t>
      </w:r>
      <w:r w:rsidR="00BD3CA9">
        <w:t>)</w:t>
      </w:r>
      <w:r w:rsidR="009C4BBD" w:rsidRPr="00832FBC">
        <w:t>-6-</w:t>
      </w:r>
      <w:r w:rsidR="00BD3CA9">
        <w:t>(</w:t>
      </w:r>
      <w:r w:rsidR="00713B8D">
        <w:t>CH=N</w:t>
      </w:r>
      <w:r w:rsidR="00996591">
        <w:t>(Dipp)</w:t>
      </w:r>
      <w:r w:rsidR="00BD3CA9">
        <w:t>)</w:t>
      </w:r>
      <w:r w:rsidR="009C4BBD" w:rsidRPr="00832FBC">
        <w:t>C</w:t>
      </w:r>
      <w:r w:rsidR="009C4BBD" w:rsidRPr="00903C99">
        <w:rPr>
          <w:vertAlign w:val="subscript"/>
        </w:rPr>
        <w:t>5</w:t>
      </w:r>
      <w:r w:rsidR="009C4BBD" w:rsidRPr="00832FBC">
        <w:t>H</w:t>
      </w:r>
      <w:r w:rsidR="009C4BBD" w:rsidRPr="00903C99">
        <w:rPr>
          <w:vertAlign w:val="subscript"/>
        </w:rPr>
        <w:t>3</w:t>
      </w:r>
      <w:r w:rsidR="009C4BBD" w:rsidRPr="00832FBC">
        <w:t>N</w:t>
      </w:r>
      <w:r w:rsidR="00996591">
        <w:t xml:space="preserve"> </w:t>
      </w:r>
      <w:r w:rsidR="00B63FD1">
        <w:t>(</w:t>
      </w:r>
      <w:r w:rsidR="00880743" w:rsidRPr="008679F2">
        <w:rPr>
          <w:rFonts w:ascii="Symbol" w:hAnsi="Symbol"/>
          <w:lang w:val="en-US"/>
        </w:rPr>
        <w:t></w:t>
      </w:r>
      <w:r w:rsidR="00880743">
        <w:rPr>
          <w:lang w:val="en-US"/>
        </w:rPr>
        <w:t xml:space="preserve"> = </w:t>
      </w:r>
      <w:r w:rsidR="00B63FD1">
        <w:t>4.17 ppm</w:t>
      </w:r>
      <w:r w:rsidR="00DF13B6">
        <w:t xml:space="preserve"> for X = Cl, </w:t>
      </w:r>
      <w:r w:rsidR="00DF13B6" w:rsidRPr="008679F2">
        <w:rPr>
          <w:rFonts w:ascii="Symbol" w:hAnsi="Symbol"/>
          <w:lang w:val="en-US"/>
        </w:rPr>
        <w:t></w:t>
      </w:r>
      <w:r w:rsidR="00DF13B6">
        <w:rPr>
          <w:lang w:val="en-US"/>
        </w:rPr>
        <w:t xml:space="preserve"> = </w:t>
      </w:r>
      <w:r w:rsidR="00DF13B6">
        <w:t>4.57 ppm for X = Br</w:t>
      </w:r>
      <w:r w:rsidR="00B63FD1">
        <w:t xml:space="preserve">) </w:t>
      </w:r>
      <w:r w:rsidR="00996591">
        <w:t xml:space="preserve">prepared by </w:t>
      </w:r>
      <w:r w:rsidR="009D64B7">
        <w:t>the analo</w:t>
      </w:r>
      <w:r w:rsidR="001756E4">
        <w:t xml:space="preserve">gous C-H activation within the </w:t>
      </w:r>
      <w:r w:rsidR="00807B20">
        <w:t xml:space="preserve">reaction of DIMPY ligand </w:t>
      </w:r>
      <w:r w:rsidR="002832E9">
        <w:t xml:space="preserve">(DIMPY = </w:t>
      </w:r>
      <w:r w:rsidR="002832E9" w:rsidRPr="001B7912">
        <w:t>2</w:t>
      </w:r>
      <w:r w:rsidR="002832E9">
        <w:t>,6</w:t>
      </w:r>
      <w:r w:rsidR="002832E9" w:rsidRPr="001B7912">
        <w:t>-</w:t>
      </w:r>
      <w:r w:rsidR="000F4301">
        <w:t>(</w:t>
      </w:r>
      <w:r w:rsidR="002832E9" w:rsidRPr="001B7912">
        <w:t>C(Me)=N(Dipp)</w:t>
      </w:r>
      <w:r w:rsidR="000F4301">
        <w:t>)</w:t>
      </w:r>
      <w:r w:rsidR="00EC4264" w:rsidRPr="00EC4264">
        <w:rPr>
          <w:vertAlign w:val="subscript"/>
        </w:rPr>
        <w:t>2</w:t>
      </w:r>
      <w:r w:rsidR="002832E9" w:rsidRPr="001B7912">
        <w:t>C</w:t>
      </w:r>
      <w:r w:rsidR="002832E9" w:rsidRPr="001B7912">
        <w:rPr>
          <w:vertAlign w:val="subscript"/>
        </w:rPr>
        <w:t>5</w:t>
      </w:r>
      <w:r w:rsidR="002832E9" w:rsidRPr="001B7912">
        <w:t>H</w:t>
      </w:r>
      <w:r w:rsidR="002832E9" w:rsidRPr="001B7912">
        <w:rPr>
          <w:vertAlign w:val="subscript"/>
        </w:rPr>
        <w:t>3</w:t>
      </w:r>
      <w:r w:rsidR="002832E9" w:rsidRPr="001B7912">
        <w:t>N</w:t>
      </w:r>
      <w:r w:rsidR="006F6275">
        <w:t>)</w:t>
      </w:r>
      <w:r w:rsidR="002832E9">
        <w:t xml:space="preserve"> </w:t>
      </w:r>
      <w:r w:rsidR="00807B20">
        <w:t>with Te</w:t>
      </w:r>
      <w:r w:rsidR="00DF3782">
        <w:t>Br</w:t>
      </w:r>
      <w:r w:rsidR="00807B20" w:rsidRPr="00807B20">
        <w:rPr>
          <w:vertAlign w:val="subscript"/>
        </w:rPr>
        <w:t>4</w:t>
      </w:r>
      <w:r w:rsidR="006006DA" w:rsidRPr="006006DA">
        <w:t>.</w:t>
      </w:r>
      <w:r w:rsidR="006006DA" w:rsidRPr="006006DA">
        <w:rPr>
          <w:vertAlign w:val="superscript"/>
        </w:rPr>
        <w:t>27</w:t>
      </w:r>
      <w:r w:rsidR="000B2E85">
        <w:t xml:space="preserve"> </w:t>
      </w:r>
      <w:r w:rsidR="00AE2A45" w:rsidRPr="00AE2A45">
        <w:t>Th</w:t>
      </w:r>
      <w:r w:rsidR="00AE2A45">
        <w:t xml:space="preserve">e </w:t>
      </w:r>
      <w:r w:rsidR="00AE2A45" w:rsidRPr="00AE2A45">
        <w:rPr>
          <w:vertAlign w:val="superscript"/>
        </w:rPr>
        <w:t>1</w:t>
      </w:r>
      <w:r w:rsidR="00AE2A45">
        <w:t>H NMR data</w:t>
      </w:r>
      <w:r w:rsidR="00AE2A45" w:rsidRPr="00AE2A45">
        <w:t xml:space="preserve"> were </w:t>
      </w:r>
      <w:r w:rsidR="00AE2A45">
        <w:t xml:space="preserve">further </w:t>
      </w:r>
      <w:r w:rsidR="00AE2A45" w:rsidRPr="00AE2A45">
        <w:t xml:space="preserve">corroborate by </w:t>
      </w:r>
      <w:r w:rsidR="00AE2A45" w:rsidRPr="00420A74">
        <w:rPr>
          <w:vertAlign w:val="superscript"/>
        </w:rPr>
        <w:t>13</w:t>
      </w:r>
      <w:r w:rsidR="00AE2A45" w:rsidRPr="00AE2A45">
        <w:t xml:space="preserve">C NMR spectra of </w:t>
      </w:r>
      <w:r w:rsidR="00AE2A45" w:rsidRPr="00420A74">
        <w:rPr>
          <w:b/>
          <w:bCs/>
        </w:rPr>
        <w:t>6</w:t>
      </w:r>
      <w:r w:rsidR="00AE2A45" w:rsidRPr="00AE2A45">
        <w:t xml:space="preserve"> and </w:t>
      </w:r>
      <w:r w:rsidR="00AE2A45" w:rsidRPr="00420A74">
        <w:rPr>
          <w:b/>
          <w:bCs/>
        </w:rPr>
        <w:t>7</w:t>
      </w:r>
      <w:r w:rsidR="00AE2A45" w:rsidRPr="00AE2A45">
        <w:t xml:space="preserve">. The </w:t>
      </w:r>
      <w:r w:rsidR="00AE2A45" w:rsidRPr="00343E4E">
        <w:rPr>
          <w:vertAlign w:val="superscript"/>
        </w:rPr>
        <w:t>13</w:t>
      </w:r>
      <w:r w:rsidR="00AE2A45" w:rsidRPr="00AE2A45">
        <w:t xml:space="preserve">C NMR spectrum of </w:t>
      </w:r>
      <w:r w:rsidR="00AE2A45" w:rsidRPr="00343E4E">
        <w:rPr>
          <w:b/>
          <w:bCs/>
        </w:rPr>
        <w:t>6</w:t>
      </w:r>
      <w:r w:rsidR="00AE2A45" w:rsidRPr="00AE2A45">
        <w:t xml:space="preserve"> showed </w:t>
      </w:r>
      <w:r w:rsidR="0073277F">
        <w:t>a</w:t>
      </w:r>
      <w:r w:rsidR="00AE2A45" w:rsidRPr="00AE2A45">
        <w:t xml:space="preserve"> signal at </w:t>
      </w:r>
      <w:r w:rsidR="00343E4E" w:rsidRPr="00343E4E">
        <w:rPr>
          <w:rFonts w:ascii="Symbol" w:hAnsi="Symbol"/>
        </w:rPr>
        <w:t></w:t>
      </w:r>
      <w:r w:rsidR="00AE2A45" w:rsidRPr="00AE2A45">
        <w:t xml:space="preserve"> = 62.</w:t>
      </w:r>
      <w:r w:rsidR="00A645B1">
        <w:t>3</w:t>
      </w:r>
      <w:r w:rsidR="00AE2A45" w:rsidRPr="00AE2A45">
        <w:t xml:space="preserve"> ppm of </w:t>
      </w:r>
      <w:r w:rsidR="00B80F33" w:rsidRPr="00B80F33">
        <w:t>(=</w:t>
      </w:r>
      <w:r w:rsidR="00B80F33" w:rsidRPr="00B80F33">
        <w:rPr>
          <w:i/>
          <w:iCs/>
        </w:rPr>
        <w:t>C</w:t>
      </w:r>
      <w:r w:rsidR="00B80F33" w:rsidRPr="00B80F33">
        <w:t>H)C</w:t>
      </w:r>
      <w:r w:rsidR="00B77F41">
        <w:t>=</w:t>
      </w:r>
      <w:r w:rsidR="00B80F33" w:rsidRPr="00B80F33">
        <w:t>N</w:t>
      </w:r>
      <w:r w:rsidR="00AE2A45" w:rsidRPr="00AE2A45">
        <w:t xml:space="preserve"> flanked with </w:t>
      </w:r>
      <w:r w:rsidR="00AE2A45" w:rsidRPr="003926C0">
        <w:rPr>
          <w:vertAlign w:val="superscript"/>
        </w:rPr>
        <w:t>1</w:t>
      </w:r>
      <w:r w:rsidR="00AE2A45" w:rsidRPr="003926C0">
        <w:rPr>
          <w:i/>
          <w:iCs/>
        </w:rPr>
        <w:t>J</w:t>
      </w:r>
      <w:r w:rsidR="00AE2A45" w:rsidRPr="00AE2A45">
        <w:t>(</w:t>
      </w:r>
      <w:r w:rsidR="00AE2A45" w:rsidRPr="003926C0">
        <w:rPr>
          <w:vertAlign w:val="superscript"/>
        </w:rPr>
        <w:t>77</w:t>
      </w:r>
      <w:r w:rsidR="00AE2A45" w:rsidRPr="00AE2A45">
        <w:t xml:space="preserve">Se, </w:t>
      </w:r>
      <w:r w:rsidR="00AE2A45" w:rsidRPr="003926C0">
        <w:rPr>
          <w:vertAlign w:val="superscript"/>
        </w:rPr>
        <w:t>13</w:t>
      </w:r>
      <w:r w:rsidR="00AE2A45" w:rsidRPr="00AE2A45">
        <w:t>C) = 138.</w:t>
      </w:r>
      <w:r w:rsidR="00A645B1">
        <w:t>5</w:t>
      </w:r>
      <w:r w:rsidR="00AE2A45" w:rsidRPr="00AE2A45">
        <w:t xml:space="preserve"> Hz, having the cross peak with </w:t>
      </w:r>
      <w:r w:rsidR="00B80F33" w:rsidRPr="00B80F33">
        <w:t>(=C</w:t>
      </w:r>
      <w:r w:rsidR="00B80F33" w:rsidRPr="00B80F33">
        <w:rPr>
          <w:i/>
          <w:iCs/>
        </w:rPr>
        <w:t>H</w:t>
      </w:r>
      <w:r w:rsidR="00B80F33" w:rsidRPr="00B80F33">
        <w:t>)C</w:t>
      </w:r>
      <w:r w:rsidR="00B77F41">
        <w:t>=</w:t>
      </w:r>
      <w:r w:rsidR="00B80F33" w:rsidRPr="00B80F33">
        <w:t xml:space="preserve">N </w:t>
      </w:r>
      <w:r w:rsidR="00AE2A45" w:rsidRPr="00AE2A45">
        <w:t xml:space="preserve">signal at </w:t>
      </w:r>
      <w:r w:rsidR="00622AB0" w:rsidRPr="00622AB0">
        <w:rPr>
          <w:rFonts w:ascii="Symbol" w:hAnsi="Symbol"/>
        </w:rPr>
        <w:t></w:t>
      </w:r>
      <w:r w:rsidR="00AE2A45" w:rsidRPr="00AE2A45">
        <w:t xml:space="preserve"> = 6.</w:t>
      </w:r>
      <w:r w:rsidR="00123947">
        <w:t>14 ppm</w:t>
      </w:r>
      <w:r w:rsidR="00AE2A45" w:rsidRPr="00AE2A45">
        <w:t xml:space="preserve"> in </w:t>
      </w:r>
      <w:r w:rsidR="00AE2A45" w:rsidRPr="00622AB0">
        <w:rPr>
          <w:vertAlign w:val="superscript"/>
        </w:rPr>
        <w:t>1</w:t>
      </w:r>
      <w:r w:rsidR="00AE2A45" w:rsidRPr="00AE2A45">
        <w:t>H–</w:t>
      </w:r>
      <w:r w:rsidR="00AE2A45" w:rsidRPr="00622AB0">
        <w:rPr>
          <w:vertAlign w:val="superscript"/>
        </w:rPr>
        <w:t>13</w:t>
      </w:r>
      <w:r w:rsidR="00AE2A45" w:rsidRPr="00AE2A45">
        <w:t>C HSQC experiment.</w:t>
      </w:r>
      <w:r w:rsidR="004D6421">
        <w:t xml:space="preserve"> </w:t>
      </w:r>
      <w:r w:rsidR="00AE2A45" w:rsidRPr="00AE2A45">
        <w:t xml:space="preserve">Similarly, the </w:t>
      </w:r>
      <w:r w:rsidR="00AE2A45" w:rsidRPr="0034168D">
        <w:rPr>
          <w:vertAlign w:val="superscript"/>
        </w:rPr>
        <w:t>13</w:t>
      </w:r>
      <w:r w:rsidR="00AE2A45" w:rsidRPr="00AE2A45">
        <w:t xml:space="preserve">C NMR spectrum of </w:t>
      </w:r>
      <w:r w:rsidR="00AE2A45" w:rsidRPr="0034168D">
        <w:rPr>
          <w:b/>
          <w:bCs/>
        </w:rPr>
        <w:t>7</w:t>
      </w:r>
      <w:r w:rsidR="00AE2A45" w:rsidRPr="00AE2A45">
        <w:t xml:space="preserve"> </w:t>
      </w:r>
      <w:r w:rsidR="0034168D">
        <w:t>revealed</w:t>
      </w:r>
      <w:r w:rsidR="00AE2A45" w:rsidRPr="00AE2A45">
        <w:t xml:space="preserve"> </w:t>
      </w:r>
      <w:r w:rsidR="0034168D">
        <w:t>a</w:t>
      </w:r>
      <w:r w:rsidR="00AE2A45" w:rsidRPr="00AE2A45">
        <w:t xml:space="preserve"> signal at </w:t>
      </w:r>
      <w:r w:rsidR="0073277F" w:rsidRPr="0073277F">
        <w:rPr>
          <w:rFonts w:ascii="Symbol" w:hAnsi="Symbol"/>
        </w:rPr>
        <w:t></w:t>
      </w:r>
      <w:r w:rsidR="0073277F">
        <w:t xml:space="preserve"> </w:t>
      </w:r>
      <w:r w:rsidR="00AE2A45" w:rsidRPr="00AE2A45">
        <w:t>= 58.</w:t>
      </w:r>
      <w:r w:rsidR="00E1032E">
        <w:t>8</w:t>
      </w:r>
      <w:r w:rsidR="00AE2A45" w:rsidRPr="00AE2A45">
        <w:t xml:space="preserve"> ppm of </w:t>
      </w:r>
      <w:r w:rsidR="00AE4F79" w:rsidRPr="00AE4F79">
        <w:t>(-</w:t>
      </w:r>
      <w:r w:rsidR="00AE4F79" w:rsidRPr="006F6EC4">
        <w:rPr>
          <w:i/>
          <w:iCs/>
        </w:rPr>
        <w:t>C</w:t>
      </w:r>
      <w:r w:rsidR="00AE4F79" w:rsidRPr="00AE4F79">
        <w:t>H</w:t>
      </w:r>
      <w:r w:rsidR="00AE4F79" w:rsidRPr="00AE4F79">
        <w:rPr>
          <w:vertAlign w:val="subscript"/>
        </w:rPr>
        <w:t>2</w:t>
      </w:r>
      <w:r w:rsidR="00AE4F79" w:rsidRPr="00AE4F79">
        <w:t>)C=N</w:t>
      </w:r>
      <w:r w:rsidR="00AE2A45" w:rsidRPr="00AE2A45">
        <w:t xml:space="preserve"> flanked with </w:t>
      </w:r>
      <w:r w:rsidR="00AE2A45" w:rsidRPr="0073277F">
        <w:rPr>
          <w:vertAlign w:val="superscript"/>
        </w:rPr>
        <w:t>1</w:t>
      </w:r>
      <w:r w:rsidR="00AE2A45" w:rsidRPr="0073277F">
        <w:rPr>
          <w:i/>
          <w:iCs/>
        </w:rPr>
        <w:t>J</w:t>
      </w:r>
      <w:r w:rsidR="00AE2A45" w:rsidRPr="00AE2A45">
        <w:t>(</w:t>
      </w:r>
      <w:r w:rsidR="00AE2A45" w:rsidRPr="0073277F">
        <w:rPr>
          <w:vertAlign w:val="superscript"/>
        </w:rPr>
        <w:t>125</w:t>
      </w:r>
      <w:r w:rsidR="00AE2A45" w:rsidRPr="00AE2A45">
        <w:t xml:space="preserve">Te, </w:t>
      </w:r>
      <w:r w:rsidR="00AE2A45" w:rsidRPr="0073277F">
        <w:rPr>
          <w:vertAlign w:val="superscript"/>
        </w:rPr>
        <w:t>13</w:t>
      </w:r>
      <w:r w:rsidR="00AE2A45" w:rsidRPr="00AE2A45">
        <w:t xml:space="preserve">C) = </w:t>
      </w:r>
      <w:r w:rsidR="00E1032E" w:rsidRPr="00E1032E">
        <w:rPr>
          <w:color w:val="000000" w:themeColor="text1"/>
        </w:rPr>
        <w:t>232.6</w:t>
      </w:r>
      <w:r w:rsidR="00AE2A45" w:rsidRPr="00AE2A45">
        <w:t xml:space="preserve"> Hz</w:t>
      </w:r>
      <w:r w:rsidR="00496F61">
        <w:t xml:space="preserve">. </w:t>
      </w:r>
      <w:r w:rsidR="00496F61" w:rsidRPr="00496F61">
        <w:t>The existence of the CH and CH</w:t>
      </w:r>
      <w:r w:rsidR="00496F61" w:rsidRPr="00496F61">
        <w:rPr>
          <w:vertAlign w:val="subscript"/>
        </w:rPr>
        <w:t>2</w:t>
      </w:r>
      <w:r w:rsidR="00496F61" w:rsidRPr="00496F61">
        <w:t xml:space="preserve"> moieties was also proved by </w:t>
      </w:r>
      <w:r w:rsidR="00496F61" w:rsidRPr="000E6133">
        <w:rPr>
          <w:vertAlign w:val="superscript"/>
        </w:rPr>
        <w:t>13</w:t>
      </w:r>
      <w:r w:rsidR="00496F61" w:rsidRPr="00496F61">
        <w:t>C APT spectra.</w:t>
      </w:r>
      <w:r w:rsidR="000E6133">
        <w:t xml:space="preserve"> </w:t>
      </w:r>
      <w:r w:rsidR="00CE5BAC" w:rsidRPr="00CE5BAC">
        <w:t xml:space="preserve">Finally, the </w:t>
      </w:r>
      <w:r w:rsidR="00CE5BAC" w:rsidRPr="00CE5BAC">
        <w:rPr>
          <w:vertAlign w:val="superscript"/>
        </w:rPr>
        <w:t>77</w:t>
      </w:r>
      <w:r w:rsidR="00CE5BAC" w:rsidRPr="00CE5BAC">
        <w:t>Se{</w:t>
      </w:r>
      <w:r w:rsidR="00CE5BAC" w:rsidRPr="00CE5BAC">
        <w:rPr>
          <w:vertAlign w:val="superscript"/>
        </w:rPr>
        <w:t>1</w:t>
      </w:r>
      <w:r w:rsidR="00CE5BAC" w:rsidRPr="00CE5BAC">
        <w:t xml:space="preserve">H} NMR spectrum of </w:t>
      </w:r>
      <w:r w:rsidR="00CE5BAC" w:rsidRPr="00CE5BAC">
        <w:rPr>
          <w:b/>
          <w:bCs/>
        </w:rPr>
        <w:t>6</w:t>
      </w:r>
      <w:r w:rsidR="00CE5BAC" w:rsidRPr="00CE5BAC">
        <w:t xml:space="preserve"> showed </w:t>
      </w:r>
      <w:r w:rsidR="00CE5BAC">
        <w:t>a</w:t>
      </w:r>
      <w:r w:rsidR="00CE5BAC" w:rsidRPr="00CE5BAC">
        <w:t xml:space="preserve"> signal at δ = 1029.7 ppm, while the </w:t>
      </w:r>
      <w:r w:rsidR="00CE5BAC" w:rsidRPr="00020779">
        <w:rPr>
          <w:vertAlign w:val="superscript"/>
        </w:rPr>
        <w:t>125</w:t>
      </w:r>
      <w:r w:rsidR="00CE5BAC" w:rsidRPr="00CE5BAC">
        <w:t>Te{</w:t>
      </w:r>
      <w:r w:rsidR="00CE5BAC" w:rsidRPr="00020779">
        <w:rPr>
          <w:vertAlign w:val="superscript"/>
        </w:rPr>
        <w:t>1</w:t>
      </w:r>
      <w:r w:rsidR="00CE5BAC" w:rsidRPr="00CE5BAC">
        <w:t xml:space="preserve">H} NMR spectrum of </w:t>
      </w:r>
      <w:r w:rsidR="00CE5BAC" w:rsidRPr="00020779">
        <w:rPr>
          <w:b/>
          <w:bCs/>
        </w:rPr>
        <w:t>7</w:t>
      </w:r>
      <w:r w:rsidR="00CE5BAC" w:rsidRPr="00CE5BAC">
        <w:t xml:space="preserve"> revealed </w:t>
      </w:r>
      <w:r w:rsidR="00020779">
        <w:t>a</w:t>
      </w:r>
      <w:r w:rsidR="00CE5BAC" w:rsidRPr="00CE5BAC">
        <w:t xml:space="preserve"> signal at δ = 1329.6 ppm</w:t>
      </w:r>
      <w:r w:rsidR="008D7303">
        <w:t>, which is compara</w:t>
      </w:r>
      <w:r w:rsidR="00654599">
        <w:t xml:space="preserve">ble with signal for </w:t>
      </w:r>
      <w:r w:rsidR="00654599" w:rsidRPr="00832FBC">
        <w:t>2-</w:t>
      </w:r>
      <w:r w:rsidR="00F808D2">
        <w:t>(</w:t>
      </w:r>
      <w:r w:rsidR="00654599" w:rsidRPr="00832FBC">
        <w:t>C(CH</w:t>
      </w:r>
      <w:r w:rsidR="00654599" w:rsidRPr="00903C99">
        <w:rPr>
          <w:vertAlign w:val="subscript"/>
        </w:rPr>
        <w:t>2</w:t>
      </w:r>
      <w:r w:rsidR="00654599" w:rsidRPr="00832FBC">
        <w:t>Te</w:t>
      </w:r>
      <w:r w:rsidR="0046271E">
        <w:t>X</w:t>
      </w:r>
      <w:r w:rsidR="00654599" w:rsidRPr="00903C99">
        <w:rPr>
          <w:vertAlign w:val="subscript"/>
        </w:rPr>
        <w:t>3</w:t>
      </w:r>
      <w:r w:rsidR="00654599" w:rsidRPr="00832FBC">
        <w:t>)</w:t>
      </w:r>
      <w:r w:rsidR="0012070A">
        <w:t>=</w:t>
      </w:r>
      <w:r w:rsidR="00654599" w:rsidRPr="00832FBC">
        <w:t>N(Dipp)</w:t>
      </w:r>
      <w:r w:rsidR="00F808D2">
        <w:t>)</w:t>
      </w:r>
      <w:r w:rsidR="00654599" w:rsidRPr="00832FBC">
        <w:t>-6-</w:t>
      </w:r>
      <w:r w:rsidR="00F808D2">
        <w:t>(</w:t>
      </w:r>
      <w:r w:rsidR="00654599">
        <w:t>CH=N(Dipp)</w:t>
      </w:r>
      <w:r w:rsidR="00F808D2">
        <w:t>)</w:t>
      </w:r>
      <w:r w:rsidR="00654599" w:rsidRPr="00832FBC">
        <w:t>C</w:t>
      </w:r>
      <w:r w:rsidR="00654599" w:rsidRPr="00903C99">
        <w:rPr>
          <w:vertAlign w:val="subscript"/>
        </w:rPr>
        <w:t>5</w:t>
      </w:r>
      <w:r w:rsidR="00654599" w:rsidRPr="00832FBC">
        <w:t>H</w:t>
      </w:r>
      <w:r w:rsidR="00654599" w:rsidRPr="00903C99">
        <w:rPr>
          <w:vertAlign w:val="subscript"/>
        </w:rPr>
        <w:t>3</w:t>
      </w:r>
      <w:r w:rsidR="00654599" w:rsidRPr="00832FBC">
        <w:t>N</w:t>
      </w:r>
      <w:r w:rsidR="00654599">
        <w:t xml:space="preserve"> </w:t>
      </w:r>
      <w:r w:rsidR="0046271E">
        <w:t>(</w:t>
      </w:r>
      <w:r w:rsidR="0046271E" w:rsidRPr="008679F2">
        <w:rPr>
          <w:rFonts w:ascii="Symbol" w:hAnsi="Symbol"/>
          <w:lang w:val="en-US"/>
        </w:rPr>
        <w:t></w:t>
      </w:r>
      <w:r w:rsidR="0046271E">
        <w:rPr>
          <w:lang w:val="en-US"/>
        </w:rPr>
        <w:t xml:space="preserve"> = </w:t>
      </w:r>
      <w:r w:rsidR="00E55AC6">
        <w:t>1314.7</w:t>
      </w:r>
      <w:r w:rsidR="0046271E">
        <w:t xml:space="preserve"> ppm for X = Cl, </w:t>
      </w:r>
      <w:r w:rsidR="0046271E" w:rsidRPr="008679F2">
        <w:rPr>
          <w:rFonts w:ascii="Symbol" w:hAnsi="Symbol"/>
          <w:lang w:val="en-US"/>
        </w:rPr>
        <w:t></w:t>
      </w:r>
      <w:r w:rsidR="0046271E">
        <w:rPr>
          <w:lang w:val="en-US"/>
        </w:rPr>
        <w:t xml:space="preserve"> = </w:t>
      </w:r>
      <w:r w:rsidR="00E55AC6">
        <w:t>1290</w:t>
      </w:r>
      <w:r w:rsidR="0046271E">
        <w:t> ppm for X = Br)</w:t>
      </w:r>
      <w:r w:rsidR="007E7750" w:rsidRPr="007E7750">
        <w:rPr>
          <w:vertAlign w:val="superscript"/>
        </w:rPr>
        <w:t>27</w:t>
      </w:r>
      <w:r w:rsidR="007E7750">
        <w:t xml:space="preserve">. </w:t>
      </w:r>
      <w:r w:rsidR="004976EF">
        <w:t>From these data</w:t>
      </w:r>
      <w:r w:rsidR="00657151" w:rsidRPr="00657151">
        <w:t xml:space="preserve">, it is evident that both reactions </w:t>
      </w:r>
      <w:r w:rsidR="00931F12">
        <w:t>took place</w:t>
      </w:r>
      <w:r w:rsidR="00657151" w:rsidRPr="00657151">
        <w:t xml:space="preserve"> as C</w:t>
      </w:r>
      <w:r w:rsidR="00F03430">
        <w:t>-</w:t>
      </w:r>
      <w:r w:rsidR="00657151" w:rsidRPr="00657151">
        <w:t>H activation reactions. In the case of SeC</w:t>
      </w:r>
      <w:r w:rsidR="00F03430">
        <w:t>l</w:t>
      </w:r>
      <w:r w:rsidR="00657151" w:rsidRPr="00F03430">
        <w:rPr>
          <w:vertAlign w:val="subscript"/>
        </w:rPr>
        <w:t>4</w:t>
      </w:r>
      <w:r w:rsidR="00657151" w:rsidRPr="00657151">
        <w:t>, the existence of</w:t>
      </w:r>
      <w:r w:rsidR="00F03430">
        <w:t xml:space="preserve"> -N</w:t>
      </w:r>
      <w:r w:rsidR="0012070A">
        <w:t>=</w:t>
      </w:r>
      <w:r w:rsidR="00F03430">
        <w:t>C=C</w:t>
      </w:r>
      <w:r w:rsidR="00F03430" w:rsidRPr="00FB5E2B">
        <w:rPr>
          <w:i/>
          <w:iCs/>
        </w:rPr>
        <w:t>H</w:t>
      </w:r>
      <w:r w:rsidR="00F03430">
        <w:t>-</w:t>
      </w:r>
      <w:r w:rsidR="00657151" w:rsidRPr="00657151">
        <w:t xml:space="preserve"> group in </w:t>
      </w:r>
      <w:r w:rsidR="00657151" w:rsidRPr="00F03430">
        <w:rPr>
          <w:b/>
          <w:bCs/>
        </w:rPr>
        <w:t>6</w:t>
      </w:r>
      <w:r w:rsidR="00657151" w:rsidRPr="00657151">
        <w:t xml:space="preserve"> indicates that two HCl molecules were eliminated to give new N=C(CH=SeCl</w:t>
      </w:r>
      <w:r w:rsidR="00657151" w:rsidRPr="00EC2E95">
        <w:rPr>
          <w:vertAlign w:val="subscript"/>
        </w:rPr>
        <w:t>2</w:t>
      </w:r>
      <w:r w:rsidR="00657151" w:rsidRPr="00657151">
        <w:t xml:space="preserve">) moiety, while </w:t>
      </w:r>
      <w:r w:rsidR="00AE4F79" w:rsidRPr="00AE4F79">
        <w:t>(-CH</w:t>
      </w:r>
      <w:r w:rsidR="00AE4F79" w:rsidRPr="00AE4F79">
        <w:rPr>
          <w:vertAlign w:val="subscript"/>
        </w:rPr>
        <w:t>2</w:t>
      </w:r>
      <w:r w:rsidR="00AE4F79" w:rsidRPr="00AE4F79">
        <w:t>)C=N</w:t>
      </w:r>
      <w:r w:rsidR="00657151" w:rsidRPr="00657151">
        <w:t xml:space="preserve"> group in </w:t>
      </w:r>
      <w:r w:rsidR="00657151" w:rsidRPr="000D62C9">
        <w:rPr>
          <w:b/>
          <w:bCs/>
        </w:rPr>
        <w:t>7</w:t>
      </w:r>
      <w:r w:rsidR="00657151" w:rsidRPr="00657151">
        <w:t xml:space="preserve"> suggests the elimination </w:t>
      </w:r>
      <w:r w:rsidR="000D62C9">
        <w:t xml:space="preserve">only </w:t>
      </w:r>
      <w:r w:rsidR="00657151" w:rsidRPr="00657151">
        <w:t>of one HCl under the formation of N=C(CH</w:t>
      </w:r>
      <w:r w:rsidR="00657151" w:rsidRPr="000D62C9">
        <w:rPr>
          <w:vertAlign w:val="subscript"/>
        </w:rPr>
        <w:t>2</w:t>
      </w:r>
      <w:r w:rsidR="00657151" w:rsidRPr="00657151">
        <w:t>-TeCl</w:t>
      </w:r>
      <w:r w:rsidR="00657151" w:rsidRPr="000D62C9">
        <w:rPr>
          <w:vertAlign w:val="subscript"/>
        </w:rPr>
        <w:t>3</w:t>
      </w:r>
      <w:r w:rsidR="00657151" w:rsidRPr="00657151">
        <w:t xml:space="preserve">). This was further proved by MS MALDI TOF spectrum of </w:t>
      </w:r>
      <w:r w:rsidR="00657151" w:rsidRPr="008E3037">
        <w:rPr>
          <w:b/>
          <w:bCs/>
        </w:rPr>
        <w:t>6</w:t>
      </w:r>
      <w:r w:rsidR="00657151" w:rsidRPr="00657151">
        <w:t>, where the FTMS</w:t>
      </w:r>
      <w:r w:rsidR="00657151" w:rsidRPr="00626535">
        <w:rPr>
          <w:vertAlign w:val="superscript"/>
        </w:rPr>
        <w:t>+</w:t>
      </w:r>
      <w:r w:rsidR="00657151" w:rsidRPr="00657151">
        <w:t xml:space="preserve"> MALDI MS spectrum </w:t>
      </w:r>
      <w:r w:rsidR="00EC0141">
        <w:t>showed a</w:t>
      </w:r>
      <w:r w:rsidR="00657151" w:rsidRPr="00657151">
        <w:t xml:space="preserve"> signal at m/z 557.12 consistent with M-Cl fragment of </w:t>
      </w:r>
      <w:r w:rsidR="00657151" w:rsidRPr="00341880">
        <w:rPr>
          <w:b/>
          <w:bCs/>
        </w:rPr>
        <w:t>6</w:t>
      </w:r>
      <w:r w:rsidR="0010773F">
        <w:rPr>
          <w:b/>
          <w:bCs/>
        </w:rPr>
        <w:t xml:space="preserve"> </w:t>
      </w:r>
      <w:r w:rsidR="0010773F" w:rsidRPr="0010773F">
        <w:t>(</w:t>
      </w:r>
      <w:r w:rsidR="0010773F">
        <w:t>Fig</w:t>
      </w:r>
      <w:r w:rsidR="00CD7D3A">
        <w:t>.</w:t>
      </w:r>
      <w:r w:rsidR="0010773F">
        <w:t xml:space="preserve"> S1 in ESI)</w:t>
      </w:r>
      <w:r w:rsidR="00341880">
        <w:t>.</w:t>
      </w:r>
    </w:p>
    <w:p w14:paraId="79A9E03D" w14:textId="38749D71" w:rsidR="0010773F" w:rsidRDefault="00F5621C" w:rsidP="00BA28E7">
      <w:pPr>
        <w:pStyle w:val="RSCB02ArticleText"/>
        <w:ind w:firstLine="284"/>
      </w:pPr>
      <w:r w:rsidRPr="00F5621C">
        <w:t xml:space="preserve">The structure of </w:t>
      </w:r>
      <w:r w:rsidRPr="00F5621C">
        <w:rPr>
          <w:b/>
          <w:bCs/>
        </w:rPr>
        <w:t>7</w:t>
      </w:r>
      <w:r w:rsidRPr="00F5621C">
        <w:t xml:space="preserve"> was unambiguously established by </w:t>
      </w:r>
      <w:r w:rsidR="00456DA2">
        <w:t xml:space="preserve">a single-crystal X-ray diffraction analysis. </w:t>
      </w:r>
      <w:r w:rsidR="0010773F" w:rsidRPr="00B51A89">
        <w:t xml:space="preserve">The molecular structure is depicted in Figure </w:t>
      </w:r>
      <w:r w:rsidR="0010773F">
        <w:t>4 and c</w:t>
      </w:r>
      <w:r w:rsidR="0010773F" w:rsidRPr="00B51A89">
        <w:t xml:space="preserve">rystallographic data of </w:t>
      </w:r>
      <w:r w:rsidR="0010773F">
        <w:rPr>
          <w:b/>
          <w:bCs/>
        </w:rPr>
        <w:t>7</w:t>
      </w:r>
      <w:r w:rsidR="0010773F" w:rsidRPr="00B51A89">
        <w:t xml:space="preserve"> are summarized in Table S</w:t>
      </w:r>
      <w:r w:rsidR="0010773F">
        <w:t>5</w:t>
      </w:r>
      <w:r w:rsidR="0010773F" w:rsidRPr="00B51A89">
        <w:t xml:space="preserve"> (ESI).</w:t>
      </w:r>
    </w:p>
    <w:p w14:paraId="71AFA432" w14:textId="6CC8D2A3" w:rsidR="00787E89" w:rsidRDefault="002A3C23" w:rsidP="00BA28E7">
      <w:pPr>
        <w:pStyle w:val="RSCB02ArticleText"/>
        <w:ind w:firstLine="284"/>
      </w:pPr>
      <w:r>
        <w:rPr>
          <w:noProof/>
        </w:rPr>
        <w:drawing>
          <wp:anchor distT="0" distB="0" distL="114300" distR="114300" simplePos="0" relativeHeight="251696128" behindDoc="0" locked="0" layoutInCell="1" allowOverlap="1" wp14:anchorId="662B74C9" wp14:editId="467A5E4E">
            <wp:simplePos x="0" y="0"/>
            <wp:positionH relativeFrom="margin">
              <wp:posOffset>3791999</wp:posOffset>
            </wp:positionH>
            <wp:positionV relativeFrom="paragraph">
              <wp:posOffset>153541</wp:posOffset>
            </wp:positionV>
            <wp:extent cx="2265045" cy="1505585"/>
            <wp:effectExtent l="0" t="0" r="1905" b="0"/>
            <wp:wrapTopAndBottom/>
            <wp:docPr id="716017592"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65045" cy="15055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8648021" w14:textId="0D45279D" w:rsidR="00787E89" w:rsidRPr="00863F4F" w:rsidRDefault="00787E89" w:rsidP="0007726C">
      <w:pPr>
        <w:pStyle w:val="RSCI01FigureSchemeChartwithbottombar"/>
        <w:spacing w:line="240" w:lineRule="auto"/>
        <w:rPr>
          <w:lang w:val="cs-CZ"/>
        </w:rPr>
      </w:pPr>
      <w:r w:rsidRPr="00C06791">
        <w:rPr>
          <w:b/>
          <w:bCs/>
        </w:rPr>
        <w:t xml:space="preserve">Fig. </w:t>
      </w:r>
      <w:r>
        <w:rPr>
          <w:b/>
          <w:bCs/>
        </w:rPr>
        <w:t>4</w:t>
      </w:r>
      <w:r w:rsidRPr="00C06791">
        <w:rPr>
          <w:b/>
          <w:bCs/>
        </w:rPr>
        <w:t>.</w:t>
      </w:r>
      <w:r w:rsidRPr="00C06791">
        <w:t xml:space="preserve"> </w:t>
      </w:r>
      <w:r w:rsidR="002A3C23">
        <w:t>The molecular structure</w:t>
      </w:r>
      <w:r w:rsidRPr="00C06791">
        <w:t xml:space="preserve"> of </w:t>
      </w:r>
      <w:r>
        <w:rPr>
          <w:b/>
          <w:bCs/>
        </w:rPr>
        <w:t>7</w:t>
      </w:r>
      <w:r w:rsidRPr="00C06791">
        <w:t>. Hydrogen atoms are omitted for clarity.</w:t>
      </w:r>
      <w:r w:rsidR="0007726C">
        <w:t xml:space="preserve"> Selected interatomic distances (Å) and angles (°): N1-</w:t>
      </w:r>
      <w:r w:rsidR="00955967">
        <w:t>Te</w:t>
      </w:r>
      <w:r w:rsidR="0007726C">
        <w:t xml:space="preserve">1 </w:t>
      </w:r>
      <w:r w:rsidR="00856C3D">
        <w:t>2.372(3)</w:t>
      </w:r>
      <w:r w:rsidR="0007726C">
        <w:t xml:space="preserve">, </w:t>
      </w:r>
      <w:r w:rsidR="00856C3D" w:rsidRPr="00352706">
        <w:rPr>
          <w:color w:val="000000" w:themeColor="text1"/>
        </w:rPr>
        <w:t>O1</w:t>
      </w:r>
      <w:r w:rsidR="0007726C" w:rsidRPr="00352706">
        <w:rPr>
          <w:color w:val="000000" w:themeColor="text1"/>
        </w:rPr>
        <w:t>-</w:t>
      </w:r>
      <w:r w:rsidR="00856C3D" w:rsidRPr="00352706">
        <w:rPr>
          <w:color w:val="000000" w:themeColor="text1"/>
        </w:rPr>
        <w:t>Te</w:t>
      </w:r>
      <w:r w:rsidR="0007726C" w:rsidRPr="00352706">
        <w:rPr>
          <w:color w:val="000000" w:themeColor="text1"/>
        </w:rPr>
        <w:t>1 2.</w:t>
      </w:r>
      <w:r w:rsidR="00352706" w:rsidRPr="00352706">
        <w:rPr>
          <w:color w:val="000000" w:themeColor="text1"/>
        </w:rPr>
        <w:t>862</w:t>
      </w:r>
      <w:r w:rsidR="0007726C" w:rsidRPr="00352706">
        <w:rPr>
          <w:color w:val="000000" w:themeColor="text1"/>
        </w:rPr>
        <w:t>(</w:t>
      </w:r>
      <w:r w:rsidR="00352706" w:rsidRPr="00352706">
        <w:rPr>
          <w:color w:val="000000" w:themeColor="text1"/>
        </w:rPr>
        <w:t>3</w:t>
      </w:r>
      <w:r w:rsidR="0007726C" w:rsidRPr="00352706">
        <w:rPr>
          <w:color w:val="000000" w:themeColor="text1"/>
        </w:rPr>
        <w:t>)</w:t>
      </w:r>
      <w:r w:rsidR="0007726C">
        <w:t xml:space="preserve">, </w:t>
      </w:r>
      <w:r w:rsidR="00A6737B">
        <w:t>Te1</w:t>
      </w:r>
      <w:r w:rsidR="0007726C">
        <w:t>-</w:t>
      </w:r>
      <w:r w:rsidR="00A6737B">
        <w:t>Cl1</w:t>
      </w:r>
      <w:r w:rsidR="0007726C">
        <w:t xml:space="preserve"> </w:t>
      </w:r>
      <w:r w:rsidR="005E66A0">
        <w:t>2.491(1)</w:t>
      </w:r>
      <w:r w:rsidR="0007726C">
        <w:t xml:space="preserve">, </w:t>
      </w:r>
      <w:r w:rsidR="005E66A0">
        <w:t>Te</w:t>
      </w:r>
      <w:r w:rsidR="0007726C">
        <w:t>1-Cl</w:t>
      </w:r>
      <w:r w:rsidR="005E66A0">
        <w:t>2</w:t>
      </w:r>
      <w:r w:rsidR="0007726C">
        <w:t xml:space="preserve"> 2.</w:t>
      </w:r>
      <w:r w:rsidR="001256F2">
        <w:t>504</w:t>
      </w:r>
      <w:r w:rsidR="0007726C">
        <w:t xml:space="preserve">(1), </w:t>
      </w:r>
      <w:r w:rsidR="001256F2">
        <w:t>Te</w:t>
      </w:r>
      <w:r w:rsidR="0007726C">
        <w:t>1-Cl</w:t>
      </w:r>
      <w:r w:rsidR="001256F2">
        <w:t>3</w:t>
      </w:r>
      <w:r w:rsidR="0007726C">
        <w:t xml:space="preserve"> 2.45</w:t>
      </w:r>
      <w:r w:rsidR="001256F2">
        <w:t>4</w:t>
      </w:r>
      <w:r w:rsidR="0007726C">
        <w:t xml:space="preserve">(1), </w:t>
      </w:r>
      <w:r w:rsidR="00AA7841">
        <w:t>C6</w:t>
      </w:r>
      <w:r w:rsidR="0007726C">
        <w:t>-</w:t>
      </w:r>
      <w:r w:rsidR="00AA7841">
        <w:t>C7</w:t>
      </w:r>
      <w:r w:rsidR="0007726C">
        <w:t xml:space="preserve"> </w:t>
      </w:r>
      <w:r w:rsidR="00AA7841">
        <w:t>1</w:t>
      </w:r>
      <w:r w:rsidR="0007726C">
        <w:t>.</w:t>
      </w:r>
      <w:r w:rsidR="00AA7841">
        <w:t>512</w:t>
      </w:r>
      <w:r w:rsidR="0007726C">
        <w:t>(</w:t>
      </w:r>
      <w:r w:rsidR="00AA7841">
        <w:t>5</w:t>
      </w:r>
      <w:r w:rsidR="0007726C">
        <w:t xml:space="preserve">), </w:t>
      </w:r>
      <w:r w:rsidR="00401778">
        <w:t>Te1-C7</w:t>
      </w:r>
      <w:r w:rsidR="0007726C">
        <w:t xml:space="preserve"> </w:t>
      </w:r>
      <w:r w:rsidR="00401778">
        <w:t>2.110</w:t>
      </w:r>
      <w:r w:rsidR="0007726C">
        <w:t xml:space="preserve">(3), </w:t>
      </w:r>
      <w:r w:rsidR="0007726C" w:rsidRPr="00667CEC">
        <w:rPr>
          <w:color w:val="000000" w:themeColor="text1"/>
        </w:rPr>
        <w:t>N1-</w:t>
      </w:r>
      <w:r w:rsidR="00942E9D">
        <w:rPr>
          <w:color w:val="000000" w:themeColor="text1"/>
        </w:rPr>
        <w:t>Te</w:t>
      </w:r>
      <w:r w:rsidR="0007726C" w:rsidRPr="00667CEC">
        <w:rPr>
          <w:color w:val="000000" w:themeColor="text1"/>
        </w:rPr>
        <w:t>1-</w:t>
      </w:r>
      <w:r w:rsidR="00B938E2">
        <w:rPr>
          <w:color w:val="000000" w:themeColor="text1"/>
        </w:rPr>
        <w:t>Cl3 162.63</w:t>
      </w:r>
      <w:r w:rsidR="0007726C" w:rsidRPr="00667CEC">
        <w:rPr>
          <w:color w:val="000000" w:themeColor="text1"/>
        </w:rPr>
        <w:t>(</w:t>
      </w:r>
      <w:r w:rsidR="00B938E2">
        <w:rPr>
          <w:color w:val="000000" w:themeColor="text1"/>
        </w:rPr>
        <w:t>9</w:t>
      </w:r>
      <w:r w:rsidR="0007726C" w:rsidRPr="00667CEC">
        <w:rPr>
          <w:color w:val="000000" w:themeColor="text1"/>
        </w:rPr>
        <w:t xml:space="preserve">), </w:t>
      </w:r>
      <w:r w:rsidR="00B938E2">
        <w:rPr>
          <w:color w:val="000000" w:themeColor="text1"/>
        </w:rPr>
        <w:t>Cl1</w:t>
      </w:r>
      <w:r w:rsidR="0007726C" w:rsidRPr="00667CEC">
        <w:rPr>
          <w:color w:val="000000" w:themeColor="text1"/>
        </w:rPr>
        <w:t>-</w:t>
      </w:r>
      <w:r w:rsidR="00A80703">
        <w:rPr>
          <w:color w:val="000000" w:themeColor="text1"/>
        </w:rPr>
        <w:t>Te</w:t>
      </w:r>
      <w:r w:rsidR="0007726C" w:rsidRPr="00667CEC">
        <w:rPr>
          <w:color w:val="000000" w:themeColor="text1"/>
        </w:rPr>
        <w:t>1-Cl</w:t>
      </w:r>
      <w:r w:rsidR="00A80703">
        <w:rPr>
          <w:color w:val="000000" w:themeColor="text1"/>
        </w:rPr>
        <w:t>2</w:t>
      </w:r>
      <w:r w:rsidR="0007726C" w:rsidRPr="00667CEC">
        <w:rPr>
          <w:color w:val="000000" w:themeColor="text1"/>
        </w:rPr>
        <w:t xml:space="preserve"> 1</w:t>
      </w:r>
      <w:r w:rsidR="00A80703">
        <w:rPr>
          <w:color w:val="000000" w:themeColor="text1"/>
        </w:rPr>
        <w:t>68</w:t>
      </w:r>
      <w:r w:rsidR="0007726C" w:rsidRPr="00667CEC">
        <w:rPr>
          <w:color w:val="000000" w:themeColor="text1"/>
        </w:rPr>
        <w:t>.</w:t>
      </w:r>
      <w:r w:rsidR="00A80703">
        <w:rPr>
          <w:color w:val="000000" w:themeColor="text1"/>
        </w:rPr>
        <w:t>36</w:t>
      </w:r>
      <w:r w:rsidR="0007726C" w:rsidRPr="00667CEC">
        <w:rPr>
          <w:color w:val="000000" w:themeColor="text1"/>
        </w:rPr>
        <w:t>(</w:t>
      </w:r>
      <w:r w:rsidR="00A80703">
        <w:rPr>
          <w:color w:val="000000" w:themeColor="text1"/>
        </w:rPr>
        <w:t>5</w:t>
      </w:r>
      <w:r w:rsidR="0007726C" w:rsidRPr="00667CEC">
        <w:rPr>
          <w:color w:val="000000" w:themeColor="text1"/>
        </w:rPr>
        <w:t>), N</w:t>
      </w:r>
      <w:r w:rsidR="00B22154">
        <w:rPr>
          <w:color w:val="000000" w:themeColor="text1"/>
        </w:rPr>
        <w:t>1</w:t>
      </w:r>
      <w:r w:rsidR="0007726C" w:rsidRPr="00667CEC">
        <w:rPr>
          <w:color w:val="000000" w:themeColor="text1"/>
        </w:rPr>
        <w:t>-</w:t>
      </w:r>
      <w:r w:rsidR="00B22154">
        <w:rPr>
          <w:color w:val="000000" w:themeColor="text1"/>
        </w:rPr>
        <w:t>Te</w:t>
      </w:r>
      <w:r w:rsidR="0007726C" w:rsidRPr="00667CEC">
        <w:rPr>
          <w:color w:val="000000" w:themeColor="text1"/>
        </w:rPr>
        <w:t>1-</w:t>
      </w:r>
      <w:r w:rsidR="00C82DAA">
        <w:rPr>
          <w:color w:val="000000" w:themeColor="text1"/>
        </w:rPr>
        <w:t>C7</w:t>
      </w:r>
      <w:r w:rsidR="0007726C" w:rsidRPr="00667CEC">
        <w:rPr>
          <w:color w:val="000000" w:themeColor="text1"/>
        </w:rPr>
        <w:t xml:space="preserve"> </w:t>
      </w:r>
      <w:r w:rsidR="00C82DAA">
        <w:rPr>
          <w:color w:val="000000" w:themeColor="text1"/>
        </w:rPr>
        <w:t>77</w:t>
      </w:r>
      <w:r w:rsidR="0007726C" w:rsidRPr="00667CEC">
        <w:rPr>
          <w:color w:val="000000" w:themeColor="text1"/>
        </w:rPr>
        <w:t>.</w:t>
      </w:r>
      <w:r w:rsidR="00C82DAA">
        <w:rPr>
          <w:color w:val="000000" w:themeColor="text1"/>
        </w:rPr>
        <w:t>2</w:t>
      </w:r>
      <w:r w:rsidR="0007726C" w:rsidRPr="00667CEC">
        <w:rPr>
          <w:color w:val="000000" w:themeColor="text1"/>
        </w:rPr>
        <w:t>(1), Cl2-</w:t>
      </w:r>
      <w:r w:rsidR="00C82DAA">
        <w:rPr>
          <w:color w:val="000000" w:themeColor="text1"/>
        </w:rPr>
        <w:t>Te</w:t>
      </w:r>
      <w:r w:rsidR="0007726C" w:rsidRPr="00667CEC">
        <w:rPr>
          <w:color w:val="000000" w:themeColor="text1"/>
        </w:rPr>
        <w:t>1-</w:t>
      </w:r>
      <w:r w:rsidR="006A3C9F">
        <w:rPr>
          <w:color w:val="000000" w:themeColor="text1"/>
        </w:rPr>
        <w:t>N1</w:t>
      </w:r>
      <w:r w:rsidR="0007726C" w:rsidRPr="00667CEC">
        <w:rPr>
          <w:color w:val="000000" w:themeColor="text1"/>
        </w:rPr>
        <w:t xml:space="preserve"> </w:t>
      </w:r>
      <w:r w:rsidR="006A3C9F">
        <w:rPr>
          <w:color w:val="000000" w:themeColor="text1"/>
        </w:rPr>
        <w:t>84</w:t>
      </w:r>
      <w:r w:rsidR="0007726C" w:rsidRPr="00667CEC">
        <w:rPr>
          <w:color w:val="000000" w:themeColor="text1"/>
        </w:rPr>
        <w:t>.</w:t>
      </w:r>
      <w:r w:rsidR="006A3C9F">
        <w:rPr>
          <w:color w:val="000000" w:themeColor="text1"/>
        </w:rPr>
        <w:t>31</w:t>
      </w:r>
      <w:r w:rsidR="0007726C" w:rsidRPr="00667CEC">
        <w:rPr>
          <w:color w:val="000000" w:themeColor="text1"/>
        </w:rPr>
        <w:t>(</w:t>
      </w:r>
      <w:r w:rsidR="006A3C9F">
        <w:rPr>
          <w:color w:val="000000" w:themeColor="text1"/>
        </w:rPr>
        <w:t>9</w:t>
      </w:r>
      <w:r w:rsidR="0007726C" w:rsidRPr="00667CEC">
        <w:rPr>
          <w:color w:val="000000" w:themeColor="text1"/>
        </w:rPr>
        <w:t xml:space="preserve">), </w:t>
      </w:r>
      <w:r w:rsidR="006A3C9F">
        <w:rPr>
          <w:color w:val="000000" w:themeColor="text1"/>
        </w:rPr>
        <w:t>C6</w:t>
      </w:r>
      <w:r w:rsidR="00065A26">
        <w:rPr>
          <w:color w:val="000000" w:themeColor="text1"/>
        </w:rPr>
        <w:t>-C7-Te1</w:t>
      </w:r>
      <w:r w:rsidR="0007726C" w:rsidRPr="00667CEC">
        <w:rPr>
          <w:color w:val="000000" w:themeColor="text1"/>
        </w:rPr>
        <w:t xml:space="preserve"> </w:t>
      </w:r>
      <w:r w:rsidR="0007726C" w:rsidRPr="008F5DB0">
        <w:rPr>
          <w:color w:val="000000" w:themeColor="text1"/>
        </w:rPr>
        <w:t>77.4(1)</w:t>
      </w:r>
      <w:r w:rsidR="00065A26" w:rsidRPr="008F5DB0">
        <w:rPr>
          <w:color w:val="000000" w:themeColor="text1"/>
        </w:rPr>
        <w:t>.</w:t>
      </w:r>
    </w:p>
    <w:p w14:paraId="2EF669F5" w14:textId="578D5B99" w:rsidR="005053F2" w:rsidRDefault="00AD6211" w:rsidP="008B7D43">
      <w:pPr>
        <w:pStyle w:val="RSCB02ArticleText"/>
        <w:ind w:firstLine="284"/>
      </w:pPr>
      <w:r w:rsidRPr="00AD6211">
        <w:t xml:space="preserve">The molecular structure revealed the presence of </w:t>
      </w:r>
      <w:r w:rsidR="00BC510E">
        <w:t xml:space="preserve">the </w:t>
      </w:r>
      <w:r w:rsidRPr="00AD6211">
        <w:t xml:space="preserve">neutral complex </w:t>
      </w:r>
      <w:r w:rsidRPr="00BD1078">
        <w:rPr>
          <w:b/>
          <w:bCs/>
        </w:rPr>
        <w:t>7</w:t>
      </w:r>
      <w:r w:rsidR="00110A02" w:rsidRPr="00110A02">
        <w:t xml:space="preserve">, </w:t>
      </w:r>
      <w:r w:rsidR="00110A02">
        <w:t xml:space="preserve">in which, the </w:t>
      </w:r>
      <w:r w:rsidR="00562DFF">
        <w:t>Te1 centre</w:t>
      </w:r>
      <w:r w:rsidR="00110A02">
        <w:t xml:space="preserve"> is five-coordinated and adopts </w:t>
      </w:r>
      <w:r w:rsidR="00C85DFD">
        <w:t xml:space="preserve">a </w:t>
      </w:r>
      <w:r w:rsidR="00110A02">
        <w:t xml:space="preserve">distorted </w:t>
      </w:r>
      <w:r w:rsidR="00BA14F7">
        <w:t>squar</w:t>
      </w:r>
      <w:r w:rsidR="00CF60AB">
        <w:t>e</w:t>
      </w:r>
      <w:r w:rsidR="00BA14F7">
        <w:t xml:space="preserve"> pyramid</w:t>
      </w:r>
      <w:r w:rsidR="00CF60AB">
        <w:t>al</w:t>
      </w:r>
      <w:r w:rsidR="00110A02">
        <w:t xml:space="preserve"> arrangement (</w:t>
      </w:r>
      <w:r w:rsidR="00110A02" w:rsidRPr="00D477C5">
        <w:rPr>
          <w:rFonts w:ascii="Symbol" w:hAnsi="Symbol"/>
        </w:rPr>
        <w:t></w:t>
      </w:r>
      <w:r w:rsidR="00110A02">
        <w:t xml:space="preserve"> = 0.</w:t>
      </w:r>
      <w:r w:rsidR="00BA14F7">
        <w:t>10)</w:t>
      </w:r>
      <w:r w:rsidR="00F573FE">
        <w:t>.</w:t>
      </w:r>
      <w:r w:rsidR="00110A02">
        <w:t xml:space="preserve"> </w:t>
      </w:r>
      <w:r w:rsidR="005062F8">
        <w:t xml:space="preserve">The </w:t>
      </w:r>
      <w:r w:rsidR="00D9633C">
        <w:t>e</w:t>
      </w:r>
      <w:r w:rsidRPr="00AD6211">
        <w:t>vidence of</w:t>
      </w:r>
      <w:r w:rsidR="00FB69B6">
        <w:t xml:space="preserve"> </w:t>
      </w:r>
      <w:r w:rsidRPr="00AD6211">
        <w:t>new C</w:t>
      </w:r>
      <w:r w:rsidR="00E93D17">
        <w:t>–</w:t>
      </w:r>
      <w:r w:rsidRPr="00AD6211">
        <w:t xml:space="preserve">Te covalent bond </w:t>
      </w:r>
      <w:r w:rsidR="00F573FE">
        <w:t xml:space="preserve">is demonstrated </w:t>
      </w:r>
      <w:r w:rsidR="006154B7">
        <w:t>by</w:t>
      </w:r>
      <w:r w:rsidRPr="00AD6211">
        <w:t xml:space="preserve"> </w:t>
      </w:r>
      <w:r w:rsidR="00E94456">
        <w:t>C7</w:t>
      </w:r>
      <w:r w:rsidR="00E94456" w:rsidRPr="00315932">
        <w:t>–</w:t>
      </w:r>
      <w:r w:rsidR="00E94456">
        <w:t>Te</w:t>
      </w:r>
      <w:r w:rsidR="00E94456" w:rsidRPr="00315932">
        <w:t xml:space="preserve">1 bond distances </w:t>
      </w:r>
      <w:r w:rsidR="00E94456">
        <w:t xml:space="preserve">of </w:t>
      </w:r>
      <w:r w:rsidRPr="00AD6211">
        <w:t xml:space="preserve">2.110(3) Å </w:t>
      </w:r>
      <w:r w:rsidR="00BB0AED" w:rsidRPr="00BB0AED">
        <w:t>(</w:t>
      </w:r>
      <w:r w:rsidR="00E262D4">
        <w:rPr>
          <w:rFonts w:ascii="Symbol" w:hAnsi="Symbol"/>
        </w:rPr>
        <w:t></w:t>
      </w:r>
      <w:r w:rsidR="00BB0AED" w:rsidRPr="00BB0AED">
        <w:rPr>
          <w:vertAlign w:val="subscript"/>
        </w:rPr>
        <w:t>cov</w:t>
      </w:r>
      <w:r w:rsidR="00BB0AED" w:rsidRPr="00BB0AED">
        <w:t>C,Te = 2,11 Å)</w:t>
      </w:r>
      <w:r w:rsidR="00E262D4" w:rsidRPr="00E262D4">
        <w:rPr>
          <w:vertAlign w:val="superscript"/>
        </w:rPr>
        <w:t>28</w:t>
      </w:r>
      <w:r w:rsidR="006154B7">
        <w:t xml:space="preserve">, </w:t>
      </w:r>
      <w:r w:rsidR="006154B7">
        <w:lastRenderedPageBreak/>
        <w:t>which</w:t>
      </w:r>
      <w:r w:rsidR="00472107">
        <w:t xml:space="preserve"> is sli</w:t>
      </w:r>
      <w:r w:rsidR="007F7FD7">
        <w:t xml:space="preserve">ghtly shorter than those in </w:t>
      </w:r>
      <w:r w:rsidR="007F7FD7" w:rsidRPr="00832FBC">
        <w:t>{2-[C(CH</w:t>
      </w:r>
      <w:r w:rsidR="007F7FD7" w:rsidRPr="00903C99">
        <w:rPr>
          <w:vertAlign w:val="subscript"/>
        </w:rPr>
        <w:t>2</w:t>
      </w:r>
      <w:r w:rsidR="007F7FD7" w:rsidRPr="00832FBC">
        <w:t>Te</w:t>
      </w:r>
      <w:r w:rsidR="007F7FD7">
        <w:t>X</w:t>
      </w:r>
      <w:r w:rsidR="007F7FD7" w:rsidRPr="00903C99">
        <w:rPr>
          <w:vertAlign w:val="subscript"/>
        </w:rPr>
        <w:t>3</w:t>
      </w:r>
      <w:r w:rsidR="007F7FD7" w:rsidRPr="00832FBC">
        <w:t>)=N(Dipp)]-6-</w:t>
      </w:r>
      <w:r w:rsidR="007F7FD7">
        <w:t>CH=N(Dipp)</w:t>
      </w:r>
      <w:r w:rsidR="007F7FD7" w:rsidRPr="00832FBC">
        <w:t>-C</w:t>
      </w:r>
      <w:r w:rsidR="007F7FD7" w:rsidRPr="00903C99">
        <w:rPr>
          <w:vertAlign w:val="subscript"/>
        </w:rPr>
        <w:t>5</w:t>
      </w:r>
      <w:r w:rsidR="007F7FD7" w:rsidRPr="00832FBC">
        <w:t>H</w:t>
      </w:r>
      <w:r w:rsidR="007F7FD7" w:rsidRPr="00903C99">
        <w:rPr>
          <w:vertAlign w:val="subscript"/>
        </w:rPr>
        <w:t>3</w:t>
      </w:r>
      <w:r w:rsidR="007F7FD7" w:rsidRPr="00832FBC">
        <w:t>N}</w:t>
      </w:r>
      <w:r w:rsidR="007F7FD7">
        <w:t xml:space="preserve"> (</w:t>
      </w:r>
      <w:r w:rsidR="007F7FD7" w:rsidRPr="00475F90">
        <w:t>2</w:t>
      </w:r>
      <w:r w:rsidR="00310DAC">
        <w:t>.</w:t>
      </w:r>
      <w:r w:rsidR="007F7FD7" w:rsidRPr="00475F90">
        <w:t>126</w:t>
      </w:r>
      <w:r w:rsidR="00475F90">
        <w:t> </w:t>
      </w:r>
      <w:r w:rsidR="00475F90" w:rsidRPr="00315932">
        <w:t>Å</w:t>
      </w:r>
      <w:r w:rsidR="007F7FD7">
        <w:t xml:space="preserve"> for X = Cl</w:t>
      </w:r>
      <w:r w:rsidR="00475F90">
        <w:t xml:space="preserve"> and </w:t>
      </w:r>
      <w:r w:rsidR="00310DAC">
        <w:t>2.133 </w:t>
      </w:r>
      <w:r w:rsidR="00310DAC" w:rsidRPr="00315932">
        <w:t>Å</w:t>
      </w:r>
      <w:r w:rsidR="007F7FD7">
        <w:t xml:space="preserve"> for X = Br)</w:t>
      </w:r>
      <w:r w:rsidR="00310DAC" w:rsidRPr="00310DAC">
        <w:rPr>
          <w:vertAlign w:val="superscript"/>
        </w:rPr>
        <w:t>27</w:t>
      </w:r>
      <w:r w:rsidR="00310DAC">
        <w:t>.</w:t>
      </w:r>
      <w:r w:rsidRPr="00AD6211">
        <w:t xml:space="preserve"> The C7 atom is sp</w:t>
      </w:r>
      <w:r w:rsidRPr="00847EA4">
        <w:rPr>
          <w:vertAlign w:val="superscript"/>
        </w:rPr>
        <w:t>3</w:t>
      </w:r>
      <w:r w:rsidRPr="00AD6211">
        <w:t xml:space="preserve"> hybridized as demonstrated by Te-C7-C6 bond angle (114.</w:t>
      </w:r>
      <w:r w:rsidR="007555C0">
        <w:t>5</w:t>
      </w:r>
      <w:r w:rsidRPr="00AD6211">
        <w:t>(</w:t>
      </w:r>
      <w:r w:rsidR="00F60E89">
        <w:t>2</w:t>
      </w:r>
      <w:r w:rsidRPr="00AD6211">
        <w:t>)°) or by C7-C6 bond distance (1.512(5) Å), close to single bond (</w:t>
      </w:r>
      <w:r w:rsidR="002A127D">
        <w:rPr>
          <w:rFonts w:ascii="Symbol" w:hAnsi="Symbol"/>
        </w:rPr>
        <w:t></w:t>
      </w:r>
      <w:r w:rsidRPr="00915C6E">
        <w:rPr>
          <w:vertAlign w:val="subscript"/>
        </w:rPr>
        <w:t>cov</w:t>
      </w:r>
      <w:r w:rsidRPr="00AD6211">
        <w:t>C,C = 1.50 Å)</w:t>
      </w:r>
      <w:r w:rsidR="00915C6E" w:rsidRPr="00915C6E">
        <w:rPr>
          <w:vertAlign w:val="superscript"/>
        </w:rPr>
        <w:t>28</w:t>
      </w:r>
      <w:r w:rsidRPr="00AD6211">
        <w:t xml:space="preserve">. Most importantly, the ligand </w:t>
      </w:r>
      <w:r w:rsidRPr="005D0B10">
        <w:rPr>
          <w:b/>
          <w:bCs/>
        </w:rPr>
        <w:t>L</w:t>
      </w:r>
      <w:r w:rsidRPr="00AD6211">
        <w:t xml:space="preserve"> is coordinated to </w:t>
      </w:r>
      <w:r w:rsidR="009A13EE">
        <w:t>the tellurium</w:t>
      </w:r>
      <w:r w:rsidRPr="00AD6211">
        <w:t xml:space="preserve"> atom by N→Te interaction as demonstrated by the N1–Te1 bond distance</w:t>
      </w:r>
      <w:r w:rsidR="00C314A2">
        <w:t xml:space="preserve"> (</w:t>
      </w:r>
      <w:r w:rsidRPr="00AD6211">
        <w:t>2.37</w:t>
      </w:r>
      <w:r w:rsidR="007115FF">
        <w:t>2</w:t>
      </w:r>
      <w:r w:rsidRPr="00AD6211">
        <w:t>(3) Å</w:t>
      </w:r>
      <w:r w:rsidR="00C314A2">
        <w:t>)</w:t>
      </w:r>
      <w:r w:rsidR="00AD622C">
        <w:t>, which is comparable in</w:t>
      </w:r>
      <w:r w:rsidR="00C12B58">
        <w:t xml:space="preserve"> </w:t>
      </w:r>
      <w:r w:rsidR="00C12B58" w:rsidRPr="00832FBC">
        <w:t>{2-[C(CH</w:t>
      </w:r>
      <w:r w:rsidR="00C12B58" w:rsidRPr="00903C99">
        <w:rPr>
          <w:vertAlign w:val="subscript"/>
        </w:rPr>
        <w:t>2</w:t>
      </w:r>
      <w:r w:rsidR="00C12B58" w:rsidRPr="00832FBC">
        <w:t>Te</w:t>
      </w:r>
      <w:r w:rsidR="00C12B58">
        <w:t>X</w:t>
      </w:r>
      <w:r w:rsidR="00C12B58" w:rsidRPr="00903C99">
        <w:rPr>
          <w:vertAlign w:val="subscript"/>
        </w:rPr>
        <w:t>3</w:t>
      </w:r>
      <w:r w:rsidR="00C12B58" w:rsidRPr="00832FBC">
        <w:t>)=N(Dipp)]-6-</w:t>
      </w:r>
      <w:r w:rsidR="00C12B58">
        <w:t>CH=N(Dipp)</w:t>
      </w:r>
      <w:r w:rsidR="00C12B58" w:rsidRPr="00832FBC">
        <w:t>-C</w:t>
      </w:r>
      <w:r w:rsidR="00C12B58" w:rsidRPr="00903C99">
        <w:rPr>
          <w:vertAlign w:val="subscript"/>
        </w:rPr>
        <w:t>5</w:t>
      </w:r>
      <w:r w:rsidR="00C12B58" w:rsidRPr="00832FBC">
        <w:t>H</w:t>
      </w:r>
      <w:r w:rsidR="00C12B58" w:rsidRPr="00903C99">
        <w:rPr>
          <w:vertAlign w:val="subscript"/>
        </w:rPr>
        <w:t>3</w:t>
      </w:r>
      <w:r w:rsidR="00C12B58" w:rsidRPr="00832FBC">
        <w:t>N}</w:t>
      </w:r>
      <w:r w:rsidR="00C12B58">
        <w:t xml:space="preserve"> (</w:t>
      </w:r>
      <w:r w:rsidR="00ED38C6">
        <w:t>2.321</w:t>
      </w:r>
      <w:r w:rsidR="00C12B58">
        <w:t> </w:t>
      </w:r>
      <w:r w:rsidR="00C12B58" w:rsidRPr="00315932">
        <w:t>Å</w:t>
      </w:r>
      <w:r w:rsidR="00C12B58">
        <w:t xml:space="preserve"> for X = Cl and 2.</w:t>
      </w:r>
      <w:r w:rsidR="005E6378">
        <w:t>359</w:t>
      </w:r>
      <w:r w:rsidR="00C12B58">
        <w:t> </w:t>
      </w:r>
      <w:r w:rsidR="00C12B58" w:rsidRPr="00315932">
        <w:t>Å</w:t>
      </w:r>
      <w:r w:rsidR="00C12B58">
        <w:t xml:space="preserve"> for X = Br)</w:t>
      </w:r>
      <w:r w:rsidR="00C12B58" w:rsidRPr="00310DAC">
        <w:rPr>
          <w:vertAlign w:val="superscript"/>
        </w:rPr>
        <w:t>27</w:t>
      </w:r>
      <w:r w:rsidR="00C12B58">
        <w:t>.</w:t>
      </w:r>
      <w:r w:rsidRPr="00AD6211">
        <w:t xml:space="preserve"> The O1–Te1 bond distance </w:t>
      </w:r>
      <w:r w:rsidR="005E6378">
        <w:t>of</w:t>
      </w:r>
      <w:r w:rsidRPr="00AD6211">
        <w:t xml:space="preserve"> 2.862</w:t>
      </w:r>
      <w:r w:rsidR="00C762C1">
        <w:t>(3) </w:t>
      </w:r>
      <w:r w:rsidRPr="00AD6211">
        <w:t>Å (</w:t>
      </w:r>
      <w:r w:rsidR="00AF5404">
        <w:rPr>
          <w:rFonts w:ascii="Symbol" w:hAnsi="Symbol"/>
        </w:rPr>
        <w:t></w:t>
      </w:r>
      <w:r w:rsidRPr="00AF5404">
        <w:rPr>
          <w:vertAlign w:val="subscript"/>
        </w:rPr>
        <w:t>cov</w:t>
      </w:r>
      <w:r w:rsidRPr="00AD6211">
        <w:t>O,Te = 2.02 Å) suggest</w:t>
      </w:r>
      <w:r w:rsidR="007E3ACD">
        <w:t>s</w:t>
      </w:r>
      <w:r w:rsidRPr="00AD6211">
        <w:t xml:space="preserve"> only </w:t>
      </w:r>
      <w:r w:rsidR="007E3ACD">
        <w:t xml:space="preserve">a </w:t>
      </w:r>
      <w:r w:rsidRPr="00AD6211">
        <w:t xml:space="preserve">weak interaction, while the remaining </w:t>
      </w:r>
      <w:r w:rsidR="005E1EDB">
        <w:t>imine</w:t>
      </w:r>
      <w:r w:rsidR="005E1EDB" w:rsidRPr="00326400">
        <w:t xml:space="preserve"> </w:t>
      </w:r>
      <w:r w:rsidR="005E1EDB">
        <w:t xml:space="preserve">(N2) </w:t>
      </w:r>
      <w:r w:rsidR="005E1EDB" w:rsidRPr="00326400">
        <w:t>nitrogen atom</w:t>
      </w:r>
      <w:r w:rsidR="005E1EDB" w:rsidRPr="00AD6211">
        <w:t xml:space="preserve"> </w:t>
      </w:r>
      <w:r w:rsidRPr="00AD6211">
        <w:t xml:space="preserve">is out of the Te1 coordination sphere. These data thus define the </w:t>
      </w:r>
      <w:r w:rsidR="002E46A7" w:rsidRPr="002E46A7">
        <w:rPr>
          <w:rFonts w:ascii="Symbol" w:hAnsi="Symbol"/>
        </w:rPr>
        <w:t></w:t>
      </w:r>
      <w:r w:rsidRPr="002E46A7">
        <w:rPr>
          <w:vertAlign w:val="superscript"/>
        </w:rPr>
        <w:t>2</w:t>
      </w:r>
      <w:r w:rsidRPr="00AD6211">
        <w:t>-</w:t>
      </w:r>
      <w:r w:rsidRPr="002E46A7">
        <w:rPr>
          <w:i/>
          <w:iCs/>
        </w:rPr>
        <w:t>C</w:t>
      </w:r>
      <w:r w:rsidRPr="00AD6211">
        <w:t>,</w:t>
      </w:r>
      <w:r w:rsidR="007C2495" w:rsidRPr="00EC24D7">
        <w:rPr>
          <w:i/>
          <w:iCs/>
        </w:rPr>
        <w:t>N’</w:t>
      </w:r>
      <w:r w:rsidRPr="00AD6211">
        <w:t xml:space="preserve">-chelating mode of </w:t>
      </w:r>
      <w:r w:rsidRPr="002E46A7">
        <w:rPr>
          <w:b/>
          <w:bCs/>
        </w:rPr>
        <w:t>L</w:t>
      </w:r>
      <w:r w:rsidRPr="00AD6211">
        <w:t xml:space="preserve"> in </w:t>
      </w:r>
      <w:r w:rsidRPr="002E46A7">
        <w:rPr>
          <w:b/>
          <w:bCs/>
        </w:rPr>
        <w:t>7</w:t>
      </w:r>
      <w:r w:rsidRPr="00AD6211">
        <w:t>.</w:t>
      </w:r>
    </w:p>
    <w:p w14:paraId="36E0B50F" w14:textId="0E1562C3" w:rsidR="008B7D43" w:rsidRDefault="008B7D43" w:rsidP="005053F2">
      <w:pPr>
        <w:pStyle w:val="RSCB02ArticleText"/>
        <w:ind w:firstLine="284"/>
      </w:pPr>
      <w:r w:rsidRPr="00080867">
        <w:t xml:space="preserve">The presence of the </w:t>
      </w:r>
      <w:r>
        <w:t>Me</w:t>
      </w:r>
      <w:r w:rsidRPr="00080867">
        <w:t xml:space="preserve"> </w:t>
      </w:r>
      <w:r>
        <w:t>substituent</w:t>
      </w:r>
      <w:r w:rsidRPr="00080867">
        <w:t xml:space="preserve"> on the α-carbon in </w:t>
      </w:r>
      <w:r w:rsidRPr="00BB3F46">
        <w:rPr>
          <w:b/>
          <w:bCs/>
        </w:rPr>
        <w:t>L</w:t>
      </w:r>
      <w:r w:rsidRPr="00080867">
        <w:t xml:space="preserve"> </w:t>
      </w:r>
      <w:r>
        <w:t>could</w:t>
      </w:r>
      <w:r w:rsidRPr="00080867">
        <w:t xml:space="preserve"> be </w:t>
      </w:r>
      <w:r>
        <w:t>a</w:t>
      </w:r>
      <w:r w:rsidRPr="00080867">
        <w:t xml:space="preserve"> reason of this different reactivity</w:t>
      </w:r>
      <w:r>
        <w:t xml:space="preserve"> based on the attack of C(sp</w:t>
      </w:r>
      <w:r w:rsidRPr="001C64E1">
        <w:rPr>
          <w:vertAlign w:val="superscript"/>
        </w:rPr>
        <w:t>3</w:t>
      </w:r>
      <w:r>
        <w:t>)-H bond by TeCl</w:t>
      </w:r>
      <w:r w:rsidRPr="0016747F">
        <w:rPr>
          <w:vertAlign w:val="subscript"/>
        </w:rPr>
        <w:t>4</w:t>
      </w:r>
      <w:r>
        <w:t xml:space="preserve"> and SeCl</w:t>
      </w:r>
      <w:r w:rsidRPr="0016747F">
        <w:rPr>
          <w:vertAlign w:val="subscript"/>
        </w:rPr>
        <w:t>4</w:t>
      </w:r>
      <w:r>
        <w:t>. As been stated this type of reactivity is known for TeX</w:t>
      </w:r>
      <w:r w:rsidRPr="0068691C">
        <w:rPr>
          <w:vertAlign w:val="subscript"/>
        </w:rPr>
        <w:t>4</w:t>
      </w:r>
      <w:r>
        <w:t xml:space="preserve"> (X = Cl, Br) with DIMPY.</w:t>
      </w:r>
      <w:r w:rsidRPr="003E4EBD">
        <w:rPr>
          <w:vertAlign w:val="superscript"/>
        </w:rPr>
        <w:t>27</w:t>
      </w:r>
      <w:r>
        <w:rPr>
          <w:vertAlign w:val="superscript"/>
        </w:rPr>
        <w:t xml:space="preserve"> </w:t>
      </w:r>
      <w:r>
        <w:t>For selenium, the reaction of SeCl</w:t>
      </w:r>
      <w:r w:rsidRPr="0035493C">
        <w:rPr>
          <w:vertAlign w:val="subscript"/>
        </w:rPr>
        <w:t>2</w:t>
      </w:r>
      <w:r>
        <w:t xml:space="preserve"> with DIMPY affording </w:t>
      </w:r>
      <w:r w:rsidRPr="005B2CAF">
        <w:t>enamine tautomer with N</w:t>
      </w:r>
      <w:r>
        <w:t>-</w:t>
      </w:r>
      <w:r w:rsidRPr="005B2CAF">
        <w:t>H bond, where the N</w:t>
      </w:r>
      <w:r>
        <w:t>-</w:t>
      </w:r>
      <w:r w:rsidRPr="000946E6">
        <w:rPr>
          <w:i/>
          <w:iCs/>
        </w:rPr>
        <w:t>H</w:t>
      </w:r>
      <w:r w:rsidRPr="005B2CAF">
        <w:t xml:space="preserve"> atom resonate around 4.5 ppm</w:t>
      </w:r>
      <w:r>
        <w:t>, is the only example of C(sp</w:t>
      </w:r>
      <w:r w:rsidRPr="001C64E1">
        <w:rPr>
          <w:vertAlign w:val="superscript"/>
        </w:rPr>
        <w:t>3</w:t>
      </w:r>
      <w:r>
        <w:t>)-H bond attack.</w:t>
      </w:r>
      <w:r w:rsidRPr="00A35A7D">
        <w:rPr>
          <w:vertAlign w:val="superscript"/>
        </w:rPr>
        <w:t>27b</w:t>
      </w:r>
      <w:r>
        <w:t xml:space="preserve"> </w:t>
      </w:r>
      <w:r w:rsidRPr="00093AD6">
        <w:t xml:space="preserve">No signals at this region were observed in the case of the reaction </w:t>
      </w:r>
      <w:r w:rsidRPr="00093AD6">
        <w:rPr>
          <w:b/>
          <w:bCs/>
        </w:rPr>
        <w:t>L</w:t>
      </w:r>
      <w:r w:rsidRPr="00093AD6">
        <w:t xml:space="preserve"> with SeCl</w:t>
      </w:r>
      <w:r w:rsidRPr="00093AD6">
        <w:rPr>
          <w:vertAlign w:val="subscript"/>
        </w:rPr>
        <w:t>4</w:t>
      </w:r>
      <w:r w:rsidRPr="00093AD6">
        <w:t>.</w:t>
      </w:r>
    </w:p>
    <w:p w14:paraId="7273454B" w14:textId="28A70653" w:rsidR="00AD3F2A" w:rsidRDefault="00B810A9" w:rsidP="005053F2">
      <w:pPr>
        <w:pStyle w:val="RSCB02ArticleText"/>
        <w:ind w:firstLine="284"/>
      </w:pPr>
      <w:r w:rsidRPr="00B810A9">
        <w:t xml:space="preserve">The coordination variability of ligand </w:t>
      </w:r>
      <w:r w:rsidRPr="00B810A9">
        <w:rPr>
          <w:b/>
          <w:bCs/>
        </w:rPr>
        <w:t>L</w:t>
      </w:r>
      <w:r w:rsidRPr="00B810A9">
        <w:t xml:space="preserve"> can be further underlined by the free rotation of the </w:t>
      </w:r>
      <w:r w:rsidR="00EB3678" w:rsidRPr="00C23C3C">
        <w:t xml:space="preserve">C(Me)=N(Dipp) </w:t>
      </w:r>
      <w:r w:rsidR="00EB3678">
        <w:t xml:space="preserve">and </w:t>
      </w:r>
      <w:r w:rsidR="00EB3678" w:rsidRPr="00C55D29">
        <w:t>(iPrO)</w:t>
      </w:r>
      <w:r w:rsidR="00EB3678" w:rsidRPr="00C55D29">
        <w:rPr>
          <w:vertAlign w:val="subscript"/>
        </w:rPr>
        <w:t>2</w:t>
      </w:r>
      <w:r w:rsidR="00EB3678" w:rsidRPr="00C55D29">
        <w:t>P=O</w:t>
      </w:r>
      <w:r w:rsidR="00EB3678">
        <w:t xml:space="preserve"> group</w:t>
      </w:r>
      <w:r w:rsidR="00EB3678" w:rsidRPr="00B810A9">
        <w:t xml:space="preserve"> </w:t>
      </w:r>
      <w:r w:rsidRPr="00B810A9">
        <w:t>around</w:t>
      </w:r>
      <w:r w:rsidR="00EB3678">
        <w:t xml:space="preserve"> </w:t>
      </w:r>
      <w:r w:rsidR="006B2C82">
        <w:t>C–C and C–P bond, respectively</w:t>
      </w:r>
      <w:r w:rsidR="004365A4">
        <w:t xml:space="preserve">, leading to another </w:t>
      </w:r>
      <w:r w:rsidR="00BB6615">
        <w:t xml:space="preserve">three conformers of </w:t>
      </w:r>
      <w:r w:rsidR="00BB6615" w:rsidRPr="00BB6615">
        <w:rPr>
          <w:b/>
          <w:bCs/>
        </w:rPr>
        <w:t>L</w:t>
      </w:r>
      <w:r w:rsidR="006B2C82">
        <w:t xml:space="preserve">. </w:t>
      </w:r>
      <w:r w:rsidR="008B7D43" w:rsidRPr="008B7D43">
        <w:t xml:space="preserve">We tried to </w:t>
      </w:r>
      <w:r w:rsidR="006B2654">
        <w:t xml:space="preserve">investigate this issue in depth </w:t>
      </w:r>
      <w:r w:rsidR="008B7D43" w:rsidRPr="008B7D43">
        <w:t xml:space="preserve">and employed the theory at </w:t>
      </w:r>
      <w:r w:rsidR="00B841DF">
        <w:t>M</w:t>
      </w:r>
      <w:r w:rsidR="00B841DF" w:rsidRPr="008B7D43">
        <w:t>06</w:t>
      </w:r>
      <w:r w:rsidR="008B7D43" w:rsidRPr="008B7D43">
        <w:t>-</w:t>
      </w:r>
      <w:r w:rsidR="00B841DF" w:rsidRPr="008B7D43">
        <w:t>2</w:t>
      </w:r>
      <w:r w:rsidR="00B841DF">
        <w:t>X</w:t>
      </w:r>
      <w:r w:rsidR="008B7D43" w:rsidRPr="008B7D43">
        <w:t>-D3/def2</w:t>
      </w:r>
      <w:r w:rsidR="00B841DF">
        <w:t>-TZVP</w:t>
      </w:r>
      <w:r w:rsidR="008B7D43" w:rsidRPr="008B7D43">
        <w:t>/cpcm (thf) leve</w:t>
      </w:r>
      <w:r w:rsidR="00DB00E3">
        <w:t>l</w:t>
      </w:r>
      <w:r w:rsidR="00B841DF" w:rsidRPr="00DB00E3">
        <w:t xml:space="preserve"> and </w:t>
      </w:r>
      <w:r w:rsidR="008643EE" w:rsidRPr="00DB00E3">
        <w:t>N</w:t>
      </w:r>
      <w:r w:rsidR="008643EE">
        <w:t>BO analysis</w:t>
      </w:r>
      <w:r w:rsidR="000E7F6A">
        <w:t xml:space="preserve"> (Fig. </w:t>
      </w:r>
      <w:r w:rsidR="000E7F6A" w:rsidRPr="00A13F5A">
        <w:t>S</w:t>
      </w:r>
      <w:r w:rsidR="000E7F6A">
        <w:t>43 in ESI)</w:t>
      </w:r>
      <w:r w:rsidR="008B7D43" w:rsidRPr="00DB00E3">
        <w:t>.</w:t>
      </w:r>
      <w:r w:rsidR="008B7D43">
        <w:t xml:space="preserve"> We have found that the geometric structure of the free ligand </w:t>
      </w:r>
      <w:r w:rsidR="008B7D43" w:rsidRPr="008B7D43">
        <w:rPr>
          <w:b/>
          <w:bCs/>
        </w:rPr>
        <w:t>L</w:t>
      </w:r>
      <w:r w:rsidR="008B7D43">
        <w:t xml:space="preserve"> in its ground state significantly differs from the illustrations shown in all Schemes and Figures.</w:t>
      </w:r>
      <w:r w:rsidR="008B7D43" w:rsidRPr="008B7D43">
        <w:t xml:space="preserve"> </w:t>
      </w:r>
      <w:r w:rsidR="00C23C3C" w:rsidRPr="00C23C3C">
        <w:t xml:space="preserve">The 180° rotation of the whole </w:t>
      </w:r>
      <w:r w:rsidR="00E44D67">
        <w:rPr>
          <w:lang w:val="en-US"/>
        </w:rPr>
        <w:t xml:space="preserve">phoshonate </w:t>
      </w:r>
      <w:r w:rsidR="005848B5" w:rsidRPr="00C55D29">
        <w:t>(iPrO)</w:t>
      </w:r>
      <w:r w:rsidR="005848B5" w:rsidRPr="00C55D29">
        <w:rPr>
          <w:vertAlign w:val="subscript"/>
        </w:rPr>
        <w:t>2</w:t>
      </w:r>
      <w:r w:rsidR="005848B5" w:rsidRPr="00C55D29">
        <w:t>P=O</w:t>
      </w:r>
      <w:r w:rsidR="005848B5">
        <w:rPr>
          <w:lang w:val="en-US"/>
        </w:rPr>
        <w:t xml:space="preserve"> </w:t>
      </w:r>
      <w:r w:rsidR="00E44D67">
        <w:rPr>
          <w:lang w:val="en-US"/>
        </w:rPr>
        <w:t>group</w:t>
      </w:r>
      <w:r w:rsidR="00C23C3C" w:rsidRPr="00C23C3C">
        <w:t xml:space="preserve"> results in an energy gain of </w:t>
      </w:r>
      <w:r w:rsidR="009E35BF">
        <w:t>1</w:t>
      </w:r>
      <w:r w:rsidR="00C23C3C" w:rsidRPr="00C23C3C">
        <w:t>.</w:t>
      </w:r>
      <w:r w:rsidR="009E35BF">
        <w:t>04</w:t>
      </w:r>
      <w:r w:rsidR="00C23C3C" w:rsidRPr="00C23C3C">
        <w:t xml:space="preserve"> kcal/mol</w:t>
      </w:r>
      <w:r w:rsidR="00553E72">
        <w:t xml:space="preserve"> (</w:t>
      </w:r>
      <w:r w:rsidR="00553E72" w:rsidRPr="008C0A10">
        <w:rPr>
          <w:b/>
          <w:bCs/>
        </w:rPr>
        <w:t>L</w:t>
      </w:r>
      <w:r w:rsidR="00553E72" w:rsidRPr="00080FFE">
        <w:rPr>
          <w:vertAlign w:val="superscript"/>
        </w:rPr>
        <w:t>NO(ROT)</w:t>
      </w:r>
      <w:r w:rsidR="00553E72">
        <w:t>)</w:t>
      </w:r>
      <w:r w:rsidR="00E1677B">
        <w:t xml:space="preserve">, while 180° rotation </w:t>
      </w:r>
      <w:r w:rsidR="00A47864">
        <w:t xml:space="preserve">of </w:t>
      </w:r>
      <w:r w:rsidR="00A47864" w:rsidRPr="00C23C3C">
        <w:t>C(Me)=N(Dipp)</w:t>
      </w:r>
      <w:r w:rsidR="00A47864">
        <w:t xml:space="preserve"> group </w:t>
      </w:r>
      <w:r w:rsidR="00491227">
        <w:t xml:space="preserve">lead to </w:t>
      </w:r>
      <w:r w:rsidR="00A47864">
        <w:t xml:space="preserve">the </w:t>
      </w:r>
      <w:r w:rsidR="00491227">
        <w:t>specie</w:t>
      </w:r>
      <w:r w:rsidR="008C0A10">
        <w:t xml:space="preserve"> (</w:t>
      </w:r>
      <w:r w:rsidR="008C0A10" w:rsidRPr="008C0A10">
        <w:rPr>
          <w:b/>
          <w:bCs/>
        </w:rPr>
        <w:t>L</w:t>
      </w:r>
      <w:r w:rsidR="008C0A10" w:rsidRPr="00080FFE">
        <w:rPr>
          <w:vertAlign w:val="superscript"/>
        </w:rPr>
        <w:t>CO</w:t>
      </w:r>
      <w:r w:rsidR="008C0A10">
        <w:t>)</w:t>
      </w:r>
      <w:r w:rsidR="00877FA8">
        <w:t xml:space="preserve">, which is </w:t>
      </w:r>
      <w:r w:rsidR="00FA185E">
        <w:t>by 4.23 kcal/mol lower than the starting point</w:t>
      </w:r>
      <w:r w:rsidR="00DB43DE">
        <w:t>.</w:t>
      </w:r>
      <w:r w:rsidR="005C666B">
        <w:t xml:space="preserve"> </w:t>
      </w:r>
      <w:r w:rsidR="00DB43DE">
        <w:t xml:space="preserve">The combination of both rotations </w:t>
      </w:r>
      <w:r w:rsidR="00286E74">
        <w:t xml:space="preserve">gives </w:t>
      </w:r>
      <w:r w:rsidR="004440DE">
        <w:t xml:space="preserve">the conformer </w:t>
      </w:r>
      <w:r w:rsidR="001B2CF7">
        <w:t>(</w:t>
      </w:r>
      <w:r w:rsidR="001B2CF7" w:rsidRPr="001B2CF7">
        <w:rPr>
          <w:b/>
          <w:bCs/>
        </w:rPr>
        <w:t>L</w:t>
      </w:r>
      <w:r w:rsidR="001B2CF7" w:rsidRPr="005233EE">
        <w:rPr>
          <w:vertAlign w:val="superscript"/>
        </w:rPr>
        <w:t>CO(ROT)</w:t>
      </w:r>
      <w:r w:rsidR="001B2CF7">
        <w:t xml:space="preserve">; </w:t>
      </w:r>
      <w:r w:rsidR="004440DE" w:rsidRPr="004440DE">
        <w:rPr>
          <w:rFonts w:ascii="Symbol" w:hAnsi="Symbol"/>
        </w:rPr>
        <w:t></w:t>
      </w:r>
      <w:r w:rsidR="004440DE">
        <w:t xml:space="preserve">G = </w:t>
      </w:r>
      <w:r w:rsidR="004440DE">
        <w:rPr>
          <w:lang w:val="en-US"/>
        </w:rPr>
        <w:t>-</w:t>
      </w:r>
      <w:r w:rsidR="00646616">
        <w:rPr>
          <w:lang w:val="en-US"/>
        </w:rPr>
        <w:t>5.08 kcal/mol</w:t>
      </w:r>
      <w:r w:rsidR="004440DE">
        <w:rPr>
          <w:lang w:val="en-US"/>
        </w:rPr>
        <w:t>)</w:t>
      </w:r>
      <w:r w:rsidR="002D753D">
        <w:rPr>
          <w:lang w:val="en-US"/>
        </w:rPr>
        <w:t xml:space="preserve">, where </w:t>
      </w:r>
      <w:r w:rsidR="00294579">
        <w:rPr>
          <w:lang w:val="en-US"/>
        </w:rPr>
        <w:t>C=N and P=O are o</w:t>
      </w:r>
      <w:r w:rsidR="000A7B1E">
        <w:rPr>
          <w:lang w:val="en-US"/>
        </w:rPr>
        <w:t xml:space="preserve">riented </w:t>
      </w:r>
      <w:r w:rsidR="00752E6A">
        <w:rPr>
          <w:lang w:val="en-US"/>
        </w:rPr>
        <w:t xml:space="preserve">to the </w:t>
      </w:r>
      <w:r w:rsidR="00D2031A">
        <w:rPr>
          <w:lang w:val="en-US"/>
        </w:rPr>
        <w:t>opposite</w:t>
      </w:r>
      <w:r w:rsidR="00752E6A">
        <w:rPr>
          <w:lang w:val="en-US"/>
        </w:rPr>
        <w:t xml:space="preserve"> side </w:t>
      </w:r>
      <w:r w:rsidR="00D2031A">
        <w:rPr>
          <w:lang w:val="en-US"/>
        </w:rPr>
        <w:t>toward</w:t>
      </w:r>
      <w:r w:rsidR="00752E6A">
        <w:rPr>
          <w:lang w:val="en-US"/>
        </w:rPr>
        <w:t xml:space="preserve"> the pyridyl nitrogen of the central ring</w:t>
      </w:r>
      <w:r w:rsidR="00646616">
        <w:rPr>
          <w:lang w:val="en-US"/>
        </w:rPr>
        <w:t>.</w:t>
      </w:r>
      <w:r w:rsidR="000A7B1E">
        <w:rPr>
          <w:lang w:val="en-US"/>
        </w:rPr>
        <w:t xml:space="preserve"> </w:t>
      </w:r>
      <w:r w:rsidR="00E2100D" w:rsidRPr="00E2100D">
        <w:t xml:space="preserve">However, due to small energy differences, conformations can transition into each other in </w:t>
      </w:r>
      <w:r w:rsidR="000E0A39">
        <w:t xml:space="preserve">the </w:t>
      </w:r>
      <w:r w:rsidR="00E2100D" w:rsidRPr="00E2100D">
        <w:t xml:space="preserve">solution. </w:t>
      </w:r>
    </w:p>
    <w:p w14:paraId="75890739" w14:textId="66B5AB9B" w:rsidR="007A2A65" w:rsidRDefault="00C53340" w:rsidP="005053F2">
      <w:pPr>
        <w:pStyle w:val="RSCB02ArticleText"/>
        <w:ind w:firstLine="284"/>
      </w:pPr>
      <w:r>
        <w:t xml:space="preserve">In </w:t>
      </w:r>
      <w:r w:rsidR="00B903A7" w:rsidRPr="00B903A7">
        <w:rPr>
          <w:b/>
          <w:bCs/>
        </w:rPr>
        <w:t>L</w:t>
      </w:r>
      <w:r w:rsidR="00B903A7" w:rsidRPr="005233EE">
        <w:rPr>
          <w:vertAlign w:val="superscript"/>
        </w:rPr>
        <w:t>CO</w:t>
      </w:r>
      <w:r w:rsidR="00B903A7">
        <w:t xml:space="preserve"> conformation</w:t>
      </w:r>
      <w:r>
        <w:t xml:space="preserve">, </w:t>
      </w:r>
      <w:r w:rsidR="006B2654">
        <w:t xml:space="preserve">the ligand </w:t>
      </w:r>
      <w:r w:rsidRPr="00C53340">
        <w:rPr>
          <w:b/>
          <w:bCs/>
        </w:rPr>
        <w:t>L</w:t>
      </w:r>
      <w:r>
        <w:t xml:space="preserve"> </w:t>
      </w:r>
      <w:r w:rsidRPr="00C53340">
        <w:t xml:space="preserve">coordinates </w:t>
      </w:r>
      <w:r>
        <w:t>TeCl</w:t>
      </w:r>
      <w:r w:rsidRPr="00C53340">
        <w:rPr>
          <w:vertAlign w:val="subscript"/>
        </w:rPr>
        <w:t>4</w:t>
      </w:r>
      <w:r>
        <w:t xml:space="preserve"> and SeCl</w:t>
      </w:r>
      <w:r w:rsidRPr="00C53340">
        <w:rPr>
          <w:vertAlign w:val="subscript"/>
        </w:rPr>
        <w:t>4</w:t>
      </w:r>
      <w:r>
        <w:t xml:space="preserve"> by P=O group </w:t>
      </w:r>
      <w:r w:rsidR="00521403">
        <w:t>leading</w:t>
      </w:r>
      <w:r>
        <w:t xml:space="preserve"> </w:t>
      </w:r>
      <w:r w:rsidR="00521403">
        <w:t>to</w:t>
      </w:r>
      <w:r>
        <w:t xml:space="preserve"> </w:t>
      </w:r>
      <w:r w:rsidR="00521403">
        <w:t xml:space="preserve">the formation of </w:t>
      </w:r>
      <w:r w:rsidR="005B2A7D" w:rsidRPr="00C53340">
        <w:rPr>
          <w:b/>
          <w:bCs/>
        </w:rPr>
        <w:t>L</w:t>
      </w:r>
      <w:r w:rsidR="005B2A7D">
        <w:rPr>
          <w:rFonts w:cstheme="minorHAnsi"/>
        </w:rPr>
        <w:t>→</w:t>
      </w:r>
      <w:r w:rsidR="005B2A7D">
        <w:t>SeCl</w:t>
      </w:r>
      <w:r w:rsidR="005B2A7D" w:rsidRPr="00C53340">
        <w:rPr>
          <w:vertAlign w:val="subscript"/>
        </w:rPr>
        <w:t>4</w:t>
      </w:r>
      <w:r w:rsidR="005B2A7D">
        <w:t xml:space="preserve"> and </w:t>
      </w:r>
      <w:r w:rsidRPr="00C53340">
        <w:rPr>
          <w:b/>
          <w:bCs/>
        </w:rPr>
        <w:t>L</w:t>
      </w:r>
      <w:r>
        <w:rPr>
          <w:rFonts w:cstheme="minorHAnsi"/>
        </w:rPr>
        <w:t>→</w:t>
      </w:r>
      <w:r>
        <w:t>TeCl</w:t>
      </w:r>
      <w:r w:rsidRPr="00C53340">
        <w:rPr>
          <w:vertAlign w:val="subscript"/>
        </w:rPr>
        <w:t>4</w:t>
      </w:r>
      <w:r>
        <w:t xml:space="preserve"> with </w:t>
      </w:r>
      <w:r>
        <w:rPr>
          <w:rFonts w:ascii="Symbol" w:hAnsi="Symbol"/>
        </w:rPr>
        <w:t></w:t>
      </w:r>
      <w:r>
        <w:t xml:space="preserve">G = </w:t>
      </w:r>
      <w:r w:rsidR="005B2A7D">
        <w:t xml:space="preserve">-7.63 </w:t>
      </w:r>
      <w:r>
        <w:t xml:space="preserve">and </w:t>
      </w:r>
      <w:r w:rsidR="005B2A7D">
        <w:t xml:space="preserve">-14.39 </w:t>
      </w:r>
      <w:r>
        <w:t>kcal/mol, respectively</w:t>
      </w:r>
      <w:r w:rsidR="00D97E83">
        <w:t xml:space="preserve"> (Fig. S44 in ESI</w:t>
      </w:r>
      <w:r w:rsidR="00A55EE7">
        <w:t>)</w:t>
      </w:r>
      <w:r>
        <w:t>.</w:t>
      </w:r>
      <w:r w:rsidR="00276637">
        <w:t xml:space="preserve"> </w:t>
      </w:r>
      <w:r w:rsidR="001C62B8">
        <w:t xml:space="preserve">Although the O…Se(Te) bond distances in calculated structures of </w:t>
      </w:r>
      <w:r w:rsidR="001C62B8" w:rsidRPr="00C53340">
        <w:rPr>
          <w:b/>
          <w:bCs/>
        </w:rPr>
        <w:t>L</w:t>
      </w:r>
      <w:r w:rsidR="001C62B8">
        <w:rPr>
          <w:rFonts w:cstheme="minorHAnsi"/>
        </w:rPr>
        <w:t>→</w:t>
      </w:r>
      <w:r w:rsidR="001C62B8">
        <w:t>SeCl</w:t>
      </w:r>
      <w:r w:rsidR="001C62B8" w:rsidRPr="00C53340">
        <w:rPr>
          <w:vertAlign w:val="subscript"/>
        </w:rPr>
        <w:t>4</w:t>
      </w:r>
      <w:r w:rsidR="001C62B8">
        <w:t xml:space="preserve"> </w:t>
      </w:r>
      <w:r w:rsidR="005B2A7D">
        <w:t xml:space="preserve">and </w:t>
      </w:r>
      <w:r w:rsidR="005B2A7D" w:rsidRPr="00C53340">
        <w:rPr>
          <w:b/>
          <w:bCs/>
        </w:rPr>
        <w:t>L</w:t>
      </w:r>
      <w:r w:rsidR="005B2A7D">
        <w:rPr>
          <w:rFonts w:cstheme="minorHAnsi"/>
        </w:rPr>
        <w:t>→</w:t>
      </w:r>
      <w:r w:rsidR="005B2A7D">
        <w:t>TeCl</w:t>
      </w:r>
      <w:r w:rsidR="005B2A7D" w:rsidRPr="00C53340">
        <w:rPr>
          <w:vertAlign w:val="subscript"/>
        </w:rPr>
        <w:t>4</w:t>
      </w:r>
      <w:r w:rsidR="005B2A7D">
        <w:t xml:space="preserve"> </w:t>
      </w:r>
      <w:r w:rsidR="001C62B8">
        <w:t xml:space="preserve">are </w:t>
      </w:r>
      <w:r w:rsidR="005B2A7D">
        <w:t>2.387 and 2.220</w:t>
      </w:r>
      <w:r w:rsidR="005B2A7D">
        <w:rPr>
          <w:rFonts w:cstheme="minorHAnsi"/>
        </w:rPr>
        <w:t>Å</w:t>
      </w:r>
      <w:r w:rsidR="005B2A7D">
        <w:t xml:space="preserve">, </w:t>
      </w:r>
      <w:r w:rsidR="00BA5223">
        <w:t>which is hardly below v</w:t>
      </w:r>
      <w:r w:rsidR="00B94198">
        <w:t xml:space="preserve">an </w:t>
      </w:r>
      <w:r w:rsidR="00BA5223">
        <w:t>d</w:t>
      </w:r>
      <w:r w:rsidR="00B94198">
        <w:t xml:space="preserve">er </w:t>
      </w:r>
      <w:r w:rsidR="00BA5223">
        <w:t xml:space="preserve">Waals radii of these elements, </w:t>
      </w:r>
      <w:r w:rsidR="005B2A7D">
        <w:t>the Wiberg bond indices (WBI) calculated</w:t>
      </w:r>
      <w:r w:rsidR="00BA5223">
        <w:t xml:space="preserve"> </w:t>
      </w:r>
      <w:r w:rsidR="002C03A5">
        <w:t>0.129 and 0.230 indicate weaker connections.</w:t>
      </w:r>
      <w:r w:rsidR="005B2A7D">
        <w:t xml:space="preserve"> </w:t>
      </w:r>
      <w:r w:rsidR="00276637" w:rsidRPr="00276637">
        <w:t xml:space="preserve">A </w:t>
      </w:r>
      <w:r w:rsidR="00AF17B5">
        <w:t xml:space="preserve">just </w:t>
      </w:r>
      <w:r w:rsidR="00276637" w:rsidRPr="00276637">
        <w:t xml:space="preserve">suitable orientation of the methyl group towards </w:t>
      </w:r>
      <w:r w:rsidR="002C03A5">
        <w:t>one of the S</w:t>
      </w:r>
      <w:r w:rsidR="002C03A5" w:rsidRPr="00276637">
        <w:t>e</w:t>
      </w:r>
      <w:r w:rsidR="00276637" w:rsidRPr="00276637">
        <w:t>(</w:t>
      </w:r>
      <w:r w:rsidR="002C03A5">
        <w:t>Te</w:t>
      </w:r>
      <w:r w:rsidR="00276637" w:rsidRPr="00276637">
        <w:t>)-Cl fragment</w:t>
      </w:r>
      <w:r w:rsidR="002C03A5">
        <w:t>s</w:t>
      </w:r>
      <w:r w:rsidR="00276637" w:rsidRPr="00276637">
        <w:t xml:space="preserve"> then results in a thermodynamically </w:t>
      </w:r>
      <w:r w:rsidR="00276637">
        <w:t>favoured</w:t>
      </w:r>
      <w:r w:rsidR="00276637" w:rsidRPr="00276637">
        <w:t xml:space="preserve"> elimination of HCl molecule and the formation of </w:t>
      </w:r>
      <w:r w:rsidR="009C5300">
        <w:rPr>
          <w:b/>
          <w:bCs/>
        </w:rPr>
        <w:t>7</w:t>
      </w:r>
      <w:r w:rsidR="00276637" w:rsidRPr="00276637">
        <w:t xml:space="preserve"> </w:t>
      </w:r>
      <w:r w:rsidR="00276637">
        <w:t>(</w:t>
      </w:r>
      <w:r w:rsidR="00276637">
        <w:rPr>
          <w:rFonts w:ascii="Symbol" w:hAnsi="Symbol"/>
        </w:rPr>
        <w:t></w:t>
      </w:r>
      <w:r w:rsidR="00276637">
        <w:t xml:space="preserve">G = -16.16 kcal/mol) </w:t>
      </w:r>
      <w:r w:rsidR="00276637" w:rsidRPr="00276637">
        <w:t xml:space="preserve">and </w:t>
      </w:r>
      <w:r w:rsidR="007C5606" w:rsidRPr="00832FBC">
        <w:t>2-</w:t>
      </w:r>
      <w:r w:rsidR="007C5606">
        <w:t>(</w:t>
      </w:r>
      <w:r w:rsidR="007C5606" w:rsidRPr="00832FBC">
        <w:t>C(CH</w:t>
      </w:r>
      <w:r w:rsidR="007C5606" w:rsidRPr="00903C99">
        <w:rPr>
          <w:vertAlign w:val="subscript"/>
        </w:rPr>
        <w:t>2</w:t>
      </w:r>
      <w:r w:rsidR="007C5606">
        <w:t>Se</w:t>
      </w:r>
      <w:r w:rsidR="007C5606" w:rsidRPr="00832FBC">
        <w:t>Cl</w:t>
      </w:r>
      <w:r w:rsidR="007C5606" w:rsidRPr="00903C99">
        <w:rPr>
          <w:vertAlign w:val="subscript"/>
        </w:rPr>
        <w:t>3</w:t>
      </w:r>
      <w:r w:rsidR="007C5606" w:rsidRPr="00832FBC">
        <w:t>)</w:t>
      </w:r>
      <w:r w:rsidR="007C5606">
        <w:t>=</w:t>
      </w:r>
      <w:r w:rsidR="007C5606" w:rsidRPr="00832FBC">
        <w:t>N(Dipp)</w:t>
      </w:r>
      <w:r w:rsidR="007C5606">
        <w:t>)</w:t>
      </w:r>
      <w:r w:rsidR="007C5606" w:rsidRPr="00832FBC">
        <w:t>-6-</w:t>
      </w:r>
      <w:r w:rsidR="007C5606" w:rsidRPr="00EC4264">
        <w:t>((iPrO)</w:t>
      </w:r>
      <w:r w:rsidR="007C5606" w:rsidRPr="00EC4264">
        <w:rPr>
          <w:vertAlign w:val="subscript"/>
        </w:rPr>
        <w:t>2</w:t>
      </w:r>
      <w:r w:rsidR="007C5606" w:rsidRPr="00EC4264">
        <w:t>P=O)</w:t>
      </w:r>
      <w:r w:rsidR="007C5606" w:rsidRPr="00832FBC">
        <w:t>C</w:t>
      </w:r>
      <w:r w:rsidR="007C5606" w:rsidRPr="00903C99">
        <w:rPr>
          <w:vertAlign w:val="subscript"/>
        </w:rPr>
        <w:t>5</w:t>
      </w:r>
      <w:r w:rsidR="007C5606" w:rsidRPr="00832FBC">
        <w:t>H</w:t>
      </w:r>
      <w:r w:rsidR="007C5606" w:rsidRPr="00903C99">
        <w:rPr>
          <w:vertAlign w:val="subscript"/>
        </w:rPr>
        <w:t>3</w:t>
      </w:r>
      <w:r w:rsidR="007C5606" w:rsidRPr="00832FBC">
        <w:t>N</w:t>
      </w:r>
      <w:r w:rsidR="007C5606" w:rsidRPr="00706D16">
        <w:rPr>
          <w:b/>
          <w:bCs/>
        </w:rPr>
        <w:t xml:space="preserve"> </w:t>
      </w:r>
      <w:r w:rsidR="007C5606" w:rsidRPr="007C5606">
        <w:t>(</w:t>
      </w:r>
      <w:r w:rsidR="009C5300" w:rsidRPr="00706D16">
        <w:rPr>
          <w:b/>
          <w:bCs/>
        </w:rPr>
        <w:t>7</w:t>
      </w:r>
      <w:r w:rsidR="005C666B" w:rsidRPr="00706D16">
        <w:rPr>
          <w:b/>
          <w:bCs/>
        </w:rPr>
        <w:t>’</w:t>
      </w:r>
      <w:r w:rsidR="00276637" w:rsidRPr="00706D16">
        <w:t>(Se)</w:t>
      </w:r>
      <w:r w:rsidR="007C5606">
        <w:t>)</w:t>
      </w:r>
      <w:r w:rsidR="00276637">
        <w:t xml:space="preserve"> (</w:t>
      </w:r>
      <w:r w:rsidR="00276637">
        <w:rPr>
          <w:rFonts w:ascii="Symbol" w:hAnsi="Symbol"/>
        </w:rPr>
        <w:t></w:t>
      </w:r>
      <w:r w:rsidR="00276637">
        <w:t xml:space="preserve">G = </w:t>
      </w:r>
      <w:r w:rsidR="003C4198">
        <w:br/>
      </w:r>
      <w:r w:rsidR="00276637">
        <w:t xml:space="preserve">-25.10 kcal/mol). </w:t>
      </w:r>
      <w:r w:rsidR="006B2654" w:rsidRPr="006B2654">
        <w:t xml:space="preserve">While </w:t>
      </w:r>
      <w:r w:rsidR="009C5300">
        <w:rPr>
          <w:b/>
          <w:bCs/>
        </w:rPr>
        <w:t>7</w:t>
      </w:r>
      <w:r w:rsidR="006B2654" w:rsidRPr="006B2654">
        <w:t xml:space="preserve"> is stable and isolable</w:t>
      </w:r>
      <w:r w:rsidR="006B2654" w:rsidRPr="00706D16">
        <w:t xml:space="preserve">, </w:t>
      </w:r>
      <w:r w:rsidR="009C5300" w:rsidRPr="00706D16">
        <w:rPr>
          <w:b/>
          <w:bCs/>
        </w:rPr>
        <w:t>7</w:t>
      </w:r>
      <w:r w:rsidR="005C666B" w:rsidRPr="00706D16">
        <w:rPr>
          <w:b/>
          <w:bCs/>
        </w:rPr>
        <w:t>’</w:t>
      </w:r>
      <w:r w:rsidR="006B2654" w:rsidRPr="00706D16">
        <w:t>(Se)</w:t>
      </w:r>
      <w:r w:rsidR="006B2654" w:rsidRPr="006B2654">
        <w:t xml:space="preserve"> </w:t>
      </w:r>
      <w:r w:rsidR="00BA60AD" w:rsidRPr="00BA60AD">
        <w:t xml:space="preserve">cannot be isolated because it subsequently loses the second HCl molecule upon formation of </w:t>
      </w:r>
      <w:r w:rsidR="009C5300">
        <w:rPr>
          <w:b/>
          <w:bCs/>
        </w:rPr>
        <w:t>6</w:t>
      </w:r>
      <w:r w:rsidR="00BA60AD" w:rsidRPr="00BA60AD">
        <w:t xml:space="preserve">. </w:t>
      </w:r>
      <w:r w:rsidR="00417E9D">
        <w:rPr>
          <w:lang w:val="en-US"/>
        </w:rPr>
        <w:t>Although the thermodynamic</w:t>
      </w:r>
      <w:r w:rsidR="005640DA">
        <w:rPr>
          <w:lang w:val="en-US"/>
        </w:rPr>
        <w:t xml:space="preserve"> </w:t>
      </w:r>
      <w:r w:rsidR="00417E9D">
        <w:rPr>
          <w:lang w:val="en-US"/>
        </w:rPr>
        <w:t>s</w:t>
      </w:r>
      <w:r w:rsidR="005640DA">
        <w:rPr>
          <w:lang w:val="en-US"/>
        </w:rPr>
        <w:t xml:space="preserve">tep from </w:t>
      </w:r>
      <w:r w:rsidR="005640DA" w:rsidRPr="003A6746">
        <w:rPr>
          <w:b/>
          <w:bCs/>
        </w:rPr>
        <w:t>7’</w:t>
      </w:r>
      <w:r w:rsidR="005640DA" w:rsidRPr="003A6746">
        <w:t>(Se)</w:t>
      </w:r>
      <w:r w:rsidR="005640DA">
        <w:t xml:space="preserve"> </w:t>
      </w:r>
      <w:r w:rsidR="00417E9D">
        <w:rPr>
          <w:lang w:val="en-US"/>
        </w:rPr>
        <w:t xml:space="preserve">leading to </w:t>
      </w:r>
      <w:r w:rsidR="009C5300">
        <w:rPr>
          <w:b/>
          <w:lang w:val="en-US"/>
        </w:rPr>
        <w:t>6</w:t>
      </w:r>
      <w:r w:rsidR="00417E9D">
        <w:rPr>
          <w:lang w:val="en-US"/>
        </w:rPr>
        <w:t xml:space="preserve"> is end</w:t>
      </w:r>
      <w:r w:rsidR="00394BD8">
        <w:rPr>
          <w:lang w:val="en-US"/>
        </w:rPr>
        <w:t>ergonic</w:t>
      </w:r>
      <w:r w:rsidR="00417E9D">
        <w:rPr>
          <w:lang w:val="en-US"/>
        </w:rPr>
        <w:t xml:space="preserve"> by </w:t>
      </w:r>
      <w:r w:rsidR="005640DA">
        <w:rPr>
          <w:lang w:val="en-US"/>
        </w:rPr>
        <w:t>12</w:t>
      </w:r>
      <w:r w:rsidR="009C5300">
        <w:rPr>
          <w:lang w:val="en-US"/>
        </w:rPr>
        <w:t>.</w:t>
      </w:r>
      <w:r w:rsidR="005640DA">
        <w:rPr>
          <w:lang w:val="en-US"/>
        </w:rPr>
        <w:t xml:space="preserve">05 </w:t>
      </w:r>
      <w:r w:rsidR="00417E9D">
        <w:rPr>
          <w:lang w:val="en-US"/>
        </w:rPr>
        <w:t>kcal/mol</w:t>
      </w:r>
      <w:r w:rsidR="009C5300">
        <w:rPr>
          <w:lang w:val="en-US"/>
        </w:rPr>
        <w:t>,</w:t>
      </w:r>
      <w:r w:rsidR="00417E9D">
        <w:rPr>
          <w:lang w:val="en-US"/>
        </w:rPr>
        <w:t xml:space="preserve"> the stable structure with </w:t>
      </w:r>
      <w:r w:rsidR="005640DA">
        <w:rPr>
          <w:lang w:val="en-US"/>
        </w:rPr>
        <w:t>180</w:t>
      </w:r>
      <w:r w:rsidR="005640DA">
        <w:rPr>
          <w:lang w:val="cs-CZ"/>
        </w:rPr>
        <w:t xml:space="preserve">° </w:t>
      </w:r>
      <w:r w:rsidR="005640DA">
        <w:rPr>
          <w:lang w:val="en-US"/>
        </w:rPr>
        <w:t xml:space="preserve">rotated P=O group, formation of </w:t>
      </w:r>
      <w:r w:rsidR="005640DA">
        <w:rPr>
          <w:rFonts w:cstheme="minorHAnsi"/>
          <w:lang w:val="en-US"/>
        </w:rPr>
        <w:t>π</w:t>
      </w:r>
      <w:r w:rsidR="005640DA">
        <w:rPr>
          <w:lang w:val="en-US"/>
        </w:rPr>
        <w:t xml:space="preserve">-electron </w:t>
      </w:r>
      <w:r w:rsidR="00417E9D">
        <w:rPr>
          <w:lang w:val="en-US"/>
        </w:rPr>
        <w:t>conjugated five-membered ring</w:t>
      </w:r>
      <w:r w:rsidR="005640DA">
        <w:rPr>
          <w:lang w:val="en-US"/>
        </w:rPr>
        <w:t xml:space="preserve"> (for orbital representations see </w:t>
      </w:r>
      <w:r w:rsidR="0054673A">
        <w:rPr>
          <w:lang w:val="en-US"/>
        </w:rPr>
        <w:t>Fig</w:t>
      </w:r>
      <w:r w:rsidR="00616FFA">
        <w:rPr>
          <w:lang w:val="en-US"/>
        </w:rPr>
        <w:t>.</w:t>
      </w:r>
      <w:r w:rsidR="0054673A">
        <w:rPr>
          <w:lang w:val="en-US"/>
        </w:rPr>
        <w:t xml:space="preserve"> </w:t>
      </w:r>
      <w:r w:rsidR="0054673A" w:rsidRPr="00F93E9F">
        <w:rPr>
          <w:lang w:val="en-US"/>
        </w:rPr>
        <w:t>S</w:t>
      </w:r>
      <w:r w:rsidR="00F93E9F" w:rsidRPr="00F93E9F">
        <w:rPr>
          <w:lang w:val="en-US"/>
        </w:rPr>
        <w:t>50</w:t>
      </w:r>
      <w:r w:rsidR="0054673A">
        <w:rPr>
          <w:lang w:val="en-US"/>
        </w:rPr>
        <w:t xml:space="preserve"> in ESI</w:t>
      </w:r>
      <w:r w:rsidR="005640DA" w:rsidRPr="005640DA">
        <w:rPr>
          <w:lang w:val="en-US"/>
        </w:rPr>
        <w:t>)</w:t>
      </w:r>
      <w:r w:rsidR="00417E9D" w:rsidRPr="005640DA">
        <w:rPr>
          <w:lang w:val="en-US"/>
        </w:rPr>
        <w:t xml:space="preserve"> </w:t>
      </w:r>
      <w:r w:rsidR="00417E9D">
        <w:rPr>
          <w:lang w:val="en-US"/>
        </w:rPr>
        <w:t>together with extrusion of volatile HCl can enforce a kinetic pathway</w:t>
      </w:r>
      <w:r w:rsidR="009C5300">
        <w:rPr>
          <w:lang w:val="en-US"/>
        </w:rPr>
        <w:t xml:space="preserve"> of this reaction</w:t>
      </w:r>
      <w:r w:rsidR="00417E9D">
        <w:rPr>
          <w:lang w:val="en-US"/>
        </w:rPr>
        <w:t>.</w:t>
      </w:r>
      <w:r w:rsidR="00615AB1">
        <w:rPr>
          <w:lang w:val="en-US"/>
        </w:rPr>
        <w:t xml:space="preserve"> </w:t>
      </w:r>
      <w:r w:rsidR="005640DA">
        <w:t>T</w:t>
      </w:r>
      <w:r w:rsidR="00394BD8" w:rsidRPr="00394BD8">
        <w:t xml:space="preserve">he elimination of the second HCl molecule </w:t>
      </w:r>
      <w:r w:rsidR="00A1193E">
        <w:t>from</w:t>
      </w:r>
      <w:r w:rsidR="00A1193E" w:rsidRPr="00394BD8">
        <w:t xml:space="preserve"> </w:t>
      </w:r>
      <w:r w:rsidR="00394BD8" w:rsidRPr="00394BD8">
        <w:rPr>
          <w:b/>
          <w:bCs/>
        </w:rPr>
        <w:t>7</w:t>
      </w:r>
      <w:r w:rsidR="00394BD8" w:rsidRPr="00394BD8">
        <w:t xml:space="preserve"> is also end</w:t>
      </w:r>
      <w:r w:rsidR="00394BD8">
        <w:t>ergonic</w:t>
      </w:r>
      <w:r w:rsidR="00394BD8" w:rsidRPr="00394BD8">
        <w:t xml:space="preserve"> but </w:t>
      </w:r>
      <w:r w:rsidR="007A2A65">
        <w:t xml:space="preserve">the formation </w:t>
      </w:r>
      <w:r w:rsidR="007A2A65" w:rsidRPr="00974C05">
        <w:t xml:space="preserve">of </w:t>
      </w:r>
      <w:r w:rsidR="001D54AA" w:rsidRPr="00832FBC">
        <w:t>2-</w:t>
      </w:r>
      <w:r w:rsidR="001D54AA">
        <w:rPr>
          <w:lang w:val="cs-CZ"/>
        </w:rPr>
        <w:t>(</w:t>
      </w:r>
      <w:r w:rsidR="001D54AA" w:rsidRPr="00832FBC">
        <w:t>C(CH=</w:t>
      </w:r>
      <w:r w:rsidR="00ED5C95">
        <w:t>Te</w:t>
      </w:r>
      <w:r w:rsidR="001D54AA" w:rsidRPr="00832FBC">
        <w:t>Cl</w:t>
      </w:r>
      <w:r w:rsidR="001D54AA" w:rsidRPr="00903C99">
        <w:rPr>
          <w:vertAlign w:val="subscript"/>
        </w:rPr>
        <w:t>2</w:t>
      </w:r>
      <w:r w:rsidR="001D54AA" w:rsidRPr="00832FBC">
        <w:t>)</w:t>
      </w:r>
      <w:r w:rsidR="001D54AA">
        <w:t>=</w:t>
      </w:r>
      <w:r w:rsidR="001D54AA" w:rsidRPr="00832FBC">
        <w:t>N(Dipp)</w:t>
      </w:r>
      <w:r w:rsidR="001D54AA">
        <w:t>)</w:t>
      </w:r>
      <w:r w:rsidR="001D54AA" w:rsidRPr="00832FBC">
        <w:t>-6</w:t>
      </w:r>
      <w:r w:rsidR="001D54AA" w:rsidRPr="00C55D29">
        <w:t>-((iPrO)</w:t>
      </w:r>
      <w:r w:rsidR="001D54AA" w:rsidRPr="00C55D29">
        <w:rPr>
          <w:vertAlign w:val="subscript"/>
        </w:rPr>
        <w:t>2</w:t>
      </w:r>
      <w:r w:rsidR="001D54AA" w:rsidRPr="00C55D29">
        <w:t>P=O)</w:t>
      </w:r>
      <w:r w:rsidR="001D54AA" w:rsidRPr="00832FBC">
        <w:t>C</w:t>
      </w:r>
      <w:r w:rsidR="001D54AA" w:rsidRPr="00903C99">
        <w:rPr>
          <w:vertAlign w:val="subscript"/>
        </w:rPr>
        <w:t>5</w:t>
      </w:r>
      <w:r w:rsidR="001D54AA" w:rsidRPr="00832FBC">
        <w:t>H</w:t>
      </w:r>
      <w:r w:rsidR="001D54AA" w:rsidRPr="00903C99">
        <w:rPr>
          <w:vertAlign w:val="subscript"/>
        </w:rPr>
        <w:t>3</w:t>
      </w:r>
      <w:r w:rsidR="001D54AA" w:rsidRPr="00832FBC">
        <w:t>N</w:t>
      </w:r>
      <w:r w:rsidR="001D54AA" w:rsidRPr="00974C05">
        <w:rPr>
          <w:b/>
          <w:bCs/>
        </w:rPr>
        <w:t xml:space="preserve"> </w:t>
      </w:r>
      <w:r w:rsidR="00ED5C95" w:rsidRPr="00ED5C95">
        <w:t>(</w:t>
      </w:r>
      <w:r w:rsidR="007A2A65" w:rsidRPr="00974C05">
        <w:rPr>
          <w:b/>
          <w:bCs/>
        </w:rPr>
        <w:t>6</w:t>
      </w:r>
      <w:r w:rsidR="005C666B" w:rsidRPr="00974C05">
        <w:rPr>
          <w:b/>
          <w:bCs/>
        </w:rPr>
        <w:t>’</w:t>
      </w:r>
      <w:r w:rsidR="007A2A65" w:rsidRPr="00974C05">
        <w:t>(Te)</w:t>
      </w:r>
      <w:r w:rsidR="00ED5C95">
        <w:t>)</w:t>
      </w:r>
      <w:r w:rsidR="007A2A65">
        <w:t xml:space="preserve"> is disfavoured since the </w:t>
      </w:r>
      <w:r w:rsidR="00394BD8" w:rsidRPr="00394BD8">
        <w:t xml:space="preserve">energy difference </w:t>
      </w:r>
      <w:r w:rsidR="00394BD8" w:rsidRPr="009E0698">
        <w:t>(</w:t>
      </w:r>
      <w:r w:rsidR="009E0698" w:rsidRPr="0075231B">
        <w:t>2</w:t>
      </w:r>
      <w:r w:rsidR="009E0698" w:rsidRPr="009E0698">
        <w:t>6</w:t>
      </w:r>
      <w:r w:rsidR="00394BD8" w:rsidRPr="009E0698">
        <w:t>.</w:t>
      </w:r>
      <w:r w:rsidR="009E0698" w:rsidRPr="0075231B">
        <w:t>49</w:t>
      </w:r>
      <w:r w:rsidR="009E0698" w:rsidRPr="009E0698">
        <w:t xml:space="preserve"> </w:t>
      </w:r>
      <w:r w:rsidR="00394BD8" w:rsidRPr="009E0698">
        <w:t>kcal/</w:t>
      </w:r>
      <w:r w:rsidR="00394BD8">
        <w:t xml:space="preserve">mol) </w:t>
      </w:r>
      <w:r w:rsidR="00394BD8" w:rsidRPr="00394BD8">
        <w:t xml:space="preserve">between </w:t>
      </w:r>
      <w:r w:rsidR="00394BD8" w:rsidRPr="00394BD8">
        <w:rPr>
          <w:b/>
          <w:bCs/>
        </w:rPr>
        <w:t>7</w:t>
      </w:r>
      <w:r w:rsidR="00394BD8" w:rsidRPr="00394BD8">
        <w:t xml:space="preserve"> and </w:t>
      </w:r>
      <w:r w:rsidR="00394BD8">
        <w:rPr>
          <w:b/>
          <w:bCs/>
        </w:rPr>
        <w:t>6</w:t>
      </w:r>
      <w:r w:rsidR="00D517B4">
        <w:rPr>
          <w:b/>
          <w:bCs/>
        </w:rPr>
        <w:t>’</w:t>
      </w:r>
      <w:r w:rsidR="00394BD8" w:rsidRPr="00394BD8">
        <w:t>(Te)</w:t>
      </w:r>
      <w:r w:rsidR="007A2A65">
        <w:t xml:space="preserve"> is much higher</w:t>
      </w:r>
      <w:r w:rsidR="00A1193E">
        <w:t xml:space="preserve"> than in the case of selenium</w:t>
      </w:r>
      <w:r w:rsidR="009E0698">
        <w:t xml:space="preserve"> (12.05 kcal/mol)</w:t>
      </w:r>
      <w:r w:rsidR="00394BD8">
        <w:t xml:space="preserve">. Moreover, the value of </w:t>
      </w:r>
      <w:r w:rsidR="00394BD8">
        <w:rPr>
          <w:rFonts w:ascii="Symbol" w:hAnsi="Symbol"/>
        </w:rPr>
        <w:t></w:t>
      </w:r>
      <w:r w:rsidR="00394BD8">
        <w:t xml:space="preserve">G </w:t>
      </w:r>
      <w:r w:rsidR="00394BD8" w:rsidRPr="00811625">
        <w:t xml:space="preserve">of </w:t>
      </w:r>
      <w:r w:rsidR="00394BD8" w:rsidRPr="00811625">
        <w:rPr>
          <w:b/>
          <w:bCs/>
        </w:rPr>
        <w:t>6</w:t>
      </w:r>
      <w:r w:rsidR="005C666B" w:rsidRPr="00811625">
        <w:rPr>
          <w:b/>
          <w:bCs/>
        </w:rPr>
        <w:t>’</w:t>
      </w:r>
      <w:r w:rsidR="00394BD8" w:rsidRPr="00811625">
        <w:t>(Te)</w:t>
      </w:r>
      <w:r w:rsidR="00394BD8">
        <w:t xml:space="preserve"> (</w:t>
      </w:r>
      <w:r w:rsidR="009E0698" w:rsidRPr="00811625">
        <w:t>1</w:t>
      </w:r>
      <w:r w:rsidR="009E0698" w:rsidRPr="009E0698">
        <w:t>0</w:t>
      </w:r>
      <w:r w:rsidR="00394BD8" w:rsidRPr="009E0698">
        <w:t>.</w:t>
      </w:r>
      <w:r w:rsidR="009E0698" w:rsidRPr="009E0698">
        <w:t>3</w:t>
      </w:r>
      <w:r w:rsidR="009E0698" w:rsidRPr="00811625">
        <w:t>3</w:t>
      </w:r>
      <w:r w:rsidR="009E0698" w:rsidRPr="009E0698">
        <w:t> </w:t>
      </w:r>
      <w:r w:rsidR="00394BD8" w:rsidRPr="009E0698">
        <w:t>kcal/</w:t>
      </w:r>
      <w:r w:rsidR="00394BD8">
        <w:t xml:space="preserve">mol) lies above the ground state of </w:t>
      </w:r>
      <w:r w:rsidR="00394BD8" w:rsidRPr="00394BD8">
        <w:rPr>
          <w:b/>
          <w:bCs/>
        </w:rPr>
        <w:t>L</w:t>
      </w:r>
      <w:r w:rsidR="009E0698">
        <w:rPr>
          <w:b/>
          <w:bCs/>
        </w:rPr>
        <w:t xml:space="preserve"> </w:t>
      </w:r>
      <w:r w:rsidR="009E0698">
        <w:t xml:space="preserve">(by </w:t>
      </w:r>
      <w:r w:rsidR="009E0698" w:rsidRPr="005905FC">
        <w:t>1</w:t>
      </w:r>
      <w:r w:rsidR="009E0698">
        <w:t>5</w:t>
      </w:r>
      <w:r w:rsidR="009E0698" w:rsidRPr="005905FC">
        <w:t>.</w:t>
      </w:r>
      <w:r w:rsidR="009E0698">
        <w:t>41</w:t>
      </w:r>
      <w:r w:rsidR="009E0698" w:rsidRPr="005905FC">
        <w:t> kcal/</w:t>
      </w:r>
      <w:r w:rsidR="009E0698">
        <w:t xml:space="preserve">mol) </w:t>
      </w:r>
      <w:r w:rsidR="00394BD8">
        <w:t xml:space="preserve">compared to </w:t>
      </w:r>
      <w:r w:rsidR="00394BD8" w:rsidRPr="00394BD8">
        <w:rPr>
          <w:b/>
          <w:bCs/>
        </w:rPr>
        <w:t>6</w:t>
      </w:r>
      <w:r w:rsidR="00394BD8">
        <w:t xml:space="preserve">. </w:t>
      </w:r>
      <w:r w:rsidR="007A2A65">
        <w:t xml:space="preserve">For that </w:t>
      </w:r>
      <w:r w:rsidR="002A16FA">
        <w:t>reason,</w:t>
      </w:r>
      <w:r w:rsidR="007A2A65">
        <w:t xml:space="preserve"> a</w:t>
      </w:r>
      <w:r w:rsidR="00394BD8">
        <w:t>ll attempts to</w:t>
      </w:r>
      <w:r w:rsidR="007A2A65">
        <w:t xml:space="preserve"> obtain </w:t>
      </w:r>
      <w:r w:rsidR="007A2A65" w:rsidRPr="007A2A65">
        <w:rPr>
          <w:b/>
          <w:bCs/>
        </w:rPr>
        <w:t>6</w:t>
      </w:r>
      <w:r w:rsidR="007A2A65">
        <w:t xml:space="preserve">(Te) led only </w:t>
      </w:r>
      <w:r w:rsidR="007A2A65">
        <w:rPr>
          <w:lang w:val="en-US"/>
        </w:rPr>
        <w:t>to the mixture of unidentified products</w:t>
      </w:r>
      <w:r w:rsidR="007A2A65">
        <w:t>.</w:t>
      </w:r>
      <w:r w:rsidR="00B841DF">
        <w:t xml:space="preserve"> This is further supported by the fact, the tellurium atom is not capable to make suitable molecular orbital for sharing the </w:t>
      </w:r>
      <w:r w:rsidR="00B841DF">
        <w:rPr>
          <w:rFonts w:cstheme="minorHAnsi"/>
        </w:rPr>
        <w:t>π</w:t>
      </w:r>
      <w:r w:rsidR="00B841DF">
        <w:t xml:space="preserve">-electron density with carbon, which is the stabilization force in selenium compound </w:t>
      </w:r>
      <w:r w:rsidR="00B841DF" w:rsidRPr="009E1D94">
        <w:rPr>
          <w:b/>
        </w:rPr>
        <w:t>6</w:t>
      </w:r>
      <w:r w:rsidR="00E4097A" w:rsidRPr="009E1D94">
        <w:t xml:space="preserve"> </w:t>
      </w:r>
      <w:r w:rsidR="003C58DE" w:rsidRPr="003C58DE">
        <w:t>(</w:t>
      </w:r>
      <w:r w:rsidR="00657A67" w:rsidRPr="009E1D94">
        <w:t xml:space="preserve">for WBIs see </w:t>
      </w:r>
      <w:r w:rsidR="003C58DE" w:rsidRPr="003C58DE">
        <w:t>Fig</w:t>
      </w:r>
      <w:r w:rsidR="00CC70E3">
        <w:t>.</w:t>
      </w:r>
      <w:r w:rsidR="003C58DE" w:rsidRPr="003C58DE">
        <w:t xml:space="preserve"> S</w:t>
      </w:r>
      <w:r w:rsidR="006C50B3">
        <w:t>49</w:t>
      </w:r>
      <w:r w:rsidR="003C58DE" w:rsidRPr="003C58DE">
        <w:t xml:space="preserve"> in ESI)</w:t>
      </w:r>
      <w:r w:rsidR="00B841DF">
        <w:t>.</w:t>
      </w:r>
      <w:r w:rsidR="007A2A65">
        <w:t xml:space="preserve"> NBO analysis revealed </w:t>
      </w:r>
      <w:r w:rsidR="00B841DF">
        <w:t>similar type</w:t>
      </w:r>
      <w:r w:rsidR="007A2A65">
        <w:t xml:space="preserve"> HOMO and LUMO for both </w:t>
      </w:r>
      <w:r w:rsidR="007A2A65" w:rsidRPr="007A2A65">
        <w:rPr>
          <w:b/>
          <w:bCs/>
        </w:rPr>
        <w:t>7</w:t>
      </w:r>
      <w:r w:rsidR="007A2A65">
        <w:t xml:space="preserve"> and </w:t>
      </w:r>
      <w:r w:rsidR="007A2A65" w:rsidRPr="008A4BFF">
        <w:rPr>
          <w:b/>
          <w:bCs/>
        </w:rPr>
        <w:t>7</w:t>
      </w:r>
      <w:r w:rsidR="005C666B" w:rsidRPr="008A4BFF">
        <w:rPr>
          <w:b/>
          <w:bCs/>
        </w:rPr>
        <w:t>’</w:t>
      </w:r>
      <w:r w:rsidR="007A2A65" w:rsidRPr="008A4BFF">
        <w:t>(Se)</w:t>
      </w:r>
      <w:r w:rsidR="007A2A65">
        <w:t xml:space="preserve"> (see </w:t>
      </w:r>
      <w:r w:rsidR="007A2A65" w:rsidRPr="008A4BFF">
        <w:t>Fig</w:t>
      </w:r>
      <w:r w:rsidR="00F844C7">
        <w:t>.</w:t>
      </w:r>
      <w:r w:rsidR="007A2A65" w:rsidRPr="008A4BFF">
        <w:t xml:space="preserve"> </w:t>
      </w:r>
      <w:r w:rsidR="007A2A65" w:rsidRPr="00230FBA">
        <w:t>S</w:t>
      </w:r>
      <w:r w:rsidR="00230FBA" w:rsidRPr="00230FBA">
        <w:t>50</w:t>
      </w:r>
      <w:r w:rsidR="007A2A65">
        <w:t xml:space="preserve"> in ESI)</w:t>
      </w:r>
      <w:r w:rsidR="00DF0136" w:rsidRPr="00DF0136">
        <w:t>.</w:t>
      </w:r>
      <w:r w:rsidR="007A2A65">
        <w:t xml:space="preserve"> </w:t>
      </w:r>
      <w:r w:rsidR="00DF0136">
        <w:t xml:space="preserve">While </w:t>
      </w:r>
      <w:r w:rsidR="007A2A65">
        <w:t>HOMO</w:t>
      </w:r>
      <w:r w:rsidR="00B841DF">
        <w:t>s</w:t>
      </w:r>
      <w:r w:rsidR="007A2A65">
        <w:t xml:space="preserve"> </w:t>
      </w:r>
      <w:r w:rsidR="00B841DF">
        <w:t xml:space="preserve">are localized </w:t>
      </w:r>
      <w:r w:rsidR="007A2A65">
        <w:t xml:space="preserve">mainly </w:t>
      </w:r>
      <w:r w:rsidR="00DF0136">
        <w:t xml:space="preserve">at </w:t>
      </w:r>
      <w:r w:rsidR="00DF0136">
        <w:rPr>
          <w:lang w:val="en-US"/>
        </w:rPr>
        <w:t>Se(Te)-Cl part of the molecules, LUMO</w:t>
      </w:r>
      <w:r w:rsidR="00B841DF">
        <w:rPr>
          <w:lang w:val="en-US"/>
        </w:rPr>
        <w:t>s</w:t>
      </w:r>
      <w:r w:rsidR="00DF0136">
        <w:rPr>
          <w:lang w:val="en-US"/>
        </w:rPr>
        <w:t xml:space="preserve"> </w:t>
      </w:r>
      <w:r w:rsidR="00B841DF">
        <w:rPr>
          <w:lang w:val="en-US"/>
        </w:rPr>
        <w:t xml:space="preserve">are </w:t>
      </w:r>
      <w:r w:rsidR="00DF0136">
        <w:rPr>
          <w:lang w:val="en-US"/>
        </w:rPr>
        <w:t xml:space="preserve">at </w:t>
      </w:r>
      <w:r w:rsidR="00B841DF">
        <w:rPr>
          <w:lang w:val="en-US"/>
        </w:rPr>
        <w:t xml:space="preserve">hydrogen atoms of </w:t>
      </w:r>
      <w:r w:rsidR="00DF0136">
        <w:rPr>
          <w:lang w:val="en-US"/>
        </w:rPr>
        <w:t>CH</w:t>
      </w:r>
      <w:r w:rsidR="00DF0136" w:rsidRPr="00DF0136">
        <w:rPr>
          <w:vertAlign w:val="subscript"/>
          <w:lang w:val="en-US"/>
        </w:rPr>
        <w:t>2</w:t>
      </w:r>
      <w:r w:rsidR="00DF0136">
        <w:rPr>
          <w:lang w:val="en-US"/>
        </w:rPr>
        <w:t xml:space="preserve"> </w:t>
      </w:r>
      <w:r w:rsidR="00B841DF">
        <w:rPr>
          <w:lang w:val="en-US"/>
        </w:rPr>
        <w:t>(and CH</w:t>
      </w:r>
      <w:r w:rsidR="00B841DF" w:rsidRPr="009E1D94">
        <w:rPr>
          <w:vertAlign w:val="subscript"/>
          <w:lang w:val="en-US"/>
        </w:rPr>
        <w:t>3</w:t>
      </w:r>
      <w:r w:rsidR="00B841DF">
        <w:rPr>
          <w:lang w:val="en-US"/>
        </w:rPr>
        <w:t>) groups with Cl…H distances of 2.7-2.95</w:t>
      </w:r>
      <w:r w:rsidR="00B841DF">
        <w:rPr>
          <w:rFonts w:cstheme="minorHAnsi"/>
          <w:lang w:val="en-US"/>
        </w:rPr>
        <w:t>Å</w:t>
      </w:r>
      <w:r w:rsidR="00DF0136">
        <w:rPr>
          <w:lang w:val="en-US"/>
        </w:rPr>
        <w:t xml:space="preserve">. </w:t>
      </w:r>
      <w:r w:rsidR="003A5AA0">
        <w:rPr>
          <w:lang w:val="en-US"/>
        </w:rPr>
        <w:t xml:space="preserve">The elimination of HCl molecules from </w:t>
      </w:r>
      <w:r w:rsidR="003A5AA0" w:rsidRPr="002D18E4">
        <w:rPr>
          <w:b/>
          <w:bCs/>
          <w:lang w:val="en-US"/>
        </w:rPr>
        <w:t>L</w:t>
      </w:r>
      <w:r w:rsidR="003A5AA0">
        <w:rPr>
          <w:rFonts w:cstheme="minorHAnsi"/>
        </w:rPr>
        <w:t>→</w:t>
      </w:r>
      <w:r w:rsidR="003A5AA0">
        <w:rPr>
          <w:lang w:val="en-US"/>
        </w:rPr>
        <w:t>SeCl</w:t>
      </w:r>
      <w:r w:rsidR="003A5AA0" w:rsidRPr="00D6105F">
        <w:rPr>
          <w:vertAlign w:val="subscript"/>
          <w:lang w:val="en-US"/>
        </w:rPr>
        <w:t>4</w:t>
      </w:r>
      <w:r w:rsidR="003A5AA0">
        <w:rPr>
          <w:lang w:val="en-US"/>
        </w:rPr>
        <w:t xml:space="preserve"> and </w:t>
      </w:r>
      <w:r w:rsidR="003A5AA0" w:rsidRPr="002D18E4">
        <w:rPr>
          <w:b/>
          <w:bCs/>
          <w:lang w:val="en-US"/>
        </w:rPr>
        <w:t>L</w:t>
      </w:r>
      <w:r w:rsidR="003A5AA0">
        <w:rPr>
          <w:rFonts w:cstheme="minorHAnsi"/>
        </w:rPr>
        <w:t>→</w:t>
      </w:r>
      <w:r w:rsidR="003A5AA0">
        <w:rPr>
          <w:lang w:val="en-US"/>
        </w:rPr>
        <w:t>TeCl</w:t>
      </w:r>
      <w:r w:rsidR="003A5AA0" w:rsidRPr="00D6105F">
        <w:rPr>
          <w:vertAlign w:val="subscript"/>
          <w:lang w:val="en-US"/>
        </w:rPr>
        <w:t>4</w:t>
      </w:r>
      <w:r w:rsidR="003A5AA0">
        <w:rPr>
          <w:lang w:val="en-US"/>
        </w:rPr>
        <w:t xml:space="preserve"> seems to be possible thanks to orientation, shape and close proximity for the LUMO and HOMO of the molecules, supported by extremely sharp gap</w:t>
      </w:r>
      <w:r w:rsidR="00B841DF">
        <w:rPr>
          <w:lang w:val="en-US"/>
        </w:rPr>
        <w:t>s</w:t>
      </w:r>
      <w:r w:rsidR="003A5AA0">
        <w:rPr>
          <w:lang w:val="en-US"/>
        </w:rPr>
        <w:t xml:space="preserve"> of </w:t>
      </w:r>
      <w:r w:rsidR="001B213C" w:rsidRPr="009E1D94">
        <w:rPr>
          <w:lang w:val="en-US"/>
        </w:rPr>
        <w:t>~1.5</w:t>
      </w:r>
      <w:r w:rsidR="001B213C">
        <w:rPr>
          <w:lang w:val="en-US"/>
        </w:rPr>
        <w:t xml:space="preserve"> </w:t>
      </w:r>
      <w:r w:rsidR="003A5AA0">
        <w:rPr>
          <w:lang w:val="en-US"/>
        </w:rPr>
        <w:t>eV.</w:t>
      </w:r>
    </w:p>
    <w:p w14:paraId="412A5134" w14:textId="3C77A140" w:rsidR="002131D3" w:rsidRDefault="00C5555F" w:rsidP="005053F2">
      <w:pPr>
        <w:pStyle w:val="RSCB02ArticleText"/>
        <w:ind w:firstLine="284"/>
      </w:pPr>
      <w:r w:rsidRPr="00C5555F">
        <w:t xml:space="preserve">Therefore, main group metal halides used in this study attacked various reactions sites of </w:t>
      </w:r>
      <w:r w:rsidRPr="00BA044D">
        <w:rPr>
          <w:b/>
          <w:bCs/>
        </w:rPr>
        <w:t>L</w:t>
      </w:r>
      <w:r w:rsidRPr="00C5555F">
        <w:t xml:space="preserve"> and yielded complexes with different </w:t>
      </w:r>
      <w:r w:rsidR="00C71663">
        <w:t>chelating</w:t>
      </w:r>
      <w:r w:rsidRPr="00C5555F">
        <w:t xml:space="preserve"> modes going from </w:t>
      </w:r>
      <w:r w:rsidR="0026326C" w:rsidRPr="002F4029">
        <w:rPr>
          <w:i/>
          <w:iCs/>
        </w:rPr>
        <w:t>N</w:t>
      </w:r>
      <w:r w:rsidR="0026326C" w:rsidRPr="002F4029">
        <w:t>,</w:t>
      </w:r>
      <w:r w:rsidR="0026326C" w:rsidRPr="00EC24D7">
        <w:rPr>
          <w:i/>
          <w:iCs/>
        </w:rPr>
        <w:t>N’</w:t>
      </w:r>
      <w:r w:rsidR="0026326C" w:rsidRPr="002F4029">
        <w:t>,</w:t>
      </w:r>
      <w:r w:rsidR="0026326C" w:rsidRPr="002F4029">
        <w:rPr>
          <w:i/>
          <w:iCs/>
        </w:rPr>
        <w:t>O</w:t>
      </w:r>
      <w:r w:rsidRPr="00C5555F">
        <w:t xml:space="preserve">-coordination either in </w:t>
      </w:r>
      <w:r w:rsidR="00033024">
        <w:t>ionic</w:t>
      </w:r>
      <w:r w:rsidRPr="00C5555F">
        <w:t xml:space="preserve"> or </w:t>
      </w:r>
      <w:r w:rsidR="00033024">
        <w:t>neutral</w:t>
      </w:r>
      <w:r w:rsidRPr="00C5555F">
        <w:t xml:space="preserve"> complexes</w:t>
      </w:r>
      <w:r w:rsidR="00E11692">
        <w:t xml:space="preserve"> </w:t>
      </w:r>
      <w:r w:rsidR="00A06DEC" w:rsidRPr="00A06DEC">
        <w:rPr>
          <w:b/>
          <w:bCs/>
        </w:rPr>
        <w:t>1</w:t>
      </w:r>
      <w:r w:rsidR="00A06DEC">
        <w:t xml:space="preserve">, </w:t>
      </w:r>
      <w:r w:rsidR="00E8065B" w:rsidRPr="00E8065B">
        <w:rPr>
          <w:b/>
          <w:bCs/>
        </w:rPr>
        <w:t>2</w:t>
      </w:r>
      <w:r w:rsidR="00E8065B">
        <w:t xml:space="preserve"> and </w:t>
      </w:r>
      <w:r w:rsidR="00E8065B" w:rsidRPr="00E8065B">
        <w:rPr>
          <w:b/>
          <w:bCs/>
        </w:rPr>
        <w:t>5</w:t>
      </w:r>
      <w:r w:rsidRPr="00C5555F">
        <w:t xml:space="preserve">, or </w:t>
      </w:r>
      <w:r w:rsidRPr="00C71663">
        <w:rPr>
          <w:rFonts w:ascii="Symbol" w:hAnsi="Symbol"/>
        </w:rPr>
        <w:t></w:t>
      </w:r>
      <w:r w:rsidRPr="00C71663">
        <w:rPr>
          <w:vertAlign w:val="superscript"/>
        </w:rPr>
        <w:t>2</w:t>
      </w:r>
      <w:r w:rsidR="00C71663">
        <w:t>-</w:t>
      </w:r>
      <w:r w:rsidRPr="00C71663">
        <w:rPr>
          <w:i/>
          <w:iCs/>
        </w:rPr>
        <w:t>C</w:t>
      </w:r>
      <w:r w:rsidRPr="00C5555F">
        <w:t>,</w:t>
      </w:r>
      <w:r w:rsidR="007C2495" w:rsidRPr="00EC24D7">
        <w:rPr>
          <w:i/>
          <w:iCs/>
        </w:rPr>
        <w:t>N’</w:t>
      </w:r>
      <w:r w:rsidRPr="00C5555F">
        <w:t xml:space="preserve">-coordination as the result of C-H activation </w:t>
      </w:r>
      <w:r w:rsidR="00E8065B">
        <w:t xml:space="preserve">in </w:t>
      </w:r>
      <w:r w:rsidR="00E8065B" w:rsidRPr="00E8065B">
        <w:rPr>
          <w:b/>
          <w:bCs/>
        </w:rPr>
        <w:t>6</w:t>
      </w:r>
      <w:r w:rsidR="00E8065B">
        <w:t xml:space="preserve"> and </w:t>
      </w:r>
      <w:r w:rsidR="00E8065B" w:rsidRPr="00E8065B">
        <w:rPr>
          <w:b/>
          <w:bCs/>
        </w:rPr>
        <w:t>7</w:t>
      </w:r>
      <w:r w:rsidR="00E8065B">
        <w:t xml:space="preserve"> </w:t>
      </w:r>
      <w:r w:rsidRPr="00C5555F">
        <w:t xml:space="preserve">or </w:t>
      </w:r>
      <w:r w:rsidRPr="00FD7938">
        <w:rPr>
          <w:rFonts w:ascii="Symbol" w:hAnsi="Symbol"/>
        </w:rPr>
        <w:t></w:t>
      </w:r>
      <w:r w:rsidRPr="00FD7938">
        <w:rPr>
          <w:vertAlign w:val="superscript"/>
        </w:rPr>
        <w:t>1</w:t>
      </w:r>
      <w:r w:rsidR="00FD7938">
        <w:t>-</w:t>
      </w:r>
      <w:r w:rsidRPr="00C53340">
        <w:rPr>
          <w:i/>
          <w:iCs/>
        </w:rPr>
        <w:t>O</w:t>
      </w:r>
      <w:r w:rsidRPr="00C5555F">
        <w:t>-coordination</w:t>
      </w:r>
      <w:r w:rsidR="004D64C5">
        <w:t xml:space="preserve"> </w:t>
      </w:r>
      <w:r w:rsidR="00026D34">
        <w:t xml:space="preserve">in </w:t>
      </w:r>
      <w:r w:rsidR="004D64C5" w:rsidRPr="004D64C5">
        <w:rPr>
          <w:b/>
          <w:bCs/>
        </w:rPr>
        <w:t>3</w:t>
      </w:r>
      <w:r w:rsidR="004D64C5">
        <w:t xml:space="preserve"> and </w:t>
      </w:r>
      <w:r w:rsidR="004D64C5" w:rsidRPr="004D64C5">
        <w:rPr>
          <w:b/>
          <w:bCs/>
        </w:rPr>
        <w:t>4</w:t>
      </w:r>
      <w:r w:rsidRPr="00C5555F">
        <w:t>.</w:t>
      </w:r>
    </w:p>
    <w:p w14:paraId="7EEB8362" w14:textId="12175054" w:rsidR="001850B7" w:rsidRDefault="00093AD6" w:rsidP="00BA28E7">
      <w:pPr>
        <w:pStyle w:val="RSCB02ArticleText"/>
        <w:ind w:firstLine="284"/>
        <w:rPr>
          <w:color w:val="FF0000"/>
        </w:rPr>
      </w:pPr>
      <w:r>
        <w:t>From this point of view</w:t>
      </w:r>
      <w:r w:rsidR="00FD4B66" w:rsidRPr="00FD4B66">
        <w:t>, the reaction employing SeCl</w:t>
      </w:r>
      <w:r w:rsidR="00FD4B66" w:rsidRPr="00FD4B66">
        <w:rPr>
          <w:vertAlign w:val="subscript"/>
        </w:rPr>
        <w:t>4</w:t>
      </w:r>
      <w:r w:rsidR="00FD4B66" w:rsidRPr="00FD4B66">
        <w:t xml:space="preserve"> is quite unique, since the reaction, where two C</w:t>
      </w:r>
      <w:r w:rsidR="00F8320B">
        <w:t>-</w:t>
      </w:r>
      <w:r w:rsidR="00FD4B66" w:rsidRPr="00FD4B66">
        <w:t>H bonds are activated accompanied by the elimination of two HCl molecules is in the literature unknown.</w:t>
      </w:r>
    </w:p>
    <w:p w14:paraId="3E986C6D" w14:textId="4019DB13" w:rsidR="001850B7" w:rsidRDefault="00EC6F08" w:rsidP="00BA28E7">
      <w:pPr>
        <w:pStyle w:val="RSCB02ArticleText"/>
        <w:ind w:firstLine="284"/>
        <w:rPr>
          <w:color w:val="000000" w:themeColor="text1"/>
        </w:rPr>
      </w:pPr>
      <w:r w:rsidRPr="00EC6F08">
        <w:rPr>
          <w:color w:val="000000" w:themeColor="text1"/>
        </w:rPr>
        <w:t xml:space="preserve">The presence of M-Cl bonds together with different coordination mode of </w:t>
      </w:r>
      <w:r w:rsidRPr="00BE70C4">
        <w:rPr>
          <w:b/>
          <w:bCs/>
          <w:color w:val="000000" w:themeColor="text1"/>
        </w:rPr>
        <w:t>L</w:t>
      </w:r>
      <w:r w:rsidRPr="00EC6F08">
        <w:rPr>
          <w:color w:val="000000" w:themeColor="text1"/>
        </w:rPr>
        <w:t xml:space="preserve"> in </w:t>
      </w:r>
      <w:r w:rsidRPr="00BE70C4">
        <w:rPr>
          <w:b/>
          <w:bCs/>
          <w:color w:val="000000" w:themeColor="text1"/>
        </w:rPr>
        <w:t>1</w:t>
      </w:r>
      <w:r w:rsidRPr="00EC6F08">
        <w:rPr>
          <w:color w:val="000000" w:themeColor="text1"/>
        </w:rPr>
        <w:t xml:space="preserve"> – </w:t>
      </w:r>
      <w:r w:rsidRPr="00BE70C4">
        <w:rPr>
          <w:b/>
          <w:bCs/>
          <w:color w:val="000000" w:themeColor="text1"/>
        </w:rPr>
        <w:t>7</w:t>
      </w:r>
      <w:r w:rsidRPr="00EC6F08">
        <w:rPr>
          <w:color w:val="000000" w:themeColor="text1"/>
        </w:rPr>
        <w:t xml:space="preserve"> evoke us to test these compounds in the reduction reactions</w:t>
      </w:r>
      <w:r w:rsidR="00BE70C4">
        <w:rPr>
          <w:color w:val="000000" w:themeColor="text1"/>
        </w:rPr>
        <w:t xml:space="preserve"> with the aim to </w:t>
      </w:r>
      <w:r w:rsidR="00E1495E">
        <w:rPr>
          <w:color w:val="000000" w:themeColor="text1"/>
        </w:rPr>
        <w:t>obtain low-valent analogues</w:t>
      </w:r>
      <w:r w:rsidRPr="00EC6F08">
        <w:rPr>
          <w:color w:val="000000" w:themeColor="text1"/>
        </w:rPr>
        <w:t>.</w:t>
      </w:r>
      <w:r w:rsidR="0084272F">
        <w:rPr>
          <w:color w:val="000000" w:themeColor="text1"/>
        </w:rPr>
        <w:t xml:space="preserve"> </w:t>
      </w:r>
      <w:r w:rsidR="0084272F" w:rsidRPr="0084272F">
        <w:rPr>
          <w:color w:val="000000" w:themeColor="text1"/>
        </w:rPr>
        <w:t xml:space="preserve">Unfortunately, the reactions of </w:t>
      </w:r>
      <w:r w:rsidR="0084272F" w:rsidRPr="0084272F">
        <w:rPr>
          <w:b/>
          <w:bCs/>
          <w:color w:val="000000" w:themeColor="text1"/>
        </w:rPr>
        <w:t>1</w:t>
      </w:r>
      <w:r w:rsidR="00FC6772">
        <w:rPr>
          <w:b/>
          <w:bCs/>
          <w:color w:val="000000" w:themeColor="text1"/>
        </w:rPr>
        <w:t xml:space="preserve"> </w:t>
      </w:r>
      <w:r w:rsidR="00FC6772" w:rsidRPr="00FC6772">
        <w:rPr>
          <w:color w:val="000000" w:themeColor="text1"/>
        </w:rPr>
        <w:t>and</w:t>
      </w:r>
      <w:r w:rsidR="00FC6772">
        <w:rPr>
          <w:b/>
          <w:bCs/>
          <w:color w:val="000000" w:themeColor="text1"/>
        </w:rPr>
        <w:t xml:space="preserve"> 3</w:t>
      </w:r>
      <w:r w:rsidR="0084272F" w:rsidRPr="0084272F">
        <w:rPr>
          <w:color w:val="000000" w:themeColor="text1"/>
        </w:rPr>
        <w:t xml:space="preserve"> – </w:t>
      </w:r>
      <w:r w:rsidR="0084272F" w:rsidRPr="0084272F">
        <w:rPr>
          <w:b/>
          <w:bCs/>
          <w:color w:val="000000" w:themeColor="text1"/>
        </w:rPr>
        <w:t>7</w:t>
      </w:r>
      <w:r w:rsidR="0084272F" w:rsidRPr="0084272F">
        <w:rPr>
          <w:color w:val="000000" w:themeColor="text1"/>
        </w:rPr>
        <w:t xml:space="preserve"> with Na, K, KC</w:t>
      </w:r>
      <w:r w:rsidR="0084272F" w:rsidRPr="0084272F">
        <w:rPr>
          <w:color w:val="000000" w:themeColor="text1"/>
          <w:vertAlign w:val="subscript"/>
        </w:rPr>
        <w:t>8</w:t>
      </w:r>
      <w:r w:rsidR="0084272F" w:rsidRPr="0084272F">
        <w:rPr>
          <w:color w:val="000000" w:themeColor="text1"/>
        </w:rPr>
        <w:t xml:space="preserve"> or Li[BEt</w:t>
      </w:r>
      <w:r w:rsidR="0084272F" w:rsidRPr="0084272F">
        <w:rPr>
          <w:color w:val="000000" w:themeColor="text1"/>
          <w:vertAlign w:val="subscript"/>
        </w:rPr>
        <w:t>3</w:t>
      </w:r>
      <w:r w:rsidR="0084272F" w:rsidRPr="0084272F">
        <w:rPr>
          <w:color w:val="000000" w:themeColor="text1"/>
        </w:rPr>
        <w:t xml:space="preserve">H] resulted in the elimination of the elemental metal M together with free ligand </w:t>
      </w:r>
      <w:r w:rsidR="0084272F" w:rsidRPr="002D1691">
        <w:rPr>
          <w:b/>
          <w:bCs/>
          <w:color w:val="000000" w:themeColor="text1"/>
        </w:rPr>
        <w:t>L</w:t>
      </w:r>
      <w:r w:rsidR="0084272F" w:rsidRPr="0084272F">
        <w:rPr>
          <w:color w:val="000000" w:themeColor="text1"/>
        </w:rPr>
        <w:t xml:space="preserve">. The only successful reduction was observed for the reaction of </w:t>
      </w:r>
      <w:r w:rsidR="0084272F" w:rsidRPr="002D1691">
        <w:rPr>
          <w:b/>
          <w:bCs/>
          <w:color w:val="000000" w:themeColor="text1"/>
        </w:rPr>
        <w:t>2</w:t>
      </w:r>
      <w:r w:rsidR="0084272F" w:rsidRPr="0084272F">
        <w:rPr>
          <w:color w:val="000000" w:themeColor="text1"/>
        </w:rPr>
        <w:t xml:space="preserve"> with </w:t>
      </w:r>
      <w:r w:rsidR="002D1691">
        <w:rPr>
          <w:color w:val="000000" w:themeColor="text1"/>
        </w:rPr>
        <w:t xml:space="preserve">the excess </w:t>
      </w:r>
      <w:r w:rsidR="0084272F" w:rsidRPr="0084272F">
        <w:rPr>
          <w:color w:val="000000" w:themeColor="text1"/>
        </w:rPr>
        <w:t>K or KC</w:t>
      </w:r>
      <w:r w:rsidR="0084272F" w:rsidRPr="002D1691">
        <w:rPr>
          <w:color w:val="000000" w:themeColor="text1"/>
          <w:vertAlign w:val="subscript"/>
        </w:rPr>
        <w:t>8</w:t>
      </w:r>
      <w:r w:rsidR="0084272F" w:rsidRPr="0084272F">
        <w:rPr>
          <w:color w:val="000000" w:themeColor="text1"/>
        </w:rPr>
        <w:t>, which yielded the red</w:t>
      </w:r>
      <w:r w:rsidR="002D1691">
        <w:rPr>
          <w:color w:val="000000" w:themeColor="text1"/>
        </w:rPr>
        <w:t>-col</w:t>
      </w:r>
      <w:r w:rsidR="00B44AB1">
        <w:rPr>
          <w:color w:val="000000" w:themeColor="text1"/>
        </w:rPr>
        <w:t>oured</w:t>
      </w:r>
      <w:r w:rsidR="0084272F" w:rsidRPr="0084272F">
        <w:rPr>
          <w:color w:val="000000" w:themeColor="text1"/>
        </w:rPr>
        <w:t xml:space="preserve"> extremely moisture and air sensitive </w:t>
      </w:r>
      <w:r w:rsidR="00AC1959">
        <w:rPr>
          <w:color w:val="000000" w:themeColor="text1"/>
        </w:rPr>
        <w:t>compound</w:t>
      </w:r>
      <w:r w:rsidR="0084272F" w:rsidRPr="0084272F">
        <w:rPr>
          <w:color w:val="000000" w:themeColor="text1"/>
        </w:rPr>
        <w:t xml:space="preserve"> </w:t>
      </w:r>
      <w:r w:rsidR="0084272F" w:rsidRPr="00ED75FE">
        <w:rPr>
          <w:b/>
          <w:bCs/>
          <w:color w:val="000000" w:themeColor="text1"/>
        </w:rPr>
        <w:t>L</w:t>
      </w:r>
      <w:r w:rsidR="0084272F" w:rsidRPr="00ED75FE">
        <w:rPr>
          <w:color w:val="000000" w:themeColor="text1"/>
        </w:rPr>
        <w:t>→Ge</w:t>
      </w:r>
      <w:r w:rsidR="0084272F" w:rsidRPr="0084272F">
        <w:rPr>
          <w:color w:val="000000" w:themeColor="text1"/>
        </w:rPr>
        <w:t xml:space="preserve"> (</w:t>
      </w:r>
      <w:r w:rsidR="0084272F" w:rsidRPr="00B44AB1">
        <w:rPr>
          <w:b/>
          <w:bCs/>
          <w:color w:val="000000" w:themeColor="text1"/>
        </w:rPr>
        <w:t>8</w:t>
      </w:r>
      <w:r w:rsidR="0084272F" w:rsidRPr="0084272F">
        <w:rPr>
          <w:color w:val="000000" w:themeColor="text1"/>
        </w:rPr>
        <w:t>)</w:t>
      </w:r>
      <w:r w:rsidR="00217EE4">
        <w:rPr>
          <w:color w:val="000000" w:themeColor="text1"/>
        </w:rPr>
        <w:t xml:space="preserve"> </w:t>
      </w:r>
      <w:r w:rsidR="00896918">
        <w:rPr>
          <w:color w:val="000000" w:themeColor="text1"/>
        </w:rPr>
        <w:t>(</w:t>
      </w:r>
      <w:r w:rsidR="00217EE4">
        <w:rPr>
          <w:color w:val="000000" w:themeColor="text1"/>
        </w:rPr>
        <w:t xml:space="preserve">Scheme </w:t>
      </w:r>
      <w:r w:rsidR="00896918">
        <w:rPr>
          <w:color w:val="000000" w:themeColor="text1"/>
        </w:rPr>
        <w:t>4)</w:t>
      </w:r>
      <w:r w:rsidR="0084272F" w:rsidRPr="0084272F">
        <w:rPr>
          <w:color w:val="000000" w:themeColor="text1"/>
        </w:rPr>
        <w:t>.</w:t>
      </w:r>
    </w:p>
    <w:p w14:paraId="7086C6A4" w14:textId="72E16308" w:rsidR="00896918" w:rsidRDefault="006B2C82" w:rsidP="000D026A">
      <w:pPr>
        <w:pStyle w:val="RSCB02ArticleText"/>
        <w:rPr>
          <w:color w:val="000000" w:themeColor="text1"/>
        </w:rPr>
      </w:pPr>
      <w:r>
        <w:rPr>
          <w:noProof/>
        </w:rPr>
        <w:drawing>
          <wp:anchor distT="0" distB="0" distL="114300" distR="114300" simplePos="0" relativeHeight="251658240" behindDoc="0" locked="0" layoutInCell="1" allowOverlap="1" wp14:anchorId="68FE9144" wp14:editId="4D9F1949">
            <wp:simplePos x="0" y="0"/>
            <wp:positionH relativeFrom="margin">
              <wp:posOffset>424409</wp:posOffset>
            </wp:positionH>
            <wp:positionV relativeFrom="paragraph">
              <wp:posOffset>198831</wp:posOffset>
            </wp:positionV>
            <wp:extent cx="2176145" cy="880110"/>
            <wp:effectExtent l="0" t="0" r="0" b="0"/>
            <wp:wrapTopAndBottom/>
            <wp:docPr id="1034686393"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176145" cy="880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6A23246" w14:textId="663AA539" w:rsidR="00896918" w:rsidRDefault="00896918" w:rsidP="00896918">
      <w:pPr>
        <w:pStyle w:val="RSCI01FigureSchemeChartwithbottombar"/>
      </w:pPr>
      <w:r w:rsidRPr="00B51A89">
        <w:rPr>
          <w:b/>
          <w:bCs/>
        </w:rPr>
        <w:t xml:space="preserve">Scheme </w:t>
      </w:r>
      <w:r>
        <w:rPr>
          <w:b/>
          <w:bCs/>
        </w:rPr>
        <w:t>4</w:t>
      </w:r>
      <w:r w:rsidRPr="00B51A89">
        <w:rPr>
          <w:b/>
          <w:bCs/>
        </w:rPr>
        <w:t>.</w:t>
      </w:r>
      <w:r w:rsidRPr="00B51A89">
        <w:t xml:space="preserve"> Synthesis of </w:t>
      </w:r>
      <w:r w:rsidRPr="00ED75FE">
        <w:rPr>
          <w:b/>
          <w:bCs/>
        </w:rPr>
        <w:t>L</w:t>
      </w:r>
      <w:r w:rsidRPr="00ED75FE">
        <w:t>→</w:t>
      </w:r>
      <w:r w:rsidR="00E65F1C" w:rsidRPr="00ED75FE">
        <w:t>Ge</w:t>
      </w:r>
      <w:r>
        <w:t xml:space="preserve"> </w:t>
      </w:r>
      <w:r>
        <w:rPr>
          <w:lang w:val="cs-CZ"/>
        </w:rPr>
        <w:t>(</w:t>
      </w:r>
      <w:r w:rsidR="00E65F1C">
        <w:rPr>
          <w:b/>
          <w:bCs/>
          <w:lang w:val="cs-CZ"/>
        </w:rPr>
        <w:t>8</w:t>
      </w:r>
      <w:r>
        <w:rPr>
          <w:lang w:val="cs-CZ"/>
        </w:rPr>
        <w:t>).</w:t>
      </w:r>
      <w:r w:rsidRPr="00B51A89">
        <w:t xml:space="preserve"> </w:t>
      </w:r>
    </w:p>
    <w:p w14:paraId="4E3D0220" w14:textId="40679118" w:rsidR="00A24F70" w:rsidRDefault="00A24F70" w:rsidP="00BA28E7">
      <w:pPr>
        <w:pStyle w:val="RSCB02ArticleText"/>
        <w:ind w:firstLine="284"/>
      </w:pPr>
      <w:r w:rsidRPr="00B51A89">
        <w:t xml:space="preserve">The complex </w:t>
      </w:r>
      <w:r>
        <w:rPr>
          <w:b/>
          <w:bCs/>
        </w:rPr>
        <w:t>8</w:t>
      </w:r>
      <w:r w:rsidRPr="00B51A89">
        <w:t xml:space="preserve"> was characterized by multinuclear NMR spectroscopy and </w:t>
      </w:r>
      <w:r w:rsidR="004505BF">
        <w:t>single crystal</w:t>
      </w:r>
      <w:r w:rsidR="004505BF" w:rsidRPr="00B51A89">
        <w:t xml:space="preserve"> </w:t>
      </w:r>
      <w:r w:rsidRPr="00B51A89">
        <w:t>X</w:t>
      </w:r>
      <w:r>
        <w:t>-</w:t>
      </w:r>
      <w:r w:rsidRPr="00B51A89">
        <w:t xml:space="preserve">ray </w:t>
      </w:r>
      <w:r>
        <w:t>diffraction analysis</w:t>
      </w:r>
      <w:r w:rsidRPr="00B51A89">
        <w:t xml:space="preserve">. The </w:t>
      </w:r>
      <w:r w:rsidRPr="00C06791">
        <w:rPr>
          <w:vertAlign w:val="superscript"/>
        </w:rPr>
        <w:t>31</w:t>
      </w:r>
      <w:r w:rsidRPr="00B51A89">
        <w:t>P{</w:t>
      </w:r>
      <w:r w:rsidR="00D657A7" w:rsidRPr="00CE0A28">
        <w:rPr>
          <w:vertAlign w:val="superscript"/>
        </w:rPr>
        <w:t>1</w:t>
      </w:r>
      <w:r w:rsidRPr="00B51A89">
        <w:t xml:space="preserve">H} NMR spectrum of </w:t>
      </w:r>
      <w:r w:rsidR="004505BF">
        <w:rPr>
          <w:b/>
          <w:bCs/>
        </w:rPr>
        <w:t>8</w:t>
      </w:r>
      <w:r w:rsidRPr="00B51A89">
        <w:t xml:space="preserve"> </w:t>
      </w:r>
      <w:r w:rsidR="004505BF">
        <w:t>showed</w:t>
      </w:r>
      <w:r w:rsidRPr="00B51A89">
        <w:t xml:space="preserve"> a singlet at </w:t>
      </w:r>
      <w:r w:rsidRPr="00C06791">
        <w:rPr>
          <w:rFonts w:ascii="Symbol" w:hAnsi="Symbol"/>
        </w:rPr>
        <w:t></w:t>
      </w:r>
      <w:r w:rsidRPr="00B51A89">
        <w:t xml:space="preserve"> = 1</w:t>
      </w:r>
      <w:r w:rsidR="004F3639">
        <w:t>1</w:t>
      </w:r>
      <w:r w:rsidRPr="00B51A89">
        <w:t>.</w:t>
      </w:r>
      <w:r w:rsidR="004F3639">
        <w:t>1</w:t>
      </w:r>
      <w:r w:rsidRPr="00B51A89">
        <w:t xml:space="preserve"> ppm, </w:t>
      </w:r>
      <w:r w:rsidR="00B565CF">
        <w:t xml:space="preserve">slightly </w:t>
      </w:r>
      <w:r w:rsidR="00B565CF" w:rsidRPr="00B51A89">
        <w:t xml:space="preserve">shifted </w:t>
      </w:r>
      <w:r w:rsidR="00B565CF">
        <w:t>up</w:t>
      </w:r>
      <w:r w:rsidR="00B565CF" w:rsidRPr="00B51A89">
        <w:t>field compared with the starting</w:t>
      </w:r>
      <w:r w:rsidR="00B565CF">
        <w:t xml:space="preserve"> </w:t>
      </w:r>
      <w:r w:rsidR="00B565CF" w:rsidRPr="00B565CF">
        <w:rPr>
          <w:b/>
          <w:bCs/>
        </w:rPr>
        <w:t>2</w:t>
      </w:r>
      <w:r w:rsidR="00B565CF" w:rsidRPr="00B565CF">
        <w:t>.</w:t>
      </w:r>
      <w:r w:rsidR="00767336">
        <w:t xml:space="preserve"> </w:t>
      </w:r>
      <w:r w:rsidR="007F6A40">
        <w:t>T</w:t>
      </w:r>
      <w:r w:rsidR="007F6A40" w:rsidRPr="007F6A40">
        <w:t xml:space="preserve">he </w:t>
      </w:r>
      <w:r w:rsidR="007F6A40" w:rsidRPr="007F6A40">
        <w:rPr>
          <w:vertAlign w:val="superscript"/>
        </w:rPr>
        <w:t>1</w:t>
      </w:r>
      <w:r w:rsidR="007F6A40" w:rsidRPr="007F6A40">
        <w:t xml:space="preserve">H NMR spectrum </w:t>
      </w:r>
      <w:r w:rsidR="007F6A40">
        <w:t xml:space="preserve">of </w:t>
      </w:r>
      <w:r w:rsidR="007F6A40" w:rsidRPr="007F6A40">
        <w:rPr>
          <w:b/>
          <w:bCs/>
        </w:rPr>
        <w:t>2</w:t>
      </w:r>
      <w:r w:rsidR="007F6A40">
        <w:t xml:space="preserve"> </w:t>
      </w:r>
      <w:r w:rsidR="007F6A40" w:rsidRPr="007F6A40">
        <w:t xml:space="preserve">revealed </w:t>
      </w:r>
      <w:r w:rsidR="007F6A40">
        <w:t xml:space="preserve">a </w:t>
      </w:r>
      <w:r w:rsidR="00BD00F5">
        <w:t xml:space="preserve">signal at </w:t>
      </w:r>
      <w:r w:rsidR="00BD00F5" w:rsidRPr="00BD00F5">
        <w:rPr>
          <w:rFonts w:ascii="Symbol" w:hAnsi="Symbol"/>
        </w:rPr>
        <w:t></w:t>
      </w:r>
      <w:r w:rsidR="00BD00F5" w:rsidRPr="007F6A40">
        <w:t xml:space="preserve"> =</w:t>
      </w:r>
      <w:r w:rsidR="00BD00F5">
        <w:t xml:space="preserve"> </w:t>
      </w:r>
      <w:r w:rsidR="00BD00F5" w:rsidRPr="007F6A40">
        <w:t xml:space="preserve">6.06 ppm </w:t>
      </w:r>
      <w:r w:rsidR="003D36CD">
        <w:t xml:space="preserve">assigned to </w:t>
      </w:r>
      <w:r w:rsidR="00964758">
        <w:t>pyridine-</w:t>
      </w:r>
      <w:r w:rsidR="003D36CD">
        <w:t xml:space="preserve">aromatic hydrogen </w:t>
      </w:r>
      <w:r w:rsidR="008E3865">
        <w:t>py</w:t>
      </w:r>
      <w:r w:rsidR="003D36CD">
        <w:t>Ar-</w:t>
      </w:r>
      <w:r w:rsidR="003D36CD" w:rsidRPr="003D36CD">
        <w:rPr>
          <w:i/>
          <w:iCs/>
        </w:rPr>
        <w:t>H</w:t>
      </w:r>
      <w:r w:rsidR="003D36CD">
        <w:t xml:space="preserve"> proton. </w:t>
      </w:r>
      <w:r w:rsidR="00B3793C">
        <w:t xml:space="preserve">Such </w:t>
      </w:r>
      <w:r w:rsidR="00003B65">
        <w:t xml:space="preserve">signal was </w:t>
      </w:r>
      <w:r w:rsidR="00003B65">
        <w:lastRenderedPageBreak/>
        <w:t xml:space="preserve">also observed </w:t>
      </w:r>
      <w:r w:rsidR="00984A24">
        <w:t xml:space="preserve">also </w:t>
      </w:r>
      <w:r w:rsidR="00003B65">
        <w:t xml:space="preserve">in the </w:t>
      </w:r>
      <w:r w:rsidR="00003B65" w:rsidRPr="00790C16">
        <w:rPr>
          <w:vertAlign w:val="superscript"/>
        </w:rPr>
        <w:t>1</w:t>
      </w:r>
      <w:r w:rsidR="00003B65">
        <w:t xml:space="preserve">H NMR spectra of </w:t>
      </w:r>
      <w:r w:rsidR="00984A24">
        <w:t>structural</w:t>
      </w:r>
      <w:r w:rsidR="00B915E2">
        <w:t xml:space="preserve">ly </w:t>
      </w:r>
      <w:r w:rsidR="00812731">
        <w:t>related DIMPY</w:t>
      </w:r>
      <w:r w:rsidR="00457427" w:rsidRPr="00AD6211">
        <w:t>→</w:t>
      </w:r>
      <w:r w:rsidR="00457427">
        <w:t>Ge (</w:t>
      </w:r>
      <w:r w:rsidR="00BA3154" w:rsidRPr="00790C16">
        <w:rPr>
          <w:rFonts w:ascii="Symbol" w:hAnsi="Symbol"/>
        </w:rPr>
        <w:t></w:t>
      </w:r>
      <w:r w:rsidR="00BA3154">
        <w:t xml:space="preserve"> = 6.35 ppm)</w:t>
      </w:r>
      <w:r w:rsidR="0025401F">
        <w:rPr>
          <w:vertAlign w:val="superscript"/>
        </w:rPr>
        <w:t>29</w:t>
      </w:r>
      <w:r w:rsidR="00BA3154">
        <w:t xml:space="preserve"> and DIMPY</w:t>
      </w:r>
      <w:r w:rsidR="00BA3154" w:rsidRPr="00AD6211">
        <w:t>→</w:t>
      </w:r>
      <w:r w:rsidR="00BA3154">
        <w:t>Sn (</w:t>
      </w:r>
      <w:r w:rsidR="00BA3154" w:rsidRPr="00790C16">
        <w:rPr>
          <w:rFonts w:ascii="Symbol" w:hAnsi="Symbol"/>
        </w:rPr>
        <w:t></w:t>
      </w:r>
      <w:r w:rsidR="00790C16">
        <w:t xml:space="preserve"> = 6.23 ppm)</w:t>
      </w:r>
      <w:r w:rsidR="00D163FA" w:rsidRPr="00D163FA">
        <w:rPr>
          <w:vertAlign w:val="superscript"/>
        </w:rPr>
        <w:t>3</w:t>
      </w:r>
      <w:r w:rsidR="0025401F">
        <w:rPr>
          <w:vertAlign w:val="superscript"/>
        </w:rPr>
        <w:t>0</w:t>
      </w:r>
      <w:r w:rsidR="00494009">
        <w:t>.</w:t>
      </w:r>
      <w:r w:rsidR="00790C16">
        <w:t xml:space="preserve"> </w:t>
      </w:r>
      <w:r w:rsidR="007F6A40" w:rsidRPr="007F6A40">
        <w:t xml:space="preserve">No such signal was </w:t>
      </w:r>
      <w:r w:rsidR="003D36CD">
        <w:t>observed</w:t>
      </w:r>
      <w:r w:rsidR="007F6A40" w:rsidRPr="007F6A40">
        <w:t xml:space="preserve"> in </w:t>
      </w:r>
      <w:r w:rsidR="003D36CD">
        <w:t xml:space="preserve">the </w:t>
      </w:r>
      <w:r w:rsidR="003D36CD" w:rsidRPr="00F75580">
        <w:rPr>
          <w:vertAlign w:val="superscript"/>
        </w:rPr>
        <w:t>1</w:t>
      </w:r>
      <w:r w:rsidR="003D36CD">
        <w:t xml:space="preserve">H NMR spectrum </w:t>
      </w:r>
      <w:r w:rsidR="00F75580" w:rsidRPr="008A6520">
        <w:t xml:space="preserve">of </w:t>
      </w:r>
      <w:r w:rsidR="007F6A40" w:rsidRPr="008A6520">
        <w:rPr>
          <w:b/>
          <w:bCs/>
        </w:rPr>
        <w:t>2</w:t>
      </w:r>
      <w:r w:rsidR="007F6A40" w:rsidRPr="007F6A40">
        <w:t xml:space="preserve"> and this upfield</w:t>
      </w:r>
      <w:r w:rsidR="00F75580">
        <w:t>-</w:t>
      </w:r>
      <w:r w:rsidR="007F6A40" w:rsidRPr="007F6A40">
        <w:t>shift</w:t>
      </w:r>
      <w:r w:rsidR="00F75580">
        <w:t>ed</w:t>
      </w:r>
      <w:r w:rsidR="007F6A40" w:rsidRPr="007F6A40">
        <w:t xml:space="preserve"> </w:t>
      </w:r>
      <w:r w:rsidR="008E3865">
        <w:t>py</w:t>
      </w:r>
      <w:r w:rsidR="00F75580">
        <w:t>Ar-</w:t>
      </w:r>
      <w:r w:rsidR="00F75580" w:rsidRPr="008E3865">
        <w:rPr>
          <w:i/>
          <w:iCs/>
        </w:rPr>
        <w:t>H</w:t>
      </w:r>
      <w:r w:rsidR="00F75580">
        <w:t xml:space="preserve"> signal</w:t>
      </w:r>
      <w:r w:rsidR="007F6A40" w:rsidRPr="007F6A40">
        <w:t xml:space="preserve"> may suggest </w:t>
      </w:r>
      <w:r w:rsidR="001C399A">
        <w:t xml:space="preserve">a rearrangement </w:t>
      </w:r>
      <w:r w:rsidR="007F6A40" w:rsidRPr="007F6A40">
        <w:t>an</w:t>
      </w:r>
      <w:r w:rsidR="001C399A">
        <w:t>d</w:t>
      </w:r>
      <w:r w:rsidR="007F6A40" w:rsidRPr="007F6A40">
        <w:t xml:space="preserve"> increase of electron density on </w:t>
      </w:r>
      <w:r w:rsidR="007F6A40" w:rsidRPr="00904514">
        <w:rPr>
          <w:b/>
          <w:bCs/>
        </w:rPr>
        <w:t>L</w:t>
      </w:r>
      <w:r w:rsidR="007F6A40" w:rsidRPr="007F6A40">
        <w:t>.</w:t>
      </w:r>
    </w:p>
    <w:p w14:paraId="7CD097D2" w14:textId="279AAA9E" w:rsidR="00471736" w:rsidRDefault="00471736" w:rsidP="00BA28E7">
      <w:pPr>
        <w:pStyle w:val="RSCB02ArticleText"/>
        <w:ind w:firstLine="284"/>
      </w:pPr>
      <w:r w:rsidRPr="00F5621C">
        <w:t xml:space="preserve">The structure of </w:t>
      </w:r>
      <w:r>
        <w:rPr>
          <w:b/>
          <w:bCs/>
        </w:rPr>
        <w:t>8</w:t>
      </w:r>
      <w:r w:rsidRPr="00F5621C">
        <w:t xml:space="preserve"> was unambiguously established by </w:t>
      </w:r>
      <w:r>
        <w:t xml:space="preserve">a single-crystal X-ray diffraction analysis. </w:t>
      </w:r>
      <w:r w:rsidRPr="00B51A89">
        <w:t>The molecular structure is depicted in Fig</w:t>
      </w:r>
      <w:r w:rsidR="00105B90">
        <w:t>.</w:t>
      </w:r>
      <w:r w:rsidRPr="00B51A89">
        <w:t xml:space="preserve"> </w:t>
      </w:r>
      <w:r w:rsidR="000E1EAA">
        <w:t>5</w:t>
      </w:r>
      <w:r>
        <w:t xml:space="preserve"> and c</w:t>
      </w:r>
      <w:r w:rsidRPr="00B51A89">
        <w:t xml:space="preserve">rystallographic data of </w:t>
      </w:r>
      <w:r>
        <w:rPr>
          <w:b/>
          <w:bCs/>
        </w:rPr>
        <w:t>8</w:t>
      </w:r>
      <w:r w:rsidRPr="00B51A89">
        <w:t xml:space="preserve"> are summarized in Table S</w:t>
      </w:r>
      <w:r>
        <w:t>6</w:t>
      </w:r>
      <w:r w:rsidRPr="00B51A89">
        <w:t xml:space="preserve"> (ESI).</w:t>
      </w:r>
    </w:p>
    <w:p w14:paraId="196A3539" w14:textId="542F384A" w:rsidR="003F451F" w:rsidRDefault="006E1A4C" w:rsidP="003F451F">
      <w:pPr>
        <w:pStyle w:val="RSCB02ArticleText"/>
      </w:pPr>
      <w:r>
        <w:rPr>
          <w:noProof/>
        </w:rPr>
        <w:drawing>
          <wp:anchor distT="0" distB="0" distL="114300" distR="114300" simplePos="0" relativeHeight="251659264" behindDoc="0" locked="0" layoutInCell="1" allowOverlap="1" wp14:anchorId="0FE0864E" wp14:editId="112642FD">
            <wp:simplePos x="0" y="0"/>
            <wp:positionH relativeFrom="margin">
              <wp:posOffset>270510</wp:posOffset>
            </wp:positionH>
            <wp:positionV relativeFrom="paragraph">
              <wp:posOffset>165100</wp:posOffset>
            </wp:positionV>
            <wp:extent cx="2535555" cy="1901825"/>
            <wp:effectExtent l="0" t="0" r="0" b="3175"/>
            <wp:wrapTopAndBottom/>
            <wp:docPr id="1172355862"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535555" cy="1901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3FE88C" w14:textId="42BDC45B" w:rsidR="00471736" w:rsidRPr="001850B7" w:rsidRDefault="00B063AC" w:rsidP="00C65FE6">
      <w:pPr>
        <w:pStyle w:val="RSCI01FigureSchemeChartwithbottombar"/>
        <w:spacing w:line="240" w:lineRule="auto"/>
        <w:rPr>
          <w:color w:val="FF0000"/>
        </w:rPr>
      </w:pPr>
      <w:r w:rsidRPr="00C06791">
        <w:rPr>
          <w:b/>
          <w:bCs/>
        </w:rPr>
        <w:t xml:space="preserve">Fig. </w:t>
      </w:r>
      <w:r w:rsidR="000E1EAA">
        <w:rPr>
          <w:b/>
          <w:bCs/>
        </w:rPr>
        <w:t>5</w:t>
      </w:r>
      <w:r w:rsidRPr="00C06791">
        <w:rPr>
          <w:b/>
          <w:bCs/>
        </w:rPr>
        <w:t>.</w:t>
      </w:r>
      <w:r w:rsidRPr="00C06791">
        <w:t xml:space="preserve"> </w:t>
      </w:r>
      <w:r w:rsidR="008E3865">
        <w:t>The molecular structure</w:t>
      </w:r>
      <w:r w:rsidRPr="00C06791">
        <w:t xml:space="preserve"> of </w:t>
      </w:r>
      <w:r>
        <w:rPr>
          <w:b/>
          <w:bCs/>
        </w:rPr>
        <w:t>8</w:t>
      </w:r>
      <w:r w:rsidRPr="00C06791">
        <w:t>. Hydrogen atoms are omitted for clarity.</w:t>
      </w:r>
      <w:r w:rsidR="00C65FE6">
        <w:t xml:space="preserve"> Selected interatomic distances (Å) and angles (°): N1-Ge1 1.90</w:t>
      </w:r>
      <w:r w:rsidR="0067450D">
        <w:t>2</w:t>
      </w:r>
      <w:r w:rsidR="00C65FE6">
        <w:t>(</w:t>
      </w:r>
      <w:r w:rsidR="0067450D">
        <w:t>6</w:t>
      </w:r>
      <w:r w:rsidR="00C65FE6">
        <w:t xml:space="preserve">), </w:t>
      </w:r>
      <w:r w:rsidR="00E04C17" w:rsidRPr="00E04C17">
        <w:rPr>
          <w:color w:val="000000" w:themeColor="text1"/>
        </w:rPr>
        <w:t>N</w:t>
      </w:r>
      <w:r w:rsidR="0067450D">
        <w:rPr>
          <w:color w:val="000000" w:themeColor="text1"/>
        </w:rPr>
        <w:t>2</w:t>
      </w:r>
      <w:r w:rsidR="00C65FE6" w:rsidRPr="00E04C17">
        <w:rPr>
          <w:color w:val="000000" w:themeColor="text1"/>
        </w:rPr>
        <w:t>-</w:t>
      </w:r>
      <w:r w:rsidR="00E04C17" w:rsidRPr="00E04C17">
        <w:rPr>
          <w:color w:val="000000" w:themeColor="text1"/>
        </w:rPr>
        <w:t>G</w:t>
      </w:r>
      <w:r w:rsidR="00C65FE6" w:rsidRPr="00E04C17">
        <w:rPr>
          <w:color w:val="000000" w:themeColor="text1"/>
        </w:rPr>
        <w:t xml:space="preserve">e1 </w:t>
      </w:r>
      <w:r w:rsidR="00574870">
        <w:rPr>
          <w:color w:val="000000" w:themeColor="text1"/>
        </w:rPr>
        <w:t>1</w:t>
      </w:r>
      <w:r w:rsidR="00C65FE6" w:rsidRPr="00E04C17">
        <w:rPr>
          <w:color w:val="000000" w:themeColor="text1"/>
        </w:rPr>
        <w:t>.</w:t>
      </w:r>
      <w:r w:rsidR="00574870">
        <w:rPr>
          <w:color w:val="000000" w:themeColor="text1"/>
        </w:rPr>
        <w:t>8</w:t>
      </w:r>
      <w:r w:rsidR="0067450D">
        <w:rPr>
          <w:color w:val="000000" w:themeColor="text1"/>
        </w:rPr>
        <w:t>56</w:t>
      </w:r>
      <w:r w:rsidR="00C65FE6" w:rsidRPr="00E04C17">
        <w:rPr>
          <w:color w:val="000000" w:themeColor="text1"/>
        </w:rPr>
        <w:t>(</w:t>
      </w:r>
      <w:r w:rsidR="0067450D">
        <w:rPr>
          <w:color w:val="000000" w:themeColor="text1"/>
        </w:rPr>
        <w:t>8</w:t>
      </w:r>
      <w:r w:rsidR="00C65FE6" w:rsidRPr="00E04C17">
        <w:rPr>
          <w:color w:val="000000" w:themeColor="text1"/>
        </w:rPr>
        <w:t>)</w:t>
      </w:r>
      <w:r w:rsidR="00C65FE6">
        <w:t xml:space="preserve">, </w:t>
      </w:r>
      <w:r w:rsidR="00574870">
        <w:t>O</w:t>
      </w:r>
      <w:r w:rsidR="00C65FE6">
        <w:t>1-</w:t>
      </w:r>
      <w:r w:rsidR="00574870">
        <w:t>Ge</w:t>
      </w:r>
      <w:r w:rsidR="00C65FE6">
        <w:t xml:space="preserve">1 </w:t>
      </w:r>
      <w:r w:rsidR="0067450D" w:rsidRPr="0067450D">
        <w:rPr>
          <w:color w:val="000000" w:themeColor="text1"/>
        </w:rPr>
        <w:t>4</w:t>
      </w:r>
      <w:r w:rsidR="00C65FE6" w:rsidRPr="0067450D">
        <w:rPr>
          <w:color w:val="000000" w:themeColor="text1"/>
        </w:rPr>
        <w:t>.</w:t>
      </w:r>
      <w:r w:rsidR="0067450D" w:rsidRPr="0067450D">
        <w:rPr>
          <w:color w:val="000000" w:themeColor="text1"/>
        </w:rPr>
        <w:t>905</w:t>
      </w:r>
      <w:r w:rsidR="00C65FE6" w:rsidRPr="0067450D">
        <w:rPr>
          <w:color w:val="000000" w:themeColor="text1"/>
        </w:rPr>
        <w:t>(</w:t>
      </w:r>
      <w:r w:rsidR="0067450D" w:rsidRPr="0067450D">
        <w:rPr>
          <w:color w:val="000000" w:themeColor="text1"/>
        </w:rPr>
        <w:t>6</w:t>
      </w:r>
      <w:r w:rsidR="00C65FE6" w:rsidRPr="0067450D">
        <w:rPr>
          <w:color w:val="000000" w:themeColor="text1"/>
        </w:rPr>
        <w:t>)</w:t>
      </w:r>
      <w:r w:rsidR="00C65FE6">
        <w:t xml:space="preserve">, </w:t>
      </w:r>
      <w:r w:rsidR="00E67117">
        <w:t>P1-O1</w:t>
      </w:r>
      <w:r w:rsidR="00C65FE6">
        <w:t xml:space="preserve"> </w:t>
      </w:r>
      <w:r w:rsidR="00E67117">
        <w:t>1.4</w:t>
      </w:r>
      <w:r w:rsidR="0067450D">
        <w:t>48</w:t>
      </w:r>
      <w:r w:rsidR="00AB120F">
        <w:t>(</w:t>
      </w:r>
      <w:r w:rsidR="0067450D">
        <w:t>7</w:t>
      </w:r>
      <w:r w:rsidR="00AB120F">
        <w:t>)</w:t>
      </w:r>
      <w:r w:rsidR="00C65FE6">
        <w:t xml:space="preserve">, </w:t>
      </w:r>
      <w:r w:rsidR="00E84201">
        <w:t xml:space="preserve">N1-C5 1.400(12), C5-C6 1.371(14), </w:t>
      </w:r>
      <w:r w:rsidR="00DA2AAE">
        <w:t xml:space="preserve">C6-N2 1.378(13), N1-C1 1.410(12), </w:t>
      </w:r>
      <w:r w:rsidR="00AB120F">
        <w:rPr>
          <w:color w:val="000000" w:themeColor="text1"/>
        </w:rPr>
        <w:t>N1</w:t>
      </w:r>
      <w:r w:rsidR="00C65FE6">
        <w:rPr>
          <w:color w:val="000000" w:themeColor="text1"/>
        </w:rPr>
        <w:t>-</w:t>
      </w:r>
      <w:r w:rsidR="00AB120F">
        <w:rPr>
          <w:color w:val="000000" w:themeColor="text1"/>
        </w:rPr>
        <w:t>Ge1</w:t>
      </w:r>
      <w:r w:rsidR="00C65FE6">
        <w:rPr>
          <w:color w:val="000000" w:themeColor="text1"/>
        </w:rPr>
        <w:t>-</w:t>
      </w:r>
      <w:r w:rsidR="00AB120F">
        <w:rPr>
          <w:color w:val="000000" w:themeColor="text1"/>
        </w:rPr>
        <w:t>N2</w:t>
      </w:r>
      <w:r w:rsidR="00C65FE6" w:rsidRPr="00667CEC">
        <w:rPr>
          <w:color w:val="000000" w:themeColor="text1"/>
        </w:rPr>
        <w:t xml:space="preserve"> </w:t>
      </w:r>
      <w:r w:rsidR="00AB120F" w:rsidRPr="00C8640C">
        <w:rPr>
          <w:color w:val="000000" w:themeColor="text1"/>
        </w:rPr>
        <w:t>81</w:t>
      </w:r>
      <w:r w:rsidR="00C8640C" w:rsidRPr="00C8640C">
        <w:rPr>
          <w:color w:val="000000" w:themeColor="text1"/>
        </w:rPr>
        <w:t>.8</w:t>
      </w:r>
      <w:r w:rsidR="00C65FE6" w:rsidRPr="00C8640C">
        <w:rPr>
          <w:color w:val="000000" w:themeColor="text1"/>
        </w:rPr>
        <w:t>(</w:t>
      </w:r>
      <w:r w:rsidR="00C8640C" w:rsidRPr="00C8640C">
        <w:rPr>
          <w:color w:val="000000" w:themeColor="text1"/>
        </w:rPr>
        <w:t>3</w:t>
      </w:r>
      <w:r w:rsidR="00C65FE6" w:rsidRPr="00C8640C">
        <w:rPr>
          <w:color w:val="000000" w:themeColor="text1"/>
        </w:rPr>
        <w:t>).</w:t>
      </w:r>
    </w:p>
    <w:p w14:paraId="532D7CC6" w14:textId="74A97A6D" w:rsidR="00983268" w:rsidRDefault="00131CBF" w:rsidP="00983268">
      <w:pPr>
        <w:pStyle w:val="RSCB02ArticleText"/>
      </w:pPr>
      <w:r>
        <w:tab/>
      </w:r>
      <w:r w:rsidRPr="00131CBF">
        <w:t xml:space="preserve">The molecular structure revealed the existence of complex </w:t>
      </w:r>
      <w:r w:rsidRPr="00131CBF">
        <w:rPr>
          <w:b/>
          <w:bCs/>
        </w:rPr>
        <w:t>8</w:t>
      </w:r>
      <w:r w:rsidRPr="00131CBF">
        <w:t xml:space="preserve">, where the ligand </w:t>
      </w:r>
      <w:r w:rsidRPr="00131CBF">
        <w:rPr>
          <w:b/>
          <w:bCs/>
        </w:rPr>
        <w:t>L</w:t>
      </w:r>
      <w:r w:rsidRPr="00131CBF">
        <w:t xml:space="preserve"> coordinates the </w:t>
      </w:r>
      <w:r w:rsidR="004E1108">
        <w:t>Ge1 centre</w:t>
      </w:r>
      <w:r w:rsidRPr="00131CBF">
        <w:t xml:space="preserve"> </w:t>
      </w:r>
      <w:r w:rsidR="001C399A">
        <w:t>by two</w:t>
      </w:r>
      <w:r w:rsidRPr="00131CBF">
        <w:t xml:space="preserve"> Ge</w:t>
      </w:r>
      <w:r w:rsidR="007520B7">
        <w:t>–</w:t>
      </w:r>
      <w:r w:rsidR="001C399A">
        <w:t>N</w:t>
      </w:r>
      <w:r w:rsidR="001C399A" w:rsidRPr="00131CBF">
        <w:t xml:space="preserve"> </w:t>
      </w:r>
      <w:r w:rsidRPr="00131CBF">
        <w:t>bonds. Thus the [</w:t>
      </w:r>
      <w:r w:rsidRPr="007520B7">
        <w:rPr>
          <w:b/>
          <w:bCs/>
        </w:rPr>
        <w:t>L</w:t>
      </w:r>
      <w:r w:rsidRPr="00131CBF">
        <w:t>→GeCl]</w:t>
      </w:r>
      <w:r w:rsidRPr="007520B7">
        <w:rPr>
          <w:vertAlign w:val="superscript"/>
        </w:rPr>
        <w:t>+</w:t>
      </w:r>
      <w:r w:rsidRPr="00131CBF">
        <w:t xml:space="preserve"> cation in </w:t>
      </w:r>
      <w:r w:rsidRPr="007520B7">
        <w:rPr>
          <w:b/>
          <w:bCs/>
        </w:rPr>
        <w:t>2</w:t>
      </w:r>
      <w:r w:rsidRPr="00131CBF">
        <w:t xml:space="preserve"> was successfully reduced to </w:t>
      </w:r>
      <w:r w:rsidRPr="007520B7">
        <w:rPr>
          <w:b/>
          <w:bCs/>
        </w:rPr>
        <w:t>L</w:t>
      </w:r>
      <w:r w:rsidRPr="00131CBF">
        <w:t>→Ge complex</w:t>
      </w:r>
      <w:r w:rsidR="007520B7">
        <w:t xml:space="preserve"> </w:t>
      </w:r>
      <w:r w:rsidR="007520B7" w:rsidRPr="006D37E1">
        <w:rPr>
          <w:b/>
          <w:bCs/>
        </w:rPr>
        <w:t>8</w:t>
      </w:r>
      <w:r w:rsidRPr="00131CBF">
        <w:t xml:space="preserve">. </w:t>
      </w:r>
      <w:r w:rsidR="00557288">
        <w:t xml:space="preserve">The </w:t>
      </w:r>
      <w:r w:rsidR="00B61B25">
        <w:t>pyridine</w:t>
      </w:r>
      <w:r w:rsidR="00FA31EB">
        <w:t xml:space="preserve"> nitrogen–germanium bond distance </w:t>
      </w:r>
      <w:r w:rsidR="007A7F0C">
        <w:t>(</w:t>
      </w:r>
      <w:r w:rsidRPr="00131CBF">
        <w:t>N1–Ge1 (1.90</w:t>
      </w:r>
      <w:r w:rsidR="0067450D">
        <w:t>2</w:t>
      </w:r>
      <w:r w:rsidRPr="00131CBF">
        <w:t>(</w:t>
      </w:r>
      <w:r w:rsidR="0067450D">
        <w:t>6</w:t>
      </w:r>
      <w:r w:rsidRPr="00131CBF">
        <w:t>) Å)</w:t>
      </w:r>
      <w:r w:rsidR="007A7F0C">
        <w:t>)</w:t>
      </w:r>
      <w:r w:rsidRPr="00131CBF">
        <w:t xml:space="preserve"> </w:t>
      </w:r>
      <w:r w:rsidR="00FA3A58">
        <w:t xml:space="preserve">is </w:t>
      </w:r>
      <w:r w:rsidR="00113D5C">
        <w:t xml:space="preserve">close to </w:t>
      </w:r>
      <w:r w:rsidR="00383949">
        <w:t xml:space="preserve">that </w:t>
      </w:r>
      <w:r w:rsidR="007A7F0C">
        <w:t>found in</w:t>
      </w:r>
      <w:r w:rsidR="00383949">
        <w:t xml:space="preserve"> DIMPY</w:t>
      </w:r>
      <w:r w:rsidR="00383949" w:rsidRPr="00131CBF">
        <w:t>→</w:t>
      </w:r>
      <w:r w:rsidR="00383949">
        <w:t>Ge (</w:t>
      </w:r>
      <w:r w:rsidR="00926B60">
        <w:t xml:space="preserve">1.8988 </w:t>
      </w:r>
      <w:r w:rsidR="00926B60" w:rsidRPr="00131CBF">
        <w:t>Å</w:t>
      </w:r>
      <w:r w:rsidR="00926B60">
        <w:t>)</w:t>
      </w:r>
      <w:r w:rsidR="00033E12">
        <w:rPr>
          <w:vertAlign w:val="superscript"/>
        </w:rPr>
        <w:t>29</w:t>
      </w:r>
      <w:r w:rsidR="00926B60" w:rsidRPr="00131CBF">
        <w:t xml:space="preserve"> </w:t>
      </w:r>
      <w:r w:rsidRPr="00131CBF">
        <w:t xml:space="preserve">and </w:t>
      </w:r>
      <w:r w:rsidR="008A5EB3">
        <w:t>the imine nitrogen–germanium bond distance (</w:t>
      </w:r>
      <w:r w:rsidRPr="00131CBF">
        <w:t>N2-Ge1 (1.8</w:t>
      </w:r>
      <w:r w:rsidR="0067450D">
        <w:t>56</w:t>
      </w:r>
      <w:r w:rsidRPr="00131CBF">
        <w:t>(</w:t>
      </w:r>
      <w:r w:rsidR="002406AA">
        <w:t>8</w:t>
      </w:r>
      <w:r w:rsidRPr="00131CBF">
        <w:t>) Å)</w:t>
      </w:r>
      <w:r w:rsidR="008A5EB3">
        <w:t>)</w:t>
      </w:r>
      <w:r w:rsidRPr="00131CBF">
        <w:t xml:space="preserve"> </w:t>
      </w:r>
      <w:r w:rsidR="00FE33C5">
        <w:t xml:space="preserve">falls </w:t>
      </w:r>
      <w:r w:rsidR="00080C79">
        <w:t>into the range</w:t>
      </w:r>
      <w:r w:rsidR="000D69E2">
        <w:t xml:space="preserve"> </w:t>
      </w:r>
      <w:r w:rsidR="00A14280">
        <w:t xml:space="preserve">(1.968 – 2.907 </w:t>
      </w:r>
      <w:r w:rsidR="00A14280" w:rsidRPr="00131CBF">
        <w:t>Å</w:t>
      </w:r>
      <w:r w:rsidR="00A14280">
        <w:t>)</w:t>
      </w:r>
      <w:r w:rsidR="00033E12">
        <w:rPr>
          <w:vertAlign w:val="superscript"/>
        </w:rPr>
        <w:t>29</w:t>
      </w:r>
      <w:r w:rsidR="00065B10" w:rsidRPr="00065B10">
        <w:rPr>
          <w:vertAlign w:val="superscript"/>
        </w:rPr>
        <w:t>,3</w:t>
      </w:r>
      <w:r w:rsidR="00033E12">
        <w:rPr>
          <w:vertAlign w:val="superscript"/>
        </w:rPr>
        <w:t>1</w:t>
      </w:r>
      <w:r w:rsidR="00A14280">
        <w:t xml:space="preserve"> </w:t>
      </w:r>
      <w:r w:rsidR="00774940">
        <w:t>Moreover, these bond distances are</w:t>
      </w:r>
      <w:r w:rsidRPr="00131CBF">
        <w:t xml:space="preserve"> shortened as compared to starting </w:t>
      </w:r>
      <w:r w:rsidRPr="00FC1D01">
        <w:rPr>
          <w:b/>
          <w:bCs/>
        </w:rPr>
        <w:t>2</w:t>
      </w:r>
      <w:r w:rsidRPr="00131CBF">
        <w:t xml:space="preserve"> (N1–Ge1 (2.145(</w:t>
      </w:r>
      <w:r w:rsidR="00C707C2">
        <w:t>6</w:t>
      </w:r>
      <w:r w:rsidRPr="00131CBF">
        <w:t>) Å) and N2-Ge1 (2.258(</w:t>
      </w:r>
      <w:r w:rsidR="00C707C2">
        <w:t>6</w:t>
      </w:r>
      <w:r w:rsidRPr="00131CBF">
        <w:t>) Å))</w:t>
      </w:r>
      <w:r w:rsidR="00774940">
        <w:t>.</w:t>
      </w:r>
      <w:r w:rsidRPr="00131CBF">
        <w:t xml:space="preserve"> The </w:t>
      </w:r>
      <w:r w:rsidR="00C64332">
        <w:t>O1 atom escaped by single bond rotation from the coordination sphere of Ge atom (</w:t>
      </w:r>
      <w:r w:rsidRPr="00131CBF">
        <w:t>O1–Ge1 distance 4.90</w:t>
      </w:r>
      <w:r w:rsidR="0067450D">
        <w:t>5</w:t>
      </w:r>
      <w:r w:rsidRPr="00131CBF">
        <w:t>(</w:t>
      </w:r>
      <w:r w:rsidR="0067450D">
        <w:t>6</w:t>
      </w:r>
      <w:r w:rsidRPr="00131CBF">
        <w:t>) Å</w:t>
      </w:r>
      <w:r w:rsidR="00B32142">
        <w:t>)</w:t>
      </w:r>
      <w:r w:rsidRPr="00131CBF">
        <w:t>. This may indicate that the [L→GeCl]</w:t>
      </w:r>
      <w:r w:rsidRPr="00757D6C">
        <w:rPr>
          <w:vertAlign w:val="superscript"/>
        </w:rPr>
        <w:t>+</w:t>
      </w:r>
      <w:r w:rsidRPr="00131CBF">
        <w:t xml:space="preserve"> cation in </w:t>
      </w:r>
      <w:r w:rsidRPr="00757D6C">
        <w:rPr>
          <w:b/>
          <w:bCs/>
        </w:rPr>
        <w:t>2</w:t>
      </w:r>
      <w:r w:rsidRPr="00131CBF">
        <w:t xml:space="preserve"> accepted electrons into the structure of the neutral ligand </w:t>
      </w:r>
      <w:r w:rsidRPr="0071353D">
        <w:rPr>
          <w:b/>
          <w:bCs/>
        </w:rPr>
        <w:t>L</w:t>
      </w:r>
      <w:r w:rsidRPr="00131CBF">
        <w:t xml:space="preserve"> to provide anionic ligand </w:t>
      </w:r>
      <w:r w:rsidRPr="0071353D">
        <w:rPr>
          <w:b/>
          <w:bCs/>
        </w:rPr>
        <w:t>L</w:t>
      </w:r>
      <w:r w:rsidRPr="0071353D">
        <w:rPr>
          <w:vertAlign w:val="superscript"/>
        </w:rPr>
        <w:t>2-</w:t>
      </w:r>
      <w:r w:rsidRPr="00131CBF">
        <w:t xml:space="preserve">, while the germanium </w:t>
      </w:r>
      <w:r w:rsidR="0071353D">
        <w:t>atom</w:t>
      </w:r>
      <w:r w:rsidR="00C64332">
        <w:t xml:space="preserve"> in </w:t>
      </w:r>
      <w:r w:rsidR="00C64332" w:rsidRPr="00D70A04">
        <w:rPr>
          <w:b/>
        </w:rPr>
        <w:t>8</w:t>
      </w:r>
      <w:r w:rsidR="0071353D">
        <w:t xml:space="preserve"> </w:t>
      </w:r>
      <w:r w:rsidRPr="00131CBF">
        <w:t xml:space="preserve">is still in the oxidation state </w:t>
      </w:r>
      <w:r w:rsidR="0071353D">
        <w:t>+</w:t>
      </w:r>
      <w:r w:rsidRPr="00131CBF">
        <w:t>II.</w:t>
      </w:r>
      <w:r w:rsidR="0070213D">
        <w:t xml:space="preserve"> </w:t>
      </w:r>
      <w:r w:rsidR="006C728B" w:rsidRPr="006C728B">
        <w:t xml:space="preserve">This fact is not surprising, as related </w:t>
      </w:r>
      <w:r w:rsidR="006C728B" w:rsidRPr="006C728B">
        <w:rPr>
          <w:rFonts w:ascii="Symbol" w:hAnsi="Symbol"/>
        </w:rPr>
        <w:t></w:t>
      </w:r>
      <w:r w:rsidR="006C728B">
        <w:t>-</w:t>
      </w:r>
      <w:r w:rsidR="006C728B" w:rsidRPr="006C728B">
        <w:t xml:space="preserve">iminopyridine ligands are considered </w:t>
      </w:r>
      <w:r w:rsidR="006C728B">
        <w:t xml:space="preserve">as </w:t>
      </w:r>
      <w:r w:rsidR="006C728B" w:rsidRPr="006C728B">
        <w:t xml:space="preserve">redox non-innocent and can exhibit three </w:t>
      </w:r>
      <w:r w:rsidR="007849D1">
        <w:t>redox</w:t>
      </w:r>
      <w:r w:rsidR="006C728B" w:rsidRPr="006C728B">
        <w:t xml:space="preserve"> states - neutral, monoanionic and dianionic.</w:t>
      </w:r>
      <w:r w:rsidR="007849D1" w:rsidRPr="007849D1">
        <w:rPr>
          <w:vertAlign w:val="superscript"/>
        </w:rPr>
        <w:t>3</w:t>
      </w:r>
      <w:r w:rsidR="00033E12">
        <w:rPr>
          <w:vertAlign w:val="superscript"/>
        </w:rPr>
        <w:t>2</w:t>
      </w:r>
    </w:p>
    <w:p w14:paraId="57C794BD" w14:textId="12B69417" w:rsidR="00917E47" w:rsidRDefault="00917E47" w:rsidP="00983268">
      <w:pPr>
        <w:pStyle w:val="RSCB02ArticleText"/>
      </w:pPr>
      <w:r>
        <w:tab/>
      </w:r>
      <w:r w:rsidR="008643EE">
        <w:t xml:space="preserve">The structure of </w:t>
      </w:r>
      <w:r w:rsidR="008643EE" w:rsidRPr="00D70A04">
        <w:rPr>
          <w:b/>
        </w:rPr>
        <w:t>8</w:t>
      </w:r>
      <w:r w:rsidR="008643EE">
        <w:t xml:space="preserve"> was also investigated theoretically by the same approach at the same theory level as </w:t>
      </w:r>
      <w:r w:rsidR="004D6421">
        <w:t xml:space="preserve">for </w:t>
      </w:r>
      <w:r w:rsidR="008643EE" w:rsidRPr="00D70A04">
        <w:rPr>
          <w:b/>
        </w:rPr>
        <w:t>6</w:t>
      </w:r>
      <w:r w:rsidR="008643EE">
        <w:t xml:space="preserve"> and </w:t>
      </w:r>
      <w:r w:rsidR="008643EE" w:rsidRPr="00D70A04">
        <w:rPr>
          <w:b/>
        </w:rPr>
        <w:t>7</w:t>
      </w:r>
      <w:r w:rsidR="008643EE">
        <w:t>.</w:t>
      </w:r>
      <w:r w:rsidR="008E49AA">
        <w:t xml:space="preserve"> </w:t>
      </w:r>
      <w:r w:rsidRPr="008E49AA">
        <w:t>Geometry optimization provided similar structural parameters to those observed experimentally</w:t>
      </w:r>
      <w:r w:rsidR="00C64332" w:rsidRPr="008E49AA">
        <w:t xml:space="preserve"> (</w:t>
      </w:r>
      <w:r w:rsidR="00F047BC">
        <w:t xml:space="preserve">see </w:t>
      </w:r>
      <w:r w:rsidR="00C64332" w:rsidRPr="008E49AA">
        <w:t>Fig</w:t>
      </w:r>
      <w:r w:rsidR="00616FFA">
        <w:t>.</w:t>
      </w:r>
      <w:r w:rsidR="00F047BC">
        <w:t xml:space="preserve"> S51 in ESI)</w:t>
      </w:r>
      <w:r w:rsidRPr="008E49AA">
        <w:t>.</w:t>
      </w:r>
      <w:r w:rsidRPr="00917E47">
        <w:t xml:space="preserve"> </w:t>
      </w:r>
      <w:r w:rsidRPr="00B42D61">
        <w:t>Figure</w:t>
      </w:r>
      <w:r w:rsidR="00C64332" w:rsidRPr="00B42D61">
        <w:t>s</w:t>
      </w:r>
      <w:r w:rsidRPr="00B42D61">
        <w:t xml:space="preserve"> </w:t>
      </w:r>
      <w:r w:rsidR="00C64332" w:rsidRPr="00B42D61">
        <w:t>S</w:t>
      </w:r>
      <w:r w:rsidR="006813FA" w:rsidRPr="00B42D61">
        <w:t>53</w:t>
      </w:r>
      <w:r w:rsidR="00B42D61" w:rsidRPr="00B42D61">
        <w:t xml:space="preserve"> and</w:t>
      </w:r>
      <w:r w:rsidRPr="00B42D61">
        <w:t xml:space="preserve"> </w:t>
      </w:r>
      <w:r w:rsidR="00B42D61" w:rsidRPr="00B42D61">
        <w:t>S</w:t>
      </w:r>
      <w:r w:rsidR="00B42D61">
        <w:t xml:space="preserve">54 </w:t>
      </w:r>
      <w:r w:rsidRPr="00917E47">
        <w:t xml:space="preserve">display </w:t>
      </w:r>
      <w:r w:rsidR="00C64332">
        <w:t>relevant NBOs</w:t>
      </w:r>
      <w:r w:rsidR="00C64332" w:rsidRPr="00917E47">
        <w:t xml:space="preserve"> </w:t>
      </w:r>
      <w:r w:rsidRPr="00917E47">
        <w:t xml:space="preserve">of </w:t>
      </w:r>
      <w:r w:rsidRPr="00917E47">
        <w:rPr>
          <w:b/>
          <w:bCs/>
        </w:rPr>
        <w:t>8</w:t>
      </w:r>
      <w:r w:rsidR="003A5AA0">
        <w:t>,</w:t>
      </w:r>
      <w:r w:rsidRPr="00917E47">
        <w:t xml:space="preserve"> </w:t>
      </w:r>
      <w:r w:rsidR="003A5AA0">
        <w:t>which</w:t>
      </w:r>
      <w:r w:rsidRPr="00917E47">
        <w:t xml:space="preserve"> </w:t>
      </w:r>
      <w:r w:rsidR="00C64332">
        <w:t xml:space="preserve">document </w:t>
      </w:r>
      <w:r w:rsidR="00557EC4">
        <w:t xml:space="preserve">the canonical structure with the Ge(II) bound by </w:t>
      </w:r>
      <w:r w:rsidR="00557EC4" w:rsidRPr="0071353D">
        <w:rPr>
          <w:b/>
          <w:bCs/>
        </w:rPr>
        <w:t>L</w:t>
      </w:r>
      <w:r w:rsidR="00557EC4" w:rsidRPr="0071353D">
        <w:rPr>
          <w:vertAlign w:val="superscript"/>
        </w:rPr>
        <w:t>2-</w:t>
      </w:r>
      <w:r w:rsidR="00557EC4">
        <w:t xml:space="preserve"> ligand and lone electron pair with high </w:t>
      </w:r>
      <w:r w:rsidR="00557EC4" w:rsidRPr="00D70A04">
        <w:rPr>
          <w:i/>
        </w:rPr>
        <w:t>s</w:t>
      </w:r>
      <w:r w:rsidR="00557EC4">
        <w:t xml:space="preserve">-character. Furthermore, the connection is promoted by donation of lone electron pairs from N1 and N2 atoms (atom names according Fig. </w:t>
      </w:r>
      <w:r w:rsidR="009E2BFD">
        <w:t>5</w:t>
      </w:r>
      <w:r w:rsidR="00557EC4">
        <w:t xml:space="preserve">) and contribution of a </w:t>
      </w:r>
      <w:r w:rsidR="00557EC4">
        <w:rPr>
          <w:rFonts w:cstheme="minorHAnsi"/>
        </w:rPr>
        <w:t>π</w:t>
      </w:r>
      <w:r w:rsidR="00557EC4">
        <w:t>-bond between Ge and N1 atom of pyridyl moiety. In that respect some amount of 3c-4e hyperbond character is realized between these atoms.</w:t>
      </w:r>
      <w:r w:rsidRPr="00917E47">
        <w:t xml:space="preserve"> WBI</w:t>
      </w:r>
      <w:r w:rsidR="008643EE">
        <w:t xml:space="preserve"> (Fig. S</w:t>
      </w:r>
      <w:r w:rsidR="00616FFA">
        <w:t>52 in ESI</w:t>
      </w:r>
      <w:r w:rsidR="008643EE">
        <w:t>)</w:t>
      </w:r>
      <w:r w:rsidRPr="00917E47">
        <w:t xml:space="preserve"> </w:t>
      </w:r>
      <w:r w:rsidRPr="00917E47">
        <w:t xml:space="preserve">values </w:t>
      </w:r>
      <w:r w:rsidR="008643EE">
        <w:t>for</w:t>
      </w:r>
      <w:r w:rsidR="008643EE" w:rsidRPr="00917E47">
        <w:t xml:space="preserve"> </w:t>
      </w:r>
      <w:r w:rsidR="008643EE">
        <w:t>both</w:t>
      </w:r>
      <w:r w:rsidR="008643EE" w:rsidRPr="00917E47">
        <w:t xml:space="preserve"> </w:t>
      </w:r>
      <w:r w:rsidRPr="00917E47">
        <w:t>Ge</w:t>
      </w:r>
      <w:r w:rsidR="003A5AA0">
        <w:t xml:space="preserve">-N </w:t>
      </w:r>
      <w:r w:rsidRPr="00917E47">
        <w:t>bond</w:t>
      </w:r>
      <w:r w:rsidR="003A5AA0">
        <w:t>s</w:t>
      </w:r>
      <w:r w:rsidRPr="00917E47">
        <w:t xml:space="preserve"> </w:t>
      </w:r>
      <w:r w:rsidRPr="0043796B">
        <w:t>(</w:t>
      </w:r>
      <w:r w:rsidR="008643EE" w:rsidRPr="0043796B">
        <w:t>~</w:t>
      </w:r>
      <w:r w:rsidR="00341D2C" w:rsidRPr="0043796B">
        <w:t>0.</w:t>
      </w:r>
      <w:r w:rsidR="008643EE" w:rsidRPr="0043796B">
        <w:t>63</w:t>
      </w:r>
      <w:r w:rsidRPr="0043796B">
        <w:t>)</w:t>
      </w:r>
      <w:r w:rsidR="003A5AA0">
        <w:t xml:space="preserve"> </w:t>
      </w:r>
      <w:r w:rsidR="008643EE">
        <w:t xml:space="preserve">and bond distances in the ligand core </w:t>
      </w:r>
      <w:r w:rsidRPr="00917E47">
        <w:t>support</w:t>
      </w:r>
      <w:r w:rsidR="008643EE">
        <w:t xml:space="preserve"> the compound description.</w:t>
      </w:r>
    </w:p>
    <w:p w14:paraId="7F948B1F" w14:textId="1C0050EE" w:rsidR="00E61949" w:rsidRPr="00A61D3E" w:rsidRDefault="00180ABE" w:rsidP="00AF4737">
      <w:pPr>
        <w:pStyle w:val="RSCB04AHeadingSection"/>
      </w:pPr>
      <w:r w:rsidRPr="00A61D3E">
        <w:t>Conclusions</w:t>
      </w:r>
    </w:p>
    <w:p w14:paraId="088FE2F3" w14:textId="2B0EBDC8" w:rsidR="00432945" w:rsidRDefault="006117B3" w:rsidP="00AA44A3">
      <w:pPr>
        <w:pStyle w:val="RSCB02ArticleText"/>
        <w:ind w:firstLine="284"/>
      </w:pPr>
      <w:r>
        <w:t xml:space="preserve">In conclusion, </w:t>
      </w:r>
      <w:r>
        <w:rPr>
          <w:lang w:val="en-US"/>
        </w:rPr>
        <w:t xml:space="preserve">the coordination chemistry of </w:t>
      </w:r>
      <w:r w:rsidR="00820D8F">
        <w:rPr>
          <w:lang w:val="en-US"/>
        </w:rPr>
        <w:t xml:space="preserve">non-symmetric </w:t>
      </w:r>
      <w:r>
        <w:rPr>
          <w:lang w:val="en-US"/>
        </w:rPr>
        <w:t xml:space="preserve">ligand </w:t>
      </w:r>
      <w:r w:rsidRPr="006117B3">
        <w:rPr>
          <w:b/>
          <w:bCs/>
          <w:lang w:val="en-US"/>
        </w:rPr>
        <w:t>L</w:t>
      </w:r>
      <w:r>
        <w:rPr>
          <w:lang w:val="en-US"/>
        </w:rPr>
        <w:t xml:space="preserve"> </w:t>
      </w:r>
      <w:r w:rsidR="004246AD">
        <w:rPr>
          <w:lang w:val="en-US"/>
        </w:rPr>
        <w:t>(</w:t>
      </w:r>
      <w:r w:rsidR="004246AD" w:rsidRPr="00CC05F5">
        <w:t>2-(C</w:t>
      </w:r>
      <w:r w:rsidR="004246AD">
        <w:t>(Me)</w:t>
      </w:r>
      <w:r w:rsidR="004246AD" w:rsidRPr="00CC05F5">
        <w:t>=N(C</w:t>
      </w:r>
      <w:r w:rsidR="004246AD" w:rsidRPr="00CC05F5">
        <w:rPr>
          <w:vertAlign w:val="subscript"/>
        </w:rPr>
        <w:t>6</w:t>
      </w:r>
      <w:r w:rsidR="004246AD" w:rsidRPr="00CC05F5">
        <w:t>H</w:t>
      </w:r>
      <w:r w:rsidR="004246AD" w:rsidRPr="00CC05F5">
        <w:rPr>
          <w:vertAlign w:val="subscript"/>
        </w:rPr>
        <w:t>3</w:t>
      </w:r>
      <w:r w:rsidR="004246AD" w:rsidRPr="00CC05F5">
        <w:t>-2,6-iPr</w:t>
      </w:r>
      <w:r w:rsidR="004246AD" w:rsidRPr="00CC05F5">
        <w:rPr>
          <w:vertAlign w:val="subscript"/>
        </w:rPr>
        <w:t>2</w:t>
      </w:r>
      <w:r w:rsidR="004246AD" w:rsidRPr="00CC05F5">
        <w:t>))-6-(</w:t>
      </w:r>
      <w:r w:rsidR="004246AD">
        <w:t>(iPrO)</w:t>
      </w:r>
      <w:r w:rsidR="004246AD" w:rsidRPr="00F06ED1">
        <w:rPr>
          <w:vertAlign w:val="subscript"/>
        </w:rPr>
        <w:t>2</w:t>
      </w:r>
      <w:r w:rsidR="004246AD" w:rsidRPr="00CC05F5">
        <w:t>P=O)C</w:t>
      </w:r>
      <w:r w:rsidR="004246AD" w:rsidRPr="00CC05F5">
        <w:rPr>
          <w:vertAlign w:val="subscript"/>
        </w:rPr>
        <w:t>5</w:t>
      </w:r>
      <w:r w:rsidR="004246AD" w:rsidRPr="00CC05F5">
        <w:t>H</w:t>
      </w:r>
      <w:r w:rsidR="004246AD" w:rsidRPr="00CC05F5">
        <w:rPr>
          <w:vertAlign w:val="subscript"/>
        </w:rPr>
        <w:t>3</w:t>
      </w:r>
      <w:r w:rsidR="004246AD" w:rsidRPr="00CC05F5">
        <w:t>N</w:t>
      </w:r>
      <w:r w:rsidR="00820D8F">
        <w:t>) was investigated</w:t>
      </w:r>
      <w:r w:rsidR="004246AD">
        <w:rPr>
          <w:lang w:val="en-US"/>
        </w:rPr>
        <w:t xml:space="preserve"> </w:t>
      </w:r>
      <w:r w:rsidR="000D6FFD">
        <w:rPr>
          <w:lang w:val="en-US"/>
        </w:rPr>
        <w:t xml:space="preserve">from the point of view of its ability to modify the denticity and accommodation of different elements </w:t>
      </w:r>
      <w:r w:rsidR="00C549EC">
        <w:rPr>
          <w:lang w:val="en-US"/>
        </w:rPr>
        <w:t>within</w:t>
      </w:r>
      <w:r w:rsidR="000D6FFD">
        <w:rPr>
          <w:lang w:val="en-US"/>
        </w:rPr>
        <w:t xml:space="preserve"> the potentially tridentate ‘pocket’ formed </w:t>
      </w:r>
      <w:r w:rsidR="005B0856">
        <w:rPr>
          <w:lang w:val="en-US"/>
        </w:rPr>
        <w:t xml:space="preserve">by </w:t>
      </w:r>
      <w:r w:rsidR="000D6FFD">
        <w:rPr>
          <w:lang w:val="en-US"/>
        </w:rPr>
        <w:t xml:space="preserve">P=O of </w:t>
      </w:r>
      <w:r w:rsidR="00C549EC">
        <w:rPr>
          <w:lang w:val="en-US"/>
        </w:rPr>
        <w:t xml:space="preserve">the </w:t>
      </w:r>
      <w:r w:rsidR="000D6FFD">
        <w:rPr>
          <w:lang w:val="en-US"/>
        </w:rPr>
        <w:t>phosphonate</w:t>
      </w:r>
      <w:r w:rsidR="001C21A2">
        <w:rPr>
          <w:lang w:val="en-US"/>
        </w:rPr>
        <w:t xml:space="preserve"> group, C=N</w:t>
      </w:r>
      <w:r w:rsidR="000D6FFD">
        <w:rPr>
          <w:lang w:val="en-US"/>
        </w:rPr>
        <w:t xml:space="preserve"> </w:t>
      </w:r>
      <w:r w:rsidR="00416CD5">
        <w:rPr>
          <w:lang w:val="en-US"/>
        </w:rPr>
        <w:t xml:space="preserve">of </w:t>
      </w:r>
      <w:r w:rsidR="00C549EC">
        <w:rPr>
          <w:lang w:val="en-US"/>
        </w:rPr>
        <w:t xml:space="preserve">the </w:t>
      </w:r>
      <w:r w:rsidR="00253A53">
        <w:rPr>
          <w:lang w:val="en-US"/>
        </w:rPr>
        <w:t>imin</w:t>
      </w:r>
      <w:r w:rsidR="00AF056A">
        <w:rPr>
          <w:lang w:val="en-US"/>
        </w:rPr>
        <w:t>e</w:t>
      </w:r>
      <w:r w:rsidR="00253A53">
        <w:rPr>
          <w:lang w:val="en-US"/>
        </w:rPr>
        <w:t xml:space="preserve"> group </w:t>
      </w:r>
      <w:r w:rsidR="000D6FFD">
        <w:rPr>
          <w:lang w:val="en-US"/>
        </w:rPr>
        <w:t>and pyridyl nitrogen of the central ring.</w:t>
      </w:r>
      <w:r w:rsidR="00D109EB">
        <w:rPr>
          <w:lang w:val="en-US"/>
        </w:rPr>
        <w:t xml:space="preserve"> </w:t>
      </w:r>
      <w:r w:rsidR="00132D4A" w:rsidRPr="00132D4A">
        <w:t>For this study, variousl</w:t>
      </w:r>
      <w:r w:rsidR="00EF7F6D">
        <w:t>y</w:t>
      </w:r>
      <w:r w:rsidR="00132D4A" w:rsidRPr="00132D4A">
        <w:t xml:space="preserve"> electron-rich </w:t>
      </w:r>
      <w:r w:rsidR="009A3982">
        <w:t>chlorides of Group 13 (InCl</w:t>
      </w:r>
      <w:r w:rsidR="009A3982" w:rsidRPr="00F13820">
        <w:rPr>
          <w:vertAlign w:val="subscript"/>
        </w:rPr>
        <w:t>3</w:t>
      </w:r>
      <w:r w:rsidR="009A3982">
        <w:t>), Group 14 (GeCl</w:t>
      </w:r>
      <w:r w:rsidR="009A3982" w:rsidRPr="00F13820">
        <w:rPr>
          <w:vertAlign w:val="subscript"/>
        </w:rPr>
        <w:t>2</w:t>
      </w:r>
      <w:r w:rsidR="009A3982">
        <w:rPr>
          <w:vertAlign w:val="subscript"/>
        </w:rPr>
        <w:t xml:space="preserve">, </w:t>
      </w:r>
      <w:r w:rsidR="009A3982">
        <w:t>Ph</w:t>
      </w:r>
      <w:r w:rsidR="009A3982" w:rsidRPr="00F13820">
        <w:rPr>
          <w:vertAlign w:val="subscript"/>
        </w:rPr>
        <w:t>3</w:t>
      </w:r>
      <w:r w:rsidR="009A3982">
        <w:t>SnCl, Ph</w:t>
      </w:r>
      <w:r w:rsidR="009A3982" w:rsidRPr="00F13820">
        <w:rPr>
          <w:vertAlign w:val="subscript"/>
        </w:rPr>
        <w:t>2</w:t>
      </w:r>
      <w:r w:rsidR="009A3982">
        <w:t>SnCl</w:t>
      </w:r>
      <w:r w:rsidR="009A3982" w:rsidRPr="00F13820">
        <w:rPr>
          <w:vertAlign w:val="subscript"/>
        </w:rPr>
        <w:t>2</w:t>
      </w:r>
      <w:r w:rsidR="009A3982">
        <w:t>) and Group 16 of elements (SeCl</w:t>
      </w:r>
      <w:r w:rsidR="009A3982" w:rsidRPr="00F13820">
        <w:rPr>
          <w:vertAlign w:val="subscript"/>
        </w:rPr>
        <w:t>4</w:t>
      </w:r>
      <w:r w:rsidR="009A3982">
        <w:t>, TeCl</w:t>
      </w:r>
      <w:r w:rsidR="009A3982" w:rsidRPr="00F13820">
        <w:rPr>
          <w:vertAlign w:val="subscript"/>
        </w:rPr>
        <w:t>4</w:t>
      </w:r>
      <w:r w:rsidR="009A3982">
        <w:t>) were chosen</w:t>
      </w:r>
      <w:r w:rsidR="00F93E3A">
        <w:t xml:space="preserve">. </w:t>
      </w:r>
      <w:r w:rsidR="004E1B3E">
        <w:t>T</w:t>
      </w:r>
      <w:r w:rsidR="00403607" w:rsidRPr="00403607">
        <w:t xml:space="preserve">heoretical calculations have shown that, due to the rotation of </w:t>
      </w:r>
      <w:r w:rsidR="00403607" w:rsidRPr="00B810A9">
        <w:t xml:space="preserve">the </w:t>
      </w:r>
      <w:r w:rsidR="00403607" w:rsidRPr="00C23C3C">
        <w:t xml:space="preserve">C(Me)=N(Dipp) </w:t>
      </w:r>
      <w:r w:rsidR="00403607">
        <w:t xml:space="preserve">and </w:t>
      </w:r>
      <w:r w:rsidR="00403607" w:rsidRPr="00C55D29">
        <w:t>(iPrO)</w:t>
      </w:r>
      <w:r w:rsidR="00403607" w:rsidRPr="00C55D29">
        <w:rPr>
          <w:vertAlign w:val="subscript"/>
        </w:rPr>
        <w:t>2</w:t>
      </w:r>
      <w:r w:rsidR="00403607" w:rsidRPr="00C55D29">
        <w:t>P=O</w:t>
      </w:r>
      <w:r w:rsidR="00403607">
        <w:t xml:space="preserve"> </w:t>
      </w:r>
      <w:r w:rsidR="00403607" w:rsidRPr="00403607">
        <w:t xml:space="preserve">groups, </w:t>
      </w:r>
      <w:r w:rsidR="002F6F43" w:rsidRPr="002F6F43">
        <w:rPr>
          <w:b/>
          <w:bCs/>
        </w:rPr>
        <w:t>L</w:t>
      </w:r>
      <w:r w:rsidR="00403607" w:rsidRPr="00403607">
        <w:t xml:space="preserve"> is able to exist in four different conformations.</w:t>
      </w:r>
      <w:r w:rsidR="002F6F43">
        <w:t xml:space="preserve"> </w:t>
      </w:r>
      <w:r w:rsidR="00081A61">
        <w:t>This, together with variability of dono</w:t>
      </w:r>
      <w:r w:rsidR="00717310">
        <w:t>r atoms and Lewis acidity of studied chlorides, results</w:t>
      </w:r>
      <w:r w:rsidR="00732402">
        <w:t xml:space="preserve"> in multiple</w:t>
      </w:r>
      <w:r w:rsidR="00732402" w:rsidRPr="007144BB">
        <w:t xml:space="preserve"> coordination modes</w:t>
      </w:r>
      <w:r w:rsidR="00732402">
        <w:t xml:space="preserve"> of </w:t>
      </w:r>
      <w:r w:rsidR="00732402" w:rsidRPr="006D7189">
        <w:rPr>
          <w:b/>
          <w:bCs/>
        </w:rPr>
        <w:t>L</w:t>
      </w:r>
      <w:r w:rsidR="00732402">
        <w:t>.</w:t>
      </w:r>
      <w:r w:rsidR="006D7189">
        <w:t xml:space="preserve"> </w:t>
      </w:r>
      <w:r w:rsidR="00E558D4">
        <w:t xml:space="preserve">The simplest </w:t>
      </w:r>
      <w:r w:rsidR="004030D2">
        <w:rPr>
          <w:rFonts w:ascii="Symbol" w:hAnsi="Symbol"/>
        </w:rPr>
        <w:t></w:t>
      </w:r>
      <w:r w:rsidR="004030D2" w:rsidRPr="00326400">
        <w:rPr>
          <w:vertAlign w:val="superscript"/>
        </w:rPr>
        <w:t>1</w:t>
      </w:r>
      <w:r w:rsidR="004030D2" w:rsidRPr="00326400">
        <w:t>-</w:t>
      </w:r>
      <w:r w:rsidR="004030D2" w:rsidRPr="00553876">
        <w:rPr>
          <w:i/>
          <w:iCs/>
        </w:rPr>
        <w:t>O</w:t>
      </w:r>
      <w:r w:rsidR="004030D2" w:rsidRPr="00326400">
        <w:t>-c</w:t>
      </w:r>
      <w:r w:rsidR="004030D2">
        <w:t xml:space="preserve">oordination was </w:t>
      </w:r>
      <w:r w:rsidR="00F84817">
        <w:t>observed for Ph</w:t>
      </w:r>
      <w:r w:rsidR="00F84817" w:rsidRPr="00F13820">
        <w:rPr>
          <w:vertAlign w:val="subscript"/>
        </w:rPr>
        <w:t>3</w:t>
      </w:r>
      <w:r w:rsidR="00F84817">
        <w:t>SnCl and Ph</w:t>
      </w:r>
      <w:r w:rsidR="00F84817" w:rsidRPr="00F13820">
        <w:rPr>
          <w:vertAlign w:val="subscript"/>
        </w:rPr>
        <w:t>2</w:t>
      </w:r>
      <w:r w:rsidR="00F84817">
        <w:t>SnCl</w:t>
      </w:r>
      <w:r w:rsidR="00F84817" w:rsidRPr="00F13820">
        <w:rPr>
          <w:vertAlign w:val="subscript"/>
        </w:rPr>
        <w:t>2</w:t>
      </w:r>
      <w:r w:rsidR="007903EA">
        <w:rPr>
          <w:vertAlign w:val="subscript"/>
        </w:rPr>
        <w:t xml:space="preserve"> </w:t>
      </w:r>
      <w:r w:rsidR="007903EA">
        <w:t xml:space="preserve">affording </w:t>
      </w:r>
      <w:r w:rsidR="00D7007F" w:rsidRPr="00A4124E">
        <w:rPr>
          <w:b/>
          <w:bCs/>
        </w:rPr>
        <w:t>L</w:t>
      </w:r>
      <w:r w:rsidR="00D7007F" w:rsidRPr="004B05AE">
        <w:t>→SnPh</w:t>
      </w:r>
      <w:r w:rsidR="00D7007F" w:rsidRPr="00A4124E">
        <w:rPr>
          <w:vertAlign w:val="subscript"/>
        </w:rPr>
        <w:t>3</w:t>
      </w:r>
      <w:r w:rsidR="00D7007F" w:rsidRPr="004B05AE">
        <w:t xml:space="preserve">Cl and </w:t>
      </w:r>
      <w:r w:rsidR="00D7007F" w:rsidRPr="00A4124E">
        <w:rPr>
          <w:b/>
          <w:bCs/>
        </w:rPr>
        <w:t>L</w:t>
      </w:r>
      <w:r w:rsidR="00D7007F" w:rsidRPr="004B05AE">
        <w:t>→SnPh</w:t>
      </w:r>
      <w:r w:rsidR="00D7007F" w:rsidRPr="00A4124E">
        <w:rPr>
          <w:vertAlign w:val="subscript"/>
        </w:rPr>
        <w:t>2</w:t>
      </w:r>
      <w:r w:rsidR="00D7007F" w:rsidRPr="004B05AE">
        <w:t>Cl</w:t>
      </w:r>
      <w:r w:rsidR="00D7007F" w:rsidRPr="00A4124E">
        <w:rPr>
          <w:vertAlign w:val="subscript"/>
        </w:rPr>
        <w:t>2</w:t>
      </w:r>
      <w:r w:rsidR="00281560">
        <w:rPr>
          <w:vertAlign w:val="subscript"/>
        </w:rPr>
        <w:t xml:space="preserve">, </w:t>
      </w:r>
      <w:r w:rsidR="00281560">
        <w:t>wh</w:t>
      </w:r>
      <w:r w:rsidR="00EB04B4">
        <w:t>ere</w:t>
      </w:r>
      <w:r w:rsidR="00422F8E">
        <w:t xml:space="preserve"> only </w:t>
      </w:r>
      <w:r w:rsidR="00156554">
        <w:t xml:space="preserve">the </w:t>
      </w:r>
      <w:r w:rsidR="00422F8E">
        <w:rPr>
          <w:lang w:val="en-US"/>
        </w:rPr>
        <w:t>phosphonate P=O</w:t>
      </w:r>
      <w:r w:rsidR="001B7073">
        <w:rPr>
          <w:lang w:val="en-US"/>
        </w:rPr>
        <w:t xml:space="preserve"> group donate</w:t>
      </w:r>
      <w:r w:rsidR="00156554">
        <w:rPr>
          <w:lang w:val="en-US"/>
        </w:rPr>
        <w:t>s</w:t>
      </w:r>
      <w:r w:rsidR="001B7073">
        <w:rPr>
          <w:lang w:val="en-US"/>
        </w:rPr>
        <w:t xml:space="preserve"> tin atom</w:t>
      </w:r>
      <w:r w:rsidR="00470A32">
        <w:rPr>
          <w:lang w:val="en-US"/>
        </w:rPr>
        <w:t xml:space="preserve">. </w:t>
      </w:r>
      <w:r w:rsidR="006A30B6">
        <w:rPr>
          <w:lang w:val="en-US"/>
        </w:rPr>
        <w:t xml:space="preserve">Moreover, </w:t>
      </w:r>
      <w:r w:rsidR="00477D52">
        <w:t>t</w:t>
      </w:r>
      <w:r w:rsidR="00477D52" w:rsidRPr="00477D52">
        <w:t xml:space="preserve">he different Lewis acidity </w:t>
      </w:r>
      <w:r w:rsidR="00477D52">
        <w:t xml:space="preserve">of </w:t>
      </w:r>
      <w:r w:rsidR="008F3DC6">
        <w:t>Ph</w:t>
      </w:r>
      <w:r w:rsidR="008F3DC6" w:rsidRPr="00F13820">
        <w:rPr>
          <w:vertAlign w:val="subscript"/>
        </w:rPr>
        <w:t>3</w:t>
      </w:r>
      <w:r w:rsidR="008F3DC6">
        <w:t>SnCl and Ph</w:t>
      </w:r>
      <w:r w:rsidR="008F3DC6" w:rsidRPr="00F13820">
        <w:rPr>
          <w:vertAlign w:val="subscript"/>
        </w:rPr>
        <w:t>2</w:t>
      </w:r>
      <w:r w:rsidR="008F3DC6">
        <w:t>SnCl</w:t>
      </w:r>
      <w:r w:rsidR="008F3DC6" w:rsidRPr="00F13820">
        <w:rPr>
          <w:vertAlign w:val="subscript"/>
        </w:rPr>
        <w:t>2</w:t>
      </w:r>
      <w:r w:rsidR="008F3DC6">
        <w:rPr>
          <w:vertAlign w:val="subscript"/>
        </w:rPr>
        <w:t xml:space="preserve"> </w:t>
      </w:r>
      <w:r w:rsidR="00477D52" w:rsidRPr="00477D52">
        <w:t xml:space="preserve">results in which conformer of </w:t>
      </w:r>
      <w:r w:rsidR="008F3DC6" w:rsidRPr="008F3DC6">
        <w:rPr>
          <w:b/>
          <w:bCs/>
        </w:rPr>
        <w:t>L</w:t>
      </w:r>
      <w:r w:rsidR="00477D52" w:rsidRPr="00477D52">
        <w:t xml:space="preserve"> coordinates the given chlorides.</w:t>
      </w:r>
      <w:r w:rsidR="006A30B6">
        <w:rPr>
          <w:lang w:val="en-US"/>
        </w:rPr>
        <w:t xml:space="preserve"> </w:t>
      </w:r>
      <w:r w:rsidR="00F829CC">
        <w:rPr>
          <w:lang w:val="en-US"/>
        </w:rPr>
        <w:t xml:space="preserve">While more acidic </w:t>
      </w:r>
      <w:r w:rsidR="00F829CC">
        <w:t>Ph</w:t>
      </w:r>
      <w:r w:rsidR="00F829CC" w:rsidRPr="00F13820">
        <w:rPr>
          <w:vertAlign w:val="subscript"/>
        </w:rPr>
        <w:t>2</w:t>
      </w:r>
      <w:r w:rsidR="00F829CC">
        <w:t>SnCl</w:t>
      </w:r>
      <w:r w:rsidR="00F829CC" w:rsidRPr="00F13820">
        <w:rPr>
          <w:vertAlign w:val="subscript"/>
        </w:rPr>
        <w:t>2</w:t>
      </w:r>
      <w:r w:rsidR="00F829CC">
        <w:rPr>
          <w:vertAlign w:val="subscript"/>
        </w:rPr>
        <w:t xml:space="preserve"> </w:t>
      </w:r>
      <w:r w:rsidR="00F829CC" w:rsidRPr="00F829CC">
        <w:t xml:space="preserve">prefers </w:t>
      </w:r>
      <w:r w:rsidR="000E24EE" w:rsidRPr="001B2CF7">
        <w:rPr>
          <w:b/>
          <w:bCs/>
        </w:rPr>
        <w:t>L</w:t>
      </w:r>
      <w:r w:rsidR="000E24EE" w:rsidRPr="005233EE">
        <w:rPr>
          <w:vertAlign w:val="superscript"/>
        </w:rPr>
        <w:t>CO(ROT)</w:t>
      </w:r>
      <w:r w:rsidR="00793490">
        <w:t xml:space="preserve"> conformer</w:t>
      </w:r>
      <w:r w:rsidR="000E24EE">
        <w:t xml:space="preserve">, </w:t>
      </w:r>
      <w:r w:rsidR="00DD463B" w:rsidRPr="001B2CF7">
        <w:rPr>
          <w:b/>
          <w:bCs/>
        </w:rPr>
        <w:t>L</w:t>
      </w:r>
      <w:r w:rsidR="00DD463B" w:rsidRPr="005233EE">
        <w:rPr>
          <w:vertAlign w:val="superscript"/>
        </w:rPr>
        <w:t>CO</w:t>
      </w:r>
      <w:r w:rsidR="00DD463B">
        <w:rPr>
          <w:vertAlign w:val="superscript"/>
        </w:rPr>
        <w:t xml:space="preserve"> </w:t>
      </w:r>
      <w:r w:rsidR="00DD463B">
        <w:t xml:space="preserve">was observed </w:t>
      </w:r>
      <w:r w:rsidR="00D83315">
        <w:t xml:space="preserve">in the case of </w:t>
      </w:r>
      <w:r w:rsidR="000613E8">
        <w:t>Ph</w:t>
      </w:r>
      <w:r w:rsidR="000613E8" w:rsidRPr="00F13820">
        <w:rPr>
          <w:vertAlign w:val="subscript"/>
        </w:rPr>
        <w:t>3</w:t>
      </w:r>
      <w:r w:rsidR="000613E8">
        <w:t>SnCl</w:t>
      </w:r>
      <w:r w:rsidR="00DD463B">
        <w:t>.</w:t>
      </w:r>
      <w:r w:rsidR="000613E8">
        <w:rPr>
          <w:lang w:val="en-US"/>
        </w:rPr>
        <w:t xml:space="preserve"> </w:t>
      </w:r>
      <w:r w:rsidR="00F62A57">
        <w:rPr>
          <w:lang w:val="en-US"/>
        </w:rPr>
        <w:t xml:space="preserve">Further, the </w:t>
      </w:r>
      <w:r w:rsidR="00F42B76">
        <w:rPr>
          <w:lang w:val="en-US"/>
        </w:rPr>
        <w:t xml:space="preserve">ligand </w:t>
      </w:r>
      <w:r w:rsidR="00F42B76" w:rsidRPr="00F42B76">
        <w:rPr>
          <w:b/>
          <w:bCs/>
          <w:lang w:val="en-US"/>
        </w:rPr>
        <w:t>L</w:t>
      </w:r>
      <w:r w:rsidR="00F42B76">
        <w:rPr>
          <w:b/>
          <w:bCs/>
          <w:lang w:val="en-US"/>
        </w:rPr>
        <w:t xml:space="preserve"> </w:t>
      </w:r>
      <w:r w:rsidR="00F42B76" w:rsidRPr="00F42B76">
        <w:rPr>
          <w:lang w:val="en-US"/>
        </w:rPr>
        <w:t>can</w:t>
      </w:r>
      <w:r w:rsidR="00F42B76">
        <w:rPr>
          <w:lang w:val="en-US"/>
        </w:rPr>
        <w:t xml:space="preserve"> act as </w:t>
      </w:r>
      <w:r w:rsidR="00F42B76" w:rsidRPr="002F4029">
        <w:rPr>
          <w:rFonts w:ascii="Symbol" w:hAnsi="Symbol"/>
        </w:rPr>
        <w:t></w:t>
      </w:r>
      <w:r w:rsidR="00F42B76" w:rsidRPr="002F4029">
        <w:rPr>
          <w:vertAlign w:val="superscript"/>
        </w:rPr>
        <w:t>3</w:t>
      </w:r>
      <w:r w:rsidR="00F42B76" w:rsidRPr="002F4029">
        <w:t>-</w:t>
      </w:r>
      <w:r w:rsidR="00F42B76" w:rsidRPr="002F4029">
        <w:rPr>
          <w:i/>
          <w:iCs/>
        </w:rPr>
        <w:t>N</w:t>
      </w:r>
      <w:r w:rsidR="00F42B76" w:rsidRPr="002F4029">
        <w:t>,</w:t>
      </w:r>
      <w:r w:rsidR="00F42B76" w:rsidRPr="00EC24D7">
        <w:rPr>
          <w:i/>
          <w:iCs/>
        </w:rPr>
        <w:t>N’</w:t>
      </w:r>
      <w:r w:rsidR="00F42B76" w:rsidRPr="002F4029">
        <w:t>,</w:t>
      </w:r>
      <w:r w:rsidR="00F42B76" w:rsidRPr="002F4029">
        <w:rPr>
          <w:i/>
          <w:iCs/>
        </w:rPr>
        <w:t>O</w:t>
      </w:r>
      <w:r w:rsidR="00F42B76" w:rsidRPr="002F4029">
        <w:t>-chelating ligand</w:t>
      </w:r>
      <w:r w:rsidR="00BD19DC">
        <w:t>, which was demonstrated in the reaction with GeCl</w:t>
      </w:r>
      <w:r w:rsidR="00BD19DC" w:rsidRPr="00525E23">
        <w:rPr>
          <w:vertAlign w:val="subscript"/>
        </w:rPr>
        <w:t>2</w:t>
      </w:r>
      <w:r w:rsidR="00BD19DC">
        <w:t xml:space="preserve"> and InCl</w:t>
      </w:r>
      <w:r w:rsidR="00BD19DC" w:rsidRPr="00525E23">
        <w:rPr>
          <w:vertAlign w:val="subscript"/>
        </w:rPr>
        <w:t>3</w:t>
      </w:r>
      <w:r w:rsidR="00BD19DC">
        <w:t xml:space="preserve"> </w:t>
      </w:r>
      <w:r w:rsidR="00525E23">
        <w:t xml:space="preserve">leading to auto-ionizated </w:t>
      </w:r>
      <w:r w:rsidR="00332E78" w:rsidRPr="001B7912">
        <w:t>[</w:t>
      </w:r>
      <w:r w:rsidR="00332E78" w:rsidRPr="009B2F86">
        <w:rPr>
          <w:b/>
          <w:bCs/>
        </w:rPr>
        <w:t>L</w:t>
      </w:r>
      <w:r w:rsidR="00332E78" w:rsidRPr="001B7912">
        <w:t>→GeCl][GeCl</w:t>
      </w:r>
      <w:r w:rsidR="00332E78" w:rsidRPr="00B51A89">
        <w:rPr>
          <w:vertAlign w:val="subscript"/>
        </w:rPr>
        <w:t>3</w:t>
      </w:r>
      <w:r w:rsidR="00332E78" w:rsidRPr="001B7912">
        <w:t>]</w:t>
      </w:r>
      <w:r w:rsidR="00332E78">
        <w:t xml:space="preserve"> and neutral </w:t>
      </w:r>
      <w:r w:rsidR="00332E78" w:rsidRPr="00903C99">
        <w:rPr>
          <w:b/>
          <w:bCs/>
        </w:rPr>
        <w:t>L</w:t>
      </w:r>
      <w:r w:rsidR="00332E78" w:rsidRPr="00832FBC">
        <w:t>→InCl</w:t>
      </w:r>
      <w:r w:rsidR="00332E78" w:rsidRPr="00903C99">
        <w:rPr>
          <w:vertAlign w:val="subscript"/>
        </w:rPr>
        <w:t>3</w:t>
      </w:r>
      <w:r w:rsidR="00332E78">
        <w:t xml:space="preserve">, respectively. </w:t>
      </w:r>
      <w:r w:rsidR="00241007">
        <w:rPr>
          <w:lang w:val="en-US"/>
        </w:rPr>
        <w:t xml:space="preserve">The most interesting situation </w:t>
      </w:r>
      <w:r w:rsidR="004B14F4">
        <w:rPr>
          <w:lang w:val="en-US"/>
        </w:rPr>
        <w:t>was</w:t>
      </w:r>
      <w:r w:rsidR="00241007">
        <w:rPr>
          <w:lang w:val="en-US"/>
        </w:rPr>
        <w:t xml:space="preserve"> the experimental observation that electron rich </w:t>
      </w:r>
      <w:r w:rsidR="0034170C">
        <w:rPr>
          <w:lang w:val="en-US"/>
        </w:rPr>
        <w:t>T</w:t>
      </w:r>
      <w:r w:rsidR="004B14F4">
        <w:rPr>
          <w:lang w:val="en-US"/>
        </w:rPr>
        <w:t>eCl</w:t>
      </w:r>
      <w:r w:rsidR="004B14F4" w:rsidRPr="0034170C">
        <w:rPr>
          <w:vertAlign w:val="subscript"/>
          <w:lang w:val="en-US"/>
        </w:rPr>
        <w:t>4</w:t>
      </w:r>
      <w:r w:rsidR="004B14F4">
        <w:rPr>
          <w:lang w:val="en-US"/>
        </w:rPr>
        <w:t xml:space="preserve"> and</w:t>
      </w:r>
      <w:r w:rsidR="00241007">
        <w:rPr>
          <w:lang w:val="en-US"/>
        </w:rPr>
        <w:t xml:space="preserve"> </w:t>
      </w:r>
      <w:r w:rsidR="0034170C">
        <w:rPr>
          <w:lang w:val="en-US"/>
        </w:rPr>
        <w:t>SeCl</w:t>
      </w:r>
      <w:r w:rsidR="0034170C" w:rsidRPr="0034170C">
        <w:rPr>
          <w:vertAlign w:val="subscript"/>
          <w:lang w:val="en-US"/>
        </w:rPr>
        <w:t>4</w:t>
      </w:r>
      <w:r w:rsidR="00241007">
        <w:rPr>
          <w:lang w:val="en-US"/>
        </w:rPr>
        <w:t xml:space="preserve"> react with the ligand upon formation </w:t>
      </w:r>
      <w:r w:rsidR="0011630E">
        <w:rPr>
          <w:lang w:val="en-US"/>
        </w:rPr>
        <w:t xml:space="preserve">of </w:t>
      </w:r>
      <w:r w:rsidR="00930797" w:rsidRPr="00832FBC">
        <w:t>2-</w:t>
      </w:r>
      <w:r w:rsidR="00930797">
        <w:t>(</w:t>
      </w:r>
      <w:r w:rsidR="00930797" w:rsidRPr="00832FBC">
        <w:t>C(CH=SeCl</w:t>
      </w:r>
      <w:r w:rsidR="00930797" w:rsidRPr="00903C99">
        <w:rPr>
          <w:vertAlign w:val="subscript"/>
        </w:rPr>
        <w:t>2</w:t>
      </w:r>
      <w:r w:rsidR="00930797" w:rsidRPr="00832FBC">
        <w:t>)</w:t>
      </w:r>
      <w:r w:rsidR="00930797">
        <w:t>=</w:t>
      </w:r>
      <w:r w:rsidR="00930797" w:rsidRPr="00832FBC">
        <w:t>N(Dipp)</w:t>
      </w:r>
      <w:r w:rsidR="00930797">
        <w:t>)-</w:t>
      </w:r>
      <w:r w:rsidR="00930797" w:rsidRPr="00832FBC">
        <w:t>6</w:t>
      </w:r>
      <w:r w:rsidR="00930797" w:rsidRPr="00C55D29">
        <w:t>-((iPrO)</w:t>
      </w:r>
      <w:r w:rsidR="00930797" w:rsidRPr="00C55D29">
        <w:rPr>
          <w:vertAlign w:val="subscript"/>
        </w:rPr>
        <w:t>2</w:t>
      </w:r>
      <w:r w:rsidR="00930797" w:rsidRPr="00C55D29">
        <w:t>P=O)</w:t>
      </w:r>
      <w:r w:rsidR="00930797" w:rsidRPr="00832FBC">
        <w:t>C</w:t>
      </w:r>
      <w:r w:rsidR="00930797" w:rsidRPr="00903C99">
        <w:rPr>
          <w:vertAlign w:val="subscript"/>
        </w:rPr>
        <w:t>5</w:t>
      </w:r>
      <w:r w:rsidR="00930797" w:rsidRPr="00832FBC">
        <w:t>H</w:t>
      </w:r>
      <w:r w:rsidR="00930797" w:rsidRPr="00903C99">
        <w:rPr>
          <w:vertAlign w:val="subscript"/>
        </w:rPr>
        <w:t>3</w:t>
      </w:r>
      <w:r w:rsidR="00930797" w:rsidRPr="00832FBC">
        <w:t>N</w:t>
      </w:r>
      <w:r w:rsidR="00196231">
        <w:t xml:space="preserve"> </w:t>
      </w:r>
      <w:r w:rsidR="00930797" w:rsidRPr="00832FBC">
        <w:t>and 2-</w:t>
      </w:r>
      <w:r w:rsidR="00930797">
        <w:t>(</w:t>
      </w:r>
      <w:r w:rsidR="00930797" w:rsidRPr="00832FBC">
        <w:t>C(CH</w:t>
      </w:r>
      <w:r w:rsidR="00930797" w:rsidRPr="00903C99">
        <w:rPr>
          <w:vertAlign w:val="subscript"/>
        </w:rPr>
        <w:t>2</w:t>
      </w:r>
      <w:r w:rsidR="00930797" w:rsidRPr="00832FBC">
        <w:t>TeCl</w:t>
      </w:r>
      <w:r w:rsidR="00930797" w:rsidRPr="00903C99">
        <w:rPr>
          <w:vertAlign w:val="subscript"/>
        </w:rPr>
        <w:t>3</w:t>
      </w:r>
      <w:r w:rsidR="00930797" w:rsidRPr="00832FBC">
        <w:t>)</w:t>
      </w:r>
      <w:r w:rsidR="00930797">
        <w:t>=</w:t>
      </w:r>
      <w:r w:rsidR="00930797" w:rsidRPr="00832FBC">
        <w:t>N(Dipp)-6-</w:t>
      </w:r>
      <w:r w:rsidR="00930797" w:rsidRPr="00EC4264">
        <w:t>((iPrO)</w:t>
      </w:r>
      <w:r w:rsidR="00930797" w:rsidRPr="00EC4264">
        <w:rPr>
          <w:vertAlign w:val="subscript"/>
        </w:rPr>
        <w:t>2</w:t>
      </w:r>
      <w:r w:rsidR="00930797" w:rsidRPr="00EC4264">
        <w:t>P=O)</w:t>
      </w:r>
      <w:r w:rsidR="00930797" w:rsidRPr="00832FBC">
        <w:t>C</w:t>
      </w:r>
      <w:r w:rsidR="00930797" w:rsidRPr="00903C99">
        <w:rPr>
          <w:vertAlign w:val="subscript"/>
        </w:rPr>
        <w:t>5</w:t>
      </w:r>
      <w:r w:rsidR="00930797" w:rsidRPr="00832FBC">
        <w:t>H</w:t>
      </w:r>
      <w:r w:rsidR="00930797" w:rsidRPr="00903C99">
        <w:rPr>
          <w:vertAlign w:val="subscript"/>
        </w:rPr>
        <w:t>3</w:t>
      </w:r>
      <w:r w:rsidR="00930797" w:rsidRPr="00832FBC">
        <w:t>N</w:t>
      </w:r>
      <w:r w:rsidR="00930797">
        <w:t xml:space="preserve"> </w:t>
      </w:r>
      <w:r w:rsidR="00930797" w:rsidRPr="00114DE6">
        <w:t xml:space="preserve">as a result of the </w:t>
      </w:r>
      <w:r w:rsidR="00930797">
        <w:t>C-H bond activation in Me group in C(Me)=N fragment</w:t>
      </w:r>
      <w:r w:rsidR="00D71929">
        <w:t xml:space="preserve"> associated with </w:t>
      </w:r>
      <w:r w:rsidR="00067846">
        <w:t>the elimination of two and one molecule of HCl, respectively.</w:t>
      </w:r>
      <w:r w:rsidR="00930797">
        <w:t xml:space="preserve"> </w:t>
      </w:r>
      <w:r w:rsidR="00320DF6" w:rsidRPr="00320DF6">
        <w:t xml:space="preserve">The formation of the </w:t>
      </w:r>
      <w:r w:rsidR="00464579">
        <w:t>selenium specie</w:t>
      </w:r>
      <w:r w:rsidR="00320DF6" w:rsidRPr="00320DF6">
        <w:t xml:space="preserve"> is particularly significant, as similar behavio</w:t>
      </w:r>
      <w:r w:rsidR="00E10437">
        <w:t>u</w:t>
      </w:r>
      <w:r w:rsidR="00320DF6" w:rsidRPr="00320DF6">
        <w:t xml:space="preserve">r is not known in the literature. </w:t>
      </w:r>
      <w:r w:rsidR="00FE5067">
        <w:t xml:space="preserve">In this case, </w:t>
      </w:r>
      <w:r w:rsidR="00EF2A45">
        <w:t xml:space="preserve">the </w:t>
      </w:r>
      <w:r w:rsidR="00FE5067">
        <w:t xml:space="preserve">ligand </w:t>
      </w:r>
      <w:r w:rsidR="00FE5067" w:rsidRPr="00EF2A45">
        <w:rPr>
          <w:b/>
          <w:bCs/>
        </w:rPr>
        <w:t>L</w:t>
      </w:r>
      <w:r w:rsidR="00FE5067">
        <w:t xml:space="preserve"> behave</w:t>
      </w:r>
      <w:r w:rsidR="00EF2A45">
        <w:t>s</w:t>
      </w:r>
      <w:r w:rsidR="00FE5067">
        <w:t xml:space="preserve"> as </w:t>
      </w:r>
      <w:r w:rsidR="00912383" w:rsidRPr="002E46A7">
        <w:rPr>
          <w:rFonts w:ascii="Symbol" w:hAnsi="Symbol"/>
        </w:rPr>
        <w:t></w:t>
      </w:r>
      <w:r w:rsidR="00912383" w:rsidRPr="002E46A7">
        <w:rPr>
          <w:vertAlign w:val="superscript"/>
        </w:rPr>
        <w:t>2</w:t>
      </w:r>
      <w:r w:rsidR="00912383" w:rsidRPr="00AD6211">
        <w:t>-</w:t>
      </w:r>
      <w:r w:rsidR="00912383" w:rsidRPr="002E46A7">
        <w:rPr>
          <w:i/>
          <w:iCs/>
        </w:rPr>
        <w:t>C</w:t>
      </w:r>
      <w:r w:rsidR="00912383" w:rsidRPr="00AD6211">
        <w:t>,</w:t>
      </w:r>
      <w:r w:rsidR="00B44C0A" w:rsidRPr="00EC24D7">
        <w:rPr>
          <w:i/>
          <w:iCs/>
        </w:rPr>
        <w:t>N’</w:t>
      </w:r>
      <w:r w:rsidR="00912383" w:rsidRPr="00AD6211">
        <w:t>-chel</w:t>
      </w:r>
      <w:r w:rsidR="00EF2A45">
        <w:t>ati</w:t>
      </w:r>
      <w:r w:rsidR="00CF53AA">
        <w:t>ng specie</w:t>
      </w:r>
      <w:r w:rsidR="00F71181">
        <w:t xml:space="preserve"> in its </w:t>
      </w:r>
      <w:r w:rsidR="00BF6EAC" w:rsidRPr="001B2CF7">
        <w:rPr>
          <w:b/>
          <w:bCs/>
        </w:rPr>
        <w:t>L</w:t>
      </w:r>
      <w:r w:rsidR="00BF6EAC" w:rsidRPr="005233EE">
        <w:rPr>
          <w:vertAlign w:val="superscript"/>
        </w:rPr>
        <w:t>CO</w:t>
      </w:r>
      <w:r w:rsidR="00BF6EAC">
        <w:rPr>
          <w:vertAlign w:val="superscript"/>
        </w:rPr>
        <w:t xml:space="preserve"> </w:t>
      </w:r>
      <w:r w:rsidR="00BF6EAC">
        <w:t>conformation</w:t>
      </w:r>
      <w:r w:rsidR="00CF53AA">
        <w:t>.</w:t>
      </w:r>
      <w:r w:rsidR="000300AA">
        <w:t xml:space="preserve"> </w:t>
      </w:r>
      <w:r w:rsidR="00B04F73">
        <w:t xml:space="preserve">The possibility of C-H activation </w:t>
      </w:r>
      <w:r w:rsidR="00340B60" w:rsidRPr="00340B60">
        <w:t xml:space="preserve">and the fact of </w:t>
      </w:r>
      <w:r w:rsidR="00FE1D9F">
        <w:t>a</w:t>
      </w:r>
      <w:r w:rsidR="00340B60" w:rsidRPr="00340B60">
        <w:t xml:space="preserve"> different number of HCl molecules leaving was subsequently studied using </w:t>
      </w:r>
      <w:r w:rsidR="007F0118">
        <w:t xml:space="preserve">the </w:t>
      </w:r>
      <w:r w:rsidR="00340B60" w:rsidRPr="00340B60">
        <w:t>theoretical calculations</w:t>
      </w:r>
      <w:r w:rsidR="007F0118">
        <w:t>.</w:t>
      </w:r>
    </w:p>
    <w:p w14:paraId="272819C0" w14:textId="50D8EC15" w:rsidR="00056C26" w:rsidRPr="00F84817" w:rsidRDefault="007F0118" w:rsidP="00056C26">
      <w:pPr>
        <w:pStyle w:val="RSCB02ArticleText"/>
        <w:ind w:firstLine="284"/>
      </w:pPr>
      <w:r>
        <w:t xml:space="preserve">Finally, </w:t>
      </w:r>
      <w:r w:rsidR="004B2789">
        <w:t xml:space="preserve">all </w:t>
      </w:r>
      <w:r w:rsidR="00152A4E" w:rsidRPr="00152A4E">
        <w:rPr>
          <w:b/>
          <w:bCs/>
        </w:rPr>
        <w:t>L</w:t>
      </w:r>
      <w:r w:rsidR="00152A4E">
        <w:t xml:space="preserve">-coordinated chlorides were </w:t>
      </w:r>
      <w:r w:rsidR="00FD1E4C" w:rsidRPr="00FD1E4C">
        <w:t>subjected to reduction reactions in order to obtain their low-valent analogues</w:t>
      </w:r>
      <w:r w:rsidR="00CF6B21">
        <w:t xml:space="preserve">. </w:t>
      </w:r>
      <w:r w:rsidR="002E5B16">
        <w:t>T</w:t>
      </w:r>
      <w:r w:rsidR="00823FF2">
        <w:t>he</w:t>
      </w:r>
      <w:r w:rsidR="00BF1264">
        <w:t xml:space="preserve">se reactions were </w:t>
      </w:r>
      <w:r w:rsidR="0008644C">
        <w:t xml:space="preserve">successful </w:t>
      </w:r>
      <w:r w:rsidR="00601377">
        <w:t xml:space="preserve">only </w:t>
      </w:r>
      <w:r w:rsidR="0008644C">
        <w:t xml:space="preserve">for </w:t>
      </w:r>
      <w:r w:rsidR="0008644C" w:rsidRPr="001B7912">
        <w:t>[</w:t>
      </w:r>
      <w:r w:rsidR="0008644C" w:rsidRPr="009B2F86">
        <w:rPr>
          <w:b/>
          <w:bCs/>
        </w:rPr>
        <w:t>L</w:t>
      </w:r>
      <w:r w:rsidR="0008644C" w:rsidRPr="001B7912">
        <w:t>→GeCl][GeCl</w:t>
      </w:r>
      <w:r w:rsidR="0008644C" w:rsidRPr="00B51A89">
        <w:rPr>
          <w:vertAlign w:val="subscript"/>
        </w:rPr>
        <w:t>3</w:t>
      </w:r>
      <w:r w:rsidR="0008644C" w:rsidRPr="001B7912">
        <w:t>]</w:t>
      </w:r>
      <w:r w:rsidR="0008644C">
        <w:t xml:space="preserve"> </w:t>
      </w:r>
      <w:r w:rsidR="00BF1264">
        <w:t xml:space="preserve">and </w:t>
      </w:r>
      <w:r w:rsidR="00E95488" w:rsidRPr="00ED75FE">
        <w:rPr>
          <w:b/>
          <w:bCs/>
          <w:color w:val="000000" w:themeColor="text1"/>
        </w:rPr>
        <w:t>L</w:t>
      </w:r>
      <w:r w:rsidR="00E95488" w:rsidRPr="00ED75FE">
        <w:rPr>
          <w:color w:val="000000" w:themeColor="text1"/>
        </w:rPr>
        <w:t>→Ge</w:t>
      </w:r>
      <w:r w:rsidR="00E95488">
        <w:rPr>
          <w:color w:val="000000" w:themeColor="text1"/>
        </w:rPr>
        <w:t xml:space="preserve"> was obtained. </w:t>
      </w:r>
      <w:r w:rsidR="006245E9" w:rsidRPr="006245E9">
        <w:rPr>
          <w:color w:val="000000" w:themeColor="text1"/>
        </w:rPr>
        <w:t xml:space="preserve">Nevertheless, structural and theoretical investigations revealed that </w:t>
      </w:r>
      <w:r w:rsidR="006245E9" w:rsidRPr="00BD7E50">
        <w:rPr>
          <w:b/>
          <w:bCs/>
          <w:color w:val="000000" w:themeColor="text1"/>
        </w:rPr>
        <w:t>L</w:t>
      </w:r>
      <w:r w:rsidR="006245E9" w:rsidRPr="006245E9">
        <w:rPr>
          <w:color w:val="000000" w:themeColor="text1"/>
        </w:rPr>
        <w:t xml:space="preserve">→Ge is not neutral as initially assumed, since the ligand </w:t>
      </w:r>
      <w:r w:rsidR="006245E9" w:rsidRPr="00961E7C">
        <w:rPr>
          <w:b/>
          <w:bCs/>
          <w:color w:val="000000" w:themeColor="text1"/>
        </w:rPr>
        <w:t>L</w:t>
      </w:r>
      <w:r w:rsidR="006245E9" w:rsidRPr="006245E9">
        <w:rPr>
          <w:color w:val="000000" w:themeColor="text1"/>
        </w:rPr>
        <w:t xml:space="preserve"> can accept electron density maintaining the oxidation state of germanium atom +II.</w:t>
      </w:r>
      <w:r w:rsidR="003F3E9D">
        <w:rPr>
          <w:color w:val="000000" w:themeColor="text1"/>
        </w:rPr>
        <w:t xml:space="preserve"> In </w:t>
      </w:r>
      <w:r w:rsidR="003F3E9D" w:rsidRPr="00BD7E50">
        <w:rPr>
          <w:b/>
          <w:bCs/>
          <w:color w:val="000000" w:themeColor="text1"/>
        </w:rPr>
        <w:t>L</w:t>
      </w:r>
      <w:r w:rsidR="003F3E9D" w:rsidRPr="006245E9">
        <w:rPr>
          <w:color w:val="000000" w:themeColor="text1"/>
        </w:rPr>
        <w:t>→Ge</w:t>
      </w:r>
      <w:r w:rsidR="003F3E9D">
        <w:rPr>
          <w:color w:val="000000" w:themeColor="text1"/>
        </w:rPr>
        <w:t xml:space="preserve">, the ligand </w:t>
      </w:r>
      <w:r w:rsidR="00E63486">
        <w:rPr>
          <w:color w:val="000000" w:themeColor="text1"/>
        </w:rPr>
        <w:t xml:space="preserve">coordinates the germanium atom in </w:t>
      </w:r>
      <w:r w:rsidR="00E63486" w:rsidRPr="002E46A7">
        <w:rPr>
          <w:rFonts w:ascii="Symbol" w:hAnsi="Symbol"/>
        </w:rPr>
        <w:t></w:t>
      </w:r>
      <w:r w:rsidR="00E63486" w:rsidRPr="002E46A7">
        <w:rPr>
          <w:vertAlign w:val="superscript"/>
        </w:rPr>
        <w:t>2</w:t>
      </w:r>
      <w:r w:rsidR="00E63486" w:rsidRPr="00AD6211">
        <w:t>-</w:t>
      </w:r>
      <w:r w:rsidR="00E63486">
        <w:rPr>
          <w:i/>
          <w:iCs/>
        </w:rPr>
        <w:t>N</w:t>
      </w:r>
      <w:r w:rsidR="00E63486" w:rsidRPr="00AD6211">
        <w:t>,</w:t>
      </w:r>
      <w:r w:rsidR="00E63486" w:rsidRPr="002E46A7">
        <w:rPr>
          <w:i/>
          <w:iCs/>
        </w:rPr>
        <w:t>N</w:t>
      </w:r>
      <w:r w:rsidR="00E63486" w:rsidRPr="00AD6211">
        <w:t>-chel</w:t>
      </w:r>
      <w:r w:rsidR="00E63486">
        <w:t xml:space="preserve">ating fashion </w:t>
      </w:r>
      <w:r w:rsidR="00961E7C">
        <w:t>with</w:t>
      </w:r>
      <w:r w:rsidR="000A0C26">
        <w:t xml:space="preserve"> </w:t>
      </w:r>
      <w:r w:rsidR="00961E7C">
        <w:t>(</w:t>
      </w:r>
      <w:r w:rsidR="00961E7C" w:rsidRPr="008C0A10">
        <w:rPr>
          <w:b/>
          <w:bCs/>
        </w:rPr>
        <w:t>L</w:t>
      </w:r>
      <w:r w:rsidR="00961E7C" w:rsidRPr="00080FFE">
        <w:rPr>
          <w:vertAlign w:val="superscript"/>
        </w:rPr>
        <w:t>NO(ROT)</w:t>
      </w:r>
      <w:r w:rsidR="00961E7C">
        <w:t>) conformation.</w:t>
      </w:r>
    </w:p>
    <w:p w14:paraId="7C42C537" w14:textId="77777777" w:rsidR="00350ECA" w:rsidRDefault="00350ECA" w:rsidP="00350ECA">
      <w:pPr>
        <w:pStyle w:val="RSCB04AHeadingSection"/>
      </w:pPr>
      <w:r>
        <w:t>Experimental part</w:t>
      </w:r>
    </w:p>
    <w:p w14:paraId="2894CE5C" w14:textId="1A16E094" w:rsidR="00350ECA" w:rsidRDefault="00350ECA" w:rsidP="00350ECA">
      <w:pPr>
        <w:pStyle w:val="RSCB06BHeadingSub-Section"/>
      </w:pPr>
      <w:r w:rsidRPr="00F92B7D">
        <w:t>General Consideration</w:t>
      </w:r>
      <w:r w:rsidR="004D6421">
        <w:t>s</w:t>
      </w:r>
    </w:p>
    <w:p w14:paraId="5E1C3C51" w14:textId="6E227B93" w:rsidR="00350ECA" w:rsidRDefault="00350ECA" w:rsidP="00350ECA">
      <w:pPr>
        <w:pStyle w:val="RSCB02ArticleText"/>
      </w:pPr>
      <w:r>
        <w:tab/>
        <w:t xml:space="preserve">All moisture and air sensitive reactions were carried out under an argon atmosphere using standard Schlenk tube </w:t>
      </w:r>
      <w:r>
        <w:lastRenderedPageBreak/>
        <w:t xml:space="preserve">techniques. </w:t>
      </w:r>
      <w:r>
        <w:rPr>
          <w:color w:val="000000" w:themeColor="text1"/>
        </w:rPr>
        <w:t>All solvents were dried using Pure Solv–Innovative Technology equipment.</w:t>
      </w:r>
      <w:r>
        <w:t xml:space="preserve"> Starting compounds </w:t>
      </w:r>
      <w:r w:rsidRPr="00350ECA">
        <w:rPr>
          <w:b/>
          <w:bCs/>
        </w:rPr>
        <w:t>L</w:t>
      </w:r>
      <w:r>
        <w:t xml:space="preserve"> were prepared according to the literature.</w:t>
      </w:r>
      <w:r w:rsidRPr="00350ECA">
        <w:rPr>
          <w:vertAlign w:val="superscript"/>
        </w:rPr>
        <w:t>18</w:t>
      </w:r>
      <w:r>
        <w:t xml:space="preserve"> GeCl</w:t>
      </w:r>
      <w:r>
        <w:rPr>
          <w:vertAlign w:val="subscript"/>
        </w:rPr>
        <w:t>2</w:t>
      </w:r>
      <w:r>
        <w:t>, Ph</w:t>
      </w:r>
      <w:r w:rsidRPr="00350ECA">
        <w:rPr>
          <w:vertAlign w:val="subscript"/>
        </w:rPr>
        <w:t>2</w:t>
      </w:r>
      <w:r>
        <w:t>SnCl</w:t>
      </w:r>
      <w:r w:rsidRPr="00350ECA">
        <w:rPr>
          <w:vertAlign w:val="subscript"/>
        </w:rPr>
        <w:t>2</w:t>
      </w:r>
      <w:r>
        <w:t>, Ph</w:t>
      </w:r>
      <w:r w:rsidRPr="00350ECA">
        <w:rPr>
          <w:vertAlign w:val="subscript"/>
        </w:rPr>
        <w:t>3</w:t>
      </w:r>
      <w:r>
        <w:t>SnCl, InCl</w:t>
      </w:r>
      <w:r w:rsidRPr="00350ECA">
        <w:rPr>
          <w:vertAlign w:val="subscript"/>
        </w:rPr>
        <w:t>3</w:t>
      </w:r>
      <w:r>
        <w:t>, SeCl</w:t>
      </w:r>
      <w:r w:rsidRPr="00350ECA">
        <w:rPr>
          <w:vertAlign w:val="subscript"/>
        </w:rPr>
        <w:t>4</w:t>
      </w:r>
      <w:r>
        <w:t xml:space="preserve"> and TeCl</w:t>
      </w:r>
      <w:r w:rsidRPr="00350ECA">
        <w:rPr>
          <w:vertAlign w:val="subscript"/>
        </w:rPr>
        <w:t>4</w:t>
      </w:r>
      <w:r>
        <w:t xml:space="preserve"> were purchased from Sigma Aldrich and used as received. The </w:t>
      </w:r>
      <w:r>
        <w:rPr>
          <w:vertAlign w:val="superscript"/>
        </w:rPr>
        <w:t>1</w:t>
      </w:r>
      <w:r>
        <w:t>H,</w:t>
      </w:r>
      <w:r>
        <w:rPr>
          <w:vertAlign w:val="superscript"/>
        </w:rPr>
        <w:t xml:space="preserve"> 13</w:t>
      </w:r>
      <w:r>
        <w:t>C</w:t>
      </w:r>
      <w:r w:rsidR="00A5295C">
        <w:rPr>
          <w:lang w:val="en-US"/>
        </w:rPr>
        <w:t>{</w:t>
      </w:r>
      <w:r w:rsidR="00A5295C" w:rsidRPr="00A5295C">
        <w:rPr>
          <w:vertAlign w:val="superscript"/>
          <w:lang w:val="en-US"/>
        </w:rPr>
        <w:t>1</w:t>
      </w:r>
      <w:r w:rsidR="00A5295C">
        <w:rPr>
          <w:lang w:val="en-US"/>
        </w:rPr>
        <w:t>H}</w:t>
      </w:r>
      <w:r>
        <w:t xml:space="preserve">, </w:t>
      </w:r>
      <w:r w:rsidR="00E9480D" w:rsidRPr="00703DF8">
        <w:rPr>
          <w:vertAlign w:val="superscript"/>
        </w:rPr>
        <w:t>31</w:t>
      </w:r>
      <w:r w:rsidR="00703DF8">
        <w:t>P</w:t>
      </w:r>
      <w:r w:rsidR="00703DF8">
        <w:rPr>
          <w:lang w:val="en-US"/>
        </w:rPr>
        <w:t>{</w:t>
      </w:r>
      <w:r w:rsidR="00703DF8" w:rsidRPr="00A5295C">
        <w:rPr>
          <w:vertAlign w:val="superscript"/>
          <w:lang w:val="en-US"/>
        </w:rPr>
        <w:t>1</w:t>
      </w:r>
      <w:r w:rsidR="00703DF8">
        <w:rPr>
          <w:lang w:val="en-US"/>
        </w:rPr>
        <w:t xml:space="preserve">H}, </w:t>
      </w:r>
      <w:r>
        <w:rPr>
          <w:vertAlign w:val="superscript"/>
        </w:rPr>
        <w:t>119</w:t>
      </w:r>
      <w:r>
        <w:t>Sn</w:t>
      </w:r>
      <w:r w:rsidR="00E9480D">
        <w:rPr>
          <w:lang w:val="en-US"/>
        </w:rPr>
        <w:t>{</w:t>
      </w:r>
      <w:r w:rsidR="00E9480D" w:rsidRPr="00A5295C">
        <w:rPr>
          <w:vertAlign w:val="superscript"/>
          <w:lang w:val="en-US"/>
        </w:rPr>
        <w:t>1</w:t>
      </w:r>
      <w:r w:rsidR="00E9480D">
        <w:rPr>
          <w:lang w:val="en-US"/>
        </w:rPr>
        <w:t>H}</w:t>
      </w:r>
      <w:r>
        <w:t xml:space="preserve">, </w:t>
      </w:r>
      <w:r w:rsidRPr="00350ECA">
        <w:rPr>
          <w:vertAlign w:val="superscript"/>
        </w:rPr>
        <w:t>77</w:t>
      </w:r>
      <w:r>
        <w:t>Se</w:t>
      </w:r>
      <w:r w:rsidR="00E9480D">
        <w:rPr>
          <w:lang w:val="en-US"/>
        </w:rPr>
        <w:t>{</w:t>
      </w:r>
      <w:r w:rsidR="00E9480D" w:rsidRPr="00A5295C">
        <w:rPr>
          <w:vertAlign w:val="superscript"/>
          <w:lang w:val="en-US"/>
        </w:rPr>
        <w:t>1</w:t>
      </w:r>
      <w:r w:rsidR="00E9480D">
        <w:rPr>
          <w:lang w:val="en-US"/>
        </w:rPr>
        <w:t>H}</w:t>
      </w:r>
      <w:r>
        <w:t xml:space="preserve"> and </w:t>
      </w:r>
      <w:r w:rsidRPr="00350ECA">
        <w:rPr>
          <w:vertAlign w:val="superscript"/>
        </w:rPr>
        <w:t>125</w:t>
      </w:r>
      <w:r>
        <w:t>Te</w:t>
      </w:r>
      <w:r w:rsidR="00E9480D">
        <w:rPr>
          <w:lang w:val="en-US"/>
        </w:rPr>
        <w:t>{</w:t>
      </w:r>
      <w:r w:rsidR="00E9480D" w:rsidRPr="00A5295C">
        <w:rPr>
          <w:vertAlign w:val="superscript"/>
          <w:lang w:val="en-US"/>
        </w:rPr>
        <w:t>1</w:t>
      </w:r>
      <w:r w:rsidR="00E9480D">
        <w:rPr>
          <w:lang w:val="en-US"/>
        </w:rPr>
        <w:t>H}</w:t>
      </w:r>
      <w:r>
        <w:t xml:space="preserve"> NMR spectra were recorded on a Bruker 500 NMR spectrometer at 298 K. </w:t>
      </w:r>
      <w:r>
        <w:rPr>
          <w:rFonts w:eastAsia="AdvMYR4"/>
        </w:rPr>
        <w:t xml:space="preserve">The </w:t>
      </w:r>
      <w:r>
        <w:rPr>
          <w:rFonts w:eastAsia="AdvMYR4"/>
          <w:vertAlign w:val="superscript"/>
        </w:rPr>
        <w:t>1</w:t>
      </w:r>
      <w:r>
        <w:rPr>
          <w:rFonts w:eastAsia="AdvMYR4"/>
        </w:rPr>
        <w:t xml:space="preserve">H and </w:t>
      </w:r>
      <w:r>
        <w:rPr>
          <w:rFonts w:eastAsia="AdvMYR4"/>
          <w:vertAlign w:val="superscript"/>
        </w:rPr>
        <w:t>13</w:t>
      </w:r>
      <w:r>
        <w:rPr>
          <w:rFonts w:eastAsia="AdvMYR4"/>
        </w:rPr>
        <w:t>C</w:t>
      </w:r>
      <w:r w:rsidR="00703DF8">
        <w:rPr>
          <w:lang w:val="en-US"/>
        </w:rPr>
        <w:t>{</w:t>
      </w:r>
      <w:r w:rsidR="00703DF8" w:rsidRPr="00A5295C">
        <w:rPr>
          <w:vertAlign w:val="superscript"/>
          <w:lang w:val="en-US"/>
        </w:rPr>
        <w:t>1</w:t>
      </w:r>
      <w:r w:rsidR="00703DF8">
        <w:rPr>
          <w:lang w:val="en-US"/>
        </w:rPr>
        <w:t>H}</w:t>
      </w:r>
      <w:r>
        <w:rPr>
          <w:rFonts w:eastAsia="AdvMYR4"/>
        </w:rPr>
        <w:t xml:space="preserve"> NMR spectra were referenced internally to the residual protio-solvent. The </w:t>
      </w:r>
      <w:r w:rsidR="00703DF8" w:rsidRPr="00703DF8">
        <w:rPr>
          <w:vertAlign w:val="superscript"/>
        </w:rPr>
        <w:t>31</w:t>
      </w:r>
      <w:r w:rsidR="00703DF8">
        <w:t>P</w:t>
      </w:r>
      <w:r w:rsidR="00703DF8">
        <w:rPr>
          <w:lang w:val="en-US"/>
        </w:rPr>
        <w:t>{</w:t>
      </w:r>
      <w:r w:rsidR="00703DF8" w:rsidRPr="00A5295C">
        <w:rPr>
          <w:vertAlign w:val="superscript"/>
          <w:lang w:val="en-US"/>
        </w:rPr>
        <w:t>1</w:t>
      </w:r>
      <w:r w:rsidR="00703DF8">
        <w:rPr>
          <w:lang w:val="en-US"/>
        </w:rPr>
        <w:t xml:space="preserve">H}, </w:t>
      </w:r>
      <w:r>
        <w:rPr>
          <w:vertAlign w:val="superscript"/>
        </w:rPr>
        <w:t>119</w:t>
      </w:r>
      <w:r>
        <w:t>Sn</w:t>
      </w:r>
      <w:r w:rsidR="00703DF8">
        <w:rPr>
          <w:lang w:val="en-US"/>
        </w:rPr>
        <w:t>{</w:t>
      </w:r>
      <w:r w:rsidR="00703DF8" w:rsidRPr="00A5295C">
        <w:rPr>
          <w:vertAlign w:val="superscript"/>
          <w:lang w:val="en-US"/>
        </w:rPr>
        <w:t>1</w:t>
      </w:r>
      <w:r w:rsidR="00703DF8">
        <w:rPr>
          <w:lang w:val="en-US"/>
        </w:rPr>
        <w:t>H}</w:t>
      </w:r>
      <w:r>
        <w:t xml:space="preserve">, </w:t>
      </w:r>
      <w:r w:rsidRPr="0069266B">
        <w:rPr>
          <w:vertAlign w:val="superscript"/>
        </w:rPr>
        <w:t>77</w:t>
      </w:r>
      <w:r>
        <w:t>Se</w:t>
      </w:r>
      <w:r w:rsidR="00703DF8">
        <w:rPr>
          <w:lang w:val="en-US"/>
        </w:rPr>
        <w:t>{</w:t>
      </w:r>
      <w:r w:rsidR="00703DF8" w:rsidRPr="00A5295C">
        <w:rPr>
          <w:vertAlign w:val="superscript"/>
          <w:lang w:val="en-US"/>
        </w:rPr>
        <w:t>1</w:t>
      </w:r>
      <w:r w:rsidR="00703DF8">
        <w:rPr>
          <w:lang w:val="en-US"/>
        </w:rPr>
        <w:t>H}</w:t>
      </w:r>
      <w:r>
        <w:t xml:space="preserve"> and </w:t>
      </w:r>
      <w:r w:rsidRPr="00350ECA">
        <w:rPr>
          <w:vertAlign w:val="superscript"/>
        </w:rPr>
        <w:t>125</w:t>
      </w:r>
      <w:r>
        <w:t>Te</w:t>
      </w:r>
      <w:r w:rsidR="00703DF8">
        <w:rPr>
          <w:lang w:val="en-US"/>
        </w:rPr>
        <w:t>{</w:t>
      </w:r>
      <w:r w:rsidR="00703DF8" w:rsidRPr="00A5295C">
        <w:rPr>
          <w:vertAlign w:val="superscript"/>
          <w:lang w:val="en-US"/>
        </w:rPr>
        <w:t>1</w:t>
      </w:r>
      <w:r w:rsidR="00703DF8">
        <w:rPr>
          <w:lang w:val="en-US"/>
        </w:rPr>
        <w:t>H}</w:t>
      </w:r>
      <w:r>
        <w:t xml:space="preserve"> NMR spectra</w:t>
      </w:r>
      <w:r>
        <w:rPr>
          <w:rFonts w:eastAsia="AdvMYR4"/>
        </w:rPr>
        <w:t xml:space="preserve"> were referenced externally to </w:t>
      </w:r>
      <w:r w:rsidR="00703DF8">
        <w:rPr>
          <w:rFonts w:eastAsia="AdvMYR4"/>
        </w:rPr>
        <w:t>H</w:t>
      </w:r>
      <w:r w:rsidR="00703DF8" w:rsidRPr="00703DF8">
        <w:rPr>
          <w:rFonts w:eastAsia="AdvMYR4"/>
          <w:vertAlign w:val="subscript"/>
        </w:rPr>
        <w:t>3</w:t>
      </w:r>
      <w:r w:rsidR="00703DF8">
        <w:rPr>
          <w:rFonts w:eastAsia="AdvMYR4"/>
        </w:rPr>
        <w:t>PO</w:t>
      </w:r>
      <w:r w:rsidR="00703DF8" w:rsidRPr="00703DF8">
        <w:rPr>
          <w:rFonts w:eastAsia="AdvMYR4"/>
          <w:vertAlign w:val="subscript"/>
        </w:rPr>
        <w:t>4</w:t>
      </w:r>
      <w:r w:rsidR="00D15098">
        <w:rPr>
          <w:rFonts w:eastAsia="AdvMYR4"/>
          <w:vertAlign w:val="subscript"/>
        </w:rPr>
        <w:t xml:space="preserve"> </w:t>
      </w:r>
      <w:r w:rsidR="00D15098">
        <w:rPr>
          <w:rFonts w:eastAsia="AdvMYR4"/>
          <w:lang w:val="cs-CZ"/>
        </w:rPr>
        <w:t>(85%)</w:t>
      </w:r>
      <w:r w:rsidR="00703DF8">
        <w:rPr>
          <w:rFonts w:eastAsia="AdvMYR4"/>
        </w:rPr>
        <w:t xml:space="preserve">, </w:t>
      </w:r>
      <w:r>
        <w:t>Me</w:t>
      </w:r>
      <w:r>
        <w:rPr>
          <w:vertAlign w:val="subscript"/>
        </w:rPr>
        <w:t>4</w:t>
      </w:r>
      <w:r>
        <w:t>Sn</w:t>
      </w:r>
      <w:r w:rsidR="0069266B">
        <w:t>, Me</w:t>
      </w:r>
      <w:r w:rsidR="0069266B" w:rsidRPr="0069266B">
        <w:rPr>
          <w:vertAlign w:val="subscript"/>
        </w:rPr>
        <w:t>2</w:t>
      </w:r>
      <w:r w:rsidR="0069266B">
        <w:t>Se and Me</w:t>
      </w:r>
      <w:r w:rsidR="0069266B" w:rsidRPr="0069266B">
        <w:rPr>
          <w:vertAlign w:val="subscript"/>
        </w:rPr>
        <w:t>2</w:t>
      </w:r>
      <w:r w:rsidR="0069266B">
        <w:t>Te</w:t>
      </w:r>
      <w:r>
        <w:t xml:space="preserve">. </w:t>
      </w:r>
      <w:r w:rsidRPr="000E2E2E">
        <w:rPr>
          <w:color w:val="000000" w:themeColor="text1"/>
        </w:rPr>
        <w:t>Mass spectra were measured using a LTQ Orbitrap XL MALDI mass spectrometer (Thermo Fisher Scientific, Waltham, MA, USA) with a nitrogen UV laser with a beam size of 80-100 μm.</w:t>
      </w:r>
      <w:r w:rsidR="00BD32E5">
        <w:rPr>
          <w:color w:val="FF0000"/>
        </w:rPr>
        <w:t xml:space="preserve"> </w:t>
      </w:r>
      <w:r w:rsidR="00BD32E5">
        <w:t>Solid state IR spectra were recorded on Nicolet 6700 FTIR spectrometer using a single-bounce silicon ATR crystal (resolution 2 cm</w:t>
      </w:r>
      <w:r w:rsidR="00BD32E5" w:rsidRPr="00EF313C">
        <w:rPr>
          <w:vertAlign w:val="superscript"/>
        </w:rPr>
        <w:t>-1</w:t>
      </w:r>
      <w:r w:rsidR="00BD32E5">
        <w:t>).</w:t>
      </w:r>
      <w:r w:rsidR="007A5CE7">
        <w:t xml:space="preserve"> </w:t>
      </w:r>
    </w:p>
    <w:p w14:paraId="5B84009A" w14:textId="77777777" w:rsidR="0049620D" w:rsidRDefault="0049620D" w:rsidP="007A5CE7">
      <w:pPr>
        <w:pStyle w:val="RSCB02ArticleText"/>
        <w:rPr>
          <w:b/>
          <w:color w:val="FF0000"/>
          <w:lang w:val="en-US"/>
        </w:rPr>
      </w:pPr>
    </w:p>
    <w:p w14:paraId="0F0804BA" w14:textId="47852FB5" w:rsidR="007A5CE7" w:rsidRPr="0049620D" w:rsidRDefault="007A5CE7" w:rsidP="007A5CE7">
      <w:pPr>
        <w:pStyle w:val="RSCB02ArticleText"/>
        <w:rPr>
          <w:b/>
          <w:color w:val="000000" w:themeColor="text1"/>
          <w:lang w:val="en-US"/>
        </w:rPr>
      </w:pPr>
      <w:r w:rsidRPr="0049620D">
        <w:rPr>
          <w:b/>
          <w:color w:val="000000" w:themeColor="text1"/>
          <w:lang w:val="en-US"/>
        </w:rPr>
        <w:t>DFT calculations</w:t>
      </w:r>
    </w:p>
    <w:p w14:paraId="41A9FF67" w14:textId="5B6E11A2" w:rsidR="007A5CE7" w:rsidRPr="007A5CE7" w:rsidRDefault="007A5CE7" w:rsidP="007A5CE7">
      <w:pPr>
        <w:pStyle w:val="RSCB02ArticleText"/>
        <w:rPr>
          <w:color w:val="FF0000"/>
          <w:lang w:val="en-US"/>
        </w:rPr>
      </w:pPr>
      <w:r w:rsidRPr="00A37673">
        <w:rPr>
          <w:color w:val="000000" w:themeColor="text1"/>
          <w:lang w:val="en-US"/>
        </w:rPr>
        <w:t>All the calculations were performed with the Gaussian 16 program.</w:t>
      </w:r>
      <w:r w:rsidR="00B622EF" w:rsidRPr="00A37673">
        <w:rPr>
          <w:color w:val="000000" w:themeColor="text1"/>
          <w:vertAlign w:val="superscript"/>
          <w:lang w:val="en-US"/>
        </w:rPr>
        <w:t>3</w:t>
      </w:r>
      <w:r w:rsidR="00B0749E">
        <w:rPr>
          <w:color w:val="000000" w:themeColor="text1"/>
          <w:vertAlign w:val="superscript"/>
          <w:lang w:val="en-US"/>
        </w:rPr>
        <w:t>3</w:t>
      </w:r>
      <w:r w:rsidRPr="00A37673">
        <w:rPr>
          <w:color w:val="000000" w:themeColor="text1"/>
          <w:lang w:val="en-US"/>
        </w:rPr>
        <w:t xml:space="preserve"> The structures were optimized at the DFT level of theory using the M06-2X</w:t>
      </w:r>
      <w:r w:rsidR="00F006FA" w:rsidRPr="00A37673">
        <w:rPr>
          <w:color w:val="000000" w:themeColor="text1"/>
          <w:vertAlign w:val="superscript"/>
          <w:lang w:val="en-US"/>
        </w:rPr>
        <w:t>3</w:t>
      </w:r>
      <w:r w:rsidR="00B0749E">
        <w:rPr>
          <w:color w:val="000000" w:themeColor="text1"/>
          <w:vertAlign w:val="superscript"/>
          <w:lang w:val="en-US"/>
        </w:rPr>
        <w:t>4</w:t>
      </w:r>
      <w:r w:rsidRPr="00A37673">
        <w:rPr>
          <w:color w:val="000000" w:themeColor="text1"/>
          <w:vertAlign w:val="superscript"/>
          <w:lang w:val="en-US"/>
        </w:rPr>
        <w:t xml:space="preserve"> </w:t>
      </w:r>
      <w:r w:rsidRPr="00A37673">
        <w:rPr>
          <w:color w:val="000000" w:themeColor="text1"/>
          <w:lang w:val="en-US"/>
        </w:rPr>
        <w:t>functional and a standard def2-TZVP</w:t>
      </w:r>
      <w:r w:rsidR="00BD1984" w:rsidRPr="00A37673">
        <w:rPr>
          <w:color w:val="000000" w:themeColor="text1"/>
          <w:vertAlign w:val="superscript"/>
          <w:lang w:val="en-US"/>
        </w:rPr>
        <w:t>3</w:t>
      </w:r>
      <w:r w:rsidR="00B0749E">
        <w:rPr>
          <w:color w:val="000000" w:themeColor="text1"/>
          <w:vertAlign w:val="superscript"/>
          <w:lang w:val="en-US"/>
        </w:rPr>
        <w:t>5</w:t>
      </w:r>
      <w:r w:rsidRPr="00A37673">
        <w:rPr>
          <w:color w:val="000000" w:themeColor="text1"/>
          <w:lang w:val="en-US"/>
        </w:rPr>
        <w:t xml:space="preserve"> basis set with the polarizable continuum model (CPCM) used for implicit tetrahydrofuran solvation</w:t>
      </w:r>
      <w:r w:rsidR="00F17244" w:rsidRPr="00A37673">
        <w:rPr>
          <w:color w:val="000000" w:themeColor="text1"/>
          <w:lang w:val="en-US"/>
        </w:rPr>
        <w:t>.</w:t>
      </w:r>
      <w:r w:rsidR="00A6093D" w:rsidRPr="00A37673">
        <w:rPr>
          <w:color w:val="000000" w:themeColor="text1"/>
          <w:vertAlign w:val="superscript"/>
          <w:lang w:val="en-US"/>
        </w:rPr>
        <w:t>3</w:t>
      </w:r>
      <w:r w:rsidR="00B0749E">
        <w:rPr>
          <w:color w:val="000000" w:themeColor="text1"/>
          <w:vertAlign w:val="superscript"/>
          <w:lang w:val="en-US"/>
        </w:rPr>
        <w:t>6</w:t>
      </w:r>
      <w:r w:rsidRPr="00A37673">
        <w:rPr>
          <w:color w:val="000000" w:themeColor="text1"/>
          <w:lang w:val="en-US"/>
        </w:rPr>
        <w:t xml:space="preserve"> Dispersion corrections were considered, employing the D3 version of Grimme’s dispersion method.</w:t>
      </w:r>
      <w:r w:rsidR="008C2130" w:rsidRPr="00A37673">
        <w:rPr>
          <w:color w:val="000000" w:themeColor="text1"/>
          <w:vertAlign w:val="superscript"/>
          <w:lang w:val="en-US"/>
        </w:rPr>
        <w:t>3</w:t>
      </w:r>
      <w:r w:rsidR="00B0749E">
        <w:rPr>
          <w:color w:val="000000" w:themeColor="text1"/>
          <w:vertAlign w:val="superscript"/>
          <w:lang w:val="en-US"/>
        </w:rPr>
        <w:t>7</w:t>
      </w:r>
      <w:r w:rsidRPr="00A37673">
        <w:rPr>
          <w:color w:val="000000" w:themeColor="text1"/>
          <w:lang w:val="en-US"/>
        </w:rPr>
        <w:t xml:space="preserve"> NBOs </w:t>
      </w:r>
      <w:r w:rsidRPr="00A37673">
        <w:rPr>
          <w:rFonts w:cs="Arial"/>
          <w:bCs/>
          <w:color w:val="000000" w:themeColor="text1"/>
          <w:lang w:val="en-US"/>
        </w:rPr>
        <w:t>and density matrices of natural atomic orbitals (NAO) used for</w:t>
      </w:r>
      <w:r w:rsidRPr="00A37673">
        <w:rPr>
          <w:rFonts w:cs="Arial"/>
          <w:bCs/>
          <w:color w:val="000000" w:themeColor="text1"/>
          <w:kern w:val="21"/>
          <w:lang w:val="en-US"/>
        </w:rPr>
        <w:t xml:space="preserve"> Wiberg bond indices analysis </w:t>
      </w:r>
      <w:r w:rsidRPr="00A37673">
        <w:rPr>
          <w:rFonts w:cs="Arial"/>
          <w:bCs/>
          <w:color w:val="000000" w:themeColor="text1"/>
          <w:lang w:val="en-US"/>
        </w:rPr>
        <w:t>were obtained</w:t>
      </w:r>
      <w:r w:rsidRPr="00A37673">
        <w:rPr>
          <w:rFonts w:cs="Arial"/>
          <w:bCs/>
          <w:color w:val="000000" w:themeColor="text1"/>
          <w:kern w:val="21"/>
          <w:lang w:val="en-US"/>
        </w:rPr>
        <w:t xml:space="preserve"> using the NBO 7.0 program</w:t>
      </w:r>
      <w:r w:rsidRPr="0049620D">
        <w:rPr>
          <w:color w:val="000000" w:themeColor="text1"/>
          <w:lang w:val="en-US"/>
        </w:rPr>
        <w:t>.</w:t>
      </w:r>
      <w:r w:rsidR="00B01026" w:rsidRPr="0049620D">
        <w:rPr>
          <w:color w:val="000000" w:themeColor="text1"/>
          <w:vertAlign w:val="superscript"/>
          <w:lang w:val="en-US"/>
        </w:rPr>
        <w:t>3</w:t>
      </w:r>
      <w:r w:rsidR="00B0749E">
        <w:rPr>
          <w:color w:val="000000" w:themeColor="text1"/>
          <w:vertAlign w:val="superscript"/>
          <w:lang w:val="en-US"/>
        </w:rPr>
        <w:t>8</w:t>
      </w:r>
    </w:p>
    <w:p w14:paraId="698156D1" w14:textId="77777777" w:rsidR="007A5CE7" w:rsidRDefault="007A5CE7" w:rsidP="00350ECA">
      <w:pPr>
        <w:pStyle w:val="RSCB02ArticleText"/>
        <w:rPr>
          <w:color w:val="FF0000"/>
        </w:rPr>
      </w:pPr>
    </w:p>
    <w:p w14:paraId="000837AE" w14:textId="77777777" w:rsidR="00AA29FB" w:rsidRDefault="00AA29FB" w:rsidP="00350ECA">
      <w:pPr>
        <w:pStyle w:val="RSCB02ArticleText"/>
        <w:rPr>
          <w:color w:val="FF0000"/>
        </w:rPr>
      </w:pPr>
    </w:p>
    <w:p w14:paraId="5956329E" w14:textId="63157045" w:rsidR="00AA29FB" w:rsidRDefault="00AA29FB" w:rsidP="00562E96">
      <w:pPr>
        <w:pStyle w:val="RSCB02ArticleText"/>
        <w:rPr>
          <w:b/>
          <w:bCs/>
        </w:rPr>
      </w:pPr>
      <w:r w:rsidRPr="00DA5782">
        <w:rPr>
          <w:b/>
          <w:bCs/>
        </w:rPr>
        <w:t>Synthesis of [{2-(C(Me)=N(</w:t>
      </w:r>
      <w:r w:rsidR="00C55D29">
        <w:rPr>
          <w:b/>
          <w:bCs/>
        </w:rPr>
        <w:t>Dipp</w:t>
      </w:r>
      <w:r w:rsidRPr="00DA5782">
        <w:rPr>
          <w:b/>
          <w:bCs/>
        </w:rPr>
        <w:t>))-6-((iPrO)</w:t>
      </w:r>
      <w:r w:rsidRPr="00DA5782">
        <w:rPr>
          <w:b/>
          <w:bCs/>
          <w:vertAlign w:val="subscript"/>
        </w:rPr>
        <w:t>2</w:t>
      </w:r>
      <w:r w:rsidRPr="00DA5782">
        <w:rPr>
          <w:b/>
          <w:bCs/>
        </w:rPr>
        <w:t>P=O)C</w:t>
      </w:r>
      <w:r w:rsidRPr="00DA5782">
        <w:rPr>
          <w:b/>
          <w:bCs/>
          <w:vertAlign w:val="subscript"/>
        </w:rPr>
        <w:t>5</w:t>
      </w:r>
      <w:r w:rsidRPr="00DA5782">
        <w:rPr>
          <w:b/>
          <w:bCs/>
        </w:rPr>
        <w:t>H</w:t>
      </w:r>
      <w:r w:rsidRPr="00DA5782">
        <w:rPr>
          <w:b/>
          <w:bCs/>
          <w:vertAlign w:val="subscript"/>
        </w:rPr>
        <w:t>3</w:t>
      </w:r>
      <w:r w:rsidRPr="00DA5782">
        <w:rPr>
          <w:b/>
          <w:bCs/>
        </w:rPr>
        <w:t>N}GeCl][GeCl</w:t>
      </w:r>
      <w:r w:rsidRPr="00DA5782">
        <w:rPr>
          <w:b/>
          <w:bCs/>
          <w:vertAlign w:val="subscript"/>
        </w:rPr>
        <w:t>3</w:t>
      </w:r>
      <w:r w:rsidRPr="00DA5782">
        <w:rPr>
          <w:b/>
          <w:bCs/>
        </w:rPr>
        <w:t>] (2)</w:t>
      </w:r>
    </w:p>
    <w:p w14:paraId="7127643E" w14:textId="4D89FA04" w:rsidR="00777FB3" w:rsidRDefault="00BD32E5" w:rsidP="00562E96">
      <w:pPr>
        <w:pStyle w:val="RSCB02ArticleText"/>
      </w:pPr>
      <w:r>
        <w:rPr>
          <w:lang w:val="en-US"/>
        </w:rPr>
        <w:t xml:space="preserve">A solution of </w:t>
      </w:r>
      <w:r w:rsidR="003275AF">
        <w:rPr>
          <w:lang w:val="en-US"/>
        </w:rPr>
        <w:t>Ge</w:t>
      </w:r>
      <w:r w:rsidR="00777FB3">
        <w:rPr>
          <w:lang w:val="en-US"/>
        </w:rPr>
        <w:t>Cl</w:t>
      </w:r>
      <w:r w:rsidR="00777FB3">
        <w:rPr>
          <w:vertAlign w:val="subscript"/>
          <w:lang w:val="en-US"/>
        </w:rPr>
        <w:t>2</w:t>
      </w:r>
      <w:r w:rsidR="0071460B">
        <w:rPr>
          <w:rFonts w:cstheme="minorHAnsi"/>
          <w:lang w:val="en-US"/>
        </w:rPr>
        <w:t>∙</w:t>
      </w:r>
      <w:r w:rsidR="0071460B">
        <w:rPr>
          <w:lang w:val="en-US"/>
        </w:rPr>
        <w:t>dioxan</w:t>
      </w:r>
      <w:r w:rsidR="008F0A19">
        <w:rPr>
          <w:lang w:val="en-US"/>
        </w:rPr>
        <w:t>e</w:t>
      </w:r>
      <w:r w:rsidR="00777FB3">
        <w:rPr>
          <w:lang w:val="en-US"/>
        </w:rPr>
        <w:t xml:space="preserve"> (0.2</w:t>
      </w:r>
      <w:r w:rsidR="0071460B">
        <w:rPr>
          <w:lang w:val="en-US"/>
        </w:rPr>
        <w:t>2</w:t>
      </w:r>
      <w:r w:rsidR="00777FB3">
        <w:rPr>
          <w:lang w:val="en-US"/>
        </w:rPr>
        <w:t xml:space="preserve"> g, </w:t>
      </w:r>
      <w:r w:rsidR="0071460B">
        <w:rPr>
          <w:lang w:val="en-US"/>
        </w:rPr>
        <w:t>0.94</w:t>
      </w:r>
      <w:r w:rsidR="00777FB3">
        <w:rPr>
          <w:lang w:val="en-US"/>
        </w:rPr>
        <w:t xml:space="preserve"> mmol) </w:t>
      </w:r>
      <w:r w:rsidR="00F71D7A">
        <w:rPr>
          <w:lang w:val="en-US"/>
        </w:rPr>
        <w:t>in CH</w:t>
      </w:r>
      <w:r w:rsidR="00F71D7A" w:rsidRPr="00F71D7A">
        <w:rPr>
          <w:vertAlign w:val="subscript"/>
          <w:lang w:val="en-US"/>
        </w:rPr>
        <w:t>2</w:t>
      </w:r>
      <w:r w:rsidR="00F71D7A">
        <w:rPr>
          <w:lang w:val="en-US"/>
        </w:rPr>
        <w:t>Cl</w:t>
      </w:r>
      <w:r w:rsidR="00F71D7A" w:rsidRPr="00F71D7A">
        <w:rPr>
          <w:vertAlign w:val="subscript"/>
          <w:lang w:val="en-US"/>
        </w:rPr>
        <w:t>2</w:t>
      </w:r>
      <w:r w:rsidR="00F71D7A">
        <w:rPr>
          <w:lang w:val="en-US"/>
        </w:rPr>
        <w:t xml:space="preserve"> (10 mL) </w:t>
      </w:r>
      <w:r w:rsidR="00777FB3">
        <w:rPr>
          <w:lang w:val="en-US"/>
        </w:rPr>
        <w:t>was added to a solution of</w:t>
      </w:r>
      <w:r w:rsidR="00777FB3">
        <w:rPr>
          <w:bCs/>
          <w:lang w:val="en-US"/>
        </w:rPr>
        <w:t xml:space="preserve"> </w:t>
      </w:r>
      <w:r w:rsidR="00777FB3" w:rsidRPr="00BA7C2D">
        <w:rPr>
          <w:b/>
          <w:bCs/>
          <w:lang w:val="en-US"/>
        </w:rPr>
        <w:t>L</w:t>
      </w:r>
      <w:r w:rsidR="00777FB3">
        <w:rPr>
          <w:bCs/>
          <w:lang w:val="en-US"/>
        </w:rPr>
        <w:t xml:space="preserve"> </w:t>
      </w:r>
      <w:r w:rsidR="00777FB3">
        <w:rPr>
          <w:lang w:val="en-US"/>
        </w:rPr>
        <w:t>(0.2</w:t>
      </w:r>
      <w:r w:rsidR="0078202A">
        <w:rPr>
          <w:lang w:val="en-US"/>
        </w:rPr>
        <w:t>1</w:t>
      </w:r>
      <w:r w:rsidR="00777FB3">
        <w:rPr>
          <w:lang w:val="en-US"/>
        </w:rPr>
        <w:t xml:space="preserve"> g, 0.</w:t>
      </w:r>
      <w:r w:rsidR="008F0A19">
        <w:rPr>
          <w:lang w:val="en-US"/>
        </w:rPr>
        <w:t>47</w:t>
      </w:r>
      <w:r w:rsidR="00777FB3">
        <w:rPr>
          <w:lang w:val="en-US"/>
        </w:rPr>
        <w:t xml:space="preserve"> mmol) </w:t>
      </w:r>
      <w:r w:rsidR="00777FB3">
        <w:rPr>
          <w:bCs/>
          <w:lang w:val="en-US"/>
        </w:rPr>
        <w:t xml:space="preserve">in </w:t>
      </w:r>
      <w:r w:rsidR="00F71D7A">
        <w:rPr>
          <w:bCs/>
          <w:lang w:val="en-US"/>
        </w:rPr>
        <w:t>CH</w:t>
      </w:r>
      <w:r w:rsidR="00F71D7A" w:rsidRPr="00F71D7A">
        <w:rPr>
          <w:bCs/>
          <w:vertAlign w:val="subscript"/>
          <w:lang w:val="en-US"/>
        </w:rPr>
        <w:t>2</w:t>
      </w:r>
      <w:r w:rsidR="00F71D7A">
        <w:rPr>
          <w:bCs/>
          <w:lang w:val="en-US"/>
        </w:rPr>
        <w:t>Cl</w:t>
      </w:r>
      <w:r w:rsidR="00F71D7A" w:rsidRPr="00F71D7A">
        <w:rPr>
          <w:bCs/>
          <w:vertAlign w:val="subscript"/>
          <w:lang w:val="en-US"/>
        </w:rPr>
        <w:t>2</w:t>
      </w:r>
      <w:r w:rsidR="00777FB3">
        <w:rPr>
          <w:bCs/>
          <w:lang w:val="en-US"/>
        </w:rPr>
        <w:t xml:space="preserve"> (</w:t>
      </w:r>
      <w:r w:rsidR="00777FB3">
        <w:rPr>
          <w:lang w:val="en-US"/>
        </w:rPr>
        <w:t>1</w:t>
      </w:r>
      <w:r w:rsidR="00F71D7A">
        <w:rPr>
          <w:lang w:val="en-US"/>
        </w:rPr>
        <w:t>0</w:t>
      </w:r>
      <w:r w:rsidR="00777FB3">
        <w:rPr>
          <w:lang w:val="en-US"/>
        </w:rPr>
        <w:t xml:space="preserve"> mL). The reaction mixture was stirred for 2 h at room temperature. </w:t>
      </w:r>
      <w:r w:rsidR="000E39ED">
        <w:rPr>
          <w:lang w:val="en-US"/>
        </w:rPr>
        <w:t>After that, t</w:t>
      </w:r>
      <w:r w:rsidR="00777FB3">
        <w:rPr>
          <w:lang w:val="en-US"/>
        </w:rPr>
        <w:t xml:space="preserve">he organic solvent was evaporated under reduced pressure. The residue was washed with a small amount of hexane (10 mL) yielding </w:t>
      </w:r>
      <w:r w:rsidR="000E39ED">
        <w:rPr>
          <w:b/>
          <w:bCs/>
          <w:lang w:val="en-US"/>
        </w:rPr>
        <w:t>2</w:t>
      </w:r>
      <w:r w:rsidR="00777FB3">
        <w:rPr>
          <w:lang w:val="en-US"/>
        </w:rPr>
        <w:t xml:space="preserve"> as a</w:t>
      </w:r>
      <w:r w:rsidR="000E39ED">
        <w:rPr>
          <w:lang w:val="en-US"/>
        </w:rPr>
        <w:t>n</w:t>
      </w:r>
      <w:r w:rsidR="00777FB3">
        <w:rPr>
          <w:lang w:val="en-US"/>
        </w:rPr>
        <w:t xml:space="preserve"> </w:t>
      </w:r>
      <w:r w:rsidR="000E39ED">
        <w:rPr>
          <w:lang w:val="en-US"/>
        </w:rPr>
        <w:t>orange</w:t>
      </w:r>
      <w:r w:rsidR="00777FB3">
        <w:rPr>
          <w:lang w:val="en-US"/>
        </w:rPr>
        <w:t xml:space="preserve"> powder material. </w:t>
      </w:r>
      <w:r w:rsidR="00777FB3">
        <w:t>Yield: 0.</w:t>
      </w:r>
      <w:r w:rsidR="00A5344D">
        <w:t>34 </w:t>
      </w:r>
      <w:r w:rsidR="00777FB3">
        <w:t>g (9</w:t>
      </w:r>
      <w:r w:rsidR="00A5344D">
        <w:t>8 </w:t>
      </w:r>
      <w:r w:rsidR="00777FB3">
        <w:t xml:space="preserve">%). mp = </w:t>
      </w:r>
      <w:r w:rsidR="002D29A6">
        <w:t>144.9</w:t>
      </w:r>
      <w:r w:rsidR="00777FB3">
        <w:t xml:space="preserve"> °C. </w:t>
      </w:r>
      <w:r w:rsidR="00777FB3">
        <w:rPr>
          <w:lang w:val="en-US"/>
        </w:rPr>
        <w:t>Anal.Calcd.for C</w:t>
      </w:r>
      <w:r w:rsidR="00E84544">
        <w:rPr>
          <w:vertAlign w:val="subscript"/>
          <w:lang w:val="en-US"/>
        </w:rPr>
        <w:t>25</w:t>
      </w:r>
      <w:r w:rsidR="00777FB3">
        <w:rPr>
          <w:lang w:val="en-US"/>
        </w:rPr>
        <w:t>H</w:t>
      </w:r>
      <w:r w:rsidR="00777FB3">
        <w:rPr>
          <w:vertAlign w:val="subscript"/>
          <w:lang w:val="en-US"/>
        </w:rPr>
        <w:t>3</w:t>
      </w:r>
      <w:r w:rsidR="00B06433">
        <w:rPr>
          <w:vertAlign w:val="subscript"/>
          <w:lang w:val="en-US"/>
        </w:rPr>
        <w:t>7</w:t>
      </w:r>
      <w:r w:rsidR="00777FB3">
        <w:rPr>
          <w:lang w:val="en-US"/>
        </w:rPr>
        <w:t>Cl</w:t>
      </w:r>
      <w:r w:rsidR="00777FB3">
        <w:rPr>
          <w:vertAlign w:val="subscript"/>
          <w:lang w:val="en-US"/>
        </w:rPr>
        <w:t>4</w:t>
      </w:r>
      <w:r w:rsidR="00777FB3">
        <w:rPr>
          <w:lang w:val="en-US"/>
        </w:rPr>
        <w:t>O</w:t>
      </w:r>
      <w:r w:rsidR="009664A4" w:rsidRPr="009664A4">
        <w:rPr>
          <w:vertAlign w:val="subscript"/>
          <w:lang w:val="en-US"/>
        </w:rPr>
        <w:t>3</w:t>
      </w:r>
      <w:r w:rsidR="00777FB3">
        <w:rPr>
          <w:lang w:val="en-US"/>
        </w:rPr>
        <w:t>N</w:t>
      </w:r>
      <w:r w:rsidR="00777FB3">
        <w:rPr>
          <w:vertAlign w:val="subscript"/>
          <w:lang w:val="en-US"/>
        </w:rPr>
        <w:t>2</w:t>
      </w:r>
      <w:r w:rsidR="00777FB3">
        <w:rPr>
          <w:lang w:val="en-US"/>
        </w:rPr>
        <w:t>P</w:t>
      </w:r>
      <w:r w:rsidR="00B06433">
        <w:rPr>
          <w:lang w:val="en-US"/>
        </w:rPr>
        <w:t>Ge</w:t>
      </w:r>
      <w:r w:rsidR="00777FB3">
        <w:rPr>
          <w:vertAlign w:val="subscript"/>
          <w:lang w:val="en-US"/>
        </w:rPr>
        <w:t>2</w:t>
      </w:r>
      <w:r w:rsidR="00777FB3">
        <w:rPr>
          <w:lang w:val="en-US"/>
        </w:rPr>
        <w:t xml:space="preserve"> (MW </w:t>
      </w:r>
      <w:r w:rsidR="003C1728">
        <w:rPr>
          <w:lang w:val="en-US"/>
        </w:rPr>
        <w:t>731</w:t>
      </w:r>
      <w:r w:rsidR="00777FB3">
        <w:rPr>
          <w:lang w:val="en-US"/>
        </w:rPr>
        <w:t>.</w:t>
      </w:r>
      <w:r w:rsidR="003C1728">
        <w:rPr>
          <w:lang w:val="en-US"/>
        </w:rPr>
        <w:t>62</w:t>
      </w:r>
      <w:r w:rsidR="00777FB3">
        <w:rPr>
          <w:lang w:val="en-US"/>
        </w:rPr>
        <w:t>): C, 4</w:t>
      </w:r>
      <w:r w:rsidR="004A7159">
        <w:rPr>
          <w:lang w:val="en-US"/>
        </w:rPr>
        <w:t>0</w:t>
      </w:r>
      <w:r w:rsidR="00777FB3">
        <w:rPr>
          <w:lang w:val="en-US"/>
        </w:rPr>
        <w:t>.</w:t>
      </w:r>
      <w:r w:rsidR="004A7159">
        <w:rPr>
          <w:lang w:val="en-US"/>
        </w:rPr>
        <w:t>8</w:t>
      </w:r>
      <w:r w:rsidR="00777FB3">
        <w:rPr>
          <w:lang w:val="en-US"/>
        </w:rPr>
        <w:t xml:space="preserve">; H, </w:t>
      </w:r>
      <w:r w:rsidR="00097C3C">
        <w:rPr>
          <w:lang w:val="en-US"/>
        </w:rPr>
        <w:t>5</w:t>
      </w:r>
      <w:r w:rsidR="00777FB3">
        <w:rPr>
          <w:lang w:val="en-US"/>
        </w:rPr>
        <w:t>.</w:t>
      </w:r>
      <w:r w:rsidR="00097C3C">
        <w:rPr>
          <w:lang w:val="en-US"/>
        </w:rPr>
        <w:t>6</w:t>
      </w:r>
      <w:r w:rsidR="00777FB3">
        <w:rPr>
          <w:lang w:val="en-US"/>
        </w:rPr>
        <w:t>. Found: C, 4</w:t>
      </w:r>
      <w:r w:rsidR="00097C3C">
        <w:rPr>
          <w:lang w:val="en-US"/>
        </w:rPr>
        <w:t>1</w:t>
      </w:r>
      <w:r w:rsidR="00777FB3">
        <w:rPr>
          <w:lang w:val="en-US"/>
        </w:rPr>
        <w:t>.</w:t>
      </w:r>
      <w:r w:rsidR="00097C3C">
        <w:rPr>
          <w:lang w:val="en-US"/>
        </w:rPr>
        <w:t>0</w:t>
      </w:r>
      <w:r w:rsidR="00777FB3">
        <w:rPr>
          <w:lang w:val="en-US"/>
        </w:rPr>
        <w:t xml:space="preserve">; H, </w:t>
      </w:r>
      <w:r w:rsidR="00097C3C">
        <w:rPr>
          <w:lang w:val="en-US"/>
        </w:rPr>
        <w:t>5</w:t>
      </w:r>
      <w:r w:rsidR="00777FB3">
        <w:rPr>
          <w:lang w:val="en-US"/>
        </w:rPr>
        <w:t>.</w:t>
      </w:r>
      <w:r w:rsidR="00097C3C">
        <w:rPr>
          <w:lang w:val="en-US"/>
        </w:rPr>
        <w:t>7</w:t>
      </w:r>
      <w:r w:rsidR="00777FB3">
        <w:rPr>
          <w:lang w:val="en-US"/>
        </w:rPr>
        <w:t xml:space="preserve">. </w:t>
      </w:r>
      <w:r w:rsidR="00777FB3">
        <w:rPr>
          <w:vertAlign w:val="superscript"/>
        </w:rPr>
        <w:t>1</w:t>
      </w:r>
      <w:r w:rsidR="00777FB3">
        <w:t xml:space="preserve">H NMR (500.13 MHz, </w:t>
      </w:r>
      <w:r w:rsidR="00391227">
        <w:t>CDCl</w:t>
      </w:r>
      <w:r w:rsidR="00391227" w:rsidRPr="00391227">
        <w:rPr>
          <w:vertAlign w:val="subscript"/>
        </w:rPr>
        <w:t>3</w:t>
      </w:r>
      <w:r w:rsidR="00777FB3">
        <w:t xml:space="preserve">, 25 °C): </w:t>
      </w:r>
      <w:r w:rsidR="00777FB3">
        <w:rPr>
          <w:i/>
        </w:rPr>
        <w:t>δ</w:t>
      </w:r>
      <w:r w:rsidR="00777FB3">
        <w:rPr>
          <w:i/>
          <w:iCs/>
        </w:rPr>
        <w:t xml:space="preserve"> (ppm) </w:t>
      </w:r>
      <w:r w:rsidR="00777FB3">
        <w:t>1.</w:t>
      </w:r>
      <w:r w:rsidR="00AA4A6C">
        <w:t>08</w:t>
      </w:r>
      <w:r w:rsidR="00777FB3">
        <w:t xml:space="preserve"> (</w:t>
      </w:r>
      <w:r w:rsidR="00156B9B">
        <w:t>bs</w:t>
      </w:r>
      <w:r w:rsidR="00777FB3">
        <w:t xml:space="preserve">, </w:t>
      </w:r>
      <w:r w:rsidR="00AA4A6C">
        <w:t>6</w:t>
      </w:r>
      <w:r w:rsidR="00777FB3">
        <w:t>H, C</w:t>
      </w:r>
      <w:r w:rsidR="00777FB3">
        <w:rPr>
          <w:i/>
        </w:rPr>
        <w:t>H</w:t>
      </w:r>
      <w:r w:rsidR="00777FB3">
        <w:rPr>
          <w:vertAlign w:val="subscript"/>
        </w:rPr>
        <w:t>3</w:t>
      </w:r>
      <w:r w:rsidR="00777FB3">
        <w:t>(iPr)</w:t>
      </w:r>
      <w:r w:rsidR="00156B9B">
        <w:t>)</w:t>
      </w:r>
      <w:r w:rsidR="00777FB3">
        <w:t xml:space="preserve">, </w:t>
      </w:r>
      <w:r w:rsidR="00AA4A6C">
        <w:t>1.19</w:t>
      </w:r>
      <w:r w:rsidR="00156B9B">
        <w:t>-</w:t>
      </w:r>
      <w:r w:rsidR="00156B9B" w:rsidRPr="009D72EF">
        <w:rPr>
          <w:color w:val="000000" w:themeColor="text1"/>
        </w:rPr>
        <w:t>1.23</w:t>
      </w:r>
      <w:r w:rsidR="00AA4A6C" w:rsidRPr="009D72EF">
        <w:rPr>
          <w:color w:val="000000" w:themeColor="text1"/>
        </w:rPr>
        <w:t xml:space="preserve"> (</w:t>
      </w:r>
      <w:r w:rsidR="00156B9B" w:rsidRPr="009D72EF">
        <w:rPr>
          <w:color w:val="000000" w:themeColor="text1"/>
        </w:rPr>
        <w:t>m</w:t>
      </w:r>
      <w:r w:rsidR="00AA4A6C" w:rsidRPr="009D72EF">
        <w:rPr>
          <w:color w:val="000000" w:themeColor="text1"/>
        </w:rPr>
        <w:t xml:space="preserve">, </w:t>
      </w:r>
      <w:r w:rsidR="00156B9B" w:rsidRPr="009D72EF">
        <w:rPr>
          <w:color w:val="000000" w:themeColor="text1"/>
        </w:rPr>
        <w:t>12</w:t>
      </w:r>
      <w:r w:rsidR="00AA4A6C" w:rsidRPr="009D72EF">
        <w:rPr>
          <w:color w:val="000000" w:themeColor="text1"/>
        </w:rPr>
        <w:t>H, C</w:t>
      </w:r>
      <w:r w:rsidR="00AA4A6C" w:rsidRPr="009D72EF">
        <w:rPr>
          <w:i/>
          <w:color w:val="000000" w:themeColor="text1"/>
        </w:rPr>
        <w:t>H</w:t>
      </w:r>
      <w:r w:rsidR="00AA4A6C" w:rsidRPr="009D72EF">
        <w:rPr>
          <w:color w:val="000000" w:themeColor="text1"/>
          <w:vertAlign w:val="subscript"/>
        </w:rPr>
        <w:t>3</w:t>
      </w:r>
      <w:r w:rsidR="00AA4A6C" w:rsidRPr="009D72EF">
        <w:rPr>
          <w:color w:val="000000" w:themeColor="text1"/>
        </w:rPr>
        <w:t>(iPr)</w:t>
      </w:r>
      <w:r w:rsidR="00156B9B" w:rsidRPr="009D72EF">
        <w:rPr>
          <w:color w:val="000000" w:themeColor="text1"/>
        </w:rPr>
        <w:t>+</w:t>
      </w:r>
      <w:r w:rsidR="00AA4A6C" w:rsidRPr="009D72EF">
        <w:rPr>
          <w:color w:val="000000" w:themeColor="text1"/>
        </w:rPr>
        <w:t>C</w:t>
      </w:r>
      <w:r w:rsidR="00AA4A6C" w:rsidRPr="009D72EF">
        <w:rPr>
          <w:i/>
          <w:color w:val="000000" w:themeColor="text1"/>
        </w:rPr>
        <w:t>H</w:t>
      </w:r>
      <w:r w:rsidR="00AA4A6C" w:rsidRPr="009D72EF">
        <w:rPr>
          <w:color w:val="000000" w:themeColor="text1"/>
          <w:vertAlign w:val="subscript"/>
        </w:rPr>
        <w:t>3</w:t>
      </w:r>
      <w:r w:rsidR="00AA4A6C" w:rsidRPr="009D72EF">
        <w:rPr>
          <w:color w:val="000000" w:themeColor="text1"/>
        </w:rPr>
        <w:t>(OiPr)), 1.41 (</w:t>
      </w:r>
      <w:r w:rsidR="00156B9B" w:rsidRPr="009D72EF">
        <w:rPr>
          <w:color w:val="000000" w:themeColor="text1"/>
        </w:rPr>
        <w:t>bs</w:t>
      </w:r>
      <w:r w:rsidR="00AA4A6C" w:rsidRPr="009D72EF">
        <w:rPr>
          <w:color w:val="000000" w:themeColor="text1"/>
        </w:rPr>
        <w:t>, 6H, C</w:t>
      </w:r>
      <w:r w:rsidR="00AA4A6C" w:rsidRPr="009D72EF">
        <w:rPr>
          <w:i/>
          <w:color w:val="000000" w:themeColor="text1"/>
        </w:rPr>
        <w:t>H</w:t>
      </w:r>
      <w:r w:rsidR="00AA4A6C" w:rsidRPr="009D72EF">
        <w:rPr>
          <w:color w:val="000000" w:themeColor="text1"/>
          <w:vertAlign w:val="subscript"/>
        </w:rPr>
        <w:t>3</w:t>
      </w:r>
      <w:r w:rsidR="00AA4A6C" w:rsidRPr="009D72EF">
        <w:rPr>
          <w:color w:val="000000" w:themeColor="text1"/>
        </w:rPr>
        <w:t>(OiPr)), 2.64 (s, 3H, (C</w:t>
      </w:r>
      <w:r w:rsidR="00AA4A6C" w:rsidRPr="009D72EF">
        <w:rPr>
          <w:i/>
          <w:color w:val="000000" w:themeColor="text1"/>
        </w:rPr>
        <w:t>H</w:t>
      </w:r>
      <w:r w:rsidR="00AA4A6C" w:rsidRPr="009D72EF">
        <w:rPr>
          <w:color w:val="000000" w:themeColor="text1"/>
          <w:vertAlign w:val="subscript"/>
        </w:rPr>
        <w:t>3</w:t>
      </w:r>
      <w:r w:rsidR="00AA4A6C" w:rsidRPr="009D72EF">
        <w:rPr>
          <w:color w:val="000000" w:themeColor="text1"/>
        </w:rPr>
        <w:t>)C=N), 2.75 (bs, 2H, C</w:t>
      </w:r>
      <w:r w:rsidR="00AA4A6C" w:rsidRPr="009D72EF">
        <w:rPr>
          <w:i/>
          <w:color w:val="000000" w:themeColor="text1"/>
        </w:rPr>
        <w:t>H</w:t>
      </w:r>
      <w:r w:rsidR="00AA4A6C" w:rsidRPr="009D72EF">
        <w:rPr>
          <w:color w:val="000000" w:themeColor="text1"/>
        </w:rPr>
        <w:t>(iPr)), 4.96 (bs, 2H, C</w:t>
      </w:r>
      <w:r w:rsidR="00AA4A6C" w:rsidRPr="009D72EF">
        <w:rPr>
          <w:i/>
          <w:color w:val="000000" w:themeColor="text1"/>
        </w:rPr>
        <w:t>H</w:t>
      </w:r>
      <w:r w:rsidR="00AA4A6C" w:rsidRPr="009D72EF">
        <w:rPr>
          <w:color w:val="000000" w:themeColor="text1"/>
        </w:rPr>
        <w:t>(OiPr)), 7.26-7.31 (m, 3H, Ar-</w:t>
      </w:r>
      <w:r w:rsidR="00AA4A6C" w:rsidRPr="009D72EF">
        <w:rPr>
          <w:i/>
          <w:color w:val="000000" w:themeColor="text1"/>
        </w:rPr>
        <w:t>H</w:t>
      </w:r>
      <w:r w:rsidR="00AA4A6C" w:rsidRPr="009D72EF">
        <w:rPr>
          <w:color w:val="000000" w:themeColor="text1"/>
        </w:rPr>
        <w:t>), 8.26 (bs, 1H, Ar-</w:t>
      </w:r>
      <w:r w:rsidR="00AA4A6C" w:rsidRPr="009D72EF">
        <w:rPr>
          <w:i/>
          <w:color w:val="000000" w:themeColor="text1"/>
        </w:rPr>
        <w:t>H</w:t>
      </w:r>
      <w:r w:rsidR="00AA4A6C" w:rsidRPr="009D72EF">
        <w:rPr>
          <w:color w:val="000000" w:themeColor="text1"/>
        </w:rPr>
        <w:t>), 8.86-8.90 (m, 2H, Ar-</w:t>
      </w:r>
      <w:r w:rsidR="00AA4A6C" w:rsidRPr="009D72EF">
        <w:rPr>
          <w:i/>
          <w:color w:val="000000" w:themeColor="text1"/>
        </w:rPr>
        <w:t>H</w:t>
      </w:r>
      <w:r w:rsidR="00AA4A6C" w:rsidRPr="009D72EF">
        <w:rPr>
          <w:color w:val="000000" w:themeColor="text1"/>
        </w:rPr>
        <w:t xml:space="preserve">). </w:t>
      </w:r>
      <w:r w:rsidR="00AA4A6C" w:rsidRPr="009D72EF">
        <w:rPr>
          <w:color w:val="000000" w:themeColor="text1"/>
          <w:vertAlign w:val="superscript"/>
        </w:rPr>
        <w:t>13</w:t>
      </w:r>
      <w:r w:rsidR="00AA4A6C" w:rsidRPr="009D72EF">
        <w:rPr>
          <w:color w:val="000000" w:themeColor="text1"/>
        </w:rPr>
        <w:t>C</w:t>
      </w:r>
      <w:r w:rsidR="00AA4A6C" w:rsidRPr="009D72EF">
        <w:rPr>
          <w:rFonts w:eastAsia="AdvMYR4"/>
          <w:color w:val="000000" w:themeColor="text1"/>
        </w:rPr>
        <w:t>{</w:t>
      </w:r>
      <w:r w:rsidR="00AA4A6C" w:rsidRPr="009D72EF">
        <w:rPr>
          <w:rFonts w:eastAsia="AdvMYR4"/>
          <w:color w:val="000000" w:themeColor="text1"/>
          <w:vertAlign w:val="superscript"/>
        </w:rPr>
        <w:t>1</w:t>
      </w:r>
      <w:r w:rsidR="00AA4A6C" w:rsidRPr="009D72EF">
        <w:rPr>
          <w:rFonts w:eastAsia="AdvMYR4"/>
          <w:color w:val="000000" w:themeColor="text1"/>
        </w:rPr>
        <w:t>H}</w:t>
      </w:r>
      <w:r w:rsidR="00AA4A6C" w:rsidRPr="009D72EF">
        <w:rPr>
          <w:color w:val="000000" w:themeColor="text1"/>
        </w:rPr>
        <w:t xml:space="preserve"> NMR (125.78 MHz, CDCl</w:t>
      </w:r>
      <w:r w:rsidR="00AA4A6C" w:rsidRPr="009D72EF">
        <w:rPr>
          <w:color w:val="000000" w:themeColor="text1"/>
          <w:vertAlign w:val="subscript"/>
        </w:rPr>
        <w:t>3</w:t>
      </w:r>
      <w:r w:rsidR="00AA4A6C" w:rsidRPr="009D72EF">
        <w:rPr>
          <w:color w:val="000000" w:themeColor="text1"/>
        </w:rPr>
        <w:t xml:space="preserve">, 25 °C): </w:t>
      </w:r>
      <w:r w:rsidR="00AA4A6C" w:rsidRPr="009D72EF">
        <w:rPr>
          <w:i/>
          <w:iCs/>
          <w:color w:val="000000" w:themeColor="text1"/>
        </w:rPr>
        <w:t xml:space="preserve">δ (ppm) </w:t>
      </w:r>
      <w:r w:rsidR="00AA4A6C" w:rsidRPr="009D72EF">
        <w:rPr>
          <w:iCs/>
          <w:color w:val="000000" w:themeColor="text1"/>
        </w:rPr>
        <w:t>19.8 ((</w:t>
      </w:r>
      <w:r w:rsidR="00AA4A6C" w:rsidRPr="009D72EF">
        <w:rPr>
          <w:i/>
          <w:iCs/>
          <w:color w:val="000000" w:themeColor="text1"/>
        </w:rPr>
        <w:t>C</w:t>
      </w:r>
      <w:r w:rsidR="00AA4A6C" w:rsidRPr="009D72EF">
        <w:rPr>
          <w:iCs/>
          <w:color w:val="000000" w:themeColor="text1"/>
        </w:rPr>
        <w:t>H</w:t>
      </w:r>
      <w:r w:rsidR="00AA4A6C" w:rsidRPr="009D72EF">
        <w:rPr>
          <w:iCs/>
          <w:color w:val="000000" w:themeColor="text1"/>
          <w:vertAlign w:val="subscript"/>
        </w:rPr>
        <w:t>3</w:t>
      </w:r>
      <w:r w:rsidR="00AA4A6C" w:rsidRPr="009D72EF">
        <w:rPr>
          <w:iCs/>
          <w:color w:val="000000" w:themeColor="text1"/>
        </w:rPr>
        <w:t>)C=N)</w:t>
      </w:r>
      <w:r w:rsidR="00AA4A6C" w:rsidRPr="009D72EF">
        <w:rPr>
          <w:color w:val="000000" w:themeColor="text1"/>
        </w:rPr>
        <w:t xml:space="preserve">, </w:t>
      </w:r>
      <w:r w:rsidR="00AA4A6C" w:rsidRPr="009D72EF">
        <w:rPr>
          <w:iCs/>
          <w:color w:val="000000" w:themeColor="text1"/>
        </w:rPr>
        <w:t>2</w:t>
      </w:r>
      <w:r w:rsidR="00156B9B" w:rsidRPr="009D72EF">
        <w:rPr>
          <w:iCs/>
          <w:color w:val="000000" w:themeColor="text1"/>
        </w:rPr>
        <w:t>4</w:t>
      </w:r>
      <w:r w:rsidR="00AA4A6C" w:rsidRPr="009D72EF">
        <w:rPr>
          <w:iCs/>
          <w:color w:val="000000" w:themeColor="text1"/>
        </w:rPr>
        <w:t>.</w:t>
      </w:r>
      <w:r w:rsidR="00156B9B" w:rsidRPr="009D72EF">
        <w:rPr>
          <w:iCs/>
          <w:color w:val="000000" w:themeColor="text1"/>
        </w:rPr>
        <w:t>0</w:t>
      </w:r>
      <w:r w:rsidR="00AA4A6C" w:rsidRPr="009D72EF">
        <w:rPr>
          <w:iCs/>
          <w:color w:val="000000" w:themeColor="text1"/>
        </w:rPr>
        <w:t xml:space="preserve"> (</w:t>
      </w:r>
      <w:r w:rsidR="00AA4A6C" w:rsidRPr="009D72EF">
        <w:rPr>
          <w:i/>
          <w:iCs/>
          <w:color w:val="000000" w:themeColor="text1"/>
        </w:rPr>
        <w:t>C</w:t>
      </w:r>
      <w:r w:rsidR="00AA4A6C" w:rsidRPr="009D72EF">
        <w:rPr>
          <w:iCs/>
          <w:color w:val="000000" w:themeColor="text1"/>
        </w:rPr>
        <w:t>H</w:t>
      </w:r>
      <w:r w:rsidR="00AA4A6C" w:rsidRPr="009D72EF">
        <w:rPr>
          <w:iCs/>
          <w:color w:val="000000" w:themeColor="text1"/>
          <w:vertAlign w:val="subscript"/>
        </w:rPr>
        <w:t>3</w:t>
      </w:r>
      <w:r w:rsidR="00AA4A6C" w:rsidRPr="009D72EF">
        <w:rPr>
          <w:iCs/>
          <w:color w:val="000000" w:themeColor="text1"/>
        </w:rPr>
        <w:t>(iPr)), 2</w:t>
      </w:r>
      <w:r w:rsidR="00156B9B" w:rsidRPr="009D72EF">
        <w:rPr>
          <w:iCs/>
          <w:color w:val="000000" w:themeColor="text1"/>
        </w:rPr>
        <w:t>4</w:t>
      </w:r>
      <w:r w:rsidR="00AA4A6C" w:rsidRPr="009D72EF">
        <w:rPr>
          <w:iCs/>
          <w:color w:val="000000" w:themeColor="text1"/>
        </w:rPr>
        <w:t>.</w:t>
      </w:r>
      <w:r w:rsidR="00156B9B" w:rsidRPr="009D72EF">
        <w:rPr>
          <w:iCs/>
          <w:color w:val="000000" w:themeColor="text1"/>
        </w:rPr>
        <w:t>1</w:t>
      </w:r>
      <w:r w:rsidR="00AA4A6C" w:rsidRPr="009D72EF">
        <w:rPr>
          <w:iCs/>
          <w:color w:val="000000" w:themeColor="text1"/>
        </w:rPr>
        <w:t xml:space="preserve"> (</w:t>
      </w:r>
      <w:r w:rsidR="00AA4A6C" w:rsidRPr="009D72EF">
        <w:rPr>
          <w:i/>
          <w:iCs/>
          <w:color w:val="000000" w:themeColor="text1"/>
        </w:rPr>
        <w:t>C</w:t>
      </w:r>
      <w:r w:rsidR="00AA4A6C" w:rsidRPr="009D72EF">
        <w:rPr>
          <w:iCs/>
          <w:color w:val="000000" w:themeColor="text1"/>
        </w:rPr>
        <w:t>H</w:t>
      </w:r>
      <w:r w:rsidR="00AA4A6C" w:rsidRPr="009D72EF">
        <w:rPr>
          <w:iCs/>
          <w:color w:val="000000" w:themeColor="text1"/>
          <w:vertAlign w:val="subscript"/>
        </w:rPr>
        <w:t>3</w:t>
      </w:r>
      <w:r w:rsidR="00AA4A6C" w:rsidRPr="009D72EF">
        <w:rPr>
          <w:rFonts w:eastAsiaTheme="minorEastAsia"/>
          <w:iCs/>
          <w:color w:val="000000" w:themeColor="text1"/>
          <w:lang w:eastAsia="ja-JP"/>
        </w:rPr>
        <w:t xml:space="preserve">(OiPr), </w:t>
      </w:r>
      <w:r w:rsidR="00AA4A6C" w:rsidRPr="009D72EF">
        <w:rPr>
          <w:color w:val="000000" w:themeColor="text1"/>
          <w:vertAlign w:val="superscript"/>
        </w:rPr>
        <w:t>3</w:t>
      </w:r>
      <w:r w:rsidR="00AA4A6C" w:rsidRPr="009D72EF">
        <w:rPr>
          <w:i/>
          <w:color w:val="000000" w:themeColor="text1"/>
        </w:rPr>
        <w:t>J</w:t>
      </w:r>
      <w:r w:rsidR="00AA4A6C" w:rsidRPr="009D72EF">
        <w:rPr>
          <w:color w:val="000000" w:themeColor="text1"/>
        </w:rPr>
        <w:t>(</w:t>
      </w:r>
      <w:r w:rsidR="00AA4A6C" w:rsidRPr="009D72EF">
        <w:rPr>
          <w:color w:val="000000" w:themeColor="text1"/>
          <w:vertAlign w:val="superscript"/>
        </w:rPr>
        <w:t>31</w:t>
      </w:r>
      <w:r w:rsidR="00AA4A6C" w:rsidRPr="009D72EF">
        <w:rPr>
          <w:color w:val="000000" w:themeColor="text1"/>
        </w:rPr>
        <w:t xml:space="preserve">P, </w:t>
      </w:r>
      <w:r w:rsidR="00AA4A6C" w:rsidRPr="009D72EF">
        <w:rPr>
          <w:color w:val="000000" w:themeColor="text1"/>
          <w:vertAlign w:val="superscript"/>
        </w:rPr>
        <w:t>13</w:t>
      </w:r>
      <w:r w:rsidR="00AA4A6C" w:rsidRPr="009D72EF">
        <w:rPr>
          <w:color w:val="000000" w:themeColor="text1"/>
        </w:rPr>
        <w:t xml:space="preserve">C) = </w:t>
      </w:r>
      <w:r w:rsidR="00156B9B" w:rsidRPr="009D72EF">
        <w:rPr>
          <w:color w:val="000000" w:themeColor="text1"/>
        </w:rPr>
        <w:t>5</w:t>
      </w:r>
      <w:r w:rsidR="00AA4A6C" w:rsidRPr="009D72EF">
        <w:rPr>
          <w:color w:val="000000" w:themeColor="text1"/>
        </w:rPr>
        <w:t>.</w:t>
      </w:r>
      <w:r w:rsidR="00156B9B" w:rsidRPr="009D72EF">
        <w:rPr>
          <w:color w:val="000000" w:themeColor="text1"/>
        </w:rPr>
        <w:t>2</w:t>
      </w:r>
      <w:r w:rsidR="00AA4A6C" w:rsidRPr="009D72EF">
        <w:rPr>
          <w:color w:val="000000" w:themeColor="text1"/>
        </w:rPr>
        <w:t xml:space="preserve"> Hz), </w:t>
      </w:r>
      <w:r w:rsidR="00AA4A6C" w:rsidRPr="009D72EF">
        <w:rPr>
          <w:iCs/>
          <w:color w:val="000000" w:themeColor="text1"/>
        </w:rPr>
        <w:t>24.</w:t>
      </w:r>
      <w:r w:rsidR="00156B9B" w:rsidRPr="009D72EF">
        <w:rPr>
          <w:iCs/>
          <w:color w:val="000000" w:themeColor="text1"/>
        </w:rPr>
        <w:t>3</w:t>
      </w:r>
      <w:r w:rsidR="00AA4A6C" w:rsidRPr="009D72EF">
        <w:rPr>
          <w:iCs/>
          <w:color w:val="000000" w:themeColor="text1"/>
        </w:rPr>
        <w:t xml:space="preserve"> (</w:t>
      </w:r>
      <w:r w:rsidR="00AA4A6C" w:rsidRPr="009D72EF">
        <w:rPr>
          <w:i/>
          <w:iCs/>
          <w:color w:val="000000" w:themeColor="text1"/>
        </w:rPr>
        <w:t>C</w:t>
      </w:r>
      <w:r w:rsidR="00AA4A6C" w:rsidRPr="009D72EF">
        <w:rPr>
          <w:iCs/>
          <w:color w:val="000000" w:themeColor="text1"/>
        </w:rPr>
        <w:t>H</w:t>
      </w:r>
      <w:r w:rsidR="00AA4A6C" w:rsidRPr="009D72EF">
        <w:rPr>
          <w:iCs/>
          <w:color w:val="000000" w:themeColor="text1"/>
          <w:vertAlign w:val="subscript"/>
        </w:rPr>
        <w:t>3</w:t>
      </w:r>
      <w:r w:rsidR="00AA4A6C" w:rsidRPr="009D72EF">
        <w:rPr>
          <w:rFonts w:eastAsiaTheme="minorEastAsia"/>
          <w:iCs/>
          <w:color w:val="000000" w:themeColor="text1"/>
          <w:lang w:eastAsia="ja-JP"/>
        </w:rPr>
        <w:t xml:space="preserve">(OiPr), </w:t>
      </w:r>
      <w:r w:rsidR="00AA4A6C" w:rsidRPr="009D72EF">
        <w:rPr>
          <w:color w:val="000000" w:themeColor="text1"/>
          <w:vertAlign w:val="superscript"/>
        </w:rPr>
        <w:t>3</w:t>
      </w:r>
      <w:r w:rsidR="00AA4A6C" w:rsidRPr="009D72EF">
        <w:rPr>
          <w:i/>
          <w:color w:val="000000" w:themeColor="text1"/>
        </w:rPr>
        <w:t>J</w:t>
      </w:r>
      <w:r w:rsidR="00AA4A6C" w:rsidRPr="009D72EF">
        <w:rPr>
          <w:color w:val="000000" w:themeColor="text1"/>
        </w:rPr>
        <w:t>(</w:t>
      </w:r>
      <w:r w:rsidR="00AA4A6C" w:rsidRPr="009D72EF">
        <w:rPr>
          <w:color w:val="000000" w:themeColor="text1"/>
          <w:vertAlign w:val="superscript"/>
        </w:rPr>
        <w:t>31</w:t>
      </w:r>
      <w:r w:rsidR="00AA4A6C" w:rsidRPr="009D72EF">
        <w:rPr>
          <w:color w:val="000000" w:themeColor="text1"/>
        </w:rPr>
        <w:t xml:space="preserve">P, </w:t>
      </w:r>
      <w:r w:rsidR="00AA4A6C" w:rsidRPr="009D72EF">
        <w:rPr>
          <w:color w:val="000000" w:themeColor="text1"/>
          <w:vertAlign w:val="superscript"/>
        </w:rPr>
        <w:t>13</w:t>
      </w:r>
      <w:r w:rsidR="00AA4A6C" w:rsidRPr="009D72EF">
        <w:rPr>
          <w:color w:val="000000" w:themeColor="text1"/>
        </w:rPr>
        <w:t xml:space="preserve">C) = </w:t>
      </w:r>
      <w:r w:rsidR="00156B9B" w:rsidRPr="009D72EF">
        <w:rPr>
          <w:color w:val="000000" w:themeColor="text1"/>
        </w:rPr>
        <w:t>2</w:t>
      </w:r>
      <w:r w:rsidR="00AA4A6C" w:rsidRPr="009D72EF">
        <w:rPr>
          <w:color w:val="000000" w:themeColor="text1"/>
        </w:rPr>
        <w:t xml:space="preserve">.0 Hz), </w:t>
      </w:r>
      <w:r w:rsidR="00AA4A6C" w:rsidRPr="009D72EF">
        <w:rPr>
          <w:iCs/>
          <w:color w:val="000000" w:themeColor="text1"/>
        </w:rPr>
        <w:t>25.</w:t>
      </w:r>
      <w:r w:rsidR="00156B9B" w:rsidRPr="009D72EF">
        <w:rPr>
          <w:iCs/>
          <w:color w:val="000000" w:themeColor="text1"/>
        </w:rPr>
        <w:t>2</w:t>
      </w:r>
      <w:r w:rsidR="00AA4A6C" w:rsidRPr="009D72EF">
        <w:rPr>
          <w:iCs/>
          <w:color w:val="000000" w:themeColor="text1"/>
        </w:rPr>
        <w:t xml:space="preserve"> (</w:t>
      </w:r>
      <w:r w:rsidR="00AA4A6C" w:rsidRPr="009D72EF">
        <w:rPr>
          <w:i/>
          <w:iCs/>
          <w:color w:val="000000" w:themeColor="text1"/>
        </w:rPr>
        <w:t>C</w:t>
      </w:r>
      <w:r w:rsidR="00AA4A6C" w:rsidRPr="009D72EF">
        <w:rPr>
          <w:iCs/>
          <w:color w:val="000000" w:themeColor="text1"/>
        </w:rPr>
        <w:t>H</w:t>
      </w:r>
      <w:r w:rsidR="00AA4A6C" w:rsidRPr="009D72EF">
        <w:rPr>
          <w:iCs/>
          <w:color w:val="000000" w:themeColor="text1"/>
          <w:vertAlign w:val="subscript"/>
        </w:rPr>
        <w:t>3</w:t>
      </w:r>
      <w:r w:rsidR="00AA4A6C" w:rsidRPr="009D72EF">
        <w:rPr>
          <w:iCs/>
          <w:color w:val="000000" w:themeColor="text1"/>
        </w:rPr>
        <w:t>(iPr))</w:t>
      </w:r>
      <w:r w:rsidR="00AA4A6C" w:rsidRPr="009D72EF">
        <w:rPr>
          <w:color w:val="000000" w:themeColor="text1"/>
        </w:rPr>
        <w:t>,</w:t>
      </w:r>
      <w:r w:rsidR="00AA4A6C" w:rsidRPr="009D72EF">
        <w:rPr>
          <w:iCs/>
          <w:color w:val="000000" w:themeColor="text1"/>
        </w:rPr>
        <w:t xml:space="preserve"> </w:t>
      </w:r>
      <w:r w:rsidR="00AA4A6C" w:rsidRPr="009D72EF">
        <w:rPr>
          <w:color w:val="000000" w:themeColor="text1"/>
        </w:rPr>
        <w:t>28.</w:t>
      </w:r>
      <w:r w:rsidR="00156B9B" w:rsidRPr="009D72EF">
        <w:rPr>
          <w:color w:val="000000" w:themeColor="text1"/>
        </w:rPr>
        <w:t>7</w:t>
      </w:r>
      <w:r w:rsidR="00AA4A6C" w:rsidRPr="009D72EF">
        <w:rPr>
          <w:color w:val="000000" w:themeColor="text1"/>
        </w:rPr>
        <w:t xml:space="preserve"> (</w:t>
      </w:r>
      <w:r w:rsidR="00AA4A6C" w:rsidRPr="009D72EF">
        <w:rPr>
          <w:i/>
          <w:color w:val="000000" w:themeColor="text1"/>
        </w:rPr>
        <w:t>C</w:t>
      </w:r>
      <w:r w:rsidR="00AA4A6C" w:rsidRPr="009D72EF">
        <w:rPr>
          <w:color w:val="000000" w:themeColor="text1"/>
        </w:rPr>
        <w:t xml:space="preserve">H(iPr)), </w:t>
      </w:r>
      <w:r w:rsidR="00156B9B" w:rsidRPr="009D72EF">
        <w:rPr>
          <w:color w:val="000000" w:themeColor="text1"/>
        </w:rPr>
        <w:t>29.5 (</w:t>
      </w:r>
      <w:r w:rsidR="00156B9B" w:rsidRPr="009D72EF">
        <w:rPr>
          <w:i/>
          <w:color w:val="000000" w:themeColor="text1"/>
        </w:rPr>
        <w:t>C</w:t>
      </w:r>
      <w:r w:rsidR="00156B9B" w:rsidRPr="009D72EF">
        <w:rPr>
          <w:color w:val="000000" w:themeColor="text1"/>
        </w:rPr>
        <w:t>H(iPr)), 76</w:t>
      </w:r>
      <w:r w:rsidR="00AA4A6C" w:rsidRPr="009D72EF">
        <w:rPr>
          <w:color w:val="000000" w:themeColor="text1"/>
        </w:rPr>
        <w:t>.</w:t>
      </w:r>
      <w:r w:rsidR="00156B9B" w:rsidRPr="009D72EF">
        <w:rPr>
          <w:color w:val="000000" w:themeColor="text1"/>
        </w:rPr>
        <w:t>6</w:t>
      </w:r>
      <w:r w:rsidR="00AA4A6C" w:rsidRPr="009D72EF">
        <w:rPr>
          <w:color w:val="000000" w:themeColor="text1"/>
        </w:rPr>
        <w:t xml:space="preserve"> (</w:t>
      </w:r>
      <w:r w:rsidR="00AA4A6C" w:rsidRPr="009D72EF">
        <w:rPr>
          <w:i/>
          <w:color w:val="000000" w:themeColor="text1"/>
        </w:rPr>
        <w:t>C</w:t>
      </w:r>
      <w:r w:rsidR="00AA4A6C" w:rsidRPr="009D72EF">
        <w:rPr>
          <w:color w:val="000000" w:themeColor="text1"/>
        </w:rPr>
        <w:t xml:space="preserve">H(OiPr)), </w:t>
      </w:r>
      <w:r w:rsidR="00AA4A6C" w:rsidRPr="009D72EF">
        <w:rPr>
          <w:iCs/>
          <w:color w:val="000000" w:themeColor="text1"/>
        </w:rPr>
        <w:t>124.</w:t>
      </w:r>
      <w:r w:rsidR="009D72EF" w:rsidRPr="009D72EF">
        <w:rPr>
          <w:iCs/>
          <w:color w:val="000000" w:themeColor="text1"/>
        </w:rPr>
        <w:t>9,</w:t>
      </w:r>
      <w:r w:rsidR="00AA4A6C" w:rsidRPr="009D72EF">
        <w:rPr>
          <w:iCs/>
          <w:color w:val="000000" w:themeColor="text1"/>
        </w:rPr>
        <w:t xml:space="preserve"> 12</w:t>
      </w:r>
      <w:r w:rsidR="009D72EF" w:rsidRPr="009D72EF">
        <w:rPr>
          <w:iCs/>
          <w:color w:val="000000" w:themeColor="text1"/>
        </w:rPr>
        <w:t>5</w:t>
      </w:r>
      <w:r w:rsidR="00AA4A6C" w:rsidRPr="009D72EF">
        <w:rPr>
          <w:iCs/>
          <w:color w:val="000000" w:themeColor="text1"/>
        </w:rPr>
        <w:t>.</w:t>
      </w:r>
      <w:r w:rsidR="009D72EF" w:rsidRPr="009D72EF">
        <w:rPr>
          <w:iCs/>
          <w:color w:val="000000" w:themeColor="text1"/>
        </w:rPr>
        <w:t xml:space="preserve">2 </w:t>
      </w:r>
      <w:r w:rsidR="009D72EF" w:rsidRPr="009D72EF">
        <w:rPr>
          <w:color w:val="000000" w:themeColor="text1"/>
        </w:rPr>
        <w:t>(</w:t>
      </w:r>
      <w:r w:rsidR="009D72EF" w:rsidRPr="009D72EF">
        <w:rPr>
          <w:color w:val="000000" w:themeColor="text1"/>
          <w:vertAlign w:val="superscript"/>
        </w:rPr>
        <w:t>n</w:t>
      </w:r>
      <w:r w:rsidR="009D72EF" w:rsidRPr="009D72EF">
        <w:rPr>
          <w:i/>
          <w:color w:val="000000" w:themeColor="text1"/>
        </w:rPr>
        <w:t>J</w:t>
      </w:r>
      <w:r w:rsidR="009D72EF" w:rsidRPr="009D72EF">
        <w:rPr>
          <w:color w:val="000000" w:themeColor="text1"/>
        </w:rPr>
        <w:t>(</w:t>
      </w:r>
      <w:r w:rsidR="009D72EF" w:rsidRPr="009D72EF">
        <w:rPr>
          <w:color w:val="000000" w:themeColor="text1"/>
          <w:vertAlign w:val="superscript"/>
        </w:rPr>
        <w:t>31</w:t>
      </w:r>
      <w:r w:rsidR="009D72EF" w:rsidRPr="009D72EF">
        <w:rPr>
          <w:color w:val="000000" w:themeColor="text1"/>
        </w:rPr>
        <w:t xml:space="preserve">P, </w:t>
      </w:r>
      <w:r w:rsidR="009D72EF" w:rsidRPr="009D72EF">
        <w:rPr>
          <w:color w:val="000000" w:themeColor="text1"/>
          <w:vertAlign w:val="superscript"/>
        </w:rPr>
        <w:t>13</w:t>
      </w:r>
      <w:r w:rsidR="009D72EF" w:rsidRPr="009D72EF">
        <w:rPr>
          <w:color w:val="000000" w:themeColor="text1"/>
        </w:rPr>
        <w:t>C) = 34.8 Hz)</w:t>
      </w:r>
      <w:r w:rsidR="00AA4A6C" w:rsidRPr="009D72EF">
        <w:rPr>
          <w:iCs/>
          <w:color w:val="000000" w:themeColor="text1"/>
        </w:rPr>
        <w:t xml:space="preserve">, </w:t>
      </w:r>
      <w:r w:rsidR="009D72EF" w:rsidRPr="009D72EF">
        <w:rPr>
          <w:iCs/>
          <w:color w:val="000000" w:themeColor="text1"/>
        </w:rPr>
        <w:t>129.0,</w:t>
      </w:r>
      <w:r w:rsidR="00AA4A6C" w:rsidRPr="009D72EF">
        <w:rPr>
          <w:iCs/>
          <w:color w:val="000000" w:themeColor="text1"/>
        </w:rPr>
        <w:t xml:space="preserve"> </w:t>
      </w:r>
      <w:r w:rsidR="00AA4A6C" w:rsidRPr="009D72EF">
        <w:rPr>
          <w:color w:val="000000" w:themeColor="text1"/>
        </w:rPr>
        <w:t>13</w:t>
      </w:r>
      <w:r w:rsidR="009D72EF" w:rsidRPr="009D72EF">
        <w:rPr>
          <w:color w:val="000000" w:themeColor="text1"/>
        </w:rPr>
        <w:t>2</w:t>
      </w:r>
      <w:r w:rsidR="00AA4A6C" w:rsidRPr="009D72EF">
        <w:rPr>
          <w:color w:val="000000" w:themeColor="text1"/>
        </w:rPr>
        <w:t>.</w:t>
      </w:r>
      <w:r w:rsidR="009D72EF" w:rsidRPr="009D72EF">
        <w:rPr>
          <w:color w:val="000000" w:themeColor="text1"/>
        </w:rPr>
        <w:t>0</w:t>
      </w:r>
      <w:r w:rsidR="00AA4A6C" w:rsidRPr="009D72EF">
        <w:rPr>
          <w:color w:val="000000" w:themeColor="text1"/>
        </w:rPr>
        <w:t xml:space="preserve"> (</w:t>
      </w:r>
      <w:r w:rsidR="00AA4A6C" w:rsidRPr="009D72EF">
        <w:rPr>
          <w:color w:val="000000" w:themeColor="text1"/>
          <w:vertAlign w:val="superscript"/>
        </w:rPr>
        <w:t>n</w:t>
      </w:r>
      <w:r w:rsidR="00AA4A6C" w:rsidRPr="009D72EF">
        <w:rPr>
          <w:i/>
          <w:color w:val="000000" w:themeColor="text1"/>
        </w:rPr>
        <w:t>J</w:t>
      </w:r>
      <w:r w:rsidR="00AA4A6C" w:rsidRPr="009D72EF">
        <w:rPr>
          <w:color w:val="000000" w:themeColor="text1"/>
        </w:rPr>
        <w:t>(</w:t>
      </w:r>
      <w:r w:rsidR="00AA4A6C" w:rsidRPr="009D72EF">
        <w:rPr>
          <w:color w:val="000000" w:themeColor="text1"/>
          <w:vertAlign w:val="superscript"/>
        </w:rPr>
        <w:t>31</w:t>
      </w:r>
      <w:r w:rsidR="00AA4A6C" w:rsidRPr="009D72EF">
        <w:rPr>
          <w:color w:val="000000" w:themeColor="text1"/>
        </w:rPr>
        <w:t xml:space="preserve">P, </w:t>
      </w:r>
      <w:r w:rsidR="00AA4A6C" w:rsidRPr="009D72EF">
        <w:rPr>
          <w:color w:val="000000" w:themeColor="text1"/>
          <w:vertAlign w:val="superscript"/>
        </w:rPr>
        <w:t>13</w:t>
      </w:r>
      <w:r w:rsidR="00AA4A6C" w:rsidRPr="009D72EF">
        <w:rPr>
          <w:color w:val="000000" w:themeColor="text1"/>
        </w:rPr>
        <w:t xml:space="preserve">C) = </w:t>
      </w:r>
      <w:r w:rsidR="009D72EF" w:rsidRPr="009D72EF">
        <w:rPr>
          <w:color w:val="000000" w:themeColor="text1"/>
        </w:rPr>
        <w:t>1</w:t>
      </w:r>
      <w:r w:rsidR="00AA4A6C" w:rsidRPr="009D72EF">
        <w:rPr>
          <w:color w:val="000000" w:themeColor="text1"/>
        </w:rPr>
        <w:t>3.</w:t>
      </w:r>
      <w:r w:rsidR="009D72EF" w:rsidRPr="009D72EF">
        <w:rPr>
          <w:color w:val="000000" w:themeColor="text1"/>
        </w:rPr>
        <w:t>9</w:t>
      </w:r>
      <w:r w:rsidR="00AA4A6C" w:rsidRPr="009D72EF">
        <w:rPr>
          <w:color w:val="000000" w:themeColor="text1"/>
        </w:rPr>
        <w:t xml:space="preserve"> Hz), 13</w:t>
      </w:r>
      <w:r w:rsidR="009D72EF" w:rsidRPr="009D72EF">
        <w:rPr>
          <w:color w:val="000000" w:themeColor="text1"/>
        </w:rPr>
        <w:t>2</w:t>
      </w:r>
      <w:r w:rsidR="00AA4A6C" w:rsidRPr="009D72EF">
        <w:rPr>
          <w:color w:val="000000" w:themeColor="text1"/>
        </w:rPr>
        <w:t>.</w:t>
      </w:r>
      <w:r w:rsidR="009D72EF" w:rsidRPr="009D72EF">
        <w:rPr>
          <w:color w:val="000000" w:themeColor="text1"/>
        </w:rPr>
        <w:t>8</w:t>
      </w:r>
      <w:r w:rsidR="00AA4A6C" w:rsidRPr="009D72EF">
        <w:rPr>
          <w:color w:val="000000" w:themeColor="text1"/>
        </w:rPr>
        <w:t>, 1</w:t>
      </w:r>
      <w:r w:rsidR="009D72EF" w:rsidRPr="009D72EF">
        <w:rPr>
          <w:color w:val="000000" w:themeColor="text1"/>
        </w:rPr>
        <w:t>35</w:t>
      </w:r>
      <w:r w:rsidR="00AA4A6C" w:rsidRPr="009D72EF">
        <w:rPr>
          <w:color w:val="000000" w:themeColor="text1"/>
        </w:rPr>
        <w:t>.0, 141.</w:t>
      </w:r>
      <w:r w:rsidR="009D72EF" w:rsidRPr="009D72EF">
        <w:rPr>
          <w:color w:val="000000" w:themeColor="text1"/>
        </w:rPr>
        <w:t>0 (</w:t>
      </w:r>
      <w:r w:rsidR="009D72EF" w:rsidRPr="009D72EF">
        <w:rPr>
          <w:color w:val="000000" w:themeColor="text1"/>
          <w:vertAlign w:val="superscript"/>
        </w:rPr>
        <w:t>n</w:t>
      </w:r>
      <w:r w:rsidR="009D72EF" w:rsidRPr="009D72EF">
        <w:rPr>
          <w:i/>
          <w:color w:val="000000" w:themeColor="text1"/>
        </w:rPr>
        <w:t>J</w:t>
      </w:r>
      <w:r w:rsidR="009D72EF" w:rsidRPr="009D72EF">
        <w:rPr>
          <w:color w:val="000000" w:themeColor="text1"/>
        </w:rPr>
        <w:t>(</w:t>
      </w:r>
      <w:r w:rsidR="009D72EF" w:rsidRPr="009D72EF">
        <w:rPr>
          <w:color w:val="000000" w:themeColor="text1"/>
          <w:vertAlign w:val="superscript"/>
        </w:rPr>
        <w:t>31</w:t>
      </w:r>
      <w:r w:rsidR="009D72EF" w:rsidRPr="009D72EF">
        <w:rPr>
          <w:color w:val="000000" w:themeColor="text1"/>
        </w:rPr>
        <w:t xml:space="preserve">P, </w:t>
      </w:r>
      <w:r w:rsidR="009D72EF" w:rsidRPr="009D72EF">
        <w:rPr>
          <w:color w:val="000000" w:themeColor="text1"/>
          <w:vertAlign w:val="superscript"/>
        </w:rPr>
        <w:t>13</w:t>
      </w:r>
      <w:r w:rsidR="009D72EF" w:rsidRPr="009D72EF">
        <w:rPr>
          <w:color w:val="000000" w:themeColor="text1"/>
        </w:rPr>
        <w:t>C) = 78.3 Hz),</w:t>
      </w:r>
      <w:r w:rsidR="00AA4A6C" w:rsidRPr="009D72EF">
        <w:rPr>
          <w:color w:val="000000" w:themeColor="text1"/>
        </w:rPr>
        <w:t xml:space="preserve"> 14</w:t>
      </w:r>
      <w:r w:rsidR="009D72EF" w:rsidRPr="009D72EF">
        <w:rPr>
          <w:color w:val="000000" w:themeColor="text1"/>
        </w:rPr>
        <w:t>2</w:t>
      </w:r>
      <w:r w:rsidR="00AA4A6C" w:rsidRPr="009D72EF">
        <w:rPr>
          <w:color w:val="000000" w:themeColor="text1"/>
        </w:rPr>
        <w:t>.</w:t>
      </w:r>
      <w:r w:rsidR="009D72EF" w:rsidRPr="009D72EF">
        <w:rPr>
          <w:color w:val="000000" w:themeColor="text1"/>
        </w:rPr>
        <w:t>2</w:t>
      </w:r>
      <w:r w:rsidR="00AA4A6C" w:rsidRPr="009D72EF">
        <w:rPr>
          <w:color w:val="000000" w:themeColor="text1"/>
        </w:rPr>
        <w:t>, 14</w:t>
      </w:r>
      <w:r w:rsidR="009D72EF" w:rsidRPr="009D72EF">
        <w:rPr>
          <w:color w:val="000000" w:themeColor="text1"/>
        </w:rPr>
        <w:t>6</w:t>
      </w:r>
      <w:r w:rsidR="00AA4A6C" w:rsidRPr="009D72EF">
        <w:rPr>
          <w:color w:val="000000" w:themeColor="text1"/>
        </w:rPr>
        <w:t>.</w:t>
      </w:r>
      <w:r w:rsidR="009D72EF" w:rsidRPr="009D72EF">
        <w:rPr>
          <w:color w:val="000000" w:themeColor="text1"/>
        </w:rPr>
        <w:t>5</w:t>
      </w:r>
      <w:r w:rsidR="00AA4A6C" w:rsidRPr="009D72EF">
        <w:rPr>
          <w:color w:val="000000" w:themeColor="text1"/>
        </w:rPr>
        <w:t>, 14</w:t>
      </w:r>
      <w:r w:rsidR="009D72EF" w:rsidRPr="009D72EF">
        <w:rPr>
          <w:color w:val="000000" w:themeColor="text1"/>
        </w:rPr>
        <w:t>6</w:t>
      </w:r>
      <w:r w:rsidR="00AA4A6C" w:rsidRPr="009D72EF">
        <w:rPr>
          <w:color w:val="000000" w:themeColor="text1"/>
        </w:rPr>
        <w:t>.</w:t>
      </w:r>
      <w:r w:rsidR="009D72EF" w:rsidRPr="009D72EF">
        <w:rPr>
          <w:color w:val="000000" w:themeColor="text1"/>
        </w:rPr>
        <w:t>8 (</w:t>
      </w:r>
      <w:r w:rsidR="009D72EF" w:rsidRPr="009D72EF">
        <w:rPr>
          <w:color w:val="000000" w:themeColor="text1"/>
          <w:vertAlign w:val="superscript"/>
        </w:rPr>
        <w:t>n</w:t>
      </w:r>
      <w:r w:rsidR="009D72EF" w:rsidRPr="009D72EF">
        <w:rPr>
          <w:i/>
          <w:color w:val="000000" w:themeColor="text1"/>
        </w:rPr>
        <w:t>J</w:t>
      </w:r>
      <w:r w:rsidR="009D72EF" w:rsidRPr="009D72EF">
        <w:rPr>
          <w:color w:val="000000" w:themeColor="text1"/>
        </w:rPr>
        <w:t>(</w:t>
      </w:r>
      <w:r w:rsidR="009D72EF" w:rsidRPr="009D72EF">
        <w:rPr>
          <w:color w:val="000000" w:themeColor="text1"/>
          <w:vertAlign w:val="superscript"/>
        </w:rPr>
        <w:t>31</w:t>
      </w:r>
      <w:r w:rsidR="009D72EF" w:rsidRPr="009D72EF">
        <w:rPr>
          <w:color w:val="000000" w:themeColor="text1"/>
        </w:rPr>
        <w:t xml:space="preserve">P, </w:t>
      </w:r>
      <w:r w:rsidR="009D72EF" w:rsidRPr="009D72EF">
        <w:rPr>
          <w:color w:val="000000" w:themeColor="text1"/>
          <w:vertAlign w:val="superscript"/>
        </w:rPr>
        <w:t>13</w:t>
      </w:r>
      <w:r w:rsidR="009D72EF" w:rsidRPr="009D72EF">
        <w:rPr>
          <w:color w:val="000000" w:themeColor="text1"/>
        </w:rPr>
        <w:t>C) = 8.7 Hz)</w:t>
      </w:r>
      <w:r w:rsidR="00AA4A6C" w:rsidRPr="009D72EF">
        <w:rPr>
          <w:color w:val="000000" w:themeColor="text1"/>
        </w:rPr>
        <w:t>, 149.</w:t>
      </w:r>
      <w:r w:rsidR="009D72EF" w:rsidRPr="009D72EF">
        <w:rPr>
          <w:color w:val="000000" w:themeColor="text1"/>
        </w:rPr>
        <w:t>4</w:t>
      </w:r>
      <w:r w:rsidR="00AA4A6C" w:rsidRPr="009D72EF">
        <w:rPr>
          <w:color w:val="000000" w:themeColor="text1"/>
        </w:rPr>
        <w:t xml:space="preserve"> (</w:t>
      </w:r>
      <w:r w:rsidR="00AA4A6C" w:rsidRPr="009D72EF">
        <w:rPr>
          <w:color w:val="000000" w:themeColor="text1"/>
          <w:vertAlign w:val="superscript"/>
        </w:rPr>
        <w:t>n</w:t>
      </w:r>
      <w:r w:rsidR="00AA4A6C" w:rsidRPr="009D72EF">
        <w:rPr>
          <w:i/>
          <w:color w:val="000000" w:themeColor="text1"/>
        </w:rPr>
        <w:t>J</w:t>
      </w:r>
      <w:r w:rsidR="00AA4A6C" w:rsidRPr="009D72EF">
        <w:rPr>
          <w:color w:val="000000" w:themeColor="text1"/>
        </w:rPr>
        <w:t>(</w:t>
      </w:r>
      <w:r w:rsidR="00AA4A6C" w:rsidRPr="009D72EF">
        <w:rPr>
          <w:color w:val="000000" w:themeColor="text1"/>
          <w:vertAlign w:val="superscript"/>
        </w:rPr>
        <w:t>31</w:t>
      </w:r>
      <w:r w:rsidR="00AA4A6C" w:rsidRPr="009D72EF">
        <w:rPr>
          <w:color w:val="000000" w:themeColor="text1"/>
        </w:rPr>
        <w:t xml:space="preserve">P, </w:t>
      </w:r>
      <w:r w:rsidR="00AA4A6C" w:rsidRPr="009D72EF">
        <w:rPr>
          <w:color w:val="000000" w:themeColor="text1"/>
          <w:vertAlign w:val="superscript"/>
        </w:rPr>
        <w:t>13</w:t>
      </w:r>
      <w:r w:rsidR="00AA4A6C" w:rsidRPr="009D72EF">
        <w:rPr>
          <w:color w:val="000000" w:themeColor="text1"/>
        </w:rPr>
        <w:t xml:space="preserve">C) = </w:t>
      </w:r>
      <w:r w:rsidR="009D72EF" w:rsidRPr="009D72EF">
        <w:rPr>
          <w:color w:val="000000" w:themeColor="text1"/>
        </w:rPr>
        <w:t>83</w:t>
      </w:r>
      <w:r w:rsidR="00AA4A6C" w:rsidRPr="009D72EF">
        <w:rPr>
          <w:color w:val="000000" w:themeColor="text1"/>
        </w:rPr>
        <w:t>.</w:t>
      </w:r>
      <w:r w:rsidR="009D72EF" w:rsidRPr="009D72EF">
        <w:rPr>
          <w:color w:val="000000" w:themeColor="text1"/>
        </w:rPr>
        <w:t>5</w:t>
      </w:r>
      <w:r w:rsidR="00AA4A6C" w:rsidRPr="009D72EF">
        <w:rPr>
          <w:color w:val="000000" w:themeColor="text1"/>
        </w:rPr>
        <w:t xml:space="preserve"> Hz</w:t>
      </w:r>
      <w:r w:rsidR="00AA4A6C" w:rsidRPr="009D72EF">
        <w:rPr>
          <w:iCs/>
          <w:color w:val="000000" w:themeColor="text1"/>
        </w:rPr>
        <w:t>)</w:t>
      </w:r>
      <w:r w:rsidR="009D72EF" w:rsidRPr="009D72EF">
        <w:rPr>
          <w:iCs/>
          <w:color w:val="000000" w:themeColor="text1"/>
        </w:rPr>
        <w:t>, 149.6</w:t>
      </w:r>
      <w:r w:rsidR="00AA4A6C" w:rsidRPr="009D72EF">
        <w:rPr>
          <w:iCs/>
          <w:color w:val="000000" w:themeColor="text1"/>
        </w:rPr>
        <w:t xml:space="preserve"> (Ar-</w:t>
      </w:r>
      <w:r w:rsidR="00AA4A6C" w:rsidRPr="009D72EF">
        <w:rPr>
          <w:i/>
          <w:iCs/>
          <w:color w:val="000000" w:themeColor="text1"/>
        </w:rPr>
        <w:t>C</w:t>
      </w:r>
      <w:r w:rsidR="00AA4A6C" w:rsidRPr="009D72EF">
        <w:rPr>
          <w:iCs/>
          <w:color w:val="000000" w:themeColor="text1"/>
        </w:rPr>
        <w:t xml:space="preserve">), </w:t>
      </w:r>
      <w:r w:rsidR="00AA4A6C" w:rsidRPr="009D72EF">
        <w:rPr>
          <w:color w:val="000000" w:themeColor="text1"/>
        </w:rPr>
        <w:t>17</w:t>
      </w:r>
      <w:r w:rsidR="009D72EF" w:rsidRPr="009D72EF">
        <w:rPr>
          <w:color w:val="000000" w:themeColor="text1"/>
        </w:rPr>
        <w:t>1</w:t>
      </w:r>
      <w:r w:rsidR="00AA4A6C" w:rsidRPr="009D72EF">
        <w:rPr>
          <w:color w:val="000000" w:themeColor="text1"/>
        </w:rPr>
        <w:t>.</w:t>
      </w:r>
      <w:r w:rsidR="009D72EF" w:rsidRPr="009D72EF">
        <w:rPr>
          <w:color w:val="000000" w:themeColor="text1"/>
        </w:rPr>
        <w:t>1</w:t>
      </w:r>
      <w:r w:rsidR="00AA4A6C" w:rsidRPr="009D72EF">
        <w:rPr>
          <w:color w:val="000000" w:themeColor="text1"/>
        </w:rPr>
        <w:t xml:space="preserve"> (</w:t>
      </w:r>
      <w:r w:rsidR="00AA4A6C" w:rsidRPr="009D72EF">
        <w:rPr>
          <w:i/>
          <w:color w:val="000000" w:themeColor="text1"/>
        </w:rPr>
        <w:t>C</w:t>
      </w:r>
      <w:r w:rsidR="00AA4A6C" w:rsidRPr="009D72EF">
        <w:rPr>
          <w:color w:val="000000" w:themeColor="text1"/>
        </w:rPr>
        <w:t>(CH</w:t>
      </w:r>
      <w:r w:rsidR="00AA4A6C" w:rsidRPr="009D72EF">
        <w:rPr>
          <w:color w:val="000000" w:themeColor="text1"/>
          <w:vertAlign w:val="subscript"/>
        </w:rPr>
        <w:t>3</w:t>
      </w:r>
      <w:r w:rsidR="00AA4A6C" w:rsidRPr="009D72EF">
        <w:rPr>
          <w:color w:val="000000" w:themeColor="text1"/>
        </w:rPr>
        <w:t xml:space="preserve">)=N). </w:t>
      </w:r>
      <w:r w:rsidR="00AA4A6C" w:rsidRPr="009D72EF">
        <w:rPr>
          <w:color w:val="000000" w:themeColor="text1"/>
          <w:vertAlign w:val="superscript"/>
        </w:rPr>
        <w:t>31</w:t>
      </w:r>
      <w:r w:rsidR="00AA4A6C" w:rsidRPr="009D72EF">
        <w:rPr>
          <w:color w:val="000000" w:themeColor="text1"/>
        </w:rPr>
        <w:t>P</w:t>
      </w:r>
      <w:r w:rsidR="00AA4A6C" w:rsidRPr="009D72EF">
        <w:rPr>
          <w:rFonts w:eastAsia="AdvMYR4"/>
          <w:color w:val="000000" w:themeColor="text1"/>
        </w:rPr>
        <w:t>{</w:t>
      </w:r>
      <w:r w:rsidR="00AA4A6C" w:rsidRPr="009D72EF">
        <w:rPr>
          <w:rFonts w:eastAsia="AdvMYR4"/>
          <w:color w:val="000000" w:themeColor="text1"/>
          <w:vertAlign w:val="superscript"/>
        </w:rPr>
        <w:t>1</w:t>
      </w:r>
      <w:r w:rsidR="00AA4A6C" w:rsidRPr="009D72EF">
        <w:rPr>
          <w:rFonts w:eastAsia="AdvMYR4"/>
          <w:color w:val="000000" w:themeColor="text1"/>
        </w:rPr>
        <w:t>H}</w:t>
      </w:r>
      <w:r w:rsidR="00AA4A6C" w:rsidRPr="009D72EF">
        <w:rPr>
          <w:color w:val="000000" w:themeColor="text1"/>
        </w:rPr>
        <w:t xml:space="preserve"> NMR (202.40 MHz, CDCl</w:t>
      </w:r>
      <w:r w:rsidR="00AA4A6C" w:rsidRPr="009D72EF">
        <w:rPr>
          <w:color w:val="000000" w:themeColor="text1"/>
          <w:vertAlign w:val="subscript"/>
        </w:rPr>
        <w:t>3</w:t>
      </w:r>
      <w:r w:rsidR="00AA4A6C" w:rsidRPr="009D72EF">
        <w:rPr>
          <w:color w:val="000000" w:themeColor="text1"/>
        </w:rPr>
        <w:t xml:space="preserve">, 25 °C): </w:t>
      </w:r>
      <w:r w:rsidR="00AA4A6C" w:rsidRPr="009D72EF">
        <w:rPr>
          <w:i/>
          <w:color w:val="000000" w:themeColor="text1"/>
        </w:rPr>
        <w:t>δ (ppm)</w:t>
      </w:r>
      <w:r w:rsidR="00AA4A6C" w:rsidRPr="009D72EF">
        <w:rPr>
          <w:color w:val="000000" w:themeColor="text1"/>
        </w:rPr>
        <w:t xml:space="preserve"> 1</w:t>
      </w:r>
      <w:r w:rsidR="008424D3" w:rsidRPr="009D72EF">
        <w:rPr>
          <w:color w:val="000000" w:themeColor="text1"/>
        </w:rPr>
        <w:t>4</w:t>
      </w:r>
      <w:r w:rsidR="00AA4A6C" w:rsidRPr="009D72EF">
        <w:rPr>
          <w:color w:val="000000" w:themeColor="text1"/>
        </w:rPr>
        <w:t>.</w:t>
      </w:r>
      <w:r w:rsidR="008424D3" w:rsidRPr="009D72EF">
        <w:rPr>
          <w:color w:val="000000" w:themeColor="text1"/>
        </w:rPr>
        <w:t>3</w:t>
      </w:r>
      <w:r w:rsidR="00AA4A6C" w:rsidRPr="007F2D6F">
        <w:rPr>
          <w:color w:val="000000" w:themeColor="text1"/>
        </w:rPr>
        <w:t xml:space="preserve">. IR: </w:t>
      </w:r>
      <w:r w:rsidR="00AA4A6C" w:rsidRPr="007F2D6F">
        <w:rPr>
          <w:rFonts w:ascii="Symbol" w:hAnsi="Symbol"/>
          <w:color w:val="000000" w:themeColor="text1"/>
        </w:rPr>
        <w:t></w:t>
      </w:r>
      <w:r w:rsidR="00AA4A6C" w:rsidRPr="007F2D6F">
        <w:rPr>
          <w:color w:val="000000" w:themeColor="text1"/>
        </w:rPr>
        <w:t>(P=O) 1177 cm</w:t>
      </w:r>
      <w:r w:rsidR="00AA4A6C" w:rsidRPr="007F2D6F">
        <w:rPr>
          <w:color w:val="000000" w:themeColor="text1"/>
          <w:vertAlign w:val="superscript"/>
        </w:rPr>
        <w:t>-1</w:t>
      </w:r>
      <w:r w:rsidR="00AA4A6C">
        <w:t>.</w:t>
      </w:r>
    </w:p>
    <w:p w14:paraId="30BC6A11" w14:textId="77777777" w:rsidR="00BD32E5" w:rsidRDefault="00BD32E5" w:rsidP="00562E96">
      <w:pPr>
        <w:pStyle w:val="RSCB02ArticleText"/>
      </w:pPr>
    </w:p>
    <w:p w14:paraId="2AD5ABD4" w14:textId="227175F3" w:rsidR="00BD32E5" w:rsidRDefault="00BD32E5" w:rsidP="00562E96">
      <w:pPr>
        <w:pStyle w:val="RSCB02ArticleText"/>
        <w:rPr>
          <w:b/>
          <w:bCs/>
        </w:rPr>
      </w:pPr>
      <w:r w:rsidRPr="00DA5782">
        <w:rPr>
          <w:b/>
          <w:bCs/>
        </w:rPr>
        <w:t xml:space="preserve">Synthesis of </w:t>
      </w:r>
      <w:r>
        <w:rPr>
          <w:b/>
          <w:bCs/>
          <w:lang w:val="en-US"/>
        </w:rPr>
        <w:t>{</w:t>
      </w:r>
      <w:r w:rsidRPr="00DA5782">
        <w:rPr>
          <w:b/>
          <w:bCs/>
        </w:rPr>
        <w:t>[2-(C(Me)=N(</w:t>
      </w:r>
      <w:r w:rsidR="00C55D29">
        <w:rPr>
          <w:b/>
          <w:bCs/>
        </w:rPr>
        <w:t>Dipp</w:t>
      </w:r>
      <w:r w:rsidRPr="00DA5782">
        <w:rPr>
          <w:b/>
          <w:bCs/>
        </w:rPr>
        <w:t>))-6-((iPrO)</w:t>
      </w:r>
      <w:r w:rsidRPr="00DA5782">
        <w:rPr>
          <w:b/>
          <w:bCs/>
          <w:vertAlign w:val="subscript"/>
        </w:rPr>
        <w:t>2</w:t>
      </w:r>
      <w:r w:rsidRPr="00DA5782">
        <w:rPr>
          <w:b/>
          <w:bCs/>
        </w:rPr>
        <w:t>P=O)C</w:t>
      </w:r>
      <w:r w:rsidRPr="00DA5782">
        <w:rPr>
          <w:b/>
          <w:bCs/>
          <w:vertAlign w:val="subscript"/>
        </w:rPr>
        <w:t>5</w:t>
      </w:r>
      <w:r w:rsidRPr="00DA5782">
        <w:rPr>
          <w:b/>
          <w:bCs/>
        </w:rPr>
        <w:t>H</w:t>
      </w:r>
      <w:r w:rsidRPr="00DA5782">
        <w:rPr>
          <w:b/>
          <w:bCs/>
          <w:vertAlign w:val="subscript"/>
        </w:rPr>
        <w:t>3</w:t>
      </w:r>
      <w:r w:rsidRPr="00DA5782">
        <w:rPr>
          <w:b/>
          <w:bCs/>
        </w:rPr>
        <w:t>N]</w:t>
      </w:r>
      <w:r>
        <w:rPr>
          <w:rFonts w:cstheme="minorHAnsi"/>
          <w:b/>
          <w:bCs/>
        </w:rPr>
        <w:t>→</w:t>
      </w:r>
      <w:r>
        <w:rPr>
          <w:b/>
          <w:bCs/>
        </w:rPr>
        <w:t>SnPh</w:t>
      </w:r>
      <w:r w:rsidRPr="00BD32E5">
        <w:rPr>
          <w:b/>
          <w:bCs/>
          <w:vertAlign w:val="subscript"/>
        </w:rPr>
        <w:t>3</w:t>
      </w:r>
      <w:r>
        <w:rPr>
          <w:b/>
          <w:bCs/>
        </w:rPr>
        <w:t>Cl}</w:t>
      </w:r>
      <w:r w:rsidRPr="00DA5782">
        <w:rPr>
          <w:b/>
          <w:bCs/>
        </w:rPr>
        <w:t xml:space="preserve"> (</w:t>
      </w:r>
      <w:r>
        <w:rPr>
          <w:b/>
          <w:bCs/>
        </w:rPr>
        <w:t>3</w:t>
      </w:r>
      <w:r w:rsidRPr="00DA5782">
        <w:rPr>
          <w:b/>
          <w:bCs/>
        </w:rPr>
        <w:t>)</w:t>
      </w:r>
    </w:p>
    <w:p w14:paraId="0227BDB4" w14:textId="658F08E4" w:rsidR="00BD32E5" w:rsidRDefault="00FB3907" w:rsidP="00562E96">
      <w:pPr>
        <w:pStyle w:val="RSCB02ArticleText"/>
      </w:pPr>
      <w:r>
        <w:rPr>
          <w:lang w:val="en-US"/>
        </w:rPr>
        <w:t>A solution of Ph</w:t>
      </w:r>
      <w:r w:rsidRPr="00FB3907">
        <w:rPr>
          <w:vertAlign w:val="subscript"/>
          <w:lang w:val="en-US"/>
        </w:rPr>
        <w:t>3</w:t>
      </w:r>
      <w:r>
        <w:rPr>
          <w:lang w:val="en-US"/>
        </w:rPr>
        <w:t>SnCl (0.17 g, 0.44 mmol) in C</w:t>
      </w:r>
      <w:r>
        <w:rPr>
          <w:vertAlign w:val="subscript"/>
          <w:lang w:val="en-US"/>
        </w:rPr>
        <w:t>6</w:t>
      </w:r>
      <w:r>
        <w:rPr>
          <w:lang w:val="en-US"/>
        </w:rPr>
        <w:t>H</w:t>
      </w:r>
      <w:r>
        <w:rPr>
          <w:vertAlign w:val="subscript"/>
          <w:lang w:val="en-US"/>
        </w:rPr>
        <w:t>6</w:t>
      </w:r>
      <w:r>
        <w:rPr>
          <w:lang w:val="en-US"/>
        </w:rPr>
        <w:t xml:space="preserve"> (10 mL) was added to a solution of</w:t>
      </w:r>
      <w:r>
        <w:rPr>
          <w:bCs/>
          <w:lang w:val="en-US"/>
        </w:rPr>
        <w:t xml:space="preserve"> </w:t>
      </w:r>
      <w:r w:rsidRPr="00BA7C2D">
        <w:rPr>
          <w:b/>
          <w:bCs/>
          <w:lang w:val="en-US"/>
        </w:rPr>
        <w:t>L</w:t>
      </w:r>
      <w:r>
        <w:rPr>
          <w:bCs/>
          <w:lang w:val="en-US"/>
        </w:rPr>
        <w:t xml:space="preserve"> </w:t>
      </w:r>
      <w:r>
        <w:rPr>
          <w:lang w:val="en-US"/>
        </w:rPr>
        <w:t xml:space="preserve">(0.20 g, 0.44 mmol) </w:t>
      </w:r>
      <w:r>
        <w:rPr>
          <w:bCs/>
          <w:lang w:val="en-US"/>
        </w:rPr>
        <w:t xml:space="preserve">in </w:t>
      </w:r>
      <w:r>
        <w:rPr>
          <w:lang w:val="en-US"/>
        </w:rPr>
        <w:t>C</w:t>
      </w:r>
      <w:r>
        <w:rPr>
          <w:vertAlign w:val="subscript"/>
          <w:lang w:val="en-US"/>
        </w:rPr>
        <w:t>6</w:t>
      </w:r>
      <w:r>
        <w:rPr>
          <w:lang w:val="en-US"/>
        </w:rPr>
        <w:t>H</w:t>
      </w:r>
      <w:r>
        <w:rPr>
          <w:vertAlign w:val="subscript"/>
          <w:lang w:val="en-US"/>
        </w:rPr>
        <w:t>6</w:t>
      </w:r>
      <w:r>
        <w:rPr>
          <w:bCs/>
          <w:lang w:val="en-US"/>
        </w:rPr>
        <w:t xml:space="preserve"> (</w:t>
      </w:r>
      <w:r>
        <w:rPr>
          <w:lang w:val="en-US"/>
        </w:rPr>
        <w:t xml:space="preserve">10 mL). The </w:t>
      </w:r>
      <w:r>
        <w:rPr>
          <w:lang w:val="en-US"/>
        </w:rPr>
        <w:t xml:space="preserve">reaction mixture was stirred for 2 h at room temperature. After that, the organic solvent was evaporated under reduced pressure. The residue was washed with a small amount of hexane (10 mL) yielding </w:t>
      </w:r>
      <w:r>
        <w:rPr>
          <w:b/>
          <w:bCs/>
          <w:lang w:val="en-US"/>
        </w:rPr>
        <w:t>3</w:t>
      </w:r>
      <w:r>
        <w:rPr>
          <w:lang w:val="en-US"/>
        </w:rPr>
        <w:t xml:space="preserve"> as an yellow powder material. </w:t>
      </w:r>
      <w:r>
        <w:t xml:space="preserve">Yield: 0.34 g (94 %). mp = 106.3 °C. </w:t>
      </w:r>
      <w:r>
        <w:rPr>
          <w:lang w:val="en-US"/>
        </w:rPr>
        <w:t>Anal.Calcd.for C</w:t>
      </w:r>
      <w:r w:rsidR="001D094D">
        <w:rPr>
          <w:vertAlign w:val="subscript"/>
          <w:lang w:val="en-US"/>
        </w:rPr>
        <w:t>43</w:t>
      </w:r>
      <w:r>
        <w:rPr>
          <w:lang w:val="en-US"/>
        </w:rPr>
        <w:t>H</w:t>
      </w:r>
      <w:r w:rsidR="001D094D">
        <w:rPr>
          <w:vertAlign w:val="subscript"/>
          <w:lang w:val="en-US"/>
        </w:rPr>
        <w:t>52</w:t>
      </w:r>
      <w:r>
        <w:rPr>
          <w:lang w:val="en-US"/>
        </w:rPr>
        <w:t>ClO</w:t>
      </w:r>
      <w:r w:rsidR="001D094D" w:rsidRPr="001D094D">
        <w:rPr>
          <w:vertAlign w:val="subscript"/>
          <w:lang w:val="en-US"/>
        </w:rPr>
        <w:t>3</w:t>
      </w:r>
      <w:r>
        <w:rPr>
          <w:lang w:val="en-US"/>
        </w:rPr>
        <w:t>N</w:t>
      </w:r>
      <w:r>
        <w:rPr>
          <w:vertAlign w:val="subscript"/>
          <w:lang w:val="en-US"/>
        </w:rPr>
        <w:t>2</w:t>
      </w:r>
      <w:r>
        <w:rPr>
          <w:lang w:val="en-US"/>
        </w:rPr>
        <w:t>P</w:t>
      </w:r>
      <w:r w:rsidR="001D094D">
        <w:rPr>
          <w:lang w:val="en-US"/>
        </w:rPr>
        <w:t>Sn</w:t>
      </w:r>
      <w:r>
        <w:rPr>
          <w:lang w:val="en-US"/>
        </w:rPr>
        <w:t xml:space="preserve"> (MW 830.03): C, 62.2; H, 6.3. Found: C, 62.0; H, 6.1. </w:t>
      </w:r>
      <w:r>
        <w:rPr>
          <w:vertAlign w:val="superscript"/>
        </w:rPr>
        <w:t>1</w:t>
      </w:r>
      <w:r>
        <w:t>H NMR (500.13 MHz, C</w:t>
      </w:r>
      <w:r w:rsidR="005A5712" w:rsidRPr="005A5712">
        <w:rPr>
          <w:vertAlign w:val="subscript"/>
        </w:rPr>
        <w:t>6</w:t>
      </w:r>
      <w:r>
        <w:t>D</w:t>
      </w:r>
      <w:r w:rsidR="005A5712">
        <w:rPr>
          <w:vertAlign w:val="subscript"/>
        </w:rPr>
        <w:t>6</w:t>
      </w:r>
      <w:r>
        <w:t xml:space="preserve">, 25 °C): </w:t>
      </w:r>
      <w:r>
        <w:rPr>
          <w:i/>
        </w:rPr>
        <w:t>δ</w:t>
      </w:r>
      <w:r>
        <w:rPr>
          <w:i/>
          <w:iCs/>
        </w:rPr>
        <w:t xml:space="preserve"> (ppm) </w:t>
      </w:r>
      <w:r>
        <w:t>1.0</w:t>
      </w:r>
      <w:r w:rsidR="00B5389A">
        <w:t>4</w:t>
      </w:r>
      <w:r>
        <w:t xml:space="preserve"> (d, 6H, C</w:t>
      </w:r>
      <w:r>
        <w:rPr>
          <w:i/>
        </w:rPr>
        <w:t>H</w:t>
      </w:r>
      <w:r>
        <w:rPr>
          <w:vertAlign w:val="subscript"/>
        </w:rPr>
        <w:t>3</w:t>
      </w:r>
      <w:r>
        <w:t xml:space="preserve">(iPr), </w:t>
      </w:r>
      <w:r>
        <w:rPr>
          <w:vertAlign w:val="superscript"/>
        </w:rPr>
        <w:t>3</w:t>
      </w:r>
      <w:r>
        <w:rPr>
          <w:i/>
        </w:rPr>
        <w:t>J</w:t>
      </w:r>
      <w:r>
        <w:t>(</w:t>
      </w:r>
      <w:r>
        <w:rPr>
          <w:vertAlign w:val="superscript"/>
        </w:rPr>
        <w:t>1</w:t>
      </w:r>
      <w:r>
        <w:t xml:space="preserve">H, </w:t>
      </w:r>
      <w:r>
        <w:rPr>
          <w:vertAlign w:val="superscript"/>
        </w:rPr>
        <w:t>1</w:t>
      </w:r>
      <w:r>
        <w:t>H) = 6.</w:t>
      </w:r>
      <w:r w:rsidR="00B5389A">
        <w:t>2</w:t>
      </w:r>
      <w:r>
        <w:t xml:space="preserve"> Hz), 1.1</w:t>
      </w:r>
      <w:r w:rsidR="00B5389A">
        <w:t>0</w:t>
      </w:r>
      <w:r w:rsidR="000A5A32">
        <w:t xml:space="preserve">-1.12 </w:t>
      </w:r>
      <w:r>
        <w:t>(</w:t>
      </w:r>
      <w:r w:rsidR="000A5A32">
        <w:t>m</w:t>
      </w:r>
      <w:r>
        <w:t xml:space="preserve">, </w:t>
      </w:r>
      <w:r w:rsidR="000A5A32">
        <w:t>12</w:t>
      </w:r>
      <w:r>
        <w:t xml:space="preserve">H, </w:t>
      </w:r>
      <w:r w:rsidR="000A5A32">
        <w:t>C</w:t>
      </w:r>
      <w:r w:rsidR="000A5A32">
        <w:rPr>
          <w:i/>
        </w:rPr>
        <w:t>H</w:t>
      </w:r>
      <w:r w:rsidR="000A5A32">
        <w:rPr>
          <w:vertAlign w:val="subscript"/>
        </w:rPr>
        <w:t>3</w:t>
      </w:r>
      <w:r w:rsidR="000A5A32">
        <w:t>(iPr)+C</w:t>
      </w:r>
      <w:r w:rsidR="000A5A32">
        <w:rPr>
          <w:i/>
        </w:rPr>
        <w:t>H</w:t>
      </w:r>
      <w:r w:rsidR="000A5A32">
        <w:rPr>
          <w:vertAlign w:val="subscript"/>
        </w:rPr>
        <w:t>3</w:t>
      </w:r>
      <w:r w:rsidR="000A5A32">
        <w:t>(OiPr))</w:t>
      </w:r>
      <w:r>
        <w:t>, 1.</w:t>
      </w:r>
      <w:r w:rsidR="00B5389A">
        <w:t>14</w:t>
      </w:r>
      <w:r>
        <w:t xml:space="preserve"> (d, 6H, C</w:t>
      </w:r>
      <w:r>
        <w:rPr>
          <w:i/>
        </w:rPr>
        <w:t>H</w:t>
      </w:r>
      <w:r>
        <w:rPr>
          <w:vertAlign w:val="subscript"/>
        </w:rPr>
        <w:t>3</w:t>
      </w:r>
      <w:r>
        <w:t>(OiPr)</w:t>
      </w:r>
      <w:r w:rsidR="00B5389A">
        <w:t xml:space="preserve">, </w:t>
      </w:r>
      <w:r w:rsidR="00B5389A">
        <w:rPr>
          <w:vertAlign w:val="superscript"/>
        </w:rPr>
        <w:t>3</w:t>
      </w:r>
      <w:r w:rsidR="00B5389A">
        <w:rPr>
          <w:i/>
        </w:rPr>
        <w:t>J</w:t>
      </w:r>
      <w:r w:rsidR="00B5389A">
        <w:t>(</w:t>
      </w:r>
      <w:r w:rsidR="00B5389A">
        <w:rPr>
          <w:vertAlign w:val="superscript"/>
        </w:rPr>
        <w:t>1</w:t>
      </w:r>
      <w:r w:rsidR="00B5389A">
        <w:t xml:space="preserve">H, </w:t>
      </w:r>
      <w:r w:rsidR="00B5389A">
        <w:rPr>
          <w:vertAlign w:val="superscript"/>
        </w:rPr>
        <w:t>1</w:t>
      </w:r>
      <w:r w:rsidR="00B5389A">
        <w:t xml:space="preserve">H) = </w:t>
      </w:r>
      <w:r w:rsidR="000A5A32">
        <w:t>6</w:t>
      </w:r>
      <w:r w:rsidR="00B5389A">
        <w:t>.</w:t>
      </w:r>
      <w:r w:rsidR="000A5A32">
        <w:t>7</w:t>
      </w:r>
      <w:r w:rsidR="00B5389A">
        <w:t xml:space="preserve"> Hz</w:t>
      </w:r>
      <w:r>
        <w:t>), 2.</w:t>
      </w:r>
      <w:r w:rsidR="00B5389A">
        <w:t>21</w:t>
      </w:r>
      <w:r>
        <w:t xml:space="preserve"> (s, 3H, (C</w:t>
      </w:r>
      <w:r>
        <w:rPr>
          <w:i/>
        </w:rPr>
        <w:t>H</w:t>
      </w:r>
      <w:r>
        <w:rPr>
          <w:vertAlign w:val="subscript"/>
        </w:rPr>
        <w:t>3</w:t>
      </w:r>
      <w:r>
        <w:t>)C=N), 2.</w:t>
      </w:r>
      <w:r w:rsidR="00B5389A">
        <w:t>80</w:t>
      </w:r>
      <w:r>
        <w:t xml:space="preserve"> (</w:t>
      </w:r>
      <w:r w:rsidR="00B5389A">
        <w:t>sept</w:t>
      </w:r>
      <w:r>
        <w:t>, 2H, C</w:t>
      </w:r>
      <w:r>
        <w:rPr>
          <w:i/>
        </w:rPr>
        <w:t>H</w:t>
      </w:r>
      <w:r>
        <w:t>(iPr)</w:t>
      </w:r>
      <w:r w:rsidR="00B5389A">
        <w:t xml:space="preserve">, </w:t>
      </w:r>
      <w:r w:rsidR="00B5389A">
        <w:rPr>
          <w:vertAlign w:val="superscript"/>
        </w:rPr>
        <w:t>3</w:t>
      </w:r>
      <w:r w:rsidR="00B5389A">
        <w:rPr>
          <w:i/>
        </w:rPr>
        <w:t>J</w:t>
      </w:r>
      <w:r w:rsidR="00B5389A">
        <w:t>(</w:t>
      </w:r>
      <w:r w:rsidR="00B5389A">
        <w:rPr>
          <w:vertAlign w:val="superscript"/>
        </w:rPr>
        <w:t>1</w:t>
      </w:r>
      <w:r w:rsidR="00B5389A">
        <w:t xml:space="preserve">H, </w:t>
      </w:r>
      <w:r w:rsidR="00B5389A">
        <w:rPr>
          <w:vertAlign w:val="superscript"/>
        </w:rPr>
        <w:t>1</w:t>
      </w:r>
      <w:r w:rsidR="00B5389A">
        <w:t>H) = 6.2 Hz</w:t>
      </w:r>
      <w:r>
        <w:t>), 4.</w:t>
      </w:r>
      <w:r w:rsidR="00B5389A">
        <w:t>6</w:t>
      </w:r>
      <w:r w:rsidR="000A5A32">
        <w:t>3-4.68</w:t>
      </w:r>
      <w:r>
        <w:t xml:space="preserve"> (</w:t>
      </w:r>
      <w:r w:rsidR="000A5A32">
        <w:t>m</w:t>
      </w:r>
      <w:r>
        <w:t>, 2H, C</w:t>
      </w:r>
      <w:r>
        <w:rPr>
          <w:i/>
        </w:rPr>
        <w:t>H</w:t>
      </w:r>
      <w:r>
        <w:t>(OiPr)), 7.</w:t>
      </w:r>
      <w:r w:rsidR="00B5389A">
        <w:t>10</w:t>
      </w:r>
      <w:r>
        <w:t>-7.</w:t>
      </w:r>
      <w:r w:rsidR="00B5389A">
        <w:t>18</w:t>
      </w:r>
      <w:r>
        <w:t xml:space="preserve"> (m, </w:t>
      </w:r>
      <w:r w:rsidR="00B5389A">
        <w:t>1</w:t>
      </w:r>
      <w:r>
        <w:t>3H, Ar-</w:t>
      </w:r>
      <w:r>
        <w:rPr>
          <w:i/>
        </w:rPr>
        <w:t>H</w:t>
      </w:r>
      <w:r>
        <w:t xml:space="preserve">), </w:t>
      </w:r>
      <w:r w:rsidR="00B5389A">
        <w:t>7.67</w:t>
      </w:r>
      <w:r>
        <w:t xml:space="preserve"> (</w:t>
      </w:r>
      <w:r w:rsidR="00B5389A">
        <w:t>t</w:t>
      </w:r>
      <w:r>
        <w:t>, 1H, Ar-</w:t>
      </w:r>
      <w:r>
        <w:rPr>
          <w:i/>
        </w:rPr>
        <w:t>H</w:t>
      </w:r>
      <w:r w:rsidR="00B5389A">
        <w:rPr>
          <w:iCs/>
        </w:rPr>
        <w:t xml:space="preserve">, </w:t>
      </w:r>
      <w:r w:rsidR="00B5389A" w:rsidRPr="000A5A32">
        <w:rPr>
          <w:color w:val="000000" w:themeColor="text1"/>
          <w:vertAlign w:val="superscript"/>
        </w:rPr>
        <w:t>3</w:t>
      </w:r>
      <w:r w:rsidR="00B5389A" w:rsidRPr="000A5A32">
        <w:rPr>
          <w:i/>
          <w:color w:val="000000" w:themeColor="text1"/>
        </w:rPr>
        <w:t>J</w:t>
      </w:r>
      <w:r w:rsidR="00B5389A" w:rsidRPr="000A5A32">
        <w:rPr>
          <w:color w:val="000000" w:themeColor="text1"/>
        </w:rPr>
        <w:t>(</w:t>
      </w:r>
      <w:r w:rsidR="00B5389A" w:rsidRPr="000A5A32">
        <w:rPr>
          <w:color w:val="000000" w:themeColor="text1"/>
          <w:vertAlign w:val="superscript"/>
        </w:rPr>
        <w:t>1</w:t>
      </w:r>
      <w:r w:rsidR="00B5389A" w:rsidRPr="000A5A32">
        <w:rPr>
          <w:color w:val="000000" w:themeColor="text1"/>
        </w:rPr>
        <w:t xml:space="preserve">H, </w:t>
      </w:r>
      <w:r w:rsidR="00B5389A" w:rsidRPr="000A5A32">
        <w:rPr>
          <w:color w:val="000000" w:themeColor="text1"/>
          <w:vertAlign w:val="superscript"/>
        </w:rPr>
        <w:t>1</w:t>
      </w:r>
      <w:r w:rsidR="00B5389A" w:rsidRPr="000A5A32">
        <w:rPr>
          <w:color w:val="000000" w:themeColor="text1"/>
        </w:rPr>
        <w:t xml:space="preserve">H) = </w:t>
      </w:r>
      <w:r w:rsidR="000A5A32" w:rsidRPr="000A5A32">
        <w:rPr>
          <w:color w:val="000000" w:themeColor="text1"/>
        </w:rPr>
        <w:t>7</w:t>
      </w:r>
      <w:r w:rsidR="00B5389A" w:rsidRPr="000A5A32">
        <w:rPr>
          <w:color w:val="000000" w:themeColor="text1"/>
        </w:rPr>
        <w:t>.</w:t>
      </w:r>
      <w:r w:rsidR="000A5A32" w:rsidRPr="000A5A32">
        <w:rPr>
          <w:color w:val="000000" w:themeColor="text1"/>
        </w:rPr>
        <w:t>1</w:t>
      </w:r>
      <w:r w:rsidR="00B5389A" w:rsidRPr="000A5A32">
        <w:rPr>
          <w:color w:val="000000" w:themeColor="text1"/>
        </w:rPr>
        <w:t xml:space="preserve"> Hz</w:t>
      </w:r>
      <w:r>
        <w:t xml:space="preserve">), </w:t>
      </w:r>
      <w:r w:rsidR="00B5389A">
        <w:t>7</w:t>
      </w:r>
      <w:r>
        <w:t>.</w:t>
      </w:r>
      <w:r w:rsidR="00B5389A">
        <w:t>78</w:t>
      </w:r>
      <w:r>
        <w:t>-</w:t>
      </w:r>
      <w:r w:rsidR="00B5389A">
        <w:t>7</w:t>
      </w:r>
      <w:r>
        <w:t>.</w:t>
      </w:r>
      <w:r w:rsidR="00B5389A">
        <w:t>80</w:t>
      </w:r>
      <w:r>
        <w:t xml:space="preserve"> (m, </w:t>
      </w:r>
      <w:r w:rsidR="00B5389A">
        <w:t>6</w:t>
      </w:r>
      <w:r>
        <w:t>H, Ar-</w:t>
      </w:r>
      <w:r>
        <w:rPr>
          <w:i/>
        </w:rPr>
        <w:t>H</w:t>
      </w:r>
      <w:r>
        <w:t>)</w:t>
      </w:r>
      <w:r w:rsidR="00B5389A">
        <w:t xml:space="preserve">, </w:t>
      </w:r>
      <w:r w:rsidR="000E6EB0">
        <w:t>8.36 (d, 1H, Ar-</w:t>
      </w:r>
      <w:r w:rsidR="000E6EB0" w:rsidRPr="000E6EB0">
        <w:rPr>
          <w:i/>
          <w:iCs/>
        </w:rPr>
        <w:t>H</w:t>
      </w:r>
      <w:r w:rsidR="000E6EB0">
        <w:t xml:space="preserve">, </w:t>
      </w:r>
      <w:r w:rsidR="000E6EB0">
        <w:rPr>
          <w:vertAlign w:val="superscript"/>
        </w:rPr>
        <w:t>3</w:t>
      </w:r>
      <w:r w:rsidR="000E6EB0">
        <w:rPr>
          <w:i/>
        </w:rPr>
        <w:t>J</w:t>
      </w:r>
      <w:r w:rsidR="000E6EB0">
        <w:t>(</w:t>
      </w:r>
      <w:r w:rsidR="000E6EB0">
        <w:rPr>
          <w:vertAlign w:val="superscript"/>
        </w:rPr>
        <w:t>1</w:t>
      </w:r>
      <w:r w:rsidR="000E6EB0">
        <w:t xml:space="preserve">H, </w:t>
      </w:r>
      <w:r w:rsidR="000E6EB0">
        <w:rPr>
          <w:vertAlign w:val="superscript"/>
        </w:rPr>
        <w:t>1</w:t>
      </w:r>
      <w:r w:rsidR="000E6EB0">
        <w:t xml:space="preserve">H) = </w:t>
      </w:r>
      <w:r w:rsidR="000A5A32">
        <w:t>7</w:t>
      </w:r>
      <w:r w:rsidR="000E6EB0">
        <w:t>.</w:t>
      </w:r>
      <w:r w:rsidR="000A5A32">
        <w:t>8</w:t>
      </w:r>
      <w:r w:rsidR="000E6EB0">
        <w:t xml:space="preserve"> Hz)</w:t>
      </w:r>
      <w:r>
        <w:t xml:space="preserve">. </w:t>
      </w:r>
      <w:r w:rsidRPr="002B024D">
        <w:rPr>
          <w:color w:val="000000" w:themeColor="text1"/>
          <w:vertAlign w:val="superscript"/>
        </w:rPr>
        <w:t>13</w:t>
      </w:r>
      <w:r w:rsidRPr="002B024D">
        <w:rPr>
          <w:color w:val="000000" w:themeColor="text1"/>
        </w:rPr>
        <w:t>C</w:t>
      </w:r>
      <w:r w:rsidRPr="002B024D">
        <w:rPr>
          <w:rFonts w:eastAsia="AdvMYR4"/>
          <w:color w:val="000000" w:themeColor="text1"/>
        </w:rPr>
        <w:t>{</w:t>
      </w:r>
      <w:r w:rsidRPr="002B024D">
        <w:rPr>
          <w:rFonts w:eastAsia="AdvMYR4"/>
          <w:color w:val="000000" w:themeColor="text1"/>
          <w:vertAlign w:val="superscript"/>
        </w:rPr>
        <w:t>1</w:t>
      </w:r>
      <w:r w:rsidRPr="002B024D">
        <w:rPr>
          <w:rFonts w:eastAsia="AdvMYR4"/>
          <w:color w:val="000000" w:themeColor="text1"/>
        </w:rPr>
        <w:t>H}</w:t>
      </w:r>
      <w:r w:rsidRPr="002B024D">
        <w:rPr>
          <w:color w:val="000000" w:themeColor="text1"/>
        </w:rPr>
        <w:t xml:space="preserve"> NMR (125.78 MHz, </w:t>
      </w:r>
      <w:r w:rsidR="005A5712" w:rsidRPr="002B024D">
        <w:rPr>
          <w:color w:val="000000" w:themeColor="text1"/>
        </w:rPr>
        <w:t>C</w:t>
      </w:r>
      <w:r w:rsidR="005A5712" w:rsidRPr="002B024D">
        <w:rPr>
          <w:color w:val="000000" w:themeColor="text1"/>
          <w:vertAlign w:val="subscript"/>
        </w:rPr>
        <w:t>6</w:t>
      </w:r>
      <w:r w:rsidR="005A5712" w:rsidRPr="002B024D">
        <w:rPr>
          <w:color w:val="000000" w:themeColor="text1"/>
        </w:rPr>
        <w:t>D</w:t>
      </w:r>
      <w:r w:rsidR="005A5712" w:rsidRPr="002B024D">
        <w:rPr>
          <w:color w:val="000000" w:themeColor="text1"/>
          <w:vertAlign w:val="subscript"/>
        </w:rPr>
        <w:t>6</w:t>
      </w:r>
      <w:r w:rsidRPr="002B024D">
        <w:rPr>
          <w:color w:val="000000" w:themeColor="text1"/>
        </w:rPr>
        <w:t xml:space="preserve">, 25 °C): </w:t>
      </w:r>
      <w:r w:rsidRPr="002B024D">
        <w:rPr>
          <w:i/>
          <w:iCs/>
          <w:color w:val="000000" w:themeColor="text1"/>
        </w:rPr>
        <w:t xml:space="preserve">δ (ppm) </w:t>
      </w:r>
      <w:r w:rsidRPr="002B024D">
        <w:rPr>
          <w:iCs/>
          <w:color w:val="000000" w:themeColor="text1"/>
        </w:rPr>
        <w:t>1</w:t>
      </w:r>
      <w:r w:rsidR="00A33A6C" w:rsidRPr="002B024D">
        <w:rPr>
          <w:iCs/>
          <w:color w:val="000000" w:themeColor="text1"/>
        </w:rPr>
        <w:t>7</w:t>
      </w:r>
      <w:r w:rsidRPr="002B024D">
        <w:rPr>
          <w:iCs/>
          <w:color w:val="000000" w:themeColor="text1"/>
        </w:rPr>
        <w:t>.8 ((</w:t>
      </w:r>
      <w:r w:rsidRPr="002B024D">
        <w:rPr>
          <w:i/>
          <w:iCs/>
          <w:color w:val="000000" w:themeColor="text1"/>
        </w:rPr>
        <w:t>C</w:t>
      </w:r>
      <w:r w:rsidRPr="002B024D">
        <w:rPr>
          <w:iCs/>
          <w:color w:val="000000" w:themeColor="text1"/>
        </w:rPr>
        <w:t>H</w:t>
      </w:r>
      <w:r w:rsidRPr="002B024D">
        <w:rPr>
          <w:iCs/>
          <w:color w:val="000000" w:themeColor="text1"/>
          <w:vertAlign w:val="subscript"/>
        </w:rPr>
        <w:t>3</w:t>
      </w:r>
      <w:r w:rsidRPr="002B024D">
        <w:rPr>
          <w:iCs/>
          <w:color w:val="000000" w:themeColor="text1"/>
        </w:rPr>
        <w:t>)C=N)</w:t>
      </w:r>
      <w:r w:rsidRPr="002B024D">
        <w:rPr>
          <w:color w:val="000000" w:themeColor="text1"/>
        </w:rPr>
        <w:t xml:space="preserve">, </w:t>
      </w:r>
      <w:r w:rsidRPr="002B024D">
        <w:rPr>
          <w:iCs/>
          <w:color w:val="000000" w:themeColor="text1"/>
        </w:rPr>
        <w:t>23.</w:t>
      </w:r>
      <w:r w:rsidR="00A33A6C" w:rsidRPr="002B024D">
        <w:rPr>
          <w:iCs/>
          <w:color w:val="000000" w:themeColor="text1"/>
        </w:rPr>
        <w:t>4</w:t>
      </w:r>
      <w:r w:rsidRPr="002B024D">
        <w:rPr>
          <w:iCs/>
          <w:color w:val="000000" w:themeColor="text1"/>
        </w:rPr>
        <w:t xml:space="preserve"> (</w:t>
      </w:r>
      <w:r w:rsidRPr="002B024D">
        <w:rPr>
          <w:i/>
          <w:iCs/>
          <w:color w:val="000000" w:themeColor="text1"/>
        </w:rPr>
        <w:t>C</w:t>
      </w:r>
      <w:r w:rsidRPr="002B024D">
        <w:rPr>
          <w:iCs/>
          <w:color w:val="000000" w:themeColor="text1"/>
        </w:rPr>
        <w:t>H</w:t>
      </w:r>
      <w:r w:rsidRPr="002B024D">
        <w:rPr>
          <w:iCs/>
          <w:color w:val="000000" w:themeColor="text1"/>
          <w:vertAlign w:val="subscript"/>
        </w:rPr>
        <w:t>3</w:t>
      </w:r>
      <w:r w:rsidRPr="002B024D">
        <w:rPr>
          <w:iCs/>
          <w:color w:val="000000" w:themeColor="text1"/>
        </w:rPr>
        <w:t xml:space="preserve">(iPr)), </w:t>
      </w:r>
      <w:r w:rsidR="00A33A6C" w:rsidRPr="002B024D">
        <w:rPr>
          <w:iCs/>
          <w:color w:val="000000" w:themeColor="text1"/>
        </w:rPr>
        <w:t>24.0 (</w:t>
      </w:r>
      <w:r w:rsidR="00A33A6C" w:rsidRPr="002B024D">
        <w:rPr>
          <w:i/>
          <w:iCs/>
          <w:color w:val="000000" w:themeColor="text1"/>
        </w:rPr>
        <w:t>C</w:t>
      </w:r>
      <w:r w:rsidR="00A33A6C" w:rsidRPr="002B024D">
        <w:rPr>
          <w:iCs/>
          <w:color w:val="000000" w:themeColor="text1"/>
        </w:rPr>
        <w:t>H</w:t>
      </w:r>
      <w:r w:rsidR="00A33A6C" w:rsidRPr="002B024D">
        <w:rPr>
          <w:iCs/>
          <w:color w:val="000000" w:themeColor="text1"/>
          <w:vertAlign w:val="subscript"/>
        </w:rPr>
        <w:t>3</w:t>
      </w:r>
      <w:r w:rsidR="00A33A6C" w:rsidRPr="002B024D">
        <w:rPr>
          <w:iCs/>
          <w:color w:val="000000" w:themeColor="text1"/>
        </w:rPr>
        <w:t>(iPr))</w:t>
      </w:r>
      <w:r w:rsidR="00A33A6C" w:rsidRPr="002B024D">
        <w:rPr>
          <w:color w:val="000000" w:themeColor="text1"/>
        </w:rPr>
        <w:t xml:space="preserve">, </w:t>
      </w:r>
      <w:r w:rsidRPr="002B024D">
        <w:rPr>
          <w:iCs/>
          <w:color w:val="000000" w:themeColor="text1"/>
        </w:rPr>
        <w:t>2</w:t>
      </w:r>
      <w:r w:rsidR="00A33A6C" w:rsidRPr="002B024D">
        <w:rPr>
          <w:iCs/>
          <w:color w:val="000000" w:themeColor="text1"/>
        </w:rPr>
        <w:t>4</w:t>
      </w:r>
      <w:r w:rsidRPr="002B024D">
        <w:rPr>
          <w:iCs/>
          <w:color w:val="000000" w:themeColor="text1"/>
        </w:rPr>
        <w:t>.</w:t>
      </w:r>
      <w:r w:rsidR="00A33A6C" w:rsidRPr="002B024D">
        <w:rPr>
          <w:iCs/>
          <w:color w:val="000000" w:themeColor="text1"/>
        </w:rPr>
        <w:t>3</w:t>
      </w:r>
      <w:r w:rsidRPr="002B024D">
        <w:rPr>
          <w:iCs/>
          <w:color w:val="000000" w:themeColor="text1"/>
        </w:rPr>
        <w:t xml:space="preserve"> (</w:t>
      </w:r>
      <w:r w:rsidRPr="002B024D">
        <w:rPr>
          <w:i/>
          <w:iCs/>
          <w:color w:val="000000" w:themeColor="text1"/>
        </w:rPr>
        <w:t>C</w:t>
      </w:r>
      <w:r w:rsidRPr="002B024D">
        <w:rPr>
          <w:iCs/>
          <w:color w:val="000000" w:themeColor="text1"/>
        </w:rPr>
        <w:t>H</w:t>
      </w:r>
      <w:r w:rsidRPr="002B024D">
        <w:rPr>
          <w:iCs/>
          <w:color w:val="000000" w:themeColor="text1"/>
          <w:vertAlign w:val="subscript"/>
        </w:rPr>
        <w:t>3</w:t>
      </w:r>
      <w:r w:rsidRPr="002B024D">
        <w:rPr>
          <w:rFonts w:eastAsiaTheme="minorEastAsia"/>
          <w:iCs/>
          <w:color w:val="000000" w:themeColor="text1"/>
          <w:lang w:eastAsia="ja-JP"/>
        </w:rPr>
        <w:t xml:space="preserve">(OiPr), </w:t>
      </w:r>
      <w:r w:rsidRPr="002B024D">
        <w:rPr>
          <w:color w:val="000000" w:themeColor="text1"/>
          <w:vertAlign w:val="superscript"/>
        </w:rPr>
        <w:t>3</w:t>
      </w:r>
      <w:r w:rsidRPr="002B024D">
        <w:rPr>
          <w:i/>
          <w:color w:val="000000" w:themeColor="text1"/>
        </w:rPr>
        <w:t>J</w:t>
      </w:r>
      <w:r w:rsidRPr="002B024D">
        <w:rPr>
          <w:color w:val="000000" w:themeColor="text1"/>
        </w:rPr>
        <w:t>(</w:t>
      </w:r>
      <w:r w:rsidRPr="002B024D">
        <w:rPr>
          <w:color w:val="000000" w:themeColor="text1"/>
          <w:vertAlign w:val="superscript"/>
        </w:rPr>
        <w:t>31</w:t>
      </w:r>
      <w:r w:rsidRPr="002B024D">
        <w:rPr>
          <w:color w:val="000000" w:themeColor="text1"/>
        </w:rPr>
        <w:t xml:space="preserve">P, </w:t>
      </w:r>
      <w:r w:rsidRPr="002B024D">
        <w:rPr>
          <w:color w:val="000000" w:themeColor="text1"/>
          <w:vertAlign w:val="superscript"/>
        </w:rPr>
        <w:t>13</w:t>
      </w:r>
      <w:r w:rsidRPr="002B024D">
        <w:rPr>
          <w:color w:val="000000" w:themeColor="text1"/>
        </w:rPr>
        <w:t xml:space="preserve">C) = </w:t>
      </w:r>
      <w:r w:rsidR="00A33A6C" w:rsidRPr="002B024D">
        <w:rPr>
          <w:color w:val="000000" w:themeColor="text1"/>
        </w:rPr>
        <w:t>5</w:t>
      </w:r>
      <w:r w:rsidRPr="002B024D">
        <w:rPr>
          <w:color w:val="000000" w:themeColor="text1"/>
        </w:rPr>
        <w:t>.</w:t>
      </w:r>
      <w:r w:rsidR="00A33A6C" w:rsidRPr="002B024D">
        <w:rPr>
          <w:color w:val="000000" w:themeColor="text1"/>
        </w:rPr>
        <w:t>8</w:t>
      </w:r>
      <w:r w:rsidRPr="002B024D">
        <w:rPr>
          <w:color w:val="000000" w:themeColor="text1"/>
        </w:rPr>
        <w:t xml:space="preserve"> Hz), </w:t>
      </w:r>
      <w:r w:rsidRPr="002B024D">
        <w:rPr>
          <w:iCs/>
          <w:color w:val="000000" w:themeColor="text1"/>
        </w:rPr>
        <w:t>24.</w:t>
      </w:r>
      <w:r w:rsidR="00A33A6C" w:rsidRPr="002B024D">
        <w:rPr>
          <w:iCs/>
          <w:color w:val="000000" w:themeColor="text1"/>
        </w:rPr>
        <w:t>6</w:t>
      </w:r>
      <w:r w:rsidRPr="002B024D">
        <w:rPr>
          <w:iCs/>
          <w:color w:val="000000" w:themeColor="text1"/>
        </w:rPr>
        <w:t xml:space="preserve"> (</w:t>
      </w:r>
      <w:r w:rsidRPr="002B024D">
        <w:rPr>
          <w:i/>
          <w:iCs/>
          <w:color w:val="000000" w:themeColor="text1"/>
        </w:rPr>
        <w:t>C</w:t>
      </w:r>
      <w:r w:rsidRPr="002B024D">
        <w:rPr>
          <w:iCs/>
          <w:color w:val="000000" w:themeColor="text1"/>
        </w:rPr>
        <w:t>H</w:t>
      </w:r>
      <w:r w:rsidRPr="002B024D">
        <w:rPr>
          <w:iCs/>
          <w:color w:val="000000" w:themeColor="text1"/>
          <w:vertAlign w:val="subscript"/>
        </w:rPr>
        <w:t>3</w:t>
      </w:r>
      <w:r w:rsidRPr="002B024D">
        <w:rPr>
          <w:rFonts w:eastAsiaTheme="minorEastAsia"/>
          <w:iCs/>
          <w:color w:val="000000" w:themeColor="text1"/>
          <w:lang w:eastAsia="ja-JP"/>
        </w:rPr>
        <w:t xml:space="preserve">(OiPr), </w:t>
      </w:r>
      <w:r w:rsidRPr="002B024D">
        <w:rPr>
          <w:color w:val="000000" w:themeColor="text1"/>
          <w:vertAlign w:val="superscript"/>
        </w:rPr>
        <w:t>3</w:t>
      </w:r>
      <w:r w:rsidRPr="002B024D">
        <w:rPr>
          <w:i/>
          <w:color w:val="000000" w:themeColor="text1"/>
        </w:rPr>
        <w:t>J</w:t>
      </w:r>
      <w:r w:rsidRPr="002B024D">
        <w:rPr>
          <w:color w:val="000000" w:themeColor="text1"/>
        </w:rPr>
        <w:t>(</w:t>
      </w:r>
      <w:r w:rsidRPr="002B024D">
        <w:rPr>
          <w:color w:val="000000" w:themeColor="text1"/>
          <w:vertAlign w:val="superscript"/>
        </w:rPr>
        <w:t>31</w:t>
      </w:r>
      <w:r w:rsidRPr="002B024D">
        <w:rPr>
          <w:color w:val="000000" w:themeColor="text1"/>
        </w:rPr>
        <w:t xml:space="preserve">P, </w:t>
      </w:r>
      <w:r w:rsidRPr="002B024D">
        <w:rPr>
          <w:color w:val="000000" w:themeColor="text1"/>
          <w:vertAlign w:val="superscript"/>
        </w:rPr>
        <w:t>13</w:t>
      </w:r>
      <w:r w:rsidRPr="002B024D">
        <w:rPr>
          <w:color w:val="000000" w:themeColor="text1"/>
        </w:rPr>
        <w:t>C) = 3.</w:t>
      </w:r>
      <w:r w:rsidR="00A33A6C" w:rsidRPr="002B024D">
        <w:rPr>
          <w:color w:val="000000" w:themeColor="text1"/>
        </w:rPr>
        <w:t>7</w:t>
      </w:r>
      <w:r w:rsidRPr="002B024D">
        <w:rPr>
          <w:color w:val="000000" w:themeColor="text1"/>
        </w:rPr>
        <w:t xml:space="preserve"> Hz),</w:t>
      </w:r>
      <w:r w:rsidRPr="002B024D">
        <w:rPr>
          <w:iCs/>
          <w:color w:val="000000" w:themeColor="text1"/>
        </w:rPr>
        <w:t xml:space="preserve"> </w:t>
      </w:r>
      <w:r w:rsidRPr="002B024D">
        <w:rPr>
          <w:color w:val="000000" w:themeColor="text1"/>
        </w:rPr>
        <w:t>2</w:t>
      </w:r>
      <w:r w:rsidR="00A33A6C" w:rsidRPr="002B024D">
        <w:rPr>
          <w:color w:val="000000" w:themeColor="text1"/>
        </w:rPr>
        <w:t>9</w:t>
      </w:r>
      <w:r w:rsidRPr="002B024D">
        <w:rPr>
          <w:color w:val="000000" w:themeColor="text1"/>
        </w:rPr>
        <w:t>.</w:t>
      </w:r>
      <w:r w:rsidR="00A33A6C" w:rsidRPr="002B024D">
        <w:rPr>
          <w:color w:val="000000" w:themeColor="text1"/>
        </w:rPr>
        <w:t>3</w:t>
      </w:r>
      <w:r w:rsidRPr="002B024D">
        <w:rPr>
          <w:color w:val="000000" w:themeColor="text1"/>
        </w:rPr>
        <w:t xml:space="preserve"> (</w:t>
      </w:r>
      <w:r w:rsidRPr="002B024D">
        <w:rPr>
          <w:i/>
          <w:color w:val="000000" w:themeColor="text1"/>
        </w:rPr>
        <w:t>C</w:t>
      </w:r>
      <w:r w:rsidRPr="002B024D">
        <w:rPr>
          <w:color w:val="000000" w:themeColor="text1"/>
        </w:rPr>
        <w:t xml:space="preserve">H(iPr)), </w:t>
      </w:r>
      <w:r w:rsidR="00A33A6C" w:rsidRPr="002B024D">
        <w:rPr>
          <w:color w:val="000000" w:themeColor="text1"/>
        </w:rPr>
        <w:t>72</w:t>
      </w:r>
      <w:r w:rsidRPr="002B024D">
        <w:rPr>
          <w:color w:val="000000" w:themeColor="text1"/>
        </w:rPr>
        <w:t>.</w:t>
      </w:r>
      <w:r w:rsidR="00A33A6C" w:rsidRPr="002B024D">
        <w:rPr>
          <w:color w:val="000000" w:themeColor="text1"/>
        </w:rPr>
        <w:t>4</w:t>
      </w:r>
      <w:r w:rsidRPr="002B024D">
        <w:rPr>
          <w:color w:val="000000" w:themeColor="text1"/>
        </w:rPr>
        <w:t xml:space="preserve"> (</w:t>
      </w:r>
      <w:r w:rsidRPr="002B024D">
        <w:rPr>
          <w:i/>
          <w:color w:val="000000" w:themeColor="text1"/>
        </w:rPr>
        <w:t>C</w:t>
      </w:r>
      <w:r w:rsidRPr="002B024D">
        <w:rPr>
          <w:color w:val="000000" w:themeColor="text1"/>
        </w:rPr>
        <w:t>H(OiPr)</w:t>
      </w:r>
      <w:r w:rsidR="00A33A6C" w:rsidRPr="002B024D">
        <w:rPr>
          <w:color w:val="000000" w:themeColor="text1"/>
        </w:rPr>
        <w:t xml:space="preserve">, </w:t>
      </w:r>
      <w:r w:rsidR="00A33A6C" w:rsidRPr="002B024D">
        <w:rPr>
          <w:color w:val="000000" w:themeColor="text1"/>
          <w:vertAlign w:val="superscript"/>
        </w:rPr>
        <w:t>2</w:t>
      </w:r>
      <w:r w:rsidR="00A33A6C" w:rsidRPr="002B024D">
        <w:rPr>
          <w:i/>
          <w:color w:val="000000" w:themeColor="text1"/>
        </w:rPr>
        <w:t>J</w:t>
      </w:r>
      <w:r w:rsidR="00A33A6C" w:rsidRPr="002B024D">
        <w:rPr>
          <w:color w:val="000000" w:themeColor="text1"/>
        </w:rPr>
        <w:t>(</w:t>
      </w:r>
      <w:r w:rsidR="00A33A6C" w:rsidRPr="002B024D">
        <w:rPr>
          <w:color w:val="000000" w:themeColor="text1"/>
          <w:vertAlign w:val="superscript"/>
        </w:rPr>
        <w:t>31</w:t>
      </w:r>
      <w:r w:rsidR="00A33A6C" w:rsidRPr="002B024D">
        <w:rPr>
          <w:color w:val="000000" w:themeColor="text1"/>
        </w:rPr>
        <w:t xml:space="preserve">P, </w:t>
      </w:r>
      <w:r w:rsidR="00A33A6C" w:rsidRPr="002B024D">
        <w:rPr>
          <w:color w:val="000000" w:themeColor="text1"/>
          <w:vertAlign w:val="superscript"/>
        </w:rPr>
        <w:t>13</w:t>
      </w:r>
      <w:r w:rsidR="00A33A6C" w:rsidRPr="002B024D">
        <w:rPr>
          <w:color w:val="000000" w:themeColor="text1"/>
        </w:rPr>
        <w:t>C) = 6.8 Hz</w:t>
      </w:r>
      <w:r w:rsidRPr="002B024D">
        <w:rPr>
          <w:color w:val="000000" w:themeColor="text1"/>
        </w:rPr>
        <w:t xml:space="preserve">), </w:t>
      </w:r>
      <w:r w:rsidRPr="002B024D">
        <w:rPr>
          <w:iCs/>
          <w:color w:val="000000" w:themeColor="text1"/>
        </w:rPr>
        <w:t>12</w:t>
      </w:r>
      <w:r w:rsidR="00A25566" w:rsidRPr="002B024D">
        <w:rPr>
          <w:iCs/>
          <w:color w:val="000000" w:themeColor="text1"/>
        </w:rPr>
        <w:t>3</w:t>
      </w:r>
      <w:r w:rsidRPr="002B024D">
        <w:rPr>
          <w:iCs/>
          <w:color w:val="000000" w:themeColor="text1"/>
        </w:rPr>
        <w:t>.</w:t>
      </w:r>
      <w:r w:rsidR="00A25566" w:rsidRPr="002B024D">
        <w:rPr>
          <w:iCs/>
          <w:color w:val="000000" w:themeColor="text1"/>
        </w:rPr>
        <w:t>8</w:t>
      </w:r>
      <w:r w:rsidRPr="002B024D">
        <w:rPr>
          <w:iCs/>
          <w:color w:val="000000" w:themeColor="text1"/>
        </w:rPr>
        <w:t xml:space="preserve"> </w:t>
      </w:r>
      <w:r w:rsidRPr="002B024D">
        <w:rPr>
          <w:color w:val="000000" w:themeColor="text1"/>
        </w:rPr>
        <w:t>(</w:t>
      </w:r>
      <w:r w:rsidRPr="002B024D">
        <w:rPr>
          <w:color w:val="000000" w:themeColor="text1"/>
          <w:vertAlign w:val="superscript"/>
        </w:rPr>
        <w:t>n</w:t>
      </w:r>
      <w:r w:rsidRPr="002B024D">
        <w:rPr>
          <w:i/>
          <w:color w:val="000000" w:themeColor="text1"/>
        </w:rPr>
        <w:t>J</w:t>
      </w:r>
      <w:r w:rsidRPr="002B024D">
        <w:rPr>
          <w:color w:val="000000" w:themeColor="text1"/>
        </w:rPr>
        <w:t>(</w:t>
      </w:r>
      <w:r w:rsidRPr="002B024D">
        <w:rPr>
          <w:color w:val="000000" w:themeColor="text1"/>
          <w:vertAlign w:val="superscript"/>
        </w:rPr>
        <w:t>31</w:t>
      </w:r>
      <w:r w:rsidRPr="002B024D">
        <w:rPr>
          <w:color w:val="000000" w:themeColor="text1"/>
        </w:rPr>
        <w:t xml:space="preserve">P, </w:t>
      </w:r>
      <w:r w:rsidRPr="002B024D">
        <w:rPr>
          <w:color w:val="000000" w:themeColor="text1"/>
          <w:vertAlign w:val="superscript"/>
        </w:rPr>
        <w:t>13</w:t>
      </w:r>
      <w:r w:rsidRPr="002B024D">
        <w:rPr>
          <w:color w:val="000000" w:themeColor="text1"/>
        </w:rPr>
        <w:t xml:space="preserve">C) = </w:t>
      </w:r>
      <w:r w:rsidR="00A25566" w:rsidRPr="002B024D">
        <w:rPr>
          <w:color w:val="000000" w:themeColor="text1"/>
        </w:rPr>
        <w:t>3</w:t>
      </w:r>
      <w:r w:rsidRPr="002B024D">
        <w:rPr>
          <w:color w:val="000000" w:themeColor="text1"/>
        </w:rPr>
        <w:t>.</w:t>
      </w:r>
      <w:r w:rsidR="00A25566" w:rsidRPr="002B024D">
        <w:rPr>
          <w:color w:val="000000" w:themeColor="text1"/>
        </w:rPr>
        <w:t>7</w:t>
      </w:r>
      <w:r w:rsidRPr="002B024D">
        <w:rPr>
          <w:color w:val="000000" w:themeColor="text1"/>
        </w:rPr>
        <w:t xml:space="preserve"> Hz)</w:t>
      </w:r>
      <w:r w:rsidRPr="002B024D">
        <w:rPr>
          <w:iCs/>
          <w:color w:val="000000" w:themeColor="text1"/>
        </w:rPr>
        <w:t>, 12</w:t>
      </w:r>
      <w:r w:rsidR="00A25566" w:rsidRPr="002B024D">
        <w:rPr>
          <w:iCs/>
          <w:color w:val="000000" w:themeColor="text1"/>
        </w:rPr>
        <w:t>4</w:t>
      </w:r>
      <w:r w:rsidRPr="002B024D">
        <w:rPr>
          <w:iCs/>
          <w:color w:val="000000" w:themeColor="text1"/>
        </w:rPr>
        <w:t>.</w:t>
      </w:r>
      <w:r w:rsidR="00A25566" w:rsidRPr="002B024D">
        <w:rPr>
          <w:iCs/>
          <w:color w:val="000000" w:themeColor="text1"/>
        </w:rPr>
        <w:t>1</w:t>
      </w:r>
      <w:r w:rsidRPr="002B024D">
        <w:rPr>
          <w:iCs/>
          <w:color w:val="000000" w:themeColor="text1"/>
        </w:rPr>
        <w:t xml:space="preserve">, </w:t>
      </w:r>
      <w:r w:rsidR="00A25566" w:rsidRPr="002B024D">
        <w:rPr>
          <w:iCs/>
          <w:color w:val="000000" w:themeColor="text1"/>
        </w:rPr>
        <w:t xml:space="preserve">125.0, </w:t>
      </w:r>
      <w:r w:rsidR="002B024D" w:rsidRPr="002B024D">
        <w:rPr>
          <w:iCs/>
          <w:color w:val="000000" w:themeColor="text1"/>
        </w:rPr>
        <w:t>128.9</w:t>
      </w:r>
      <w:r w:rsidR="00A25566" w:rsidRPr="002B024D">
        <w:rPr>
          <w:iCs/>
          <w:color w:val="000000" w:themeColor="text1"/>
        </w:rPr>
        <w:t xml:space="preserve">, 129.7, 130.6, 136.4, 137.2, 137.4, 140.5, 147.3, </w:t>
      </w:r>
      <w:r w:rsidRPr="002B024D">
        <w:rPr>
          <w:color w:val="000000" w:themeColor="text1"/>
        </w:rPr>
        <w:t>1</w:t>
      </w:r>
      <w:r w:rsidR="00A25566" w:rsidRPr="002B024D">
        <w:rPr>
          <w:color w:val="000000" w:themeColor="text1"/>
        </w:rPr>
        <w:t>53</w:t>
      </w:r>
      <w:r w:rsidRPr="002B024D">
        <w:rPr>
          <w:color w:val="000000" w:themeColor="text1"/>
        </w:rPr>
        <w:t>.</w:t>
      </w:r>
      <w:r w:rsidR="00A25566" w:rsidRPr="002B024D">
        <w:rPr>
          <w:color w:val="000000" w:themeColor="text1"/>
        </w:rPr>
        <w:t>3</w:t>
      </w:r>
      <w:r w:rsidRPr="002B024D">
        <w:rPr>
          <w:color w:val="000000" w:themeColor="text1"/>
        </w:rPr>
        <w:t xml:space="preserve"> (</w:t>
      </w:r>
      <w:r w:rsidRPr="002B024D">
        <w:rPr>
          <w:color w:val="000000" w:themeColor="text1"/>
          <w:vertAlign w:val="superscript"/>
        </w:rPr>
        <w:t>n</w:t>
      </w:r>
      <w:r w:rsidRPr="002B024D">
        <w:rPr>
          <w:i/>
          <w:color w:val="000000" w:themeColor="text1"/>
        </w:rPr>
        <w:t>J</w:t>
      </w:r>
      <w:r w:rsidRPr="002B024D">
        <w:rPr>
          <w:color w:val="000000" w:themeColor="text1"/>
        </w:rPr>
        <w:t>(</w:t>
      </w:r>
      <w:r w:rsidRPr="002B024D">
        <w:rPr>
          <w:color w:val="000000" w:themeColor="text1"/>
          <w:vertAlign w:val="superscript"/>
        </w:rPr>
        <w:t>31</w:t>
      </w:r>
      <w:r w:rsidRPr="002B024D">
        <w:rPr>
          <w:color w:val="000000" w:themeColor="text1"/>
        </w:rPr>
        <w:t xml:space="preserve">P, </w:t>
      </w:r>
      <w:r w:rsidRPr="002B024D">
        <w:rPr>
          <w:color w:val="000000" w:themeColor="text1"/>
          <w:vertAlign w:val="superscript"/>
        </w:rPr>
        <w:t>13</w:t>
      </w:r>
      <w:r w:rsidRPr="002B024D">
        <w:rPr>
          <w:color w:val="000000" w:themeColor="text1"/>
        </w:rPr>
        <w:t xml:space="preserve">C) = </w:t>
      </w:r>
      <w:r w:rsidR="002B024D" w:rsidRPr="002B024D">
        <w:rPr>
          <w:color w:val="000000" w:themeColor="text1"/>
        </w:rPr>
        <w:t>231.3</w:t>
      </w:r>
      <w:r w:rsidRPr="002B024D">
        <w:rPr>
          <w:color w:val="000000" w:themeColor="text1"/>
        </w:rPr>
        <w:t xml:space="preserve"> Hz), 1</w:t>
      </w:r>
      <w:r w:rsidR="002B024D" w:rsidRPr="002B024D">
        <w:rPr>
          <w:color w:val="000000" w:themeColor="text1"/>
        </w:rPr>
        <w:t>57</w:t>
      </w:r>
      <w:r w:rsidRPr="002B024D">
        <w:rPr>
          <w:color w:val="000000" w:themeColor="text1"/>
        </w:rPr>
        <w:t>.</w:t>
      </w:r>
      <w:r w:rsidR="002B024D" w:rsidRPr="002B024D">
        <w:rPr>
          <w:color w:val="000000" w:themeColor="text1"/>
        </w:rPr>
        <w:t>5</w:t>
      </w:r>
      <w:r w:rsidRPr="002B024D">
        <w:rPr>
          <w:color w:val="000000" w:themeColor="text1"/>
        </w:rPr>
        <w:t xml:space="preserve"> (</w:t>
      </w:r>
      <w:r w:rsidRPr="002B024D">
        <w:rPr>
          <w:color w:val="000000" w:themeColor="text1"/>
          <w:vertAlign w:val="superscript"/>
        </w:rPr>
        <w:t>n</w:t>
      </w:r>
      <w:r w:rsidRPr="002B024D">
        <w:rPr>
          <w:i/>
          <w:color w:val="000000" w:themeColor="text1"/>
        </w:rPr>
        <w:t>J</w:t>
      </w:r>
      <w:r w:rsidRPr="002B024D">
        <w:rPr>
          <w:color w:val="000000" w:themeColor="text1"/>
        </w:rPr>
        <w:t>(</w:t>
      </w:r>
      <w:r w:rsidRPr="002B024D">
        <w:rPr>
          <w:color w:val="000000" w:themeColor="text1"/>
          <w:vertAlign w:val="superscript"/>
        </w:rPr>
        <w:t>31</w:t>
      </w:r>
      <w:r w:rsidRPr="002B024D">
        <w:rPr>
          <w:color w:val="000000" w:themeColor="text1"/>
        </w:rPr>
        <w:t xml:space="preserve">P, </w:t>
      </w:r>
      <w:r w:rsidRPr="002B024D">
        <w:rPr>
          <w:color w:val="000000" w:themeColor="text1"/>
          <w:vertAlign w:val="superscript"/>
        </w:rPr>
        <w:t>13</w:t>
      </w:r>
      <w:r w:rsidRPr="002B024D">
        <w:rPr>
          <w:color w:val="000000" w:themeColor="text1"/>
        </w:rPr>
        <w:t>C) = 22</w:t>
      </w:r>
      <w:r w:rsidR="002B024D" w:rsidRPr="002B024D">
        <w:rPr>
          <w:color w:val="000000" w:themeColor="text1"/>
        </w:rPr>
        <w:t>.2</w:t>
      </w:r>
      <w:r w:rsidRPr="002B024D">
        <w:rPr>
          <w:color w:val="000000" w:themeColor="text1"/>
        </w:rPr>
        <w:t xml:space="preserve"> Hz</w:t>
      </w:r>
      <w:r w:rsidRPr="002B024D">
        <w:rPr>
          <w:iCs/>
          <w:color w:val="000000" w:themeColor="text1"/>
        </w:rPr>
        <w:t>) (Ar-</w:t>
      </w:r>
      <w:r w:rsidRPr="002B024D">
        <w:rPr>
          <w:i/>
          <w:iCs/>
          <w:color w:val="000000" w:themeColor="text1"/>
        </w:rPr>
        <w:t>C</w:t>
      </w:r>
      <w:r w:rsidRPr="002B024D">
        <w:rPr>
          <w:iCs/>
          <w:color w:val="000000" w:themeColor="text1"/>
        </w:rPr>
        <w:t xml:space="preserve">), </w:t>
      </w:r>
      <w:r w:rsidRPr="002B024D">
        <w:rPr>
          <w:color w:val="000000" w:themeColor="text1"/>
        </w:rPr>
        <w:t>1</w:t>
      </w:r>
      <w:r w:rsidR="00BE3575">
        <w:rPr>
          <w:color w:val="000000" w:themeColor="text1"/>
        </w:rPr>
        <w:t>67</w:t>
      </w:r>
      <w:r w:rsidRPr="002B024D">
        <w:rPr>
          <w:color w:val="000000" w:themeColor="text1"/>
        </w:rPr>
        <w:t>.</w:t>
      </w:r>
      <w:r w:rsidR="00BE3575">
        <w:rPr>
          <w:color w:val="000000" w:themeColor="text1"/>
        </w:rPr>
        <w:t>4</w:t>
      </w:r>
      <w:r w:rsidRPr="002B024D">
        <w:rPr>
          <w:color w:val="000000" w:themeColor="text1"/>
        </w:rPr>
        <w:t xml:space="preserve"> (</w:t>
      </w:r>
      <w:r w:rsidRPr="002B024D">
        <w:rPr>
          <w:i/>
          <w:color w:val="000000" w:themeColor="text1"/>
        </w:rPr>
        <w:t>C</w:t>
      </w:r>
      <w:r w:rsidRPr="002B024D">
        <w:rPr>
          <w:color w:val="000000" w:themeColor="text1"/>
        </w:rPr>
        <w:t>(CH</w:t>
      </w:r>
      <w:r w:rsidRPr="002B024D">
        <w:rPr>
          <w:color w:val="000000" w:themeColor="text1"/>
          <w:vertAlign w:val="subscript"/>
        </w:rPr>
        <w:t>3</w:t>
      </w:r>
      <w:r w:rsidRPr="002B024D">
        <w:rPr>
          <w:color w:val="000000" w:themeColor="text1"/>
        </w:rPr>
        <w:t>)=N).</w:t>
      </w:r>
      <w:r>
        <w:rPr>
          <w:color w:val="000000" w:themeColor="text1"/>
        </w:rPr>
        <w:t xml:space="preserve"> </w:t>
      </w:r>
      <w:r>
        <w:rPr>
          <w:vertAlign w:val="superscript"/>
        </w:rPr>
        <w:t>31</w:t>
      </w:r>
      <w:r>
        <w:t>P</w:t>
      </w:r>
      <w:r>
        <w:rPr>
          <w:rFonts w:eastAsia="AdvMYR4"/>
        </w:rPr>
        <w:t>{</w:t>
      </w:r>
      <w:r>
        <w:rPr>
          <w:rFonts w:eastAsia="AdvMYR4"/>
          <w:vertAlign w:val="superscript"/>
        </w:rPr>
        <w:t>1</w:t>
      </w:r>
      <w:r>
        <w:rPr>
          <w:rFonts w:eastAsia="AdvMYR4"/>
        </w:rPr>
        <w:t>H}</w:t>
      </w:r>
      <w:r>
        <w:t xml:space="preserve"> NMR (202.40 MHz, </w:t>
      </w:r>
      <w:r w:rsidR="005A5712">
        <w:t>C</w:t>
      </w:r>
      <w:r w:rsidR="005A5712" w:rsidRPr="005A5712">
        <w:rPr>
          <w:vertAlign w:val="subscript"/>
        </w:rPr>
        <w:t>6</w:t>
      </w:r>
      <w:r w:rsidR="005A5712">
        <w:t>D</w:t>
      </w:r>
      <w:r w:rsidR="005A5712">
        <w:rPr>
          <w:vertAlign w:val="subscript"/>
        </w:rPr>
        <w:t>6</w:t>
      </w:r>
      <w:r>
        <w:t xml:space="preserve">, 25 °C): </w:t>
      </w:r>
      <w:r>
        <w:rPr>
          <w:i/>
        </w:rPr>
        <w:t>δ (ppm)</w:t>
      </w:r>
      <w:r>
        <w:t xml:space="preserve"> </w:t>
      </w:r>
      <w:r w:rsidR="005B7A87">
        <w:t>7</w:t>
      </w:r>
      <w:r>
        <w:t>.</w:t>
      </w:r>
      <w:r w:rsidR="005B7A87">
        <w:t>6</w:t>
      </w:r>
      <w:r>
        <w:t xml:space="preserve">. </w:t>
      </w:r>
      <w:r w:rsidR="005B7A87">
        <w:rPr>
          <w:vertAlign w:val="superscript"/>
        </w:rPr>
        <w:t>119</w:t>
      </w:r>
      <w:r w:rsidR="005B7A87">
        <w:t>Sn</w:t>
      </w:r>
      <w:r w:rsidR="005B7A87">
        <w:rPr>
          <w:rFonts w:eastAsia="AdvMYR4"/>
        </w:rPr>
        <w:t>{</w:t>
      </w:r>
      <w:r w:rsidR="005B7A87">
        <w:rPr>
          <w:rFonts w:eastAsia="AdvMYR4"/>
          <w:vertAlign w:val="superscript"/>
        </w:rPr>
        <w:t>1</w:t>
      </w:r>
      <w:r w:rsidR="005B7A87">
        <w:rPr>
          <w:rFonts w:eastAsia="AdvMYR4"/>
        </w:rPr>
        <w:t>H}</w:t>
      </w:r>
      <w:r w:rsidR="005B7A87">
        <w:t xml:space="preserve"> NMR (186.49 MHz, </w:t>
      </w:r>
      <w:r w:rsidR="005A5712">
        <w:t>C</w:t>
      </w:r>
      <w:r w:rsidR="005A5712" w:rsidRPr="005A5712">
        <w:rPr>
          <w:vertAlign w:val="subscript"/>
        </w:rPr>
        <w:t>6</w:t>
      </w:r>
      <w:r w:rsidR="005A5712">
        <w:t>D</w:t>
      </w:r>
      <w:r w:rsidR="005A5712">
        <w:rPr>
          <w:vertAlign w:val="subscript"/>
        </w:rPr>
        <w:t>6</w:t>
      </w:r>
      <w:r w:rsidR="005B7A87">
        <w:t xml:space="preserve">, 25 °C): </w:t>
      </w:r>
      <w:r w:rsidR="005B7A87">
        <w:rPr>
          <w:i/>
        </w:rPr>
        <w:t>δ (ppm)</w:t>
      </w:r>
      <w:r w:rsidR="005B7A87">
        <w:t xml:space="preserve"> -58.9. </w:t>
      </w:r>
      <w:r w:rsidRPr="005B7A87">
        <w:rPr>
          <w:color w:val="000000" w:themeColor="text1"/>
        </w:rPr>
        <w:t xml:space="preserve">IR: </w:t>
      </w:r>
      <w:r w:rsidRPr="005B7A87">
        <w:rPr>
          <w:rFonts w:ascii="Symbol" w:hAnsi="Symbol"/>
          <w:color w:val="000000" w:themeColor="text1"/>
        </w:rPr>
        <w:t></w:t>
      </w:r>
      <w:r w:rsidRPr="005B7A87">
        <w:rPr>
          <w:color w:val="000000" w:themeColor="text1"/>
        </w:rPr>
        <w:t>(P=O) 1</w:t>
      </w:r>
      <w:r w:rsidR="005B7A87" w:rsidRPr="005B7A87">
        <w:rPr>
          <w:color w:val="000000" w:themeColor="text1"/>
        </w:rPr>
        <w:t>215</w:t>
      </w:r>
      <w:r w:rsidRPr="005B7A87">
        <w:rPr>
          <w:color w:val="000000" w:themeColor="text1"/>
        </w:rPr>
        <w:t xml:space="preserve"> cm</w:t>
      </w:r>
      <w:r w:rsidRPr="005B7A87">
        <w:rPr>
          <w:color w:val="000000" w:themeColor="text1"/>
          <w:vertAlign w:val="superscript"/>
        </w:rPr>
        <w:t>-1</w:t>
      </w:r>
      <w:r>
        <w:t>.</w:t>
      </w:r>
    </w:p>
    <w:p w14:paraId="0D9309B2" w14:textId="77777777" w:rsidR="005B7A87" w:rsidRDefault="005B7A87" w:rsidP="00562E96">
      <w:pPr>
        <w:pStyle w:val="RSCB02ArticleText"/>
      </w:pPr>
    </w:p>
    <w:p w14:paraId="3FE4CEA9" w14:textId="31CCC310" w:rsidR="005B7A87" w:rsidRDefault="005B7A87" w:rsidP="00562E96">
      <w:pPr>
        <w:pStyle w:val="RSCB02ArticleText"/>
        <w:rPr>
          <w:b/>
          <w:bCs/>
        </w:rPr>
      </w:pPr>
      <w:r w:rsidRPr="00DA5782">
        <w:rPr>
          <w:b/>
          <w:bCs/>
        </w:rPr>
        <w:t xml:space="preserve">Synthesis of </w:t>
      </w:r>
      <w:r>
        <w:rPr>
          <w:b/>
          <w:bCs/>
          <w:lang w:val="en-US"/>
        </w:rPr>
        <w:t>{</w:t>
      </w:r>
      <w:r w:rsidRPr="00DA5782">
        <w:rPr>
          <w:b/>
          <w:bCs/>
        </w:rPr>
        <w:t>[2-(C(Me)=N(</w:t>
      </w:r>
      <w:r w:rsidR="00C55D29">
        <w:rPr>
          <w:b/>
          <w:bCs/>
        </w:rPr>
        <w:t>Dipp</w:t>
      </w:r>
      <w:r w:rsidRPr="00DA5782">
        <w:rPr>
          <w:b/>
          <w:bCs/>
        </w:rPr>
        <w:t>))-6-((iPrO)</w:t>
      </w:r>
      <w:r w:rsidRPr="00DA5782">
        <w:rPr>
          <w:b/>
          <w:bCs/>
          <w:vertAlign w:val="subscript"/>
        </w:rPr>
        <w:t>2</w:t>
      </w:r>
      <w:r w:rsidRPr="00DA5782">
        <w:rPr>
          <w:b/>
          <w:bCs/>
        </w:rPr>
        <w:t>P=O)C</w:t>
      </w:r>
      <w:r w:rsidRPr="00DA5782">
        <w:rPr>
          <w:b/>
          <w:bCs/>
          <w:vertAlign w:val="subscript"/>
        </w:rPr>
        <w:t>5</w:t>
      </w:r>
      <w:r w:rsidRPr="00DA5782">
        <w:rPr>
          <w:b/>
          <w:bCs/>
        </w:rPr>
        <w:t>H</w:t>
      </w:r>
      <w:r w:rsidRPr="00DA5782">
        <w:rPr>
          <w:b/>
          <w:bCs/>
          <w:vertAlign w:val="subscript"/>
        </w:rPr>
        <w:t>3</w:t>
      </w:r>
      <w:r w:rsidRPr="00DA5782">
        <w:rPr>
          <w:b/>
          <w:bCs/>
        </w:rPr>
        <w:t>N]</w:t>
      </w:r>
      <w:r>
        <w:rPr>
          <w:rFonts w:cstheme="minorHAnsi"/>
          <w:b/>
          <w:bCs/>
        </w:rPr>
        <w:t>→</w:t>
      </w:r>
      <w:r>
        <w:rPr>
          <w:b/>
          <w:bCs/>
        </w:rPr>
        <w:t>SnPh</w:t>
      </w:r>
      <w:r>
        <w:rPr>
          <w:b/>
          <w:bCs/>
          <w:vertAlign w:val="subscript"/>
        </w:rPr>
        <w:t>2</w:t>
      </w:r>
      <w:r>
        <w:rPr>
          <w:b/>
          <w:bCs/>
        </w:rPr>
        <w:t>Cl</w:t>
      </w:r>
      <w:r w:rsidRPr="005B7A87">
        <w:rPr>
          <w:b/>
          <w:bCs/>
          <w:vertAlign w:val="subscript"/>
        </w:rPr>
        <w:t>2</w:t>
      </w:r>
      <w:r>
        <w:rPr>
          <w:b/>
          <w:bCs/>
        </w:rPr>
        <w:t>}</w:t>
      </w:r>
      <w:r w:rsidRPr="00DA5782">
        <w:rPr>
          <w:b/>
          <w:bCs/>
        </w:rPr>
        <w:t xml:space="preserve"> (</w:t>
      </w:r>
      <w:r>
        <w:rPr>
          <w:b/>
          <w:bCs/>
        </w:rPr>
        <w:t>4</w:t>
      </w:r>
      <w:r w:rsidRPr="00DA5782">
        <w:rPr>
          <w:b/>
          <w:bCs/>
        </w:rPr>
        <w:t>)</w:t>
      </w:r>
    </w:p>
    <w:p w14:paraId="29E9FD43" w14:textId="304460BE" w:rsidR="005B7A87" w:rsidRDefault="005B7A87" w:rsidP="00562E96">
      <w:pPr>
        <w:pStyle w:val="RSCB02ArticleText"/>
      </w:pPr>
      <w:r>
        <w:rPr>
          <w:iCs/>
          <w:lang w:val="en-US"/>
        </w:rPr>
        <w:t xml:space="preserve">The synthetic protocol is the same </w:t>
      </w:r>
      <w:r>
        <w:rPr>
          <w:lang w:val="en-US"/>
        </w:rPr>
        <w:t xml:space="preserve">as for </w:t>
      </w:r>
      <w:r>
        <w:rPr>
          <w:b/>
          <w:bCs/>
          <w:lang w:val="en-US"/>
        </w:rPr>
        <w:t>3</w:t>
      </w:r>
      <w:r>
        <w:rPr>
          <w:iCs/>
          <w:lang w:val="en-US"/>
        </w:rPr>
        <w:t>. Ph</w:t>
      </w:r>
      <w:r w:rsidRPr="005B7A87">
        <w:rPr>
          <w:iCs/>
          <w:vertAlign w:val="subscript"/>
          <w:lang w:val="en-US"/>
        </w:rPr>
        <w:t>2</w:t>
      </w:r>
      <w:r>
        <w:rPr>
          <w:iCs/>
          <w:lang w:val="en-US"/>
        </w:rPr>
        <w:t>SnCl</w:t>
      </w:r>
      <w:r>
        <w:rPr>
          <w:iCs/>
          <w:vertAlign w:val="subscript"/>
          <w:lang w:val="en-US"/>
        </w:rPr>
        <w:t>2</w:t>
      </w:r>
      <w:r>
        <w:rPr>
          <w:iCs/>
          <w:lang w:val="en-US"/>
        </w:rPr>
        <w:t xml:space="preserve"> </w:t>
      </w:r>
      <w:r>
        <w:rPr>
          <w:lang w:val="en-US"/>
        </w:rPr>
        <w:t>(</w:t>
      </w:r>
      <w:r>
        <w:rPr>
          <w:iCs/>
          <w:lang w:val="en-US"/>
        </w:rPr>
        <w:t>0.11 g, 0.33 mmol</w:t>
      </w:r>
      <w:r>
        <w:rPr>
          <w:lang w:val="en-US"/>
        </w:rPr>
        <w:t xml:space="preserve">) </w:t>
      </w:r>
      <w:r>
        <w:rPr>
          <w:iCs/>
          <w:lang w:val="en-US"/>
        </w:rPr>
        <w:t xml:space="preserve">and </w:t>
      </w:r>
      <w:r w:rsidRPr="00DA52E4">
        <w:rPr>
          <w:b/>
          <w:iCs/>
          <w:lang w:val="en-US"/>
        </w:rPr>
        <w:t>L</w:t>
      </w:r>
      <w:r>
        <w:rPr>
          <w:iCs/>
          <w:lang w:val="en-US"/>
        </w:rPr>
        <w:t xml:space="preserve"> (0.15 g, 0.33 mmol)</w:t>
      </w:r>
      <w:r>
        <w:rPr>
          <w:lang w:val="en-US"/>
        </w:rPr>
        <w:t xml:space="preserve"> provided </w:t>
      </w:r>
      <w:r w:rsidRPr="00DA52E4">
        <w:rPr>
          <w:b/>
          <w:lang w:val="en-US"/>
        </w:rPr>
        <w:t>4</w:t>
      </w:r>
      <w:r>
        <w:rPr>
          <w:lang w:val="en-US"/>
        </w:rPr>
        <w:t xml:space="preserve"> as a</w:t>
      </w:r>
      <w:r w:rsidR="001D094D">
        <w:rPr>
          <w:lang w:val="en-US"/>
        </w:rPr>
        <w:t>n</w:t>
      </w:r>
      <w:r>
        <w:rPr>
          <w:lang w:val="en-US"/>
        </w:rPr>
        <w:t xml:space="preserve"> yellow powder material. </w:t>
      </w:r>
      <w:r>
        <w:t>Yield: 0.</w:t>
      </w:r>
      <w:r w:rsidR="001D094D">
        <w:t>2</w:t>
      </w:r>
      <w:r>
        <w:t>4 g (9</w:t>
      </w:r>
      <w:r w:rsidR="001D094D">
        <w:t>3</w:t>
      </w:r>
      <w:r>
        <w:t> %). mp = 1</w:t>
      </w:r>
      <w:r w:rsidR="001D094D">
        <w:t>11</w:t>
      </w:r>
      <w:r>
        <w:t>.</w:t>
      </w:r>
      <w:r w:rsidR="001D094D">
        <w:t>2</w:t>
      </w:r>
      <w:r>
        <w:t xml:space="preserve"> °C. </w:t>
      </w:r>
      <w:r>
        <w:rPr>
          <w:lang w:val="en-US"/>
        </w:rPr>
        <w:t>Anal.Calcd.for C</w:t>
      </w:r>
      <w:r w:rsidR="001D094D">
        <w:rPr>
          <w:vertAlign w:val="subscript"/>
          <w:lang w:val="en-US"/>
        </w:rPr>
        <w:t>37</w:t>
      </w:r>
      <w:r>
        <w:rPr>
          <w:lang w:val="en-US"/>
        </w:rPr>
        <w:t>H</w:t>
      </w:r>
      <w:r w:rsidR="001D094D">
        <w:rPr>
          <w:vertAlign w:val="subscript"/>
          <w:lang w:val="en-US"/>
        </w:rPr>
        <w:t>4</w:t>
      </w:r>
      <w:r>
        <w:rPr>
          <w:vertAlign w:val="subscript"/>
          <w:lang w:val="en-US"/>
        </w:rPr>
        <w:t>7</w:t>
      </w:r>
      <w:r>
        <w:rPr>
          <w:lang w:val="en-US"/>
        </w:rPr>
        <w:t>Cl</w:t>
      </w:r>
      <w:r w:rsidR="001D094D">
        <w:rPr>
          <w:vertAlign w:val="subscript"/>
          <w:lang w:val="en-US"/>
        </w:rPr>
        <w:t>2</w:t>
      </w:r>
      <w:r>
        <w:rPr>
          <w:lang w:val="en-US"/>
        </w:rPr>
        <w:t>O</w:t>
      </w:r>
      <w:r w:rsidR="001D094D" w:rsidRPr="001D094D">
        <w:rPr>
          <w:vertAlign w:val="subscript"/>
          <w:lang w:val="en-US"/>
        </w:rPr>
        <w:t>3</w:t>
      </w:r>
      <w:r>
        <w:rPr>
          <w:lang w:val="en-US"/>
        </w:rPr>
        <w:t>N</w:t>
      </w:r>
      <w:r>
        <w:rPr>
          <w:vertAlign w:val="subscript"/>
          <w:lang w:val="en-US"/>
        </w:rPr>
        <w:t>2</w:t>
      </w:r>
      <w:r>
        <w:rPr>
          <w:lang w:val="en-US"/>
        </w:rPr>
        <w:t>P</w:t>
      </w:r>
      <w:r w:rsidR="001D094D">
        <w:rPr>
          <w:lang w:val="en-US"/>
        </w:rPr>
        <w:t>Sn</w:t>
      </w:r>
      <w:r>
        <w:rPr>
          <w:lang w:val="en-US"/>
        </w:rPr>
        <w:t xml:space="preserve"> (MW </w:t>
      </w:r>
      <w:r w:rsidR="001D094D">
        <w:rPr>
          <w:lang w:val="en-US"/>
        </w:rPr>
        <w:t>788</w:t>
      </w:r>
      <w:r>
        <w:rPr>
          <w:lang w:val="en-US"/>
        </w:rPr>
        <w:t>.</w:t>
      </w:r>
      <w:r w:rsidR="001D094D">
        <w:rPr>
          <w:lang w:val="en-US"/>
        </w:rPr>
        <w:t>38</w:t>
      </w:r>
      <w:r>
        <w:rPr>
          <w:lang w:val="en-US"/>
        </w:rPr>
        <w:t xml:space="preserve">): C, </w:t>
      </w:r>
      <w:r w:rsidR="001D094D">
        <w:rPr>
          <w:lang w:val="en-US"/>
        </w:rPr>
        <w:t>56.4</w:t>
      </w:r>
      <w:r>
        <w:rPr>
          <w:lang w:val="en-US"/>
        </w:rPr>
        <w:t>; H, 6.</w:t>
      </w:r>
      <w:r w:rsidR="001D094D">
        <w:rPr>
          <w:lang w:val="en-US"/>
        </w:rPr>
        <w:t>0</w:t>
      </w:r>
      <w:r>
        <w:rPr>
          <w:lang w:val="en-US"/>
        </w:rPr>
        <w:t xml:space="preserve">. Found: C, </w:t>
      </w:r>
      <w:r w:rsidR="001D094D">
        <w:rPr>
          <w:lang w:val="en-US"/>
        </w:rPr>
        <w:t>56</w:t>
      </w:r>
      <w:r>
        <w:rPr>
          <w:lang w:val="en-US"/>
        </w:rPr>
        <w:t>.</w:t>
      </w:r>
      <w:r w:rsidR="001D094D">
        <w:rPr>
          <w:lang w:val="en-US"/>
        </w:rPr>
        <w:t>5</w:t>
      </w:r>
      <w:r>
        <w:rPr>
          <w:lang w:val="en-US"/>
        </w:rPr>
        <w:t xml:space="preserve">; H, 6.1. </w:t>
      </w:r>
      <w:r>
        <w:rPr>
          <w:vertAlign w:val="superscript"/>
        </w:rPr>
        <w:t>1</w:t>
      </w:r>
      <w:r>
        <w:t xml:space="preserve">H NMR (500.13 MHz, </w:t>
      </w:r>
      <w:r w:rsidR="005A5712">
        <w:t>C</w:t>
      </w:r>
      <w:r w:rsidR="005A5712" w:rsidRPr="005A5712">
        <w:rPr>
          <w:vertAlign w:val="subscript"/>
        </w:rPr>
        <w:t>6</w:t>
      </w:r>
      <w:r w:rsidR="005A5712">
        <w:t>D</w:t>
      </w:r>
      <w:r w:rsidR="005A5712">
        <w:rPr>
          <w:vertAlign w:val="subscript"/>
        </w:rPr>
        <w:t>6</w:t>
      </w:r>
      <w:r>
        <w:t xml:space="preserve">, 25 °C): </w:t>
      </w:r>
      <w:r>
        <w:rPr>
          <w:i/>
        </w:rPr>
        <w:t>δ</w:t>
      </w:r>
      <w:r>
        <w:rPr>
          <w:i/>
          <w:iCs/>
        </w:rPr>
        <w:t xml:space="preserve"> (ppm) </w:t>
      </w:r>
      <w:r w:rsidR="005A5712">
        <w:t>0</w:t>
      </w:r>
      <w:r>
        <w:t>.</w:t>
      </w:r>
      <w:r w:rsidR="005A5712">
        <w:t>9</w:t>
      </w:r>
      <w:r w:rsidR="00817D23">
        <w:t>7</w:t>
      </w:r>
      <w:r>
        <w:t xml:space="preserve"> (d, 6H, C</w:t>
      </w:r>
      <w:r>
        <w:rPr>
          <w:i/>
        </w:rPr>
        <w:t>H</w:t>
      </w:r>
      <w:r>
        <w:rPr>
          <w:vertAlign w:val="subscript"/>
        </w:rPr>
        <w:t>3</w:t>
      </w:r>
      <w:r>
        <w:t xml:space="preserve">(iPr), </w:t>
      </w:r>
      <w:r>
        <w:rPr>
          <w:vertAlign w:val="superscript"/>
        </w:rPr>
        <w:t>3</w:t>
      </w:r>
      <w:r>
        <w:rPr>
          <w:i/>
        </w:rPr>
        <w:t>J</w:t>
      </w:r>
      <w:r>
        <w:t>(</w:t>
      </w:r>
      <w:r>
        <w:rPr>
          <w:vertAlign w:val="superscript"/>
        </w:rPr>
        <w:t>1</w:t>
      </w:r>
      <w:r>
        <w:t xml:space="preserve">H, </w:t>
      </w:r>
      <w:r>
        <w:rPr>
          <w:vertAlign w:val="superscript"/>
        </w:rPr>
        <w:t>1</w:t>
      </w:r>
      <w:r>
        <w:t xml:space="preserve">H) = </w:t>
      </w:r>
      <w:r w:rsidR="00817D23">
        <w:t>6.2</w:t>
      </w:r>
      <w:r>
        <w:t xml:space="preserve"> Hz), 1.</w:t>
      </w:r>
      <w:r w:rsidR="005A5712">
        <w:t>07</w:t>
      </w:r>
      <w:r>
        <w:t xml:space="preserve"> (d, 6H, C</w:t>
      </w:r>
      <w:r>
        <w:rPr>
          <w:i/>
        </w:rPr>
        <w:t>H</w:t>
      </w:r>
      <w:r>
        <w:rPr>
          <w:vertAlign w:val="subscript"/>
        </w:rPr>
        <w:t>3</w:t>
      </w:r>
      <w:r>
        <w:t xml:space="preserve">(iPr), </w:t>
      </w:r>
      <w:r>
        <w:rPr>
          <w:vertAlign w:val="superscript"/>
        </w:rPr>
        <w:t>3</w:t>
      </w:r>
      <w:r>
        <w:rPr>
          <w:i/>
        </w:rPr>
        <w:t>J</w:t>
      </w:r>
      <w:r>
        <w:t>(</w:t>
      </w:r>
      <w:r>
        <w:rPr>
          <w:vertAlign w:val="superscript"/>
        </w:rPr>
        <w:t>1</w:t>
      </w:r>
      <w:r>
        <w:t xml:space="preserve">H, </w:t>
      </w:r>
      <w:r>
        <w:rPr>
          <w:vertAlign w:val="superscript"/>
        </w:rPr>
        <w:t>1</w:t>
      </w:r>
      <w:r>
        <w:t xml:space="preserve">H) = </w:t>
      </w:r>
      <w:r w:rsidR="00817D23">
        <w:t>6</w:t>
      </w:r>
      <w:r>
        <w:t>.</w:t>
      </w:r>
      <w:r w:rsidR="00817D23">
        <w:t>2</w:t>
      </w:r>
      <w:r>
        <w:t xml:space="preserve"> Hz), 1.11 (d, 6H, C</w:t>
      </w:r>
      <w:r>
        <w:rPr>
          <w:i/>
        </w:rPr>
        <w:t>H</w:t>
      </w:r>
      <w:r>
        <w:rPr>
          <w:vertAlign w:val="subscript"/>
        </w:rPr>
        <w:t>3</w:t>
      </w:r>
      <w:r>
        <w:t xml:space="preserve">(OiPr), </w:t>
      </w:r>
      <w:r>
        <w:rPr>
          <w:vertAlign w:val="superscript"/>
        </w:rPr>
        <w:t>3</w:t>
      </w:r>
      <w:r>
        <w:rPr>
          <w:i/>
        </w:rPr>
        <w:t>J</w:t>
      </w:r>
      <w:r>
        <w:t>(</w:t>
      </w:r>
      <w:r>
        <w:rPr>
          <w:vertAlign w:val="superscript"/>
        </w:rPr>
        <w:t>1</w:t>
      </w:r>
      <w:r>
        <w:t xml:space="preserve">H, </w:t>
      </w:r>
      <w:r>
        <w:rPr>
          <w:vertAlign w:val="superscript"/>
        </w:rPr>
        <w:t>1</w:t>
      </w:r>
      <w:r>
        <w:t xml:space="preserve">H) = </w:t>
      </w:r>
      <w:r w:rsidR="005A5712">
        <w:t>6</w:t>
      </w:r>
      <w:r>
        <w:t>.</w:t>
      </w:r>
      <w:r w:rsidR="005A5712">
        <w:t>8</w:t>
      </w:r>
      <w:r>
        <w:t xml:space="preserve"> Hz), 1.14 (d, 6H, C</w:t>
      </w:r>
      <w:r>
        <w:rPr>
          <w:i/>
        </w:rPr>
        <w:t>H</w:t>
      </w:r>
      <w:r>
        <w:rPr>
          <w:vertAlign w:val="subscript"/>
        </w:rPr>
        <w:t>3</w:t>
      </w:r>
      <w:r>
        <w:t xml:space="preserve">(OiPr), </w:t>
      </w:r>
      <w:r>
        <w:rPr>
          <w:vertAlign w:val="superscript"/>
        </w:rPr>
        <w:t>3</w:t>
      </w:r>
      <w:r>
        <w:rPr>
          <w:i/>
        </w:rPr>
        <w:t>J</w:t>
      </w:r>
      <w:r>
        <w:t>(</w:t>
      </w:r>
      <w:r>
        <w:rPr>
          <w:vertAlign w:val="superscript"/>
        </w:rPr>
        <w:t>1</w:t>
      </w:r>
      <w:r>
        <w:t xml:space="preserve">H, </w:t>
      </w:r>
      <w:r>
        <w:rPr>
          <w:vertAlign w:val="superscript"/>
        </w:rPr>
        <w:t>1</w:t>
      </w:r>
      <w:r>
        <w:t xml:space="preserve">H) = </w:t>
      </w:r>
      <w:r w:rsidR="005A5712">
        <w:t>6</w:t>
      </w:r>
      <w:r>
        <w:t>.</w:t>
      </w:r>
      <w:r w:rsidR="005A5712">
        <w:t>8</w:t>
      </w:r>
      <w:r>
        <w:t xml:space="preserve"> Hz), 2.</w:t>
      </w:r>
      <w:r w:rsidR="005A5712">
        <w:t>17</w:t>
      </w:r>
      <w:r>
        <w:t xml:space="preserve"> (s, 3H, (C</w:t>
      </w:r>
      <w:r>
        <w:rPr>
          <w:i/>
        </w:rPr>
        <w:t>H</w:t>
      </w:r>
      <w:r>
        <w:rPr>
          <w:vertAlign w:val="subscript"/>
        </w:rPr>
        <w:t>3</w:t>
      </w:r>
      <w:r>
        <w:t>)C=N), 2.</w:t>
      </w:r>
      <w:r w:rsidR="005A5712">
        <w:t>79</w:t>
      </w:r>
      <w:r>
        <w:t xml:space="preserve"> (sept, 2H, C</w:t>
      </w:r>
      <w:r>
        <w:rPr>
          <w:i/>
        </w:rPr>
        <w:t>H</w:t>
      </w:r>
      <w:r>
        <w:t xml:space="preserve">(iPr), </w:t>
      </w:r>
      <w:r>
        <w:rPr>
          <w:vertAlign w:val="superscript"/>
        </w:rPr>
        <w:t>3</w:t>
      </w:r>
      <w:r>
        <w:rPr>
          <w:i/>
        </w:rPr>
        <w:t>J</w:t>
      </w:r>
      <w:r>
        <w:t>(</w:t>
      </w:r>
      <w:r>
        <w:rPr>
          <w:vertAlign w:val="superscript"/>
        </w:rPr>
        <w:t>1</w:t>
      </w:r>
      <w:r>
        <w:t xml:space="preserve">H, </w:t>
      </w:r>
      <w:r>
        <w:rPr>
          <w:vertAlign w:val="superscript"/>
        </w:rPr>
        <w:t>1</w:t>
      </w:r>
      <w:r>
        <w:t xml:space="preserve">H) = </w:t>
      </w:r>
      <w:r w:rsidR="00817D23">
        <w:t>6</w:t>
      </w:r>
      <w:r>
        <w:t>.</w:t>
      </w:r>
      <w:r w:rsidR="00817D23">
        <w:t>2</w:t>
      </w:r>
      <w:r>
        <w:t xml:space="preserve"> Hz), 4.</w:t>
      </w:r>
      <w:r w:rsidR="005A5712">
        <w:t>73</w:t>
      </w:r>
      <w:r>
        <w:t xml:space="preserve"> (</w:t>
      </w:r>
      <w:r w:rsidR="005A5712">
        <w:t>bs</w:t>
      </w:r>
      <w:r>
        <w:t>, 2H, C</w:t>
      </w:r>
      <w:r>
        <w:rPr>
          <w:i/>
        </w:rPr>
        <w:t>H</w:t>
      </w:r>
      <w:r>
        <w:t>(OiPr</w:t>
      </w:r>
      <w:r w:rsidR="005A5712">
        <w:t>)</w:t>
      </w:r>
      <w:r>
        <w:t>), 7.</w:t>
      </w:r>
      <w:r w:rsidR="005A5712">
        <w:t>09</w:t>
      </w:r>
      <w:r>
        <w:t>-7.18 (m, 1</w:t>
      </w:r>
      <w:r w:rsidR="005A5712">
        <w:t>0</w:t>
      </w:r>
      <w:r>
        <w:t>H, Ar-</w:t>
      </w:r>
      <w:r>
        <w:rPr>
          <w:i/>
        </w:rPr>
        <w:t>H</w:t>
      </w:r>
      <w:r>
        <w:t>), 7.6</w:t>
      </w:r>
      <w:r w:rsidR="005A5712">
        <w:t>5</w:t>
      </w:r>
      <w:r>
        <w:t xml:space="preserve"> (</w:t>
      </w:r>
      <w:r w:rsidR="00817D23">
        <w:t>bs</w:t>
      </w:r>
      <w:r>
        <w:t>, 1H, Ar-</w:t>
      </w:r>
      <w:r>
        <w:rPr>
          <w:i/>
        </w:rPr>
        <w:t>H</w:t>
      </w:r>
      <w:r>
        <w:t xml:space="preserve">), </w:t>
      </w:r>
      <w:r w:rsidR="005A5712">
        <w:t>8</w:t>
      </w:r>
      <w:r>
        <w:t>.</w:t>
      </w:r>
      <w:r w:rsidR="005A5712">
        <w:t>08</w:t>
      </w:r>
      <w:r>
        <w:t>-</w:t>
      </w:r>
      <w:r w:rsidR="005A5712">
        <w:t>8</w:t>
      </w:r>
      <w:r>
        <w:t>.</w:t>
      </w:r>
      <w:r w:rsidR="005A5712">
        <w:t>10</w:t>
      </w:r>
      <w:r>
        <w:t xml:space="preserve"> (m, </w:t>
      </w:r>
      <w:r w:rsidR="005A5712">
        <w:t>4</w:t>
      </w:r>
      <w:r>
        <w:t>H, Ar-</w:t>
      </w:r>
      <w:r>
        <w:rPr>
          <w:i/>
        </w:rPr>
        <w:t>H</w:t>
      </w:r>
      <w:r>
        <w:t>), 8.36 (d, 1H, Ar-</w:t>
      </w:r>
      <w:r w:rsidRPr="000E6EB0">
        <w:rPr>
          <w:i/>
          <w:iCs/>
        </w:rPr>
        <w:t>H</w:t>
      </w:r>
      <w:r>
        <w:t xml:space="preserve">, </w:t>
      </w:r>
      <w:r>
        <w:rPr>
          <w:vertAlign w:val="superscript"/>
        </w:rPr>
        <w:t>3</w:t>
      </w:r>
      <w:r>
        <w:rPr>
          <w:i/>
        </w:rPr>
        <w:t>J</w:t>
      </w:r>
      <w:r>
        <w:t>(</w:t>
      </w:r>
      <w:r>
        <w:rPr>
          <w:vertAlign w:val="superscript"/>
        </w:rPr>
        <w:t>1</w:t>
      </w:r>
      <w:r>
        <w:t xml:space="preserve">H, </w:t>
      </w:r>
      <w:r>
        <w:rPr>
          <w:vertAlign w:val="superscript"/>
        </w:rPr>
        <w:t>1</w:t>
      </w:r>
      <w:r>
        <w:t xml:space="preserve">H) = </w:t>
      </w:r>
      <w:r w:rsidR="00817D23">
        <w:t>8</w:t>
      </w:r>
      <w:r>
        <w:t>.</w:t>
      </w:r>
      <w:r w:rsidR="00817D23">
        <w:t>6</w:t>
      </w:r>
      <w:r>
        <w:t xml:space="preserve"> Hz). </w:t>
      </w:r>
      <w:r w:rsidR="00BE3575" w:rsidRPr="002B024D">
        <w:rPr>
          <w:color w:val="000000" w:themeColor="text1"/>
          <w:vertAlign w:val="superscript"/>
        </w:rPr>
        <w:t>13</w:t>
      </w:r>
      <w:r w:rsidR="00BE3575" w:rsidRPr="002B024D">
        <w:rPr>
          <w:color w:val="000000" w:themeColor="text1"/>
        </w:rPr>
        <w:t>C</w:t>
      </w:r>
      <w:r w:rsidR="00BE3575" w:rsidRPr="002B024D">
        <w:rPr>
          <w:rFonts w:eastAsia="AdvMYR4"/>
          <w:color w:val="000000" w:themeColor="text1"/>
        </w:rPr>
        <w:t>{</w:t>
      </w:r>
      <w:r w:rsidR="00BE3575" w:rsidRPr="002B024D">
        <w:rPr>
          <w:rFonts w:eastAsia="AdvMYR4"/>
          <w:color w:val="000000" w:themeColor="text1"/>
          <w:vertAlign w:val="superscript"/>
        </w:rPr>
        <w:t>1</w:t>
      </w:r>
      <w:r w:rsidR="00BE3575" w:rsidRPr="002B024D">
        <w:rPr>
          <w:rFonts w:eastAsia="AdvMYR4"/>
          <w:color w:val="000000" w:themeColor="text1"/>
        </w:rPr>
        <w:t>H}</w:t>
      </w:r>
      <w:r w:rsidR="00BE3575" w:rsidRPr="002B024D">
        <w:rPr>
          <w:color w:val="000000" w:themeColor="text1"/>
        </w:rPr>
        <w:t xml:space="preserve"> NMR (125.78 MHz, C</w:t>
      </w:r>
      <w:r w:rsidR="00BE3575" w:rsidRPr="002B024D">
        <w:rPr>
          <w:color w:val="000000" w:themeColor="text1"/>
          <w:vertAlign w:val="subscript"/>
        </w:rPr>
        <w:t>6</w:t>
      </w:r>
      <w:r w:rsidR="00BE3575" w:rsidRPr="002B024D">
        <w:rPr>
          <w:color w:val="000000" w:themeColor="text1"/>
        </w:rPr>
        <w:t>D</w:t>
      </w:r>
      <w:r w:rsidR="00BE3575" w:rsidRPr="002B024D">
        <w:rPr>
          <w:color w:val="000000" w:themeColor="text1"/>
          <w:vertAlign w:val="subscript"/>
        </w:rPr>
        <w:t>6</w:t>
      </w:r>
      <w:r w:rsidR="00BE3575" w:rsidRPr="002B024D">
        <w:rPr>
          <w:color w:val="000000" w:themeColor="text1"/>
        </w:rPr>
        <w:t xml:space="preserve">, 25 °C): </w:t>
      </w:r>
      <w:r w:rsidR="00BE3575" w:rsidRPr="002B024D">
        <w:rPr>
          <w:i/>
          <w:iCs/>
          <w:color w:val="000000" w:themeColor="text1"/>
        </w:rPr>
        <w:t xml:space="preserve">δ (ppm) </w:t>
      </w:r>
      <w:r w:rsidR="00BE3575" w:rsidRPr="002B024D">
        <w:rPr>
          <w:iCs/>
          <w:color w:val="000000" w:themeColor="text1"/>
        </w:rPr>
        <w:t>17.</w:t>
      </w:r>
      <w:r w:rsidR="00BE3575">
        <w:rPr>
          <w:iCs/>
          <w:color w:val="000000" w:themeColor="text1"/>
        </w:rPr>
        <w:t>7</w:t>
      </w:r>
      <w:r w:rsidR="00BE3575" w:rsidRPr="002B024D">
        <w:rPr>
          <w:iCs/>
          <w:color w:val="000000" w:themeColor="text1"/>
        </w:rPr>
        <w:t xml:space="preserve"> ((</w:t>
      </w:r>
      <w:r w:rsidR="00BE3575" w:rsidRPr="002B024D">
        <w:rPr>
          <w:i/>
          <w:iCs/>
          <w:color w:val="000000" w:themeColor="text1"/>
        </w:rPr>
        <w:t>C</w:t>
      </w:r>
      <w:r w:rsidR="00BE3575" w:rsidRPr="002B024D">
        <w:rPr>
          <w:iCs/>
          <w:color w:val="000000" w:themeColor="text1"/>
        </w:rPr>
        <w:t>H</w:t>
      </w:r>
      <w:r w:rsidR="00BE3575" w:rsidRPr="002B024D">
        <w:rPr>
          <w:iCs/>
          <w:color w:val="000000" w:themeColor="text1"/>
          <w:vertAlign w:val="subscript"/>
        </w:rPr>
        <w:t>3</w:t>
      </w:r>
      <w:r w:rsidR="00BE3575" w:rsidRPr="002B024D">
        <w:rPr>
          <w:iCs/>
          <w:color w:val="000000" w:themeColor="text1"/>
        </w:rPr>
        <w:t>)C=N)</w:t>
      </w:r>
      <w:r w:rsidR="00BE3575" w:rsidRPr="002B024D">
        <w:rPr>
          <w:color w:val="000000" w:themeColor="text1"/>
        </w:rPr>
        <w:t xml:space="preserve">, </w:t>
      </w:r>
      <w:r w:rsidR="00BE3575" w:rsidRPr="002B024D">
        <w:rPr>
          <w:iCs/>
          <w:color w:val="000000" w:themeColor="text1"/>
        </w:rPr>
        <w:t>23.4 (</w:t>
      </w:r>
      <w:r w:rsidR="00BE3575" w:rsidRPr="002B024D">
        <w:rPr>
          <w:i/>
          <w:iCs/>
          <w:color w:val="000000" w:themeColor="text1"/>
        </w:rPr>
        <w:t>C</w:t>
      </w:r>
      <w:r w:rsidR="00BE3575" w:rsidRPr="002B024D">
        <w:rPr>
          <w:iCs/>
          <w:color w:val="000000" w:themeColor="text1"/>
        </w:rPr>
        <w:t>H</w:t>
      </w:r>
      <w:r w:rsidR="00BE3575" w:rsidRPr="002B024D">
        <w:rPr>
          <w:iCs/>
          <w:color w:val="000000" w:themeColor="text1"/>
          <w:vertAlign w:val="subscript"/>
        </w:rPr>
        <w:t>3</w:t>
      </w:r>
      <w:r w:rsidR="00BE3575" w:rsidRPr="002B024D">
        <w:rPr>
          <w:iCs/>
          <w:color w:val="000000" w:themeColor="text1"/>
        </w:rPr>
        <w:t>(iPr)), 24.0 (</w:t>
      </w:r>
      <w:r w:rsidR="00BE3575" w:rsidRPr="002B024D">
        <w:rPr>
          <w:i/>
          <w:iCs/>
          <w:color w:val="000000" w:themeColor="text1"/>
        </w:rPr>
        <w:t>C</w:t>
      </w:r>
      <w:r w:rsidR="00BE3575" w:rsidRPr="002B024D">
        <w:rPr>
          <w:iCs/>
          <w:color w:val="000000" w:themeColor="text1"/>
        </w:rPr>
        <w:t>H</w:t>
      </w:r>
      <w:r w:rsidR="00BE3575" w:rsidRPr="002B024D">
        <w:rPr>
          <w:iCs/>
          <w:color w:val="000000" w:themeColor="text1"/>
          <w:vertAlign w:val="subscript"/>
        </w:rPr>
        <w:t>3</w:t>
      </w:r>
      <w:r w:rsidR="00BE3575" w:rsidRPr="002B024D">
        <w:rPr>
          <w:iCs/>
          <w:color w:val="000000" w:themeColor="text1"/>
        </w:rPr>
        <w:t>(iPr))</w:t>
      </w:r>
      <w:r w:rsidR="00BE3575" w:rsidRPr="002B024D">
        <w:rPr>
          <w:color w:val="000000" w:themeColor="text1"/>
        </w:rPr>
        <w:t xml:space="preserve">, </w:t>
      </w:r>
      <w:r w:rsidR="00BE3575" w:rsidRPr="002B024D">
        <w:rPr>
          <w:iCs/>
          <w:color w:val="000000" w:themeColor="text1"/>
        </w:rPr>
        <w:t>24.</w:t>
      </w:r>
      <w:r w:rsidR="00BE3575">
        <w:rPr>
          <w:iCs/>
          <w:color w:val="000000" w:themeColor="text1"/>
        </w:rPr>
        <w:t>1</w:t>
      </w:r>
      <w:r w:rsidR="00BE3575" w:rsidRPr="002B024D">
        <w:rPr>
          <w:iCs/>
          <w:color w:val="000000" w:themeColor="text1"/>
        </w:rPr>
        <w:t xml:space="preserve"> (</w:t>
      </w:r>
      <w:r w:rsidR="00BE3575" w:rsidRPr="002B024D">
        <w:rPr>
          <w:i/>
          <w:iCs/>
          <w:color w:val="000000" w:themeColor="text1"/>
        </w:rPr>
        <w:t>C</w:t>
      </w:r>
      <w:r w:rsidR="00BE3575" w:rsidRPr="002B024D">
        <w:rPr>
          <w:iCs/>
          <w:color w:val="000000" w:themeColor="text1"/>
        </w:rPr>
        <w:t>H</w:t>
      </w:r>
      <w:r w:rsidR="00BE3575" w:rsidRPr="002B024D">
        <w:rPr>
          <w:iCs/>
          <w:color w:val="000000" w:themeColor="text1"/>
          <w:vertAlign w:val="subscript"/>
        </w:rPr>
        <w:t>3</w:t>
      </w:r>
      <w:r w:rsidR="00BE3575" w:rsidRPr="002B024D">
        <w:rPr>
          <w:rFonts w:eastAsiaTheme="minorEastAsia"/>
          <w:iCs/>
          <w:color w:val="000000" w:themeColor="text1"/>
          <w:lang w:eastAsia="ja-JP"/>
        </w:rPr>
        <w:t xml:space="preserve">(OiPr), </w:t>
      </w:r>
      <w:r w:rsidR="00BE3575" w:rsidRPr="002B024D">
        <w:rPr>
          <w:color w:val="000000" w:themeColor="text1"/>
          <w:vertAlign w:val="superscript"/>
        </w:rPr>
        <w:t>3</w:t>
      </w:r>
      <w:r w:rsidR="00BE3575" w:rsidRPr="002B024D">
        <w:rPr>
          <w:i/>
          <w:color w:val="000000" w:themeColor="text1"/>
        </w:rPr>
        <w:t>J</w:t>
      </w:r>
      <w:r w:rsidR="00BE3575" w:rsidRPr="002B024D">
        <w:rPr>
          <w:color w:val="000000" w:themeColor="text1"/>
        </w:rPr>
        <w:t>(</w:t>
      </w:r>
      <w:r w:rsidR="00BE3575" w:rsidRPr="002B024D">
        <w:rPr>
          <w:color w:val="000000" w:themeColor="text1"/>
          <w:vertAlign w:val="superscript"/>
        </w:rPr>
        <w:t>31</w:t>
      </w:r>
      <w:r w:rsidR="00BE3575" w:rsidRPr="002B024D">
        <w:rPr>
          <w:color w:val="000000" w:themeColor="text1"/>
        </w:rPr>
        <w:t xml:space="preserve">P, </w:t>
      </w:r>
      <w:r w:rsidR="00BE3575" w:rsidRPr="002B024D">
        <w:rPr>
          <w:color w:val="000000" w:themeColor="text1"/>
          <w:vertAlign w:val="superscript"/>
        </w:rPr>
        <w:t>13</w:t>
      </w:r>
      <w:r w:rsidR="00BE3575" w:rsidRPr="002B024D">
        <w:rPr>
          <w:color w:val="000000" w:themeColor="text1"/>
        </w:rPr>
        <w:t>C) = 5.</w:t>
      </w:r>
      <w:r w:rsidR="00BE3575">
        <w:rPr>
          <w:color w:val="000000" w:themeColor="text1"/>
        </w:rPr>
        <w:t>2</w:t>
      </w:r>
      <w:r w:rsidR="00BE3575" w:rsidRPr="002B024D">
        <w:rPr>
          <w:color w:val="000000" w:themeColor="text1"/>
        </w:rPr>
        <w:t xml:space="preserve"> Hz), </w:t>
      </w:r>
      <w:r w:rsidR="00BE3575" w:rsidRPr="002B024D">
        <w:rPr>
          <w:iCs/>
          <w:color w:val="000000" w:themeColor="text1"/>
        </w:rPr>
        <w:t>24.</w:t>
      </w:r>
      <w:r w:rsidR="00BE3575">
        <w:rPr>
          <w:iCs/>
          <w:color w:val="000000" w:themeColor="text1"/>
        </w:rPr>
        <w:t>3</w:t>
      </w:r>
      <w:r w:rsidR="00BE3575" w:rsidRPr="002B024D">
        <w:rPr>
          <w:iCs/>
          <w:color w:val="000000" w:themeColor="text1"/>
        </w:rPr>
        <w:t xml:space="preserve"> (</w:t>
      </w:r>
      <w:r w:rsidR="00BE3575" w:rsidRPr="002B024D">
        <w:rPr>
          <w:i/>
          <w:iCs/>
          <w:color w:val="000000" w:themeColor="text1"/>
        </w:rPr>
        <w:t>C</w:t>
      </w:r>
      <w:r w:rsidR="00BE3575" w:rsidRPr="002B024D">
        <w:rPr>
          <w:iCs/>
          <w:color w:val="000000" w:themeColor="text1"/>
        </w:rPr>
        <w:t>H</w:t>
      </w:r>
      <w:r w:rsidR="00BE3575" w:rsidRPr="002B024D">
        <w:rPr>
          <w:iCs/>
          <w:color w:val="000000" w:themeColor="text1"/>
          <w:vertAlign w:val="subscript"/>
        </w:rPr>
        <w:t>3</w:t>
      </w:r>
      <w:r w:rsidR="00BE3575" w:rsidRPr="002B024D">
        <w:rPr>
          <w:rFonts w:eastAsiaTheme="minorEastAsia"/>
          <w:iCs/>
          <w:color w:val="000000" w:themeColor="text1"/>
          <w:lang w:eastAsia="ja-JP"/>
        </w:rPr>
        <w:t xml:space="preserve">(OiPr), </w:t>
      </w:r>
      <w:r w:rsidR="00BE3575" w:rsidRPr="002B024D">
        <w:rPr>
          <w:color w:val="000000" w:themeColor="text1"/>
          <w:vertAlign w:val="superscript"/>
        </w:rPr>
        <w:t>3</w:t>
      </w:r>
      <w:r w:rsidR="00BE3575" w:rsidRPr="002B024D">
        <w:rPr>
          <w:i/>
          <w:color w:val="000000" w:themeColor="text1"/>
        </w:rPr>
        <w:t>J</w:t>
      </w:r>
      <w:r w:rsidR="00BE3575" w:rsidRPr="002B024D">
        <w:rPr>
          <w:color w:val="000000" w:themeColor="text1"/>
        </w:rPr>
        <w:t>(</w:t>
      </w:r>
      <w:r w:rsidR="00BE3575" w:rsidRPr="002B024D">
        <w:rPr>
          <w:color w:val="000000" w:themeColor="text1"/>
          <w:vertAlign w:val="superscript"/>
        </w:rPr>
        <w:t>31</w:t>
      </w:r>
      <w:r w:rsidR="00BE3575" w:rsidRPr="002B024D">
        <w:rPr>
          <w:color w:val="000000" w:themeColor="text1"/>
        </w:rPr>
        <w:t xml:space="preserve">P, </w:t>
      </w:r>
      <w:r w:rsidR="00BE3575" w:rsidRPr="002B024D">
        <w:rPr>
          <w:color w:val="000000" w:themeColor="text1"/>
          <w:vertAlign w:val="superscript"/>
        </w:rPr>
        <w:t>13</w:t>
      </w:r>
      <w:r w:rsidR="00BE3575" w:rsidRPr="002B024D">
        <w:rPr>
          <w:color w:val="000000" w:themeColor="text1"/>
        </w:rPr>
        <w:t xml:space="preserve">C) = </w:t>
      </w:r>
      <w:r w:rsidR="00BE3575">
        <w:rPr>
          <w:color w:val="000000" w:themeColor="text1"/>
        </w:rPr>
        <w:t>4</w:t>
      </w:r>
      <w:r w:rsidR="00BE3575" w:rsidRPr="002B024D">
        <w:rPr>
          <w:color w:val="000000" w:themeColor="text1"/>
        </w:rPr>
        <w:t>.</w:t>
      </w:r>
      <w:r w:rsidR="00BE3575">
        <w:rPr>
          <w:color w:val="000000" w:themeColor="text1"/>
        </w:rPr>
        <w:t>0</w:t>
      </w:r>
      <w:r w:rsidR="00BE3575" w:rsidRPr="002B024D">
        <w:rPr>
          <w:color w:val="000000" w:themeColor="text1"/>
        </w:rPr>
        <w:t xml:space="preserve"> Hz),</w:t>
      </w:r>
      <w:r w:rsidR="00BE3575" w:rsidRPr="002B024D">
        <w:rPr>
          <w:iCs/>
          <w:color w:val="000000" w:themeColor="text1"/>
        </w:rPr>
        <w:t xml:space="preserve"> </w:t>
      </w:r>
      <w:r w:rsidR="00BE3575" w:rsidRPr="002B024D">
        <w:rPr>
          <w:color w:val="000000" w:themeColor="text1"/>
        </w:rPr>
        <w:t>29.</w:t>
      </w:r>
      <w:r w:rsidR="00BE3575">
        <w:rPr>
          <w:color w:val="000000" w:themeColor="text1"/>
        </w:rPr>
        <w:t>4</w:t>
      </w:r>
      <w:r w:rsidR="00BE3575" w:rsidRPr="002B024D">
        <w:rPr>
          <w:color w:val="000000" w:themeColor="text1"/>
        </w:rPr>
        <w:t xml:space="preserve"> (</w:t>
      </w:r>
      <w:r w:rsidR="00BE3575" w:rsidRPr="002B024D">
        <w:rPr>
          <w:i/>
          <w:color w:val="000000" w:themeColor="text1"/>
        </w:rPr>
        <w:t>C</w:t>
      </w:r>
      <w:r w:rsidR="00BE3575" w:rsidRPr="002B024D">
        <w:rPr>
          <w:color w:val="000000" w:themeColor="text1"/>
        </w:rPr>
        <w:t>H(iPr)), 7</w:t>
      </w:r>
      <w:r w:rsidR="00BE3575">
        <w:rPr>
          <w:color w:val="000000" w:themeColor="text1"/>
        </w:rPr>
        <w:t>4</w:t>
      </w:r>
      <w:r w:rsidR="00BE3575" w:rsidRPr="002B024D">
        <w:rPr>
          <w:color w:val="000000" w:themeColor="text1"/>
        </w:rPr>
        <w:t>.</w:t>
      </w:r>
      <w:r w:rsidR="00BE3575">
        <w:rPr>
          <w:color w:val="000000" w:themeColor="text1"/>
        </w:rPr>
        <w:t>1</w:t>
      </w:r>
      <w:r w:rsidR="00BE3575" w:rsidRPr="002B024D">
        <w:rPr>
          <w:color w:val="000000" w:themeColor="text1"/>
        </w:rPr>
        <w:t xml:space="preserve"> (</w:t>
      </w:r>
      <w:r w:rsidR="00BE3575" w:rsidRPr="002B024D">
        <w:rPr>
          <w:i/>
          <w:color w:val="000000" w:themeColor="text1"/>
        </w:rPr>
        <w:t>C</w:t>
      </w:r>
      <w:r w:rsidR="00BE3575" w:rsidRPr="002B024D">
        <w:rPr>
          <w:color w:val="000000" w:themeColor="text1"/>
        </w:rPr>
        <w:t xml:space="preserve">H(OiPr), </w:t>
      </w:r>
      <w:r w:rsidR="00BE3575" w:rsidRPr="002B024D">
        <w:rPr>
          <w:color w:val="000000" w:themeColor="text1"/>
          <w:vertAlign w:val="superscript"/>
        </w:rPr>
        <w:t>2</w:t>
      </w:r>
      <w:r w:rsidR="00BE3575" w:rsidRPr="002B024D">
        <w:rPr>
          <w:i/>
          <w:color w:val="000000" w:themeColor="text1"/>
        </w:rPr>
        <w:t>J</w:t>
      </w:r>
      <w:r w:rsidR="00BE3575" w:rsidRPr="002B024D">
        <w:rPr>
          <w:color w:val="000000" w:themeColor="text1"/>
        </w:rPr>
        <w:t>(</w:t>
      </w:r>
      <w:r w:rsidR="00BE3575" w:rsidRPr="002B024D">
        <w:rPr>
          <w:color w:val="000000" w:themeColor="text1"/>
          <w:vertAlign w:val="superscript"/>
        </w:rPr>
        <w:t>31</w:t>
      </w:r>
      <w:r w:rsidR="00BE3575" w:rsidRPr="002B024D">
        <w:rPr>
          <w:color w:val="000000" w:themeColor="text1"/>
        </w:rPr>
        <w:t xml:space="preserve">P, </w:t>
      </w:r>
      <w:r w:rsidR="00BE3575" w:rsidRPr="002B024D">
        <w:rPr>
          <w:color w:val="000000" w:themeColor="text1"/>
          <w:vertAlign w:val="superscript"/>
        </w:rPr>
        <w:t>13</w:t>
      </w:r>
      <w:r w:rsidR="00BE3575" w:rsidRPr="002B024D">
        <w:rPr>
          <w:color w:val="000000" w:themeColor="text1"/>
        </w:rPr>
        <w:t>C) = 6.</w:t>
      </w:r>
      <w:r w:rsidR="00BE3575">
        <w:rPr>
          <w:color w:val="000000" w:themeColor="text1"/>
        </w:rPr>
        <w:t>0</w:t>
      </w:r>
      <w:r w:rsidR="00BE3575" w:rsidRPr="002B024D">
        <w:rPr>
          <w:color w:val="000000" w:themeColor="text1"/>
        </w:rPr>
        <w:t xml:space="preserve"> Hz), </w:t>
      </w:r>
      <w:r w:rsidR="00BE3575" w:rsidRPr="002B024D">
        <w:rPr>
          <w:iCs/>
          <w:color w:val="000000" w:themeColor="text1"/>
        </w:rPr>
        <w:t xml:space="preserve">123.8 </w:t>
      </w:r>
      <w:r w:rsidR="00BE3575" w:rsidRPr="002B024D">
        <w:rPr>
          <w:color w:val="000000" w:themeColor="text1"/>
        </w:rPr>
        <w:t>(</w:t>
      </w:r>
      <w:r w:rsidR="00BE3575" w:rsidRPr="002B024D">
        <w:rPr>
          <w:color w:val="000000" w:themeColor="text1"/>
          <w:vertAlign w:val="superscript"/>
        </w:rPr>
        <w:t>n</w:t>
      </w:r>
      <w:r w:rsidR="00BE3575" w:rsidRPr="002B024D">
        <w:rPr>
          <w:i/>
          <w:color w:val="000000" w:themeColor="text1"/>
        </w:rPr>
        <w:t>J</w:t>
      </w:r>
      <w:r w:rsidR="00BE3575" w:rsidRPr="002B024D">
        <w:rPr>
          <w:color w:val="000000" w:themeColor="text1"/>
        </w:rPr>
        <w:t>(</w:t>
      </w:r>
      <w:r w:rsidR="00BE3575" w:rsidRPr="002B024D">
        <w:rPr>
          <w:color w:val="000000" w:themeColor="text1"/>
          <w:vertAlign w:val="superscript"/>
        </w:rPr>
        <w:t>31</w:t>
      </w:r>
      <w:r w:rsidR="00BE3575" w:rsidRPr="002B024D">
        <w:rPr>
          <w:color w:val="000000" w:themeColor="text1"/>
        </w:rPr>
        <w:t xml:space="preserve">P, </w:t>
      </w:r>
      <w:r w:rsidR="00BE3575" w:rsidRPr="002B024D">
        <w:rPr>
          <w:color w:val="000000" w:themeColor="text1"/>
          <w:vertAlign w:val="superscript"/>
        </w:rPr>
        <w:t>13</w:t>
      </w:r>
      <w:r w:rsidR="00BE3575" w:rsidRPr="002B024D">
        <w:rPr>
          <w:color w:val="000000" w:themeColor="text1"/>
        </w:rPr>
        <w:t>C) = 3.7 Hz)</w:t>
      </w:r>
      <w:r w:rsidR="00BE3575" w:rsidRPr="002B024D">
        <w:rPr>
          <w:iCs/>
          <w:color w:val="000000" w:themeColor="text1"/>
        </w:rPr>
        <w:t xml:space="preserve">, 124.1, 125.0, 128.9, 129.7, 130.6, 136.4, 137.2, 137.4, 140.5, 147.3, </w:t>
      </w:r>
      <w:r w:rsidR="00BE3575" w:rsidRPr="002B024D">
        <w:rPr>
          <w:color w:val="000000" w:themeColor="text1"/>
        </w:rPr>
        <w:t>153.3 (</w:t>
      </w:r>
      <w:r w:rsidR="00BE3575" w:rsidRPr="002B024D">
        <w:rPr>
          <w:color w:val="000000" w:themeColor="text1"/>
          <w:vertAlign w:val="superscript"/>
        </w:rPr>
        <w:t>n</w:t>
      </w:r>
      <w:r w:rsidR="00BE3575" w:rsidRPr="002B024D">
        <w:rPr>
          <w:i/>
          <w:color w:val="000000" w:themeColor="text1"/>
        </w:rPr>
        <w:t>J</w:t>
      </w:r>
      <w:r w:rsidR="00BE3575" w:rsidRPr="002B024D">
        <w:rPr>
          <w:color w:val="000000" w:themeColor="text1"/>
        </w:rPr>
        <w:t>(</w:t>
      </w:r>
      <w:r w:rsidR="00BE3575" w:rsidRPr="002B024D">
        <w:rPr>
          <w:color w:val="000000" w:themeColor="text1"/>
          <w:vertAlign w:val="superscript"/>
        </w:rPr>
        <w:t>31</w:t>
      </w:r>
      <w:r w:rsidR="00BE3575" w:rsidRPr="002B024D">
        <w:rPr>
          <w:color w:val="000000" w:themeColor="text1"/>
        </w:rPr>
        <w:t xml:space="preserve">P, </w:t>
      </w:r>
      <w:r w:rsidR="00BE3575" w:rsidRPr="002B024D">
        <w:rPr>
          <w:color w:val="000000" w:themeColor="text1"/>
          <w:vertAlign w:val="superscript"/>
        </w:rPr>
        <w:t>13</w:t>
      </w:r>
      <w:r w:rsidR="00BE3575" w:rsidRPr="002B024D">
        <w:rPr>
          <w:color w:val="000000" w:themeColor="text1"/>
        </w:rPr>
        <w:t>C) = 231.3 Hz), 157.5 (</w:t>
      </w:r>
      <w:r w:rsidR="00BE3575" w:rsidRPr="002B024D">
        <w:rPr>
          <w:color w:val="000000" w:themeColor="text1"/>
          <w:vertAlign w:val="superscript"/>
        </w:rPr>
        <w:t>n</w:t>
      </w:r>
      <w:r w:rsidR="00BE3575" w:rsidRPr="002B024D">
        <w:rPr>
          <w:i/>
          <w:color w:val="000000" w:themeColor="text1"/>
        </w:rPr>
        <w:t>J</w:t>
      </w:r>
      <w:r w:rsidR="00BE3575" w:rsidRPr="002B024D">
        <w:rPr>
          <w:color w:val="000000" w:themeColor="text1"/>
        </w:rPr>
        <w:t>(</w:t>
      </w:r>
      <w:r w:rsidR="00BE3575" w:rsidRPr="002B024D">
        <w:rPr>
          <w:color w:val="000000" w:themeColor="text1"/>
          <w:vertAlign w:val="superscript"/>
        </w:rPr>
        <w:t>31</w:t>
      </w:r>
      <w:r w:rsidR="00BE3575" w:rsidRPr="002B024D">
        <w:rPr>
          <w:color w:val="000000" w:themeColor="text1"/>
        </w:rPr>
        <w:t xml:space="preserve">P, </w:t>
      </w:r>
      <w:r w:rsidR="00BE3575" w:rsidRPr="002B024D">
        <w:rPr>
          <w:color w:val="000000" w:themeColor="text1"/>
          <w:vertAlign w:val="superscript"/>
        </w:rPr>
        <w:t>13</w:t>
      </w:r>
      <w:r w:rsidR="00BE3575" w:rsidRPr="002B024D">
        <w:rPr>
          <w:color w:val="000000" w:themeColor="text1"/>
        </w:rPr>
        <w:t>C) = 22.2 Hz</w:t>
      </w:r>
      <w:r w:rsidR="00BE3575" w:rsidRPr="002B024D">
        <w:rPr>
          <w:iCs/>
          <w:color w:val="000000" w:themeColor="text1"/>
        </w:rPr>
        <w:t>) (Ar-</w:t>
      </w:r>
      <w:r w:rsidR="00BE3575" w:rsidRPr="002B024D">
        <w:rPr>
          <w:i/>
          <w:iCs/>
          <w:color w:val="000000" w:themeColor="text1"/>
        </w:rPr>
        <w:t>C</w:t>
      </w:r>
      <w:r w:rsidR="00BE3575" w:rsidRPr="002B024D">
        <w:rPr>
          <w:iCs/>
          <w:color w:val="000000" w:themeColor="text1"/>
        </w:rPr>
        <w:t xml:space="preserve">), </w:t>
      </w:r>
      <w:r w:rsidR="00BE3575" w:rsidRPr="002B024D">
        <w:rPr>
          <w:color w:val="000000" w:themeColor="text1"/>
        </w:rPr>
        <w:t>1</w:t>
      </w:r>
      <w:r w:rsidR="00BE3575">
        <w:rPr>
          <w:color w:val="000000" w:themeColor="text1"/>
        </w:rPr>
        <w:t>67</w:t>
      </w:r>
      <w:r w:rsidR="00BE3575" w:rsidRPr="002B024D">
        <w:rPr>
          <w:color w:val="000000" w:themeColor="text1"/>
        </w:rPr>
        <w:t>.</w:t>
      </w:r>
      <w:r w:rsidR="00BE3575">
        <w:rPr>
          <w:color w:val="000000" w:themeColor="text1"/>
        </w:rPr>
        <w:t>4</w:t>
      </w:r>
      <w:r w:rsidR="00BE3575" w:rsidRPr="002B024D">
        <w:rPr>
          <w:color w:val="000000" w:themeColor="text1"/>
        </w:rPr>
        <w:t xml:space="preserve"> (</w:t>
      </w:r>
      <w:r w:rsidR="00BE3575" w:rsidRPr="002B024D">
        <w:rPr>
          <w:i/>
          <w:color w:val="000000" w:themeColor="text1"/>
        </w:rPr>
        <w:t>C</w:t>
      </w:r>
      <w:r w:rsidR="00BE3575" w:rsidRPr="002B024D">
        <w:rPr>
          <w:color w:val="000000" w:themeColor="text1"/>
        </w:rPr>
        <w:t>(CH</w:t>
      </w:r>
      <w:r w:rsidR="00BE3575" w:rsidRPr="002B024D">
        <w:rPr>
          <w:color w:val="000000" w:themeColor="text1"/>
          <w:vertAlign w:val="subscript"/>
        </w:rPr>
        <w:t>3</w:t>
      </w:r>
      <w:r w:rsidR="00BE3575" w:rsidRPr="002B024D">
        <w:rPr>
          <w:color w:val="000000" w:themeColor="text1"/>
        </w:rPr>
        <w:t>)=N).</w:t>
      </w:r>
      <w:r>
        <w:rPr>
          <w:color w:val="000000" w:themeColor="text1"/>
        </w:rPr>
        <w:t xml:space="preserve"> </w:t>
      </w:r>
      <w:r>
        <w:rPr>
          <w:vertAlign w:val="superscript"/>
        </w:rPr>
        <w:t>31</w:t>
      </w:r>
      <w:r>
        <w:t>P</w:t>
      </w:r>
      <w:r>
        <w:rPr>
          <w:rFonts w:eastAsia="AdvMYR4"/>
        </w:rPr>
        <w:t>{</w:t>
      </w:r>
      <w:r>
        <w:rPr>
          <w:rFonts w:eastAsia="AdvMYR4"/>
          <w:vertAlign w:val="superscript"/>
        </w:rPr>
        <w:t>1</w:t>
      </w:r>
      <w:r>
        <w:rPr>
          <w:rFonts w:eastAsia="AdvMYR4"/>
        </w:rPr>
        <w:t>H}</w:t>
      </w:r>
      <w:r>
        <w:t xml:space="preserve"> NMR (202.40 MHz, </w:t>
      </w:r>
      <w:r w:rsidR="005A5712">
        <w:t>C</w:t>
      </w:r>
      <w:r w:rsidR="005A5712" w:rsidRPr="005A5712">
        <w:rPr>
          <w:vertAlign w:val="subscript"/>
        </w:rPr>
        <w:t>6</w:t>
      </w:r>
      <w:r w:rsidR="005A5712">
        <w:t>D</w:t>
      </w:r>
      <w:r w:rsidR="005A5712">
        <w:rPr>
          <w:vertAlign w:val="subscript"/>
        </w:rPr>
        <w:t>6</w:t>
      </w:r>
      <w:r>
        <w:t xml:space="preserve">, 25 °C): </w:t>
      </w:r>
      <w:r>
        <w:rPr>
          <w:i/>
        </w:rPr>
        <w:t>δ (ppm)</w:t>
      </w:r>
      <w:r>
        <w:t xml:space="preserve"> </w:t>
      </w:r>
      <w:r w:rsidR="005A5712">
        <w:t>5.3</w:t>
      </w:r>
      <w:r>
        <w:t xml:space="preserve">. </w:t>
      </w:r>
      <w:r>
        <w:rPr>
          <w:vertAlign w:val="superscript"/>
        </w:rPr>
        <w:t>119</w:t>
      </w:r>
      <w:r>
        <w:t>Sn</w:t>
      </w:r>
      <w:r>
        <w:rPr>
          <w:rFonts w:eastAsia="AdvMYR4"/>
        </w:rPr>
        <w:t>{</w:t>
      </w:r>
      <w:r>
        <w:rPr>
          <w:rFonts w:eastAsia="AdvMYR4"/>
          <w:vertAlign w:val="superscript"/>
        </w:rPr>
        <w:t>1</w:t>
      </w:r>
      <w:r>
        <w:rPr>
          <w:rFonts w:eastAsia="AdvMYR4"/>
        </w:rPr>
        <w:t>H}</w:t>
      </w:r>
      <w:r>
        <w:t xml:space="preserve"> NMR (186.49 MHz, </w:t>
      </w:r>
      <w:r w:rsidR="005A5712">
        <w:t>C</w:t>
      </w:r>
      <w:r w:rsidR="005A5712" w:rsidRPr="005A5712">
        <w:rPr>
          <w:vertAlign w:val="subscript"/>
        </w:rPr>
        <w:t>6</w:t>
      </w:r>
      <w:r w:rsidR="005A5712">
        <w:t>D</w:t>
      </w:r>
      <w:r w:rsidR="005A5712">
        <w:rPr>
          <w:vertAlign w:val="subscript"/>
        </w:rPr>
        <w:t>6</w:t>
      </w:r>
      <w:r>
        <w:t xml:space="preserve">, 25 °C): </w:t>
      </w:r>
      <w:r>
        <w:rPr>
          <w:i/>
        </w:rPr>
        <w:t>δ (ppm)</w:t>
      </w:r>
      <w:r>
        <w:t xml:space="preserve"> -</w:t>
      </w:r>
      <w:r w:rsidR="005A5712">
        <w:t>1</w:t>
      </w:r>
      <w:r>
        <w:t>8</w:t>
      </w:r>
      <w:r w:rsidR="005A5712">
        <w:t>7</w:t>
      </w:r>
      <w:r>
        <w:t>.</w:t>
      </w:r>
      <w:r w:rsidR="005A5712">
        <w:t>7</w:t>
      </w:r>
      <w:r>
        <w:t xml:space="preserve">. </w:t>
      </w:r>
      <w:r w:rsidRPr="005B7A87">
        <w:rPr>
          <w:color w:val="000000" w:themeColor="text1"/>
        </w:rPr>
        <w:t xml:space="preserve">IR: </w:t>
      </w:r>
      <w:r w:rsidRPr="005B7A87">
        <w:rPr>
          <w:rFonts w:ascii="Symbol" w:hAnsi="Symbol"/>
          <w:color w:val="000000" w:themeColor="text1"/>
        </w:rPr>
        <w:t></w:t>
      </w:r>
      <w:r w:rsidRPr="005B7A87">
        <w:rPr>
          <w:color w:val="000000" w:themeColor="text1"/>
        </w:rPr>
        <w:t xml:space="preserve">(P=O) </w:t>
      </w:r>
      <w:r w:rsidR="005A5712">
        <w:rPr>
          <w:color w:val="000000" w:themeColor="text1"/>
        </w:rPr>
        <w:t>1190</w:t>
      </w:r>
      <w:r w:rsidRPr="005B7A87">
        <w:rPr>
          <w:color w:val="000000" w:themeColor="text1"/>
        </w:rPr>
        <w:t xml:space="preserve"> cm</w:t>
      </w:r>
      <w:r w:rsidRPr="005B7A87">
        <w:rPr>
          <w:color w:val="000000" w:themeColor="text1"/>
          <w:vertAlign w:val="superscript"/>
        </w:rPr>
        <w:t>-1</w:t>
      </w:r>
      <w:r>
        <w:t>.</w:t>
      </w:r>
    </w:p>
    <w:p w14:paraId="7FAF47EC" w14:textId="77777777" w:rsidR="00EC592D" w:rsidRDefault="00EC592D" w:rsidP="00562E96">
      <w:pPr>
        <w:pStyle w:val="RSCB02ArticleText"/>
      </w:pPr>
    </w:p>
    <w:p w14:paraId="49D3F9EF" w14:textId="34C24259" w:rsidR="00EC592D" w:rsidRDefault="00EC592D" w:rsidP="00562E96">
      <w:pPr>
        <w:pStyle w:val="RSCB02ArticleText"/>
        <w:rPr>
          <w:b/>
          <w:bCs/>
        </w:rPr>
      </w:pPr>
      <w:r w:rsidRPr="00DA5782">
        <w:rPr>
          <w:b/>
          <w:bCs/>
        </w:rPr>
        <w:t xml:space="preserve">Synthesis of </w:t>
      </w:r>
      <w:r>
        <w:rPr>
          <w:b/>
          <w:bCs/>
          <w:lang w:val="en-US"/>
        </w:rPr>
        <w:t>{</w:t>
      </w:r>
      <w:r w:rsidRPr="00DA5782">
        <w:rPr>
          <w:b/>
          <w:bCs/>
        </w:rPr>
        <w:t>[2-(C(Me)=N(</w:t>
      </w:r>
      <w:r w:rsidR="00C55D29">
        <w:rPr>
          <w:b/>
          <w:bCs/>
        </w:rPr>
        <w:t>Dipp</w:t>
      </w:r>
      <w:r w:rsidRPr="00DA5782">
        <w:rPr>
          <w:b/>
          <w:bCs/>
        </w:rPr>
        <w:t>))-6-((iPrO)</w:t>
      </w:r>
      <w:r w:rsidRPr="00DA5782">
        <w:rPr>
          <w:b/>
          <w:bCs/>
          <w:vertAlign w:val="subscript"/>
        </w:rPr>
        <w:t>2</w:t>
      </w:r>
      <w:r w:rsidRPr="00DA5782">
        <w:rPr>
          <w:b/>
          <w:bCs/>
        </w:rPr>
        <w:t>P=O)C</w:t>
      </w:r>
      <w:r w:rsidRPr="00DA5782">
        <w:rPr>
          <w:b/>
          <w:bCs/>
          <w:vertAlign w:val="subscript"/>
        </w:rPr>
        <w:t>5</w:t>
      </w:r>
      <w:r w:rsidRPr="00DA5782">
        <w:rPr>
          <w:b/>
          <w:bCs/>
        </w:rPr>
        <w:t>H</w:t>
      </w:r>
      <w:r w:rsidRPr="00DA5782">
        <w:rPr>
          <w:b/>
          <w:bCs/>
          <w:vertAlign w:val="subscript"/>
        </w:rPr>
        <w:t>3</w:t>
      </w:r>
      <w:r w:rsidRPr="00DA5782">
        <w:rPr>
          <w:b/>
          <w:bCs/>
        </w:rPr>
        <w:t>N]</w:t>
      </w:r>
      <w:r>
        <w:rPr>
          <w:rFonts w:cstheme="minorHAnsi"/>
          <w:b/>
          <w:bCs/>
        </w:rPr>
        <w:t>→</w:t>
      </w:r>
      <w:r>
        <w:rPr>
          <w:b/>
          <w:bCs/>
        </w:rPr>
        <w:t>InCl</w:t>
      </w:r>
      <w:r w:rsidRPr="00EC592D">
        <w:rPr>
          <w:b/>
          <w:bCs/>
          <w:vertAlign w:val="subscript"/>
        </w:rPr>
        <w:t>3</w:t>
      </w:r>
      <w:r>
        <w:rPr>
          <w:b/>
          <w:bCs/>
        </w:rPr>
        <w:t>}</w:t>
      </w:r>
      <w:r w:rsidRPr="00DA5782">
        <w:rPr>
          <w:b/>
          <w:bCs/>
        </w:rPr>
        <w:t xml:space="preserve"> (</w:t>
      </w:r>
      <w:r>
        <w:rPr>
          <w:b/>
          <w:bCs/>
        </w:rPr>
        <w:t>5</w:t>
      </w:r>
      <w:r w:rsidRPr="00DA5782">
        <w:rPr>
          <w:b/>
          <w:bCs/>
        </w:rPr>
        <w:t>)</w:t>
      </w:r>
    </w:p>
    <w:p w14:paraId="198C36DA" w14:textId="64B257A9" w:rsidR="00EC592D" w:rsidRDefault="00EC592D" w:rsidP="00562E96">
      <w:pPr>
        <w:pStyle w:val="RSCB02ArticleText"/>
      </w:pPr>
      <w:r>
        <w:rPr>
          <w:lang w:val="en-US"/>
        </w:rPr>
        <w:t>A solution of InCl</w:t>
      </w:r>
      <w:r w:rsidRPr="00EC592D">
        <w:rPr>
          <w:vertAlign w:val="subscript"/>
          <w:lang w:val="en-US"/>
        </w:rPr>
        <w:t>3</w:t>
      </w:r>
      <w:r>
        <w:rPr>
          <w:lang w:val="en-US"/>
        </w:rPr>
        <w:t xml:space="preserve"> (0.2</w:t>
      </w:r>
      <w:r w:rsidR="00413048">
        <w:rPr>
          <w:lang w:val="en-US"/>
        </w:rPr>
        <w:t>5</w:t>
      </w:r>
      <w:r>
        <w:rPr>
          <w:lang w:val="en-US"/>
        </w:rPr>
        <w:t xml:space="preserve"> g, </w:t>
      </w:r>
      <w:r w:rsidR="00413048">
        <w:rPr>
          <w:lang w:val="en-US"/>
        </w:rPr>
        <w:t>1</w:t>
      </w:r>
      <w:r>
        <w:rPr>
          <w:lang w:val="en-US"/>
        </w:rPr>
        <w:t>.</w:t>
      </w:r>
      <w:r w:rsidR="00413048">
        <w:rPr>
          <w:lang w:val="en-US"/>
        </w:rPr>
        <w:t>13</w:t>
      </w:r>
      <w:r>
        <w:rPr>
          <w:lang w:val="en-US"/>
        </w:rPr>
        <w:t xml:space="preserve"> mmol) in </w:t>
      </w:r>
      <w:r w:rsidR="00413048">
        <w:rPr>
          <w:lang w:val="en-US"/>
        </w:rPr>
        <w:t>THF</w:t>
      </w:r>
      <w:r>
        <w:rPr>
          <w:lang w:val="en-US"/>
        </w:rPr>
        <w:t xml:space="preserve"> (10 mL) was added to a solution of</w:t>
      </w:r>
      <w:r>
        <w:rPr>
          <w:bCs/>
          <w:lang w:val="en-US"/>
        </w:rPr>
        <w:t xml:space="preserve"> </w:t>
      </w:r>
      <w:r w:rsidRPr="00BA7C2D">
        <w:rPr>
          <w:b/>
          <w:bCs/>
          <w:lang w:val="en-US"/>
        </w:rPr>
        <w:t>L</w:t>
      </w:r>
      <w:r>
        <w:rPr>
          <w:bCs/>
          <w:lang w:val="en-US"/>
        </w:rPr>
        <w:t xml:space="preserve"> </w:t>
      </w:r>
      <w:r>
        <w:rPr>
          <w:lang w:val="en-US"/>
        </w:rPr>
        <w:t>(0.</w:t>
      </w:r>
      <w:r w:rsidR="00413048">
        <w:rPr>
          <w:lang w:val="en-US"/>
        </w:rPr>
        <w:t>50</w:t>
      </w:r>
      <w:r>
        <w:rPr>
          <w:lang w:val="en-US"/>
        </w:rPr>
        <w:t xml:space="preserve"> g,</w:t>
      </w:r>
      <w:r w:rsidR="00413048">
        <w:rPr>
          <w:lang w:val="en-US"/>
        </w:rPr>
        <w:t xml:space="preserve"> 1</w:t>
      </w:r>
      <w:r>
        <w:rPr>
          <w:lang w:val="en-US"/>
        </w:rPr>
        <w:t>.</w:t>
      </w:r>
      <w:r w:rsidR="00413048">
        <w:rPr>
          <w:lang w:val="en-US"/>
        </w:rPr>
        <w:t>13</w:t>
      </w:r>
      <w:r>
        <w:rPr>
          <w:lang w:val="en-US"/>
        </w:rPr>
        <w:t xml:space="preserve"> mmol) </w:t>
      </w:r>
      <w:r>
        <w:rPr>
          <w:bCs/>
          <w:lang w:val="en-US"/>
        </w:rPr>
        <w:t xml:space="preserve">in </w:t>
      </w:r>
      <w:r w:rsidR="00413048">
        <w:rPr>
          <w:bCs/>
          <w:lang w:val="en-US"/>
        </w:rPr>
        <w:t>THF</w:t>
      </w:r>
      <w:r>
        <w:rPr>
          <w:bCs/>
          <w:lang w:val="en-US"/>
        </w:rPr>
        <w:t xml:space="preserve"> (</w:t>
      </w:r>
      <w:r>
        <w:rPr>
          <w:lang w:val="en-US"/>
        </w:rPr>
        <w:t>10 mL). The reaction mixture was stirred for 2</w:t>
      </w:r>
      <w:r w:rsidR="00413048">
        <w:rPr>
          <w:lang w:val="en-US"/>
        </w:rPr>
        <w:t>4</w:t>
      </w:r>
      <w:r>
        <w:rPr>
          <w:lang w:val="en-US"/>
        </w:rPr>
        <w:t xml:space="preserve"> h at room temperature. After that, the organic solvent was evaporated under reduced pressure. The residue was washed with a small amount of hexane (10 mL) yielding </w:t>
      </w:r>
      <w:r w:rsidR="00413048">
        <w:rPr>
          <w:b/>
          <w:bCs/>
          <w:lang w:val="en-US"/>
        </w:rPr>
        <w:t>5</w:t>
      </w:r>
      <w:r>
        <w:rPr>
          <w:lang w:val="en-US"/>
        </w:rPr>
        <w:t xml:space="preserve"> as a</w:t>
      </w:r>
      <w:r w:rsidR="00413048">
        <w:rPr>
          <w:lang w:val="en-US"/>
        </w:rPr>
        <w:t xml:space="preserve"> pale-yellow</w:t>
      </w:r>
      <w:r>
        <w:rPr>
          <w:lang w:val="en-US"/>
        </w:rPr>
        <w:t xml:space="preserve"> powder material.</w:t>
      </w:r>
      <w:r w:rsidR="00413048">
        <w:rPr>
          <w:lang w:val="en-US"/>
        </w:rPr>
        <w:t xml:space="preserve"> </w:t>
      </w:r>
      <w:r w:rsidR="00413048">
        <w:t xml:space="preserve">Yield: 0.71 g (95 %). mp = 286 °C (with decomp.). </w:t>
      </w:r>
      <w:r w:rsidR="00413048">
        <w:rPr>
          <w:lang w:val="en-US"/>
        </w:rPr>
        <w:t>Anal.Calcd.for C</w:t>
      </w:r>
      <w:r w:rsidR="00CE1A97">
        <w:rPr>
          <w:vertAlign w:val="subscript"/>
          <w:lang w:val="en-US"/>
        </w:rPr>
        <w:t>25</w:t>
      </w:r>
      <w:r w:rsidR="00413048">
        <w:rPr>
          <w:lang w:val="en-US"/>
        </w:rPr>
        <w:t>H</w:t>
      </w:r>
      <w:r w:rsidR="00CE1A97">
        <w:rPr>
          <w:vertAlign w:val="subscript"/>
          <w:lang w:val="en-US"/>
        </w:rPr>
        <w:t>3</w:t>
      </w:r>
      <w:r w:rsidR="00413048">
        <w:rPr>
          <w:vertAlign w:val="subscript"/>
          <w:lang w:val="en-US"/>
        </w:rPr>
        <w:t>7</w:t>
      </w:r>
      <w:r w:rsidR="00413048">
        <w:rPr>
          <w:lang w:val="en-US"/>
        </w:rPr>
        <w:t>Cl</w:t>
      </w:r>
      <w:r w:rsidR="00CE1A97">
        <w:rPr>
          <w:vertAlign w:val="subscript"/>
          <w:lang w:val="en-US"/>
        </w:rPr>
        <w:t>3</w:t>
      </w:r>
      <w:r w:rsidR="00413048">
        <w:rPr>
          <w:lang w:val="en-US"/>
        </w:rPr>
        <w:t>O</w:t>
      </w:r>
      <w:r w:rsidR="00413048" w:rsidRPr="001D094D">
        <w:rPr>
          <w:vertAlign w:val="subscript"/>
          <w:lang w:val="en-US"/>
        </w:rPr>
        <w:t>3</w:t>
      </w:r>
      <w:r w:rsidR="00413048">
        <w:rPr>
          <w:lang w:val="en-US"/>
        </w:rPr>
        <w:t>N</w:t>
      </w:r>
      <w:r w:rsidR="00413048">
        <w:rPr>
          <w:vertAlign w:val="subscript"/>
          <w:lang w:val="en-US"/>
        </w:rPr>
        <w:t>2</w:t>
      </w:r>
      <w:r w:rsidR="00413048">
        <w:rPr>
          <w:lang w:val="en-US"/>
        </w:rPr>
        <w:t>P</w:t>
      </w:r>
      <w:r w:rsidR="00CE1A97">
        <w:rPr>
          <w:lang w:val="en-US"/>
        </w:rPr>
        <w:t>In</w:t>
      </w:r>
      <w:r w:rsidR="00413048">
        <w:rPr>
          <w:lang w:val="en-US"/>
        </w:rPr>
        <w:t xml:space="preserve"> (MW 665.72): C, </w:t>
      </w:r>
      <w:r w:rsidR="009C08F4">
        <w:rPr>
          <w:lang w:val="en-US"/>
        </w:rPr>
        <w:t>45</w:t>
      </w:r>
      <w:r w:rsidR="00413048">
        <w:rPr>
          <w:lang w:val="en-US"/>
        </w:rPr>
        <w:t>.</w:t>
      </w:r>
      <w:r w:rsidR="009C08F4">
        <w:rPr>
          <w:lang w:val="en-US"/>
        </w:rPr>
        <w:t>1</w:t>
      </w:r>
      <w:r w:rsidR="00413048">
        <w:rPr>
          <w:lang w:val="en-US"/>
        </w:rPr>
        <w:t xml:space="preserve">; H, </w:t>
      </w:r>
      <w:r w:rsidR="009C08F4">
        <w:rPr>
          <w:lang w:val="en-US"/>
        </w:rPr>
        <w:t>5</w:t>
      </w:r>
      <w:r w:rsidR="00413048">
        <w:rPr>
          <w:lang w:val="en-US"/>
        </w:rPr>
        <w:t>.</w:t>
      </w:r>
      <w:r w:rsidR="009C08F4">
        <w:rPr>
          <w:lang w:val="en-US"/>
        </w:rPr>
        <w:t>6</w:t>
      </w:r>
      <w:r w:rsidR="00413048">
        <w:rPr>
          <w:lang w:val="en-US"/>
        </w:rPr>
        <w:t xml:space="preserve">. Found: C, </w:t>
      </w:r>
      <w:r w:rsidR="009C08F4">
        <w:rPr>
          <w:lang w:val="en-US"/>
        </w:rPr>
        <w:t>45</w:t>
      </w:r>
      <w:r w:rsidR="00413048">
        <w:rPr>
          <w:lang w:val="en-US"/>
        </w:rPr>
        <w:t>.</w:t>
      </w:r>
      <w:r w:rsidR="009C08F4">
        <w:rPr>
          <w:lang w:val="en-US"/>
        </w:rPr>
        <w:t>3</w:t>
      </w:r>
      <w:r w:rsidR="00413048">
        <w:rPr>
          <w:lang w:val="en-US"/>
        </w:rPr>
        <w:t xml:space="preserve">; H, </w:t>
      </w:r>
      <w:r w:rsidR="009C08F4">
        <w:rPr>
          <w:lang w:val="en-US"/>
        </w:rPr>
        <w:t>5</w:t>
      </w:r>
      <w:r w:rsidR="00413048">
        <w:rPr>
          <w:lang w:val="en-US"/>
        </w:rPr>
        <w:t>.</w:t>
      </w:r>
      <w:r w:rsidR="009C08F4">
        <w:rPr>
          <w:lang w:val="en-US"/>
        </w:rPr>
        <w:t>7</w:t>
      </w:r>
      <w:r w:rsidR="00413048">
        <w:rPr>
          <w:lang w:val="en-US"/>
        </w:rPr>
        <w:t>.</w:t>
      </w:r>
      <w:r w:rsidR="009C08F4">
        <w:rPr>
          <w:lang w:val="en-US"/>
        </w:rPr>
        <w:t xml:space="preserve"> </w:t>
      </w:r>
      <w:r w:rsidR="009C08F4">
        <w:rPr>
          <w:vertAlign w:val="superscript"/>
        </w:rPr>
        <w:t>1</w:t>
      </w:r>
      <w:r w:rsidR="009C08F4">
        <w:t>H NMR (500.13 MHz, CD</w:t>
      </w:r>
      <w:r w:rsidR="00C55D29">
        <w:t>Cl</w:t>
      </w:r>
      <w:r w:rsidR="00C55D29">
        <w:rPr>
          <w:vertAlign w:val="subscript"/>
        </w:rPr>
        <w:t>3</w:t>
      </w:r>
      <w:r w:rsidR="009C08F4">
        <w:t xml:space="preserve">, 25 °C): </w:t>
      </w:r>
      <w:r w:rsidR="009C08F4">
        <w:rPr>
          <w:i/>
        </w:rPr>
        <w:t>δ</w:t>
      </w:r>
      <w:r w:rsidR="009C08F4">
        <w:rPr>
          <w:i/>
          <w:iCs/>
        </w:rPr>
        <w:t xml:space="preserve"> (ppm) </w:t>
      </w:r>
      <w:r w:rsidR="009C08F4">
        <w:t>1.00 (d, 6H, C</w:t>
      </w:r>
      <w:r w:rsidR="009C08F4">
        <w:rPr>
          <w:i/>
        </w:rPr>
        <w:t>H</w:t>
      </w:r>
      <w:r w:rsidR="009C08F4">
        <w:rPr>
          <w:vertAlign w:val="subscript"/>
        </w:rPr>
        <w:t>3</w:t>
      </w:r>
      <w:r w:rsidR="009C08F4">
        <w:t xml:space="preserve">(iPr), </w:t>
      </w:r>
      <w:r w:rsidR="009C08F4">
        <w:rPr>
          <w:vertAlign w:val="superscript"/>
        </w:rPr>
        <w:t>3</w:t>
      </w:r>
      <w:r w:rsidR="009C08F4">
        <w:rPr>
          <w:i/>
        </w:rPr>
        <w:t>J</w:t>
      </w:r>
      <w:r w:rsidR="009C08F4">
        <w:t>(</w:t>
      </w:r>
      <w:r w:rsidR="009C08F4">
        <w:rPr>
          <w:vertAlign w:val="superscript"/>
        </w:rPr>
        <w:t>1</w:t>
      </w:r>
      <w:r w:rsidR="009C08F4">
        <w:t xml:space="preserve">H, </w:t>
      </w:r>
      <w:r w:rsidR="009C08F4">
        <w:rPr>
          <w:vertAlign w:val="superscript"/>
        </w:rPr>
        <w:t>1</w:t>
      </w:r>
      <w:r w:rsidR="009C08F4">
        <w:t xml:space="preserve">H) = </w:t>
      </w:r>
      <w:r w:rsidR="00AB687B">
        <w:t>6.4</w:t>
      </w:r>
      <w:r w:rsidR="009C08F4">
        <w:t xml:space="preserve"> Hz), 1.19 (d, 6H, C</w:t>
      </w:r>
      <w:r w:rsidR="009C08F4">
        <w:rPr>
          <w:i/>
        </w:rPr>
        <w:t>H</w:t>
      </w:r>
      <w:r w:rsidR="009C08F4">
        <w:rPr>
          <w:vertAlign w:val="subscript"/>
        </w:rPr>
        <w:t>3</w:t>
      </w:r>
      <w:r w:rsidR="009C08F4">
        <w:t xml:space="preserve">(OiPr), </w:t>
      </w:r>
      <w:r w:rsidR="009C08F4">
        <w:rPr>
          <w:vertAlign w:val="superscript"/>
        </w:rPr>
        <w:t>3</w:t>
      </w:r>
      <w:r w:rsidR="009C08F4">
        <w:rPr>
          <w:i/>
        </w:rPr>
        <w:t>J</w:t>
      </w:r>
      <w:r w:rsidR="009C08F4">
        <w:t>(</w:t>
      </w:r>
      <w:r w:rsidR="009C08F4">
        <w:rPr>
          <w:vertAlign w:val="superscript"/>
        </w:rPr>
        <w:t>1</w:t>
      </w:r>
      <w:r w:rsidR="009C08F4">
        <w:t xml:space="preserve">H, </w:t>
      </w:r>
      <w:r w:rsidR="009C08F4">
        <w:rPr>
          <w:vertAlign w:val="superscript"/>
        </w:rPr>
        <w:t>1</w:t>
      </w:r>
      <w:r w:rsidR="009C08F4">
        <w:t xml:space="preserve">H) = </w:t>
      </w:r>
      <w:r w:rsidR="00AB687B">
        <w:lastRenderedPageBreak/>
        <w:t>5</w:t>
      </w:r>
      <w:r w:rsidR="009C08F4">
        <w:t>.</w:t>
      </w:r>
      <w:r w:rsidR="00AB687B">
        <w:t>6</w:t>
      </w:r>
      <w:r w:rsidR="009C08F4">
        <w:t xml:space="preserve"> Hz), 1.26 (d, 6H, C</w:t>
      </w:r>
      <w:r w:rsidR="009C08F4">
        <w:rPr>
          <w:i/>
        </w:rPr>
        <w:t>H</w:t>
      </w:r>
      <w:r w:rsidR="009C08F4">
        <w:rPr>
          <w:vertAlign w:val="subscript"/>
        </w:rPr>
        <w:t>3</w:t>
      </w:r>
      <w:r w:rsidR="009C08F4">
        <w:t xml:space="preserve">(iPr), </w:t>
      </w:r>
      <w:r w:rsidR="009C08F4">
        <w:rPr>
          <w:vertAlign w:val="superscript"/>
        </w:rPr>
        <w:t>3</w:t>
      </w:r>
      <w:r w:rsidR="009C08F4">
        <w:rPr>
          <w:i/>
        </w:rPr>
        <w:t>J</w:t>
      </w:r>
      <w:r w:rsidR="009C08F4">
        <w:t>(</w:t>
      </w:r>
      <w:r w:rsidR="009C08F4">
        <w:rPr>
          <w:vertAlign w:val="superscript"/>
        </w:rPr>
        <w:t>1</w:t>
      </w:r>
      <w:r w:rsidR="009C08F4">
        <w:t xml:space="preserve">H, </w:t>
      </w:r>
      <w:r w:rsidR="009C08F4">
        <w:rPr>
          <w:vertAlign w:val="superscript"/>
        </w:rPr>
        <w:t>1</w:t>
      </w:r>
      <w:r w:rsidR="009C08F4">
        <w:t>H) = 6.</w:t>
      </w:r>
      <w:r w:rsidR="00AB687B">
        <w:t>4</w:t>
      </w:r>
      <w:r w:rsidR="009C08F4">
        <w:t xml:space="preserve"> Hz), 1.39 (d, 6H, C</w:t>
      </w:r>
      <w:r w:rsidR="009C08F4">
        <w:rPr>
          <w:i/>
        </w:rPr>
        <w:t>H</w:t>
      </w:r>
      <w:r w:rsidR="009C08F4">
        <w:rPr>
          <w:vertAlign w:val="subscript"/>
        </w:rPr>
        <w:t>3</w:t>
      </w:r>
      <w:r w:rsidR="009C08F4">
        <w:t xml:space="preserve">(OiPr), </w:t>
      </w:r>
      <w:r w:rsidR="009C08F4">
        <w:rPr>
          <w:vertAlign w:val="superscript"/>
        </w:rPr>
        <w:t>3</w:t>
      </w:r>
      <w:r w:rsidR="009C08F4">
        <w:rPr>
          <w:i/>
        </w:rPr>
        <w:t>J</w:t>
      </w:r>
      <w:r w:rsidR="009C08F4">
        <w:t>(</w:t>
      </w:r>
      <w:r w:rsidR="009C08F4">
        <w:rPr>
          <w:vertAlign w:val="superscript"/>
        </w:rPr>
        <w:t>1</w:t>
      </w:r>
      <w:r w:rsidR="009C08F4">
        <w:t xml:space="preserve">H, </w:t>
      </w:r>
      <w:r w:rsidR="009C08F4">
        <w:rPr>
          <w:vertAlign w:val="superscript"/>
        </w:rPr>
        <w:t>1</w:t>
      </w:r>
      <w:r w:rsidR="009C08F4">
        <w:t xml:space="preserve">H) = </w:t>
      </w:r>
      <w:r w:rsidR="00AB687B">
        <w:t>5</w:t>
      </w:r>
      <w:r w:rsidR="009C08F4">
        <w:t>.</w:t>
      </w:r>
      <w:r w:rsidR="00AB687B">
        <w:t>6</w:t>
      </w:r>
      <w:r w:rsidR="009C08F4">
        <w:t xml:space="preserve"> Hz), 2.</w:t>
      </w:r>
      <w:r w:rsidR="00C55D29">
        <w:t>43</w:t>
      </w:r>
      <w:r w:rsidR="009C08F4">
        <w:t xml:space="preserve"> (s, 3H, (C</w:t>
      </w:r>
      <w:r w:rsidR="009C08F4">
        <w:rPr>
          <w:i/>
        </w:rPr>
        <w:t>H</w:t>
      </w:r>
      <w:r w:rsidR="009C08F4">
        <w:rPr>
          <w:vertAlign w:val="subscript"/>
        </w:rPr>
        <w:t>3</w:t>
      </w:r>
      <w:r w:rsidR="009C08F4">
        <w:t xml:space="preserve">)C=N), </w:t>
      </w:r>
      <w:r w:rsidR="00C55D29">
        <w:t>3.25</w:t>
      </w:r>
      <w:r w:rsidR="009C08F4">
        <w:t xml:space="preserve"> (sept, 2H, C</w:t>
      </w:r>
      <w:r w:rsidR="009C08F4">
        <w:rPr>
          <w:i/>
        </w:rPr>
        <w:t>H</w:t>
      </w:r>
      <w:r w:rsidR="009C08F4">
        <w:t xml:space="preserve">(iPr), </w:t>
      </w:r>
      <w:r w:rsidR="009C08F4">
        <w:rPr>
          <w:vertAlign w:val="superscript"/>
        </w:rPr>
        <w:t>3</w:t>
      </w:r>
      <w:r w:rsidR="009C08F4">
        <w:rPr>
          <w:i/>
        </w:rPr>
        <w:t>J</w:t>
      </w:r>
      <w:r w:rsidR="009C08F4">
        <w:t>(</w:t>
      </w:r>
      <w:r w:rsidR="009C08F4">
        <w:rPr>
          <w:vertAlign w:val="superscript"/>
        </w:rPr>
        <w:t>1</w:t>
      </w:r>
      <w:r w:rsidR="009C08F4">
        <w:t xml:space="preserve">H, </w:t>
      </w:r>
      <w:r w:rsidR="009C08F4">
        <w:rPr>
          <w:vertAlign w:val="superscript"/>
        </w:rPr>
        <w:t>1</w:t>
      </w:r>
      <w:r w:rsidR="009C08F4">
        <w:t xml:space="preserve">H) = </w:t>
      </w:r>
      <w:r w:rsidR="00C55D29">
        <w:t>6</w:t>
      </w:r>
      <w:r w:rsidR="009C08F4">
        <w:t>.</w:t>
      </w:r>
      <w:r w:rsidR="00AB687B">
        <w:t>4</w:t>
      </w:r>
      <w:r w:rsidR="009C08F4">
        <w:t xml:space="preserve"> Hz), </w:t>
      </w:r>
      <w:r w:rsidR="00C55D29">
        <w:t>5</w:t>
      </w:r>
      <w:r w:rsidR="009C08F4">
        <w:t>.</w:t>
      </w:r>
      <w:r w:rsidR="00C55D29">
        <w:t>24</w:t>
      </w:r>
      <w:r w:rsidR="009C08F4">
        <w:t xml:space="preserve"> (</w:t>
      </w:r>
      <w:r w:rsidR="00C55D29">
        <w:t>m</w:t>
      </w:r>
      <w:r w:rsidR="009C08F4">
        <w:t>, 2H, C</w:t>
      </w:r>
      <w:r w:rsidR="009C08F4">
        <w:rPr>
          <w:i/>
        </w:rPr>
        <w:t>H</w:t>
      </w:r>
      <w:r w:rsidR="009C08F4">
        <w:t>(OiPr)), 7.</w:t>
      </w:r>
      <w:r w:rsidR="00AB687B">
        <w:t>19</w:t>
      </w:r>
      <w:r w:rsidR="009C08F4">
        <w:t>-7.</w:t>
      </w:r>
      <w:r w:rsidR="00C55D29">
        <w:t>24</w:t>
      </w:r>
      <w:r w:rsidR="009C08F4">
        <w:t xml:space="preserve"> (m, </w:t>
      </w:r>
      <w:r w:rsidR="00C55D29">
        <w:t>3</w:t>
      </w:r>
      <w:r w:rsidR="009C08F4">
        <w:t>H, Ar-</w:t>
      </w:r>
      <w:r w:rsidR="009C08F4">
        <w:rPr>
          <w:i/>
        </w:rPr>
        <w:t>H</w:t>
      </w:r>
      <w:r w:rsidR="009C08F4">
        <w:t xml:space="preserve">), </w:t>
      </w:r>
      <w:r w:rsidR="00C55D29">
        <w:t>8</w:t>
      </w:r>
      <w:r w:rsidR="009C08F4">
        <w:t>.</w:t>
      </w:r>
      <w:r w:rsidR="00C55D29">
        <w:t>10</w:t>
      </w:r>
      <w:r w:rsidR="009C08F4">
        <w:t xml:space="preserve"> (t, 1H, Ar-</w:t>
      </w:r>
      <w:r w:rsidR="009C08F4">
        <w:rPr>
          <w:i/>
        </w:rPr>
        <w:t>H</w:t>
      </w:r>
      <w:r w:rsidR="009C08F4">
        <w:rPr>
          <w:iCs/>
        </w:rPr>
        <w:t>,</w:t>
      </w:r>
      <w:r w:rsidR="009C08F4" w:rsidRPr="00AB687B">
        <w:rPr>
          <w:iCs/>
          <w:color w:val="000000" w:themeColor="text1"/>
        </w:rPr>
        <w:t xml:space="preserve"> </w:t>
      </w:r>
      <w:r w:rsidR="009C08F4" w:rsidRPr="00AB687B">
        <w:rPr>
          <w:color w:val="000000" w:themeColor="text1"/>
          <w:vertAlign w:val="superscript"/>
        </w:rPr>
        <w:t>3</w:t>
      </w:r>
      <w:r w:rsidR="009C08F4" w:rsidRPr="00AB687B">
        <w:rPr>
          <w:i/>
          <w:color w:val="000000" w:themeColor="text1"/>
        </w:rPr>
        <w:t>J</w:t>
      </w:r>
      <w:r w:rsidR="009C08F4" w:rsidRPr="00AB687B">
        <w:rPr>
          <w:color w:val="000000" w:themeColor="text1"/>
        </w:rPr>
        <w:t>(</w:t>
      </w:r>
      <w:r w:rsidR="009C08F4" w:rsidRPr="00AB687B">
        <w:rPr>
          <w:color w:val="000000" w:themeColor="text1"/>
          <w:vertAlign w:val="superscript"/>
        </w:rPr>
        <w:t>1</w:t>
      </w:r>
      <w:r w:rsidR="009C08F4" w:rsidRPr="00AB687B">
        <w:rPr>
          <w:color w:val="000000" w:themeColor="text1"/>
        </w:rPr>
        <w:t xml:space="preserve">H, </w:t>
      </w:r>
      <w:r w:rsidR="009C08F4" w:rsidRPr="00AB687B">
        <w:rPr>
          <w:color w:val="000000" w:themeColor="text1"/>
          <w:vertAlign w:val="superscript"/>
        </w:rPr>
        <w:t>1</w:t>
      </w:r>
      <w:r w:rsidR="009C08F4" w:rsidRPr="00AB687B">
        <w:rPr>
          <w:color w:val="000000" w:themeColor="text1"/>
        </w:rPr>
        <w:t>H) = 6.</w:t>
      </w:r>
      <w:r w:rsidR="00AB687B" w:rsidRPr="00AB687B">
        <w:rPr>
          <w:color w:val="000000" w:themeColor="text1"/>
        </w:rPr>
        <w:t>5</w:t>
      </w:r>
      <w:r w:rsidR="009C08F4" w:rsidRPr="00AB687B">
        <w:rPr>
          <w:color w:val="000000" w:themeColor="text1"/>
        </w:rPr>
        <w:t xml:space="preserve"> Hz)</w:t>
      </w:r>
      <w:r w:rsidR="009C08F4">
        <w:t>, 8.</w:t>
      </w:r>
      <w:r w:rsidR="00C55D29">
        <w:t>3</w:t>
      </w:r>
      <w:r w:rsidR="00AB687B">
        <w:t>7</w:t>
      </w:r>
      <w:r w:rsidR="009C08F4">
        <w:t>-8.</w:t>
      </w:r>
      <w:r w:rsidR="00C55D29">
        <w:t>42</w:t>
      </w:r>
      <w:r w:rsidR="009C08F4">
        <w:t xml:space="preserve"> (m, </w:t>
      </w:r>
      <w:r w:rsidR="00C55D29">
        <w:t>2</w:t>
      </w:r>
      <w:r w:rsidR="009C08F4">
        <w:t xml:space="preserve">H, </w:t>
      </w:r>
      <w:r w:rsidR="009C08F4" w:rsidRPr="00B60453">
        <w:rPr>
          <w:color w:val="000000" w:themeColor="text1"/>
        </w:rPr>
        <w:t>Ar-</w:t>
      </w:r>
      <w:r w:rsidR="009C08F4" w:rsidRPr="00B60453">
        <w:rPr>
          <w:i/>
          <w:color w:val="000000" w:themeColor="text1"/>
        </w:rPr>
        <w:t>H</w:t>
      </w:r>
      <w:r w:rsidR="009C08F4" w:rsidRPr="00B60453">
        <w:rPr>
          <w:color w:val="000000" w:themeColor="text1"/>
        </w:rPr>
        <w:t xml:space="preserve">). </w:t>
      </w:r>
      <w:r w:rsidR="009C08F4" w:rsidRPr="00B60453">
        <w:rPr>
          <w:color w:val="000000" w:themeColor="text1"/>
          <w:vertAlign w:val="superscript"/>
        </w:rPr>
        <w:t>13</w:t>
      </w:r>
      <w:r w:rsidR="009C08F4" w:rsidRPr="00B60453">
        <w:rPr>
          <w:color w:val="000000" w:themeColor="text1"/>
        </w:rPr>
        <w:t>C</w:t>
      </w:r>
      <w:r w:rsidR="009C08F4" w:rsidRPr="00B60453">
        <w:rPr>
          <w:rFonts w:eastAsia="AdvMYR4"/>
          <w:color w:val="000000" w:themeColor="text1"/>
        </w:rPr>
        <w:t>{</w:t>
      </w:r>
      <w:r w:rsidR="009C08F4" w:rsidRPr="00B60453">
        <w:rPr>
          <w:rFonts w:eastAsia="AdvMYR4"/>
          <w:color w:val="000000" w:themeColor="text1"/>
          <w:vertAlign w:val="superscript"/>
        </w:rPr>
        <w:t>1</w:t>
      </w:r>
      <w:r w:rsidR="009C08F4" w:rsidRPr="00B60453">
        <w:rPr>
          <w:rFonts w:eastAsia="AdvMYR4"/>
          <w:color w:val="000000" w:themeColor="text1"/>
        </w:rPr>
        <w:t>H}</w:t>
      </w:r>
      <w:r w:rsidR="009C08F4" w:rsidRPr="00B60453">
        <w:rPr>
          <w:color w:val="000000" w:themeColor="text1"/>
        </w:rPr>
        <w:t xml:space="preserve"> NMR (125.78 MHz, CD</w:t>
      </w:r>
      <w:r w:rsidR="00C55D29" w:rsidRPr="00B60453">
        <w:rPr>
          <w:color w:val="000000" w:themeColor="text1"/>
        </w:rPr>
        <w:t>Cl</w:t>
      </w:r>
      <w:r w:rsidR="00C55D29" w:rsidRPr="00B60453">
        <w:rPr>
          <w:color w:val="000000" w:themeColor="text1"/>
          <w:vertAlign w:val="subscript"/>
        </w:rPr>
        <w:t>3</w:t>
      </w:r>
      <w:r w:rsidR="009C08F4" w:rsidRPr="00B60453">
        <w:rPr>
          <w:color w:val="000000" w:themeColor="text1"/>
        </w:rPr>
        <w:t xml:space="preserve">, 25 °C): </w:t>
      </w:r>
      <w:r w:rsidR="009C08F4" w:rsidRPr="00B60453">
        <w:rPr>
          <w:i/>
          <w:iCs/>
          <w:color w:val="000000" w:themeColor="text1"/>
        </w:rPr>
        <w:t xml:space="preserve">δ (ppm) </w:t>
      </w:r>
      <w:r w:rsidR="009C08F4" w:rsidRPr="00B60453">
        <w:rPr>
          <w:iCs/>
          <w:color w:val="000000" w:themeColor="text1"/>
        </w:rPr>
        <w:t>19.</w:t>
      </w:r>
      <w:r w:rsidR="00B60453" w:rsidRPr="00B60453">
        <w:rPr>
          <w:iCs/>
          <w:color w:val="000000" w:themeColor="text1"/>
        </w:rPr>
        <w:t>6</w:t>
      </w:r>
      <w:r w:rsidR="009C08F4" w:rsidRPr="00B60453">
        <w:rPr>
          <w:iCs/>
          <w:color w:val="000000" w:themeColor="text1"/>
        </w:rPr>
        <w:t xml:space="preserve"> ((</w:t>
      </w:r>
      <w:r w:rsidR="009C08F4" w:rsidRPr="00B60453">
        <w:rPr>
          <w:i/>
          <w:iCs/>
          <w:color w:val="000000" w:themeColor="text1"/>
        </w:rPr>
        <w:t>C</w:t>
      </w:r>
      <w:r w:rsidR="009C08F4" w:rsidRPr="00B60453">
        <w:rPr>
          <w:iCs/>
          <w:color w:val="000000" w:themeColor="text1"/>
        </w:rPr>
        <w:t>H</w:t>
      </w:r>
      <w:r w:rsidR="009C08F4" w:rsidRPr="00B60453">
        <w:rPr>
          <w:iCs/>
          <w:color w:val="000000" w:themeColor="text1"/>
          <w:vertAlign w:val="subscript"/>
        </w:rPr>
        <w:t>3</w:t>
      </w:r>
      <w:r w:rsidR="009C08F4" w:rsidRPr="00B60453">
        <w:rPr>
          <w:iCs/>
          <w:color w:val="000000" w:themeColor="text1"/>
        </w:rPr>
        <w:t>)C=N)</w:t>
      </w:r>
      <w:r w:rsidR="009C08F4" w:rsidRPr="00B60453">
        <w:rPr>
          <w:color w:val="000000" w:themeColor="text1"/>
        </w:rPr>
        <w:t xml:space="preserve">, </w:t>
      </w:r>
      <w:r w:rsidR="009C08F4" w:rsidRPr="00B60453">
        <w:rPr>
          <w:iCs/>
          <w:color w:val="000000" w:themeColor="text1"/>
        </w:rPr>
        <w:t>23.</w:t>
      </w:r>
      <w:r w:rsidR="00B60453" w:rsidRPr="00B60453">
        <w:rPr>
          <w:iCs/>
          <w:color w:val="000000" w:themeColor="text1"/>
        </w:rPr>
        <w:t>9</w:t>
      </w:r>
      <w:r w:rsidR="009C08F4" w:rsidRPr="00B60453">
        <w:rPr>
          <w:iCs/>
          <w:color w:val="000000" w:themeColor="text1"/>
        </w:rPr>
        <w:t xml:space="preserve"> </w:t>
      </w:r>
      <w:r w:rsidR="00B60453" w:rsidRPr="00B60453">
        <w:rPr>
          <w:iCs/>
          <w:color w:val="000000" w:themeColor="text1"/>
        </w:rPr>
        <w:t>(</w:t>
      </w:r>
      <w:r w:rsidR="00B60453" w:rsidRPr="00B60453">
        <w:rPr>
          <w:i/>
          <w:iCs/>
          <w:color w:val="000000" w:themeColor="text1"/>
        </w:rPr>
        <w:t>C</w:t>
      </w:r>
      <w:r w:rsidR="00B60453" w:rsidRPr="00B60453">
        <w:rPr>
          <w:iCs/>
          <w:color w:val="000000" w:themeColor="text1"/>
        </w:rPr>
        <w:t>H</w:t>
      </w:r>
      <w:r w:rsidR="00B60453" w:rsidRPr="00B60453">
        <w:rPr>
          <w:iCs/>
          <w:color w:val="000000" w:themeColor="text1"/>
          <w:vertAlign w:val="subscript"/>
        </w:rPr>
        <w:t>3</w:t>
      </w:r>
      <w:r w:rsidR="00B60453" w:rsidRPr="00B60453">
        <w:rPr>
          <w:rFonts w:eastAsiaTheme="minorEastAsia"/>
          <w:iCs/>
          <w:color w:val="000000" w:themeColor="text1"/>
          <w:lang w:eastAsia="ja-JP"/>
        </w:rPr>
        <w:t xml:space="preserve">(OiPr), </w:t>
      </w:r>
      <w:r w:rsidR="00B60453" w:rsidRPr="00B60453">
        <w:rPr>
          <w:color w:val="000000" w:themeColor="text1"/>
          <w:vertAlign w:val="superscript"/>
        </w:rPr>
        <w:t>3</w:t>
      </w:r>
      <w:r w:rsidR="00B60453" w:rsidRPr="00B60453">
        <w:rPr>
          <w:i/>
          <w:color w:val="000000" w:themeColor="text1"/>
        </w:rPr>
        <w:t>J</w:t>
      </w:r>
      <w:r w:rsidR="00B60453" w:rsidRPr="00B60453">
        <w:rPr>
          <w:color w:val="000000" w:themeColor="text1"/>
        </w:rPr>
        <w:t>(</w:t>
      </w:r>
      <w:r w:rsidR="00B60453" w:rsidRPr="00B60453">
        <w:rPr>
          <w:color w:val="000000" w:themeColor="text1"/>
          <w:vertAlign w:val="superscript"/>
        </w:rPr>
        <w:t>31</w:t>
      </w:r>
      <w:r w:rsidR="00B60453" w:rsidRPr="00B60453">
        <w:rPr>
          <w:color w:val="000000" w:themeColor="text1"/>
        </w:rPr>
        <w:t xml:space="preserve">P, </w:t>
      </w:r>
      <w:r w:rsidR="00B60453" w:rsidRPr="00B60453">
        <w:rPr>
          <w:color w:val="000000" w:themeColor="text1"/>
          <w:vertAlign w:val="superscript"/>
        </w:rPr>
        <w:t>13</w:t>
      </w:r>
      <w:r w:rsidR="00B60453" w:rsidRPr="00B60453">
        <w:rPr>
          <w:color w:val="000000" w:themeColor="text1"/>
        </w:rPr>
        <w:t>C) = 7.5 Hz),</w:t>
      </w:r>
      <w:r w:rsidR="00B60453" w:rsidRPr="00B60453">
        <w:rPr>
          <w:iCs/>
          <w:color w:val="000000" w:themeColor="text1"/>
        </w:rPr>
        <w:t xml:space="preserve"> 24.5 </w:t>
      </w:r>
      <w:r w:rsidR="009C08F4" w:rsidRPr="00B60453">
        <w:rPr>
          <w:iCs/>
          <w:color w:val="000000" w:themeColor="text1"/>
        </w:rPr>
        <w:t>(</w:t>
      </w:r>
      <w:r w:rsidR="009C08F4" w:rsidRPr="00B60453">
        <w:rPr>
          <w:i/>
          <w:iCs/>
          <w:color w:val="000000" w:themeColor="text1"/>
        </w:rPr>
        <w:t>C</w:t>
      </w:r>
      <w:r w:rsidR="009C08F4" w:rsidRPr="00B60453">
        <w:rPr>
          <w:iCs/>
          <w:color w:val="000000" w:themeColor="text1"/>
        </w:rPr>
        <w:t>H</w:t>
      </w:r>
      <w:r w:rsidR="009C08F4" w:rsidRPr="00B60453">
        <w:rPr>
          <w:iCs/>
          <w:color w:val="000000" w:themeColor="text1"/>
          <w:vertAlign w:val="subscript"/>
        </w:rPr>
        <w:t>3</w:t>
      </w:r>
      <w:r w:rsidR="009C08F4" w:rsidRPr="00B60453">
        <w:rPr>
          <w:iCs/>
          <w:color w:val="000000" w:themeColor="text1"/>
        </w:rPr>
        <w:t>(iPr)), 2</w:t>
      </w:r>
      <w:r w:rsidR="00B60453" w:rsidRPr="00B60453">
        <w:rPr>
          <w:iCs/>
          <w:color w:val="000000" w:themeColor="text1"/>
        </w:rPr>
        <w:t>5</w:t>
      </w:r>
      <w:r w:rsidR="009C08F4" w:rsidRPr="00B60453">
        <w:rPr>
          <w:iCs/>
          <w:color w:val="000000" w:themeColor="text1"/>
        </w:rPr>
        <w:t>.</w:t>
      </w:r>
      <w:r w:rsidR="00B60453" w:rsidRPr="00B60453">
        <w:rPr>
          <w:iCs/>
          <w:color w:val="000000" w:themeColor="text1"/>
        </w:rPr>
        <w:t>4</w:t>
      </w:r>
      <w:r w:rsidR="009C08F4" w:rsidRPr="00B60453">
        <w:rPr>
          <w:iCs/>
          <w:color w:val="000000" w:themeColor="text1"/>
        </w:rPr>
        <w:t xml:space="preserve"> (</w:t>
      </w:r>
      <w:r w:rsidR="009C08F4" w:rsidRPr="00B60453">
        <w:rPr>
          <w:i/>
          <w:iCs/>
          <w:color w:val="000000" w:themeColor="text1"/>
        </w:rPr>
        <w:t>C</w:t>
      </w:r>
      <w:r w:rsidR="009C08F4" w:rsidRPr="00B60453">
        <w:rPr>
          <w:iCs/>
          <w:color w:val="000000" w:themeColor="text1"/>
        </w:rPr>
        <w:t>H</w:t>
      </w:r>
      <w:r w:rsidR="009C08F4" w:rsidRPr="00B60453">
        <w:rPr>
          <w:iCs/>
          <w:color w:val="000000" w:themeColor="text1"/>
          <w:vertAlign w:val="subscript"/>
        </w:rPr>
        <w:t>3</w:t>
      </w:r>
      <w:r w:rsidR="009C08F4" w:rsidRPr="00B60453">
        <w:rPr>
          <w:rFonts w:eastAsiaTheme="minorEastAsia"/>
          <w:iCs/>
          <w:color w:val="000000" w:themeColor="text1"/>
          <w:lang w:eastAsia="ja-JP"/>
        </w:rPr>
        <w:t xml:space="preserve">(OiPr), </w:t>
      </w:r>
      <w:r w:rsidR="009C08F4" w:rsidRPr="00B60453">
        <w:rPr>
          <w:color w:val="000000" w:themeColor="text1"/>
          <w:vertAlign w:val="superscript"/>
        </w:rPr>
        <w:t>3</w:t>
      </w:r>
      <w:r w:rsidR="009C08F4" w:rsidRPr="00B60453">
        <w:rPr>
          <w:i/>
          <w:color w:val="000000" w:themeColor="text1"/>
        </w:rPr>
        <w:t>J</w:t>
      </w:r>
      <w:r w:rsidR="009C08F4" w:rsidRPr="00B60453">
        <w:rPr>
          <w:color w:val="000000" w:themeColor="text1"/>
        </w:rPr>
        <w:t>(</w:t>
      </w:r>
      <w:r w:rsidR="009C08F4" w:rsidRPr="00B60453">
        <w:rPr>
          <w:color w:val="000000" w:themeColor="text1"/>
          <w:vertAlign w:val="superscript"/>
        </w:rPr>
        <w:t>31</w:t>
      </w:r>
      <w:r w:rsidR="009C08F4" w:rsidRPr="00B60453">
        <w:rPr>
          <w:color w:val="000000" w:themeColor="text1"/>
        </w:rPr>
        <w:t xml:space="preserve">P, </w:t>
      </w:r>
      <w:r w:rsidR="009C08F4" w:rsidRPr="00B60453">
        <w:rPr>
          <w:color w:val="000000" w:themeColor="text1"/>
          <w:vertAlign w:val="superscript"/>
        </w:rPr>
        <w:t>13</w:t>
      </w:r>
      <w:r w:rsidR="009C08F4" w:rsidRPr="00B60453">
        <w:rPr>
          <w:color w:val="000000" w:themeColor="text1"/>
        </w:rPr>
        <w:t xml:space="preserve">C) = </w:t>
      </w:r>
      <w:r w:rsidR="00B60453" w:rsidRPr="00B60453">
        <w:rPr>
          <w:color w:val="000000" w:themeColor="text1"/>
        </w:rPr>
        <w:t>16</w:t>
      </w:r>
      <w:r w:rsidR="009C08F4" w:rsidRPr="00B60453">
        <w:rPr>
          <w:color w:val="000000" w:themeColor="text1"/>
        </w:rPr>
        <w:t>.</w:t>
      </w:r>
      <w:r w:rsidR="00B60453" w:rsidRPr="00B60453">
        <w:rPr>
          <w:color w:val="000000" w:themeColor="text1"/>
        </w:rPr>
        <w:t>2</w:t>
      </w:r>
      <w:r w:rsidR="009C08F4" w:rsidRPr="00B60453">
        <w:rPr>
          <w:color w:val="000000" w:themeColor="text1"/>
        </w:rPr>
        <w:t xml:space="preserve"> Hz), </w:t>
      </w:r>
      <w:r w:rsidR="009C08F4" w:rsidRPr="00B60453">
        <w:rPr>
          <w:iCs/>
          <w:color w:val="000000" w:themeColor="text1"/>
        </w:rPr>
        <w:t>2</w:t>
      </w:r>
      <w:r w:rsidR="00B60453" w:rsidRPr="00B60453">
        <w:rPr>
          <w:iCs/>
          <w:color w:val="000000" w:themeColor="text1"/>
        </w:rPr>
        <w:t>8</w:t>
      </w:r>
      <w:r w:rsidR="009C08F4" w:rsidRPr="00B60453">
        <w:rPr>
          <w:iCs/>
          <w:color w:val="000000" w:themeColor="text1"/>
        </w:rPr>
        <w:t>.</w:t>
      </w:r>
      <w:r w:rsidR="00B60453" w:rsidRPr="00B60453">
        <w:rPr>
          <w:iCs/>
          <w:color w:val="000000" w:themeColor="text1"/>
        </w:rPr>
        <w:t>6</w:t>
      </w:r>
      <w:r w:rsidR="009C08F4" w:rsidRPr="00B60453">
        <w:rPr>
          <w:iCs/>
          <w:color w:val="000000" w:themeColor="text1"/>
        </w:rPr>
        <w:t xml:space="preserve"> (</w:t>
      </w:r>
      <w:r w:rsidR="009C08F4" w:rsidRPr="00B60453">
        <w:rPr>
          <w:i/>
          <w:iCs/>
          <w:color w:val="000000" w:themeColor="text1"/>
        </w:rPr>
        <w:t>C</w:t>
      </w:r>
      <w:r w:rsidR="009C08F4" w:rsidRPr="00B60453">
        <w:rPr>
          <w:iCs/>
          <w:color w:val="000000" w:themeColor="text1"/>
        </w:rPr>
        <w:t>H</w:t>
      </w:r>
      <w:r w:rsidR="009C08F4" w:rsidRPr="00B60453">
        <w:rPr>
          <w:iCs/>
          <w:color w:val="000000" w:themeColor="text1"/>
          <w:vertAlign w:val="subscript"/>
        </w:rPr>
        <w:t>3</w:t>
      </w:r>
      <w:r w:rsidR="009C08F4" w:rsidRPr="00B60453">
        <w:rPr>
          <w:iCs/>
          <w:color w:val="000000" w:themeColor="text1"/>
        </w:rPr>
        <w:t>(iPr))</w:t>
      </w:r>
      <w:r w:rsidR="009C08F4" w:rsidRPr="00B60453">
        <w:rPr>
          <w:color w:val="000000" w:themeColor="text1"/>
        </w:rPr>
        <w:t>,</w:t>
      </w:r>
      <w:r w:rsidR="009C08F4" w:rsidRPr="00B60453">
        <w:rPr>
          <w:iCs/>
          <w:color w:val="000000" w:themeColor="text1"/>
        </w:rPr>
        <w:t xml:space="preserve"> </w:t>
      </w:r>
      <w:r w:rsidR="00B60453" w:rsidRPr="00B60453">
        <w:rPr>
          <w:color w:val="000000" w:themeColor="text1"/>
        </w:rPr>
        <w:t>31</w:t>
      </w:r>
      <w:r w:rsidR="009C08F4" w:rsidRPr="00B60453">
        <w:rPr>
          <w:color w:val="000000" w:themeColor="text1"/>
        </w:rPr>
        <w:t>.</w:t>
      </w:r>
      <w:r w:rsidR="00B60453" w:rsidRPr="00B60453">
        <w:rPr>
          <w:color w:val="000000" w:themeColor="text1"/>
        </w:rPr>
        <w:t>3</w:t>
      </w:r>
      <w:r w:rsidR="009C08F4" w:rsidRPr="00B60453">
        <w:rPr>
          <w:color w:val="000000" w:themeColor="text1"/>
        </w:rPr>
        <w:t xml:space="preserve"> (</w:t>
      </w:r>
      <w:r w:rsidR="009C08F4" w:rsidRPr="00B60453">
        <w:rPr>
          <w:i/>
          <w:color w:val="000000" w:themeColor="text1"/>
        </w:rPr>
        <w:t>C</w:t>
      </w:r>
      <w:r w:rsidR="009C08F4" w:rsidRPr="00B60453">
        <w:rPr>
          <w:color w:val="000000" w:themeColor="text1"/>
        </w:rPr>
        <w:t>H(iPr)), 68.</w:t>
      </w:r>
      <w:r w:rsidR="00B60453" w:rsidRPr="00B60453">
        <w:rPr>
          <w:color w:val="000000" w:themeColor="text1"/>
        </w:rPr>
        <w:t>5</w:t>
      </w:r>
      <w:r w:rsidR="009C08F4" w:rsidRPr="00B60453">
        <w:rPr>
          <w:color w:val="000000" w:themeColor="text1"/>
        </w:rPr>
        <w:t xml:space="preserve"> (</w:t>
      </w:r>
      <w:r w:rsidR="009C08F4" w:rsidRPr="00B60453">
        <w:rPr>
          <w:i/>
          <w:color w:val="000000" w:themeColor="text1"/>
        </w:rPr>
        <w:t>C</w:t>
      </w:r>
      <w:r w:rsidR="009C08F4" w:rsidRPr="00B60453">
        <w:rPr>
          <w:color w:val="000000" w:themeColor="text1"/>
        </w:rPr>
        <w:t xml:space="preserve">H(OiPr)), </w:t>
      </w:r>
      <w:r w:rsidR="00B60453" w:rsidRPr="00B60453">
        <w:rPr>
          <w:color w:val="000000" w:themeColor="text1"/>
        </w:rPr>
        <w:t xml:space="preserve">125.1, 128.2, 129.1, </w:t>
      </w:r>
      <w:r w:rsidR="009C08F4" w:rsidRPr="00B60453">
        <w:rPr>
          <w:iCs/>
          <w:color w:val="000000" w:themeColor="text1"/>
        </w:rPr>
        <w:t>1</w:t>
      </w:r>
      <w:r w:rsidR="00B60453" w:rsidRPr="00B60453">
        <w:rPr>
          <w:iCs/>
          <w:color w:val="000000" w:themeColor="text1"/>
        </w:rPr>
        <w:t>30.9</w:t>
      </w:r>
      <w:r w:rsidR="009C08F4" w:rsidRPr="00B60453">
        <w:rPr>
          <w:iCs/>
          <w:color w:val="000000" w:themeColor="text1"/>
        </w:rPr>
        <w:t xml:space="preserve"> </w:t>
      </w:r>
      <w:r w:rsidR="009C08F4" w:rsidRPr="00B60453">
        <w:rPr>
          <w:color w:val="000000" w:themeColor="text1"/>
        </w:rPr>
        <w:t>(</w:t>
      </w:r>
      <w:r w:rsidR="009C08F4" w:rsidRPr="00B60453">
        <w:rPr>
          <w:color w:val="000000" w:themeColor="text1"/>
          <w:vertAlign w:val="superscript"/>
        </w:rPr>
        <w:t>n</w:t>
      </w:r>
      <w:r w:rsidR="009C08F4" w:rsidRPr="00B60453">
        <w:rPr>
          <w:i/>
          <w:color w:val="000000" w:themeColor="text1"/>
        </w:rPr>
        <w:t>J</w:t>
      </w:r>
      <w:r w:rsidR="009C08F4" w:rsidRPr="00B60453">
        <w:rPr>
          <w:color w:val="000000" w:themeColor="text1"/>
        </w:rPr>
        <w:t>(</w:t>
      </w:r>
      <w:r w:rsidR="009C08F4" w:rsidRPr="00B60453">
        <w:rPr>
          <w:color w:val="000000" w:themeColor="text1"/>
          <w:vertAlign w:val="superscript"/>
        </w:rPr>
        <w:t>31</w:t>
      </w:r>
      <w:r w:rsidR="009C08F4" w:rsidRPr="00B60453">
        <w:rPr>
          <w:color w:val="000000" w:themeColor="text1"/>
        </w:rPr>
        <w:t xml:space="preserve">P, </w:t>
      </w:r>
      <w:r w:rsidR="009C08F4" w:rsidRPr="00B60453">
        <w:rPr>
          <w:color w:val="000000" w:themeColor="text1"/>
          <w:vertAlign w:val="superscript"/>
        </w:rPr>
        <w:t>13</w:t>
      </w:r>
      <w:r w:rsidR="009C08F4" w:rsidRPr="00B60453">
        <w:rPr>
          <w:color w:val="000000" w:themeColor="text1"/>
        </w:rPr>
        <w:t xml:space="preserve">C) = </w:t>
      </w:r>
      <w:r w:rsidR="00B60453" w:rsidRPr="00B60453">
        <w:rPr>
          <w:color w:val="000000" w:themeColor="text1"/>
        </w:rPr>
        <w:t>18</w:t>
      </w:r>
      <w:r w:rsidR="009C08F4" w:rsidRPr="00B60453">
        <w:rPr>
          <w:color w:val="000000" w:themeColor="text1"/>
        </w:rPr>
        <w:t>.6 Hz)</w:t>
      </w:r>
      <w:r w:rsidR="009C08F4" w:rsidRPr="00B60453">
        <w:rPr>
          <w:iCs/>
          <w:color w:val="000000" w:themeColor="text1"/>
        </w:rPr>
        <w:t>, 1</w:t>
      </w:r>
      <w:r w:rsidR="00B60453" w:rsidRPr="00B60453">
        <w:rPr>
          <w:iCs/>
          <w:color w:val="000000" w:themeColor="text1"/>
        </w:rPr>
        <w:t>40</w:t>
      </w:r>
      <w:r w:rsidR="009C08F4" w:rsidRPr="00B60453">
        <w:rPr>
          <w:iCs/>
          <w:color w:val="000000" w:themeColor="text1"/>
        </w:rPr>
        <w:t>.</w:t>
      </w:r>
      <w:r w:rsidR="00B60453" w:rsidRPr="00B60453">
        <w:rPr>
          <w:iCs/>
          <w:color w:val="000000" w:themeColor="text1"/>
        </w:rPr>
        <w:t>1</w:t>
      </w:r>
      <w:r w:rsidR="009C08F4" w:rsidRPr="00B60453">
        <w:rPr>
          <w:iCs/>
          <w:color w:val="000000" w:themeColor="text1"/>
        </w:rPr>
        <w:t xml:space="preserve">, </w:t>
      </w:r>
      <w:r w:rsidR="00B60453" w:rsidRPr="00B60453">
        <w:rPr>
          <w:iCs/>
          <w:color w:val="000000" w:themeColor="text1"/>
        </w:rPr>
        <w:t xml:space="preserve">140.8, </w:t>
      </w:r>
      <w:r w:rsidR="009C08F4" w:rsidRPr="00B60453">
        <w:rPr>
          <w:iCs/>
          <w:color w:val="000000" w:themeColor="text1"/>
        </w:rPr>
        <w:t>1</w:t>
      </w:r>
      <w:r w:rsidR="00B60453" w:rsidRPr="00B60453">
        <w:rPr>
          <w:iCs/>
          <w:color w:val="000000" w:themeColor="text1"/>
        </w:rPr>
        <w:t>43</w:t>
      </w:r>
      <w:r w:rsidR="009C08F4" w:rsidRPr="00B60453">
        <w:rPr>
          <w:iCs/>
          <w:color w:val="000000" w:themeColor="text1"/>
        </w:rPr>
        <w:t>.</w:t>
      </w:r>
      <w:r w:rsidR="00B60453" w:rsidRPr="00B60453">
        <w:rPr>
          <w:iCs/>
          <w:color w:val="000000" w:themeColor="text1"/>
        </w:rPr>
        <w:t>0</w:t>
      </w:r>
      <w:r w:rsidR="009C08F4" w:rsidRPr="00B60453">
        <w:rPr>
          <w:iCs/>
          <w:color w:val="000000" w:themeColor="text1"/>
        </w:rPr>
        <w:t xml:space="preserve"> </w:t>
      </w:r>
      <w:r w:rsidR="009C08F4" w:rsidRPr="00B60453">
        <w:rPr>
          <w:color w:val="000000" w:themeColor="text1"/>
        </w:rPr>
        <w:t>(</w:t>
      </w:r>
      <w:r w:rsidR="009C08F4" w:rsidRPr="00B60453">
        <w:rPr>
          <w:color w:val="000000" w:themeColor="text1"/>
          <w:vertAlign w:val="superscript"/>
        </w:rPr>
        <w:t>n</w:t>
      </w:r>
      <w:r w:rsidR="009C08F4" w:rsidRPr="00B60453">
        <w:rPr>
          <w:i/>
          <w:color w:val="000000" w:themeColor="text1"/>
        </w:rPr>
        <w:t>J</w:t>
      </w:r>
      <w:r w:rsidR="009C08F4" w:rsidRPr="00B60453">
        <w:rPr>
          <w:color w:val="000000" w:themeColor="text1"/>
        </w:rPr>
        <w:t>(</w:t>
      </w:r>
      <w:r w:rsidR="009C08F4" w:rsidRPr="00B60453">
        <w:rPr>
          <w:color w:val="000000" w:themeColor="text1"/>
          <w:vertAlign w:val="superscript"/>
        </w:rPr>
        <w:t>31</w:t>
      </w:r>
      <w:r w:rsidR="009C08F4" w:rsidRPr="00B60453">
        <w:rPr>
          <w:color w:val="000000" w:themeColor="text1"/>
        </w:rPr>
        <w:t xml:space="preserve">P, </w:t>
      </w:r>
      <w:r w:rsidR="009C08F4" w:rsidRPr="00B60453">
        <w:rPr>
          <w:color w:val="000000" w:themeColor="text1"/>
          <w:vertAlign w:val="superscript"/>
        </w:rPr>
        <w:t>13</w:t>
      </w:r>
      <w:r w:rsidR="009C08F4" w:rsidRPr="00B60453">
        <w:rPr>
          <w:color w:val="000000" w:themeColor="text1"/>
        </w:rPr>
        <w:t xml:space="preserve">C) = </w:t>
      </w:r>
      <w:r w:rsidR="00B60453" w:rsidRPr="00B60453">
        <w:rPr>
          <w:color w:val="000000" w:themeColor="text1"/>
        </w:rPr>
        <w:t>10</w:t>
      </w:r>
      <w:r w:rsidR="009C08F4" w:rsidRPr="00B60453">
        <w:rPr>
          <w:color w:val="000000" w:themeColor="text1"/>
        </w:rPr>
        <w:t>.6 Hz), 1</w:t>
      </w:r>
      <w:r w:rsidR="00B60453" w:rsidRPr="00B60453">
        <w:rPr>
          <w:color w:val="000000" w:themeColor="text1"/>
        </w:rPr>
        <w:t>44</w:t>
      </w:r>
      <w:r w:rsidR="009C08F4" w:rsidRPr="00B60453">
        <w:rPr>
          <w:color w:val="000000" w:themeColor="text1"/>
        </w:rPr>
        <w:t>.</w:t>
      </w:r>
      <w:r w:rsidR="00B60453" w:rsidRPr="00B60453">
        <w:rPr>
          <w:color w:val="000000" w:themeColor="text1"/>
        </w:rPr>
        <w:t>2</w:t>
      </w:r>
      <w:r w:rsidR="009C08F4" w:rsidRPr="00B60453">
        <w:rPr>
          <w:color w:val="000000" w:themeColor="text1"/>
        </w:rPr>
        <w:t xml:space="preserve"> (</w:t>
      </w:r>
      <w:r w:rsidR="009C08F4" w:rsidRPr="00B60453">
        <w:rPr>
          <w:color w:val="000000" w:themeColor="text1"/>
          <w:vertAlign w:val="superscript"/>
        </w:rPr>
        <w:t>n</w:t>
      </w:r>
      <w:r w:rsidR="009C08F4" w:rsidRPr="00B60453">
        <w:rPr>
          <w:i/>
          <w:color w:val="000000" w:themeColor="text1"/>
        </w:rPr>
        <w:t>J</w:t>
      </w:r>
      <w:r w:rsidR="009C08F4" w:rsidRPr="00B60453">
        <w:rPr>
          <w:color w:val="000000" w:themeColor="text1"/>
        </w:rPr>
        <w:t>(</w:t>
      </w:r>
      <w:r w:rsidR="009C08F4" w:rsidRPr="00B60453">
        <w:rPr>
          <w:color w:val="000000" w:themeColor="text1"/>
          <w:vertAlign w:val="superscript"/>
        </w:rPr>
        <w:t>31</w:t>
      </w:r>
      <w:r w:rsidR="009C08F4" w:rsidRPr="00B60453">
        <w:rPr>
          <w:color w:val="000000" w:themeColor="text1"/>
        </w:rPr>
        <w:t xml:space="preserve">P, </w:t>
      </w:r>
      <w:r w:rsidR="009C08F4" w:rsidRPr="00B60453">
        <w:rPr>
          <w:color w:val="000000" w:themeColor="text1"/>
          <w:vertAlign w:val="superscript"/>
        </w:rPr>
        <w:t>13</w:t>
      </w:r>
      <w:r w:rsidR="009C08F4" w:rsidRPr="00B60453">
        <w:rPr>
          <w:color w:val="000000" w:themeColor="text1"/>
        </w:rPr>
        <w:t xml:space="preserve">C) = </w:t>
      </w:r>
      <w:r w:rsidR="00B60453" w:rsidRPr="00B60453">
        <w:rPr>
          <w:color w:val="000000" w:themeColor="text1"/>
        </w:rPr>
        <w:t>18.6</w:t>
      </w:r>
      <w:r w:rsidR="009C08F4" w:rsidRPr="00B60453">
        <w:rPr>
          <w:color w:val="000000" w:themeColor="text1"/>
        </w:rPr>
        <w:t xml:space="preserve"> Hz), 1</w:t>
      </w:r>
      <w:r w:rsidR="00B60453" w:rsidRPr="00B60453">
        <w:rPr>
          <w:color w:val="000000" w:themeColor="text1"/>
        </w:rPr>
        <w:t>48</w:t>
      </w:r>
      <w:r w:rsidR="009C08F4" w:rsidRPr="00B60453">
        <w:rPr>
          <w:color w:val="000000" w:themeColor="text1"/>
        </w:rPr>
        <w:t>.</w:t>
      </w:r>
      <w:r w:rsidR="00B60453" w:rsidRPr="00B60453">
        <w:rPr>
          <w:color w:val="000000" w:themeColor="text1"/>
        </w:rPr>
        <w:t>1</w:t>
      </w:r>
      <w:r w:rsidR="009C08F4" w:rsidRPr="00B60453">
        <w:rPr>
          <w:color w:val="000000" w:themeColor="text1"/>
        </w:rPr>
        <w:t xml:space="preserve"> (</w:t>
      </w:r>
      <w:r w:rsidR="009C08F4" w:rsidRPr="00B60453">
        <w:rPr>
          <w:color w:val="000000" w:themeColor="text1"/>
          <w:vertAlign w:val="superscript"/>
        </w:rPr>
        <w:t>n</w:t>
      </w:r>
      <w:r w:rsidR="009C08F4" w:rsidRPr="00B60453">
        <w:rPr>
          <w:i/>
          <w:color w:val="000000" w:themeColor="text1"/>
        </w:rPr>
        <w:t>J</w:t>
      </w:r>
      <w:r w:rsidR="009C08F4" w:rsidRPr="00B60453">
        <w:rPr>
          <w:color w:val="000000" w:themeColor="text1"/>
        </w:rPr>
        <w:t>(</w:t>
      </w:r>
      <w:r w:rsidR="009C08F4" w:rsidRPr="00B60453">
        <w:rPr>
          <w:color w:val="000000" w:themeColor="text1"/>
          <w:vertAlign w:val="superscript"/>
        </w:rPr>
        <w:t>31</w:t>
      </w:r>
      <w:r w:rsidR="009C08F4" w:rsidRPr="00B60453">
        <w:rPr>
          <w:color w:val="000000" w:themeColor="text1"/>
        </w:rPr>
        <w:t xml:space="preserve">P, </w:t>
      </w:r>
      <w:r w:rsidR="009C08F4" w:rsidRPr="00B60453">
        <w:rPr>
          <w:color w:val="000000" w:themeColor="text1"/>
          <w:vertAlign w:val="superscript"/>
        </w:rPr>
        <w:t>13</w:t>
      </w:r>
      <w:r w:rsidR="009C08F4" w:rsidRPr="00B60453">
        <w:rPr>
          <w:color w:val="000000" w:themeColor="text1"/>
        </w:rPr>
        <w:t>C) = 2</w:t>
      </w:r>
      <w:r w:rsidR="00B60453" w:rsidRPr="00B60453">
        <w:rPr>
          <w:color w:val="000000" w:themeColor="text1"/>
        </w:rPr>
        <w:t>12</w:t>
      </w:r>
      <w:r w:rsidR="009C08F4" w:rsidRPr="00B60453">
        <w:rPr>
          <w:color w:val="000000" w:themeColor="text1"/>
        </w:rPr>
        <w:t>.</w:t>
      </w:r>
      <w:r w:rsidR="00B60453" w:rsidRPr="00B60453">
        <w:rPr>
          <w:color w:val="000000" w:themeColor="text1"/>
        </w:rPr>
        <w:t>8</w:t>
      </w:r>
      <w:r w:rsidR="009C08F4" w:rsidRPr="00B60453">
        <w:rPr>
          <w:color w:val="000000" w:themeColor="text1"/>
        </w:rPr>
        <w:t xml:space="preserve"> Hz</w:t>
      </w:r>
      <w:r w:rsidR="009C08F4" w:rsidRPr="00B60453">
        <w:rPr>
          <w:iCs/>
          <w:color w:val="000000" w:themeColor="text1"/>
        </w:rPr>
        <w:t>) (Ar-</w:t>
      </w:r>
      <w:r w:rsidR="009C08F4" w:rsidRPr="00B60453">
        <w:rPr>
          <w:i/>
          <w:iCs/>
          <w:color w:val="000000" w:themeColor="text1"/>
        </w:rPr>
        <w:t>C</w:t>
      </w:r>
      <w:r w:rsidR="009C08F4" w:rsidRPr="00B60453">
        <w:rPr>
          <w:iCs/>
          <w:color w:val="000000" w:themeColor="text1"/>
        </w:rPr>
        <w:t xml:space="preserve">), </w:t>
      </w:r>
      <w:r w:rsidR="009C08F4" w:rsidRPr="00B60453">
        <w:rPr>
          <w:color w:val="000000" w:themeColor="text1"/>
        </w:rPr>
        <w:t>1</w:t>
      </w:r>
      <w:r w:rsidR="00B60453" w:rsidRPr="00B60453">
        <w:rPr>
          <w:color w:val="000000" w:themeColor="text1"/>
        </w:rPr>
        <w:t>66</w:t>
      </w:r>
      <w:r w:rsidR="009C08F4" w:rsidRPr="00B60453">
        <w:rPr>
          <w:color w:val="000000" w:themeColor="text1"/>
        </w:rPr>
        <w:t>.</w:t>
      </w:r>
      <w:r w:rsidR="00B60453" w:rsidRPr="00B60453">
        <w:rPr>
          <w:color w:val="000000" w:themeColor="text1"/>
        </w:rPr>
        <w:t>9</w:t>
      </w:r>
      <w:r w:rsidR="009C08F4" w:rsidRPr="00B60453">
        <w:rPr>
          <w:color w:val="000000" w:themeColor="text1"/>
        </w:rPr>
        <w:t xml:space="preserve"> (</w:t>
      </w:r>
      <w:r w:rsidR="009C08F4" w:rsidRPr="00B60453">
        <w:rPr>
          <w:i/>
          <w:color w:val="000000" w:themeColor="text1"/>
        </w:rPr>
        <w:t>C</w:t>
      </w:r>
      <w:r w:rsidR="009C08F4" w:rsidRPr="00B60453">
        <w:rPr>
          <w:color w:val="000000" w:themeColor="text1"/>
        </w:rPr>
        <w:t>(CH</w:t>
      </w:r>
      <w:r w:rsidR="009C08F4" w:rsidRPr="00B60453">
        <w:rPr>
          <w:color w:val="000000" w:themeColor="text1"/>
          <w:vertAlign w:val="subscript"/>
        </w:rPr>
        <w:t>3</w:t>
      </w:r>
      <w:r w:rsidR="009C08F4" w:rsidRPr="00B60453">
        <w:rPr>
          <w:color w:val="000000" w:themeColor="text1"/>
        </w:rPr>
        <w:t xml:space="preserve">)=N). </w:t>
      </w:r>
      <w:r w:rsidR="009C08F4">
        <w:rPr>
          <w:vertAlign w:val="superscript"/>
        </w:rPr>
        <w:t>31</w:t>
      </w:r>
      <w:r w:rsidR="009C08F4">
        <w:t>P</w:t>
      </w:r>
      <w:r w:rsidR="009C08F4">
        <w:rPr>
          <w:rFonts w:eastAsia="AdvMYR4"/>
        </w:rPr>
        <w:t>{</w:t>
      </w:r>
      <w:r w:rsidR="009C08F4">
        <w:rPr>
          <w:rFonts w:eastAsia="AdvMYR4"/>
          <w:vertAlign w:val="superscript"/>
        </w:rPr>
        <w:t>1</w:t>
      </w:r>
      <w:r w:rsidR="009C08F4">
        <w:rPr>
          <w:rFonts w:eastAsia="AdvMYR4"/>
        </w:rPr>
        <w:t>H}</w:t>
      </w:r>
      <w:r w:rsidR="009C08F4">
        <w:t xml:space="preserve"> NMR (202.40 MHz, CD</w:t>
      </w:r>
      <w:r w:rsidR="00C55D29">
        <w:t>Cl</w:t>
      </w:r>
      <w:r w:rsidR="00C55D29">
        <w:rPr>
          <w:vertAlign w:val="subscript"/>
        </w:rPr>
        <w:t>3</w:t>
      </w:r>
      <w:r w:rsidR="009C08F4">
        <w:t xml:space="preserve">, 25 °C): </w:t>
      </w:r>
      <w:r w:rsidR="009C08F4">
        <w:rPr>
          <w:i/>
        </w:rPr>
        <w:t>δ (ppm)</w:t>
      </w:r>
      <w:r w:rsidR="009C08F4">
        <w:t xml:space="preserve"> </w:t>
      </w:r>
      <w:r w:rsidR="00C55D29">
        <w:t>9</w:t>
      </w:r>
      <w:r w:rsidR="009C08F4">
        <w:t>.</w:t>
      </w:r>
      <w:r w:rsidR="00B6120A">
        <w:t>3</w:t>
      </w:r>
      <w:r w:rsidR="009C08F4">
        <w:t xml:space="preserve">. </w:t>
      </w:r>
      <w:r w:rsidR="009C08F4" w:rsidRPr="007F2D6F">
        <w:rPr>
          <w:color w:val="000000" w:themeColor="text1"/>
        </w:rPr>
        <w:t xml:space="preserve">IR: </w:t>
      </w:r>
      <w:r w:rsidR="009C08F4" w:rsidRPr="007F2D6F">
        <w:rPr>
          <w:rFonts w:ascii="Symbol" w:hAnsi="Symbol"/>
          <w:color w:val="000000" w:themeColor="text1"/>
        </w:rPr>
        <w:t></w:t>
      </w:r>
      <w:r w:rsidR="009C08F4" w:rsidRPr="007F2D6F">
        <w:rPr>
          <w:color w:val="000000" w:themeColor="text1"/>
        </w:rPr>
        <w:t xml:space="preserve">(P=O) </w:t>
      </w:r>
      <w:r w:rsidR="007F2D6F" w:rsidRPr="007F2D6F">
        <w:rPr>
          <w:color w:val="000000" w:themeColor="text1"/>
        </w:rPr>
        <w:t>1235</w:t>
      </w:r>
      <w:r w:rsidR="009C08F4" w:rsidRPr="007F2D6F">
        <w:rPr>
          <w:color w:val="000000" w:themeColor="text1"/>
        </w:rPr>
        <w:t xml:space="preserve"> cm</w:t>
      </w:r>
      <w:r w:rsidR="009C08F4" w:rsidRPr="007F2D6F">
        <w:rPr>
          <w:color w:val="000000" w:themeColor="text1"/>
          <w:vertAlign w:val="superscript"/>
        </w:rPr>
        <w:t>-1</w:t>
      </w:r>
      <w:r w:rsidR="009C08F4" w:rsidRPr="007F2D6F">
        <w:rPr>
          <w:color w:val="000000" w:themeColor="text1"/>
        </w:rPr>
        <w:t>.</w:t>
      </w:r>
    </w:p>
    <w:p w14:paraId="0CD58DE9" w14:textId="77777777" w:rsidR="00C55D29" w:rsidRDefault="00C55D29" w:rsidP="00562E96">
      <w:pPr>
        <w:pStyle w:val="RSCB02ArticleText"/>
      </w:pPr>
    </w:p>
    <w:p w14:paraId="7BB93BE3" w14:textId="0D083FBC" w:rsidR="00C55D29" w:rsidRDefault="00C55D29" w:rsidP="00562E96">
      <w:pPr>
        <w:pStyle w:val="RSCB02ArticleText"/>
        <w:rPr>
          <w:b/>
          <w:bCs/>
        </w:rPr>
      </w:pPr>
      <w:r w:rsidRPr="00DA5782">
        <w:rPr>
          <w:b/>
          <w:bCs/>
        </w:rPr>
        <w:t xml:space="preserve">Synthesis of </w:t>
      </w:r>
      <w:r w:rsidRPr="00C55D29">
        <w:rPr>
          <w:b/>
          <w:bCs/>
        </w:rPr>
        <w:t>{2-[C(CH=</w:t>
      </w:r>
      <w:r w:rsidRPr="00736761">
        <w:rPr>
          <w:b/>
          <w:bCs/>
        </w:rPr>
        <w:t>SeCl</w:t>
      </w:r>
      <w:r w:rsidRPr="00736761">
        <w:rPr>
          <w:b/>
          <w:bCs/>
          <w:vertAlign w:val="subscript"/>
        </w:rPr>
        <w:t>2</w:t>
      </w:r>
      <w:r w:rsidRPr="00736761">
        <w:rPr>
          <w:b/>
          <w:bCs/>
        </w:rPr>
        <w:t>)=N(</w:t>
      </w:r>
      <w:r w:rsidRPr="00C55D29">
        <w:rPr>
          <w:b/>
          <w:bCs/>
        </w:rPr>
        <w:t>Dipp)]-6-</w:t>
      </w:r>
      <w:r w:rsidRPr="00DA5782">
        <w:rPr>
          <w:b/>
          <w:bCs/>
        </w:rPr>
        <w:t>((iPrO)</w:t>
      </w:r>
      <w:r w:rsidRPr="00DA5782">
        <w:rPr>
          <w:b/>
          <w:bCs/>
          <w:vertAlign w:val="subscript"/>
        </w:rPr>
        <w:t>2</w:t>
      </w:r>
      <w:r w:rsidRPr="00DA5782">
        <w:rPr>
          <w:b/>
          <w:bCs/>
        </w:rPr>
        <w:t>P=O)</w:t>
      </w:r>
      <w:r w:rsidRPr="00C55D29">
        <w:rPr>
          <w:b/>
          <w:bCs/>
        </w:rPr>
        <w:t>C</w:t>
      </w:r>
      <w:r w:rsidRPr="00C55D29">
        <w:rPr>
          <w:b/>
          <w:bCs/>
          <w:vertAlign w:val="subscript"/>
        </w:rPr>
        <w:t>5</w:t>
      </w:r>
      <w:r w:rsidRPr="00C55D29">
        <w:rPr>
          <w:b/>
          <w:bCs/>
        </w:rPr>
        <w:t>H</w:t>
      </w:r>
      <w:r w:rsidRPr="00C55D29">
        <w:rPr>
          <w:b/>
          <w:bCs/>
          <w:vertAlign w:val="subscript"/>
        </w:rPr>
        <w:t>3</w:t>
      </w:r>
      <w:r w:rsidRPr="00C55D29">
        <w:rPr>
          <w:b/>
          <w:bCs/>
        </w:rPr>
        <w:t>N}</w:t>
      </w:r>
      <w:r w:rsidRPr="00DA5782">
        <w:rPr>
          <w:b/>
          <w:bCs/>
        </w:rPr>
        <w:t xml:space="preserve"> (</w:t>
      </w:r>
      <w:r>
        <w:rPr>
          <w:b/>
          <w:bCs/>
        </w:rPr>
        <w:t>6</w:t>
      </w:r>
      <w:r w:rsidRPr="00DA5782">
        <w:rPr>
          <w:b/>
          <w:bCs/>
        </w:rPr>
        <w:t>)</w:t>
      </w:r>
    </w:p>
    <w:p w14:paraId="5BE0A5B2" w14:textId="4094BFFE" w:rsidR="00EC4264" w:rsidRDefault="00EC4264" w:rsidP="00562E96">
      <w:pPr>
        <w:pStyle w:val="RSCB02ArticleText"/>
        <w:rPr>
          <w:color w:val="000000" w:themeColor="text1"/>
        </w:rPr>
      </w:pPr>
      <w:r>
        <w:rPr>
          <w:lang w:val="en-US"/>
        </w:rPr>
        <w:t xml:space="preserve">A solution of </w:t>
      </w:r>
      <w:r w:rsidR="007159DB">
        <w:rPr>
          <w:lang w:val="en-US"/>
        </w:rPr>
        <w:t>Se</w:t>
      </w:r>
      <w:r>
        <w:rPr>
          <w:lang w:val="en-US"/>
        </w:rPr>
        <w:t>Cl</w:t>
      </w:r>
      <w:r w:rsidR="007159DB">
        <w:rPr>
          <w:vertAlign w:val="subscript"/>
          <w:lang w:val="en-US"/>
        </w:rPr>
        <w:t>4</w:t>
      </w:r>
      <w:r>
        <w:rPr>
          <w:lang w:val="en-US"/>
        </w:rPr>
        <w:t xml:space="preserve"> (0.</w:t>
      </w:r>
      <w:r w:rsidR="007159DB">
        <w:rPr>
          <w:lang w:val="en-US"/>
        </w:rPr>
        <w:t>14</w:t>
      </w:r>
      <w:r>
        <w:rPr>
          <w:lang w:val="en-US"/>
        </w:rPr>
        <w:t xml:space="preserve"> g, </w:t>
      </w:r>
      <w:r w:rsidR="007159DB">
        <w:rPr>
          <w:lang w:val="en-US"/>
        </w:rPr>
        <w:t>0.63</w:t>
      </w:r>
      <w:r>
        <w:rPr>
          <w:lang w:val="en-US"/>
        </w:rPr>
        <w:t xml:space="preserve"> mmol) in THF (10 mL) was added to a solution of</w:t>
      </w:r>
      <w:r>
        <w:rPr>
          <w:bCs/>
          <w:lang w:val="en-US"/>
        </w:rPr>
        <w:t xml:space="preserve"> </w:t>
      </w:r>
      <w:r w:rsidRPr="00BA7C2D">
        <w:rPr>
          <w:b/>
          <w:bCs/>
          <w:lang w:val="en-US"/>
        </w:rPr>
        <w:t>L</w:t>
      </w:r>
      <w:r>
        <w:rPr>
          <w:bCs/>
          <w:lang w:val="en-US"/>
        </w:rPr>
        <w:t xml:space="preserve"> </w:t>
      </w:r>
      <w:r>
        <w:rPr>
          <w:lang w:val="en-US"/>
        </w:rPr>
        <w:t>(0.</w:t>
      </w:r>
      <w:r w:rsidR="007159DB">
        <w:rPr>
          <w:lang w:val="en-US"/>
        </w:rPr>
        <w:t>28</w:t>
      </w:r>
      <w:r>
        <w:rPr>
          <w:lang w:val="en-US"/>
        </w:rPr>
        <w:t xml:space="preserve"> g, </w:t>
      </w:r>
      <w:r w:rsidR="007159DB">
        <w:rPr>
          <w:lang w:val="en-US"/>
        </w:rPr>
        <w:t>0</w:t>
      </w:r>
      <w:r>
        <w:rPr>
          <w:lang w:val="en-US"/>
        </w:rPr>
        <w:t>.</w:t>
      </w:r>
      <w:r w:rsidR="007159DB">
        <w:rPr>
          <w:lang w:val="en-US"/>
        </w:rPr>
        <w:t>6</w:t>
      </w:r>
      <w:r>
        <w:rPr>
          <w:lang w:val="en-US"/>
        </w:rPr>
        <w:t xml:space="preserve">3 mmol) </w:t>
      </w:r>
      <w:r>
        <w:rPr>
          <w:bCs/>
          <w:lang w:val="en-US"/>
        </w:rPr>
        <w:t>in THF (</w:t>
      </w:r>
      <w:r>
        <w:rPr>
          <w:lang w:val="en-US"/>
        </w:rPr>
        <w:t xml:space="preserve">10 mL). The reaction mixture was stirred for </w:t>
      </w:r>
      <w:r w:rsidR="007159DB">
        <w:rPr>
          <w:lang w:val="en-US"/>
        </w:rPr>
        <w:t>2</w:t>
      </w:r>
      <w:r>
        <w:rPr>
          <w:lang w:val="en-US"/>
        </w:rPr>
        <w:t xml:space="preserve"> h at room temperature. After that, the organic solvent was evaporated under reduced pressure. The residue was washed with a small amount of hexane (10 mL) yielding </w:t>
      </w:r>
      <w:r w:rsidR="007159DB">
        <w:rPr>
          <w:b/>
          <w:bCs/>
          <w:lang w:val="en-US"/>
        </w:rPr>
        <w:t>6</w:t>
      </w:r>
      <w:r>
        <w:rPr>
          <w:lang w:val="en-US"/>
        </w:rPr>
        <w:t xml:space="preserve"> as a</w:t>
      </w:r>
      <w:r w:rsidR="007159DB">
        <w:rPr>
          <w:lang w:val="en-US"/>
        </w:rPr>
        <w:t>n</w:t>
      </w:r>
      <w:r>
        <w:rPr>
          <w:lang w:val="en-US"/>
        </w:rPr>
        <w:t xml:space="preserve"> </w:t>
      </w:r>
      <w:r w:rsidR="007159DB">
        <w:rPr>
          <w:lang w:val="en-US"/>
        </w:rPr>
        <w:t>orange</w:t>
      </w:r>
      <w:r>
        <w:rPr>
          <w:lang w:val="en-US"/>
        </w:rPr>
        <w:t xml:space="preserve"> powder material. </w:t>
      </w:r>
      <w:r>
        <w:t>Yield: 0.</w:t>
      </w:r>
      <w:r w:rsidR="007159DB">
        <w:t>34</w:t>
      </w:r>
      <w:r>
        <w:t> g (9</w:t>
      </w:r>
      <w:r w:rsidR="007159DB">
        <w:t>0</w:t>
      </w:r>
      <w:r>
        <w:t xml:space="preserve"> %). mp = </w:t>
      </w:r>
      <w:r w:rsidR="007159DB">
        <w:t>180</w:t>
      </w:r>
      <w:r>
        <w:t xml:space="preserve"> °C. </w:t>
      </w:r>
      <w:r>
        <w:rPr>
          <w:lang w:val="en-US"/>
        </w:rPr>
        <w:t>Anal.Calcd.for C</w:t>
      </w:r>
      <w:r>
        <w:rPr>
          <w:vertAlign w:val="subscript"/>
          <w:lang w:val="en-US"/>
        </w:rPr>
        <w:t>25</w:t>
      </w:r>
      <w:r>
        <w:rPr>
          <w:lang w:val="en-US"/>
        </w:rPr>
        <w:t>H</w:t>
      </w:r>
      <w:r w:rsidR="007159DB">
        <w:rPr>
          <w:vertAlign w:val="subscript"/>
          <w:lang w:val="en-US"/>
        </w:rPr>
        <w:t>35</w:t>
      </w:r>
      <w:r>
        <w:rPr>
          <w:lang w:val="en-US"/>
        </w:rPr>
        <w:t>Cl</w:t>
      </w:r>
      <w:r w:rsidR="007159DB">
        <w:rPr>
          <w:vertAlign w:val="subscript"/>
          <w:lang w:val="en-US"/>
        </w:rPr>
        <w:t>2</w:t>
      </w:r>
      <w:r>
        <w:rPr>
          <w:lang w:val="en-US"/>
        </w:rPr>
        <w:t>O</w:t>
      </w:r>
      <w:r w:rsidRPr="001D094D">
        <w:rPr>
          <w:vertAlign w:val="subscript"/>
          <w:lang w:val="en-US"/>
        </w:rPr>
        <w:t>3</w:t>
      </w:r>
      <w:r>
        <w:rPr>
          <w:lang w:val="en-US"/>
        </w:rPr>
        <w:t>N</w:t>
      </w:r>
      <w:r>
        <w:rPr>
          <w:vertAlign w:val="subscript"/>
          <w:lang w:val="en-US"/>
        </w:rPr>
        <w:t>2</w:t>
      </w:r>
      <w:r>
        <w:rPr>
          <w:lang w:val="en-US"/>
        </w:rPr>
        <w:t>P</w:t>
      </w:r>
      <w:r w:rsidR="007159DB">
        <w:rPr>
          <w:lang w:val="en-US"/>
        </w:rPr>
        <w:t>Se</w:t>
      </w:r>
      <w:r>
        <w:rPr>
          <w:lang w:val="en-US"/>
        </w:rPr>
        <w:t xml:space="preserve"> (MW </w:t>
      </w:r>
      <w:r w:rsidR="007159DB">
        <w:rPr>
          <w:lang w:val="en-US"/>
        </w:rPr>
        <w:t>591.41</w:t>
      </w:r>
      <w:r>
        <w:rPr>
          <w:lang w:val="en-US"/>
        </w:rPr>
        <w:t xml:space="preserve">): C, </w:t>
      </w:r>
      <w:r w:rsidR="007159DB">
        <w:rPr>
          <w:lang w:val="en-US"/>
        </w:rPr>
        <w:t>50</w:t>
      </w:r>
      <w:r>
        <w:rPr>
          <w:lang w:val="en-US"/>
        </w:rPr>
        <w:t>.</w:t>
      </w:r>
      <w:r w:rsidR="007159DB">
        <w:rPr>
          <w:lang w:val="en-US"/>
        </w:rPr>
        <w:t>7</w:t>
      </w:r>
      <w:r>
        <w:rPr>
          <w:lang w:val="en-US"/>
        </w:rPr>
        <w:t xml:space="preserve">; H, </w:t>
      </w:r>
      <w:r w:rsidR="007159DB">
        <w:rPr>
          <w:lang w:val="en-US"/>
        </w:rPr>
        <w:t>6</w:t>
      </w:r>
      <w:r>
        <w:rPr>
          <w:lang w:val="en-US"/>
        </w:rPr>
        <w:t>.</w:t>
      </w:r>
      <w:r w:rsidR="007159DB">
        <w:rPr>
          <w:lang w:val="en-US"/>
        </w:rPr>
        <w:t>0</w:t>
      </w:r>
      <w:r>
        <w:rPr>
          <w:lang w:val="en-US"/>
        </w:rPr>
        <w:t xml:space="preserve">. Found: C, </w:t>
      </w:r>
      <w:r w:rsidR="007159DB">
        <w:rPr>
          <w:lang w:val="en-US"/>
        </w:rPr>
        <w:t>50</w:t>
      </w:r>
      <w:r>
        <w:rPr>
          <w:lang w:val="en-US"/>
        </w:rPr>
        <w:t>.</w:t>
      </w:r>
      <w:r w:rsidR="007159DB">
        <w:rPr>
          <w:lang w:val="en-US"/>
        </w:rPr>
        <w:t>4</w:t>
      </w:r>
      <w:r>
        <w:rPr>
          <w:lang w:val="en-US"/>
        </w:rPr>
        <w:t>; H, 5.</w:t>
      </w:r>
      <w:r w:rsidR="007159DB">
        <w:rPr>
          <w:lang w:val="en-US"/>
        </w:rPr>
        <w:t>8</w:t>
      </w:r>
      <w:r>
        <w:rPr>
          <w:lang w:val="en-US"/>
        </w:rPr>
        <w:t>.</w:t>
      </w:r>
      <w:r w:rsidR="000F6E24">
        <w:rPr>
          <w:lang w:val="en-US"/>
        </w:rPr>
        <w:t xml:space="preserve"> </w:t>
      </w:r>
      <w:r w:rsidR="000F6E24">
        <w:rPr>
          <w:vertAlign w:val="superscript"/>
        </w:rPr>
        <w:t>1</w:t>
      </w:r>
      <w:r w:rsidR="000F6E24">
        <w:t xml:space="preserve">H NMR (500.13 MHz, </w:t>
      </w:r>
      <w:r w:rsidR="00E171B3">
        <w:t>THF-d8</w:t>
      </w:r>
      <w:r w:rsidR="000F6E24">
        <w:t xml:space="preserve">, 25 °C): </w:t>
      </w:r>
      <w:r w:rsidR="000F6E24">
        <w:rPr>
          <w:i/>
        </w:rPr>
        <w:t>δ</w:t>
      </w:r>
      <w:r w:rsidR="000F6E24">
        <w:rPr>
          <w:i/>
          <w:iCs/>
        </w:rPr>
        <w:t xml:space="preserve"> (ppm) </w:t>
      </w:r>
      <w:r w:rsidR="00827E63">
        <w:t>1.04</w:t>
      </w:r>
      <w:r w:rsidR="000F6E24">
        <w:t xml:space="preserve"> (d, 3H, C</w:t>
      </w:r>
      <w:r w:rsidR="000F6E24">
        <w:rPr>
          <w:i/>
        </w:rPr>
        <w:t>H</w:t>
      </w:r>
      <w:r w:rsidR="000F6E24">
        <w:rPr>
          <w:vertAlign w:val="subscript"/>
        </w:rPr>
        <w:t>3</w:t>
      </w:r>
      <w:r w:rsidR="000F6E24">
        <w:t xml:space="preserve">(iPr), </w:t>
      </w:r>
      <w:r w:rsidR="000F6E24">
        <w:rPr>
          <w:vertAlign w:val="superscript"/>
        </w:rPr>
        <w:t>3</w:t>
      </w:r>
      <w:r w:rsidR="000F6E24">
        <w:rPr>
          <w:i/>
        </w:rPr>
        <w:t>J</w:t>
      </w:r>
      <w:r w:rsidR="000F6E24">
        <w:t>(</w:t>
      </w:r>
      <w:r w:rsidR="000F6E24">
        <w:rPr>
          <w:vertAlign w:val="superscript"/>
        </w:rPr>
        <w:t>1</w:t>
      </w:r>
      <w:r w:rsidR="000F6E24">
        <w:t xml:space="preserve">H, </w:t>
      </w:r>
      <w:r w:rsidR="000F6E24">
        <w:rPr>
          <w:vertAlign w:val="superscript"/>
        </w:rPr>
        <w:t>1</w:t>
      </w:r>
      <w:r w:rsidR="000F6E24">
        <w:t>H) = 6.7 Hz), 1.</w:t>
      </w:r>
      <w:r w:rsidR="00827E63">
        <w:t>25</w:t>
      </w:r>
      <w:r w:rsidR="000F6E24">
        <w:t xml:space="preserve"> (d, 6H, C</w:t>
      </w:r>
      <w:r w:rsidR="000F6E24">
        <w:rPr>
          <w:i/>
        </w:rPr>
        <w:t>H</w:t>
      </w:r>
      <w:r w:rsidR="000F6E24">
        <w:rPr>
          <w:vertAlign w:val="subscript"/>
        </w:rPr>
        <w:t>3</w:t>
      </w:r>
      <w:r w:rsidR="000F6E24">
        <w:t xml:space="preserve">(iPr), </w:t>
      </w:r>
      <w:r w:rsidR="000F6E24">
        <w:rPr>
          <w:vertAlign w:val="superscript"/>
        </w:rPr>
        <w:t>3</w:t>
      </w:r>
      <w:r w:rsidR="000F6E24">
        <w:rPr>
          <w:i/>
        </w:rPr>
        <w:t>J</w:t>
      </w:r>
      <w:r w:rsidR="000F6E24">
        <w:t>(</w:t>
      </w:r>
      <w:r w:rsidR="000F6E24">
        <w:rPr>
          <w:vertAlign w:val="superscript"/>
        </w:rPr>
        <w:t>1</w:t>
      </w:r>
      <w:r w:rsidR="000F6E24">
        <w:t xml:space="preserve">H, </w:t>
      </w:r>
      <w:r w:rsidR="000F6E24">
        <w:rPr>
          <w:vertAlign w:val="superscript"/>
        </w:rPr>
        <w:t>1</w:t>
      </w:r>
      <w:r w:rsidR="000F6E24">
        <w:t>H) = 6.</w:t>
      </w:r>
      <w:r w:rsidR="00827E63">
        <w:t>7</w:t>
      </w:r>
      <w:r w:rsidR="000F6E24">
        <w:t xml:space="preserve"> Hz), 1.2</w:t>
      </w:r>
      <w:r w:rsidR="00827E63">
        <w:t>9</w:t>
      </w:r>
      <w:r w:rsidR="000F6E24">
        <w:t xml:space="preserve"> (d, </w:t>
      </w:r>
      <w:r w:rsidR="00827E63">
        <w:t>3</w:t>
      </w:r>
      <w:r w:rsidR="000F6E24">
        <w:t>H, C</w:t>
      </w:r>
      <w:r w:rsidR="000F6E24">
        <w:rPr>
          <w:i/>
        </w:rPr>
        <w:t>H</w:t>
      </w:r>
      <w:r w:rsidR="000F6E24">
        <w:rPr>
          <w:vertAlign w:val="subscript"/>
        </w:rPr>
        <w:t>3</w:t>
      </w:r>
      <w:r w:rsidR="000F6E24">
        <w:t xml:space="preserve">(iPr), </w:t>
      </w:r>
      <w:r w:rsidR="000F6E24">
        <w:rPr>
          <w:vertAlign w:val="superscript"/>
        </w:rPr>
        <w:t>3</w:t>
      </w:r>
      <w:r w:rsidR="000F6E24">
        <w:rPr>
          <w:i/>
        </w:rPr>
        <w:t>J</w:t>
      </w:r>
      <w:r w:rsidR="000F6E24">
        <w:t>(</w:t>
      </w:r>
      <w:r w:rsidR="000F6E24">
        <w:rPr>
          <w:vertAlign w:val="superscript"/>
        </w:rPr>
        <w:t>1</w:t>
      </w:r>
      <w:r w:rsidR="000F6E24">
        <w:t xml:space="preserve">H, </w:t>
      </w:r>
      <w:r w:rsidR="000F6E24">
        <w:rPr>
          <w:vertAlign w:val="superscript"/>
        </w:rPr>
        <w:t>1</w:t>
      </w:r>
      <w:r w:rsidR="000F6E24">
        <w:t>H) = 6.</w:t>
      </w:r>
      <w:r w:rsidR="00827E63">
        <w:t>8</w:t>
      </w:r>
      <w:r w:rsidR="000F6E24">
        <w:t xml:space="preserve"> Hz), 1.3</w:t>
      </w:r>
      <w:r w:rsidR="00827E63">
        <w:t>2-1.35</w:t>
      </w:r>
      <w:r w:rsidR="000F6E24">
        <w:t xml:space="preserve"> (</w:t>
      </w:r>
      <w:r w:rsidR="00827E63">
        <w:t>m</w:t>
      </w:r>
      <w:r w:rsidR="000F6E24">
        <w:t>, 6H, C</w:t>
      </w:r>
      <w:r w:rsidR="000F6E24">
        <w:rPr>
          <w:i/>
        </w:rPr>
        <w:t>H</w:t>
      </w:r>
      <w:r w:rsidR="000F6E24">
        <w:rPr>
          <w:vertAlign w:val="subscript"/>
        </w:rPr>
        <w:t>3</w:t>
      </w:r>
      <w:r w:rsidR="000F6E24">
        <w:t xml:space="preserve">(OiPr)), </w:t>
      </w:r>
      <w:r w:rsidR="00827E63">
        <w:t>1.47 (d, 6H, C</w:t>
      </w:r>
      <w:r w:rsidR="00827E63">
        <w:rPr>
          <w:i/>
        </w:rPr>
        <w:t>H</w:t>
      </w:r>
      <w:r w:rsidR="00827E63">
        <w:rPr>
          <w:vertAlign w:val="subscript"/>
        </w:rPr>
        <w:t>3</w:t>
      </w:r>
      <w:r w:rsidR="00827E63">
        <w:t xml:space="preserve">(OiPr), </w:t>
      </w:r>
      <w:r w:rsidR="00827E63">
        <w:rPr>
          <w:vertAlign w:val="superscript"/>
        </w:rPr>
        <w:t>3</w:t>
      </w:r>
      <w:r w:rsidR="00827E63">
        <w:rPr>
          <w:i/>
        </w:rPr>
        <w:t>J</w:t>
      </w:r>
      <w:r w:rsidR="00827E63">
        <w:t>(</w:t>
      </w:r>
      <w:r w:rsidR="00827E63">
        <w:rPr>
          <w:vertAlign w:val="superscript"/>
        </w:rPr>
        <w:t>1</w:t>
      </w:r>
      <w:r w:rsidR="00827E63">
        <w:t xml:space="preserve">H, </w:t>
      </w:r>
      <w:r w:rsidR="00827E63">
        <w:rPr>
          <w:vertAlign w:val="superscript"/>
        </w:rPr>
        <w:t>1</w:t>
      </w:r>
      <w:r w:rsidR="00827E63">
        <w:t>H) = 6.2 Hz)</w:t>
      </w:r>
      <w:r w:rsidR="000F6E24">
        <w:t xml:space="preserve">, </w:t>
      </w:r>
      <w:r w:rsidR="00827E63">
        <w:t>2</w:t>
      </w:r>
      <w:r w:rsidR="000F6E24">
        <w:t>.</w:t>
      </w:r>
      <w:r w:rsidR="00827E63">
        <w:t>80</w:t>
      </w:r>
      <w:r w:rsidR="000F6E24">
        <w:t xml:space="preserve"> (sept, </w:t>
      </w:r>
      <w:r w:rsidR="00827E63">
        <w:t>1</w:t>
      </w:r>
      <w:r w:rsidR="000F6E24">
        <w:t>H, C</w:t>
      </w:r>
      <w:r w:rsidR="000F6E24">
        <w:rPr>
          <w:i/>
        </w:rPr>
        <w:t>H</w:t>
      </w:r>
      <w:r w:rsidR="000F6E24">
        <w:t xml:space="preserve">(iPr), </w:t>
      </w:r>
      <w:r w:rsidR="000F6E24">
        <w:rPr>
          <w:vertAlign w:val="superscript"/>
        </w:rPr>
        <w:t>3</w:t>
      </w:r>
      <w:r w:rsidR="000F6E24">
        <w:rPr>
          <w:i/>
        </w:rPr>
        <w:t>J</w:t>
      </w:r>
      <w:r w:rsidR="000F6E24">
        <w:t>(</w:t>
      </w:r>
      <w:r w:rsidR="000F6E24">
        <w:rPr>
          <w:vertAlign w:val="superscript"/>
        </w:rPr>
        <w:t>1</w:t>
      </w:r>
      <w:r w:rsidR="000F6E24">
        <w:t xml:space="preserve">H, </w:t>
      </w:r>
      <w:r w:rsidR="000F6E24">
        <w:rPr>
          <w:vertAlign w:val="superscript"/>
        </w:rPr>
        <w:t>1</w:t>
      </w:r>
      <w:r w:rsidR="000F6E24">
        <w:t>H) = 6.</w:t>
      </w:r>
      <w:r w:rsidR="00827E63">
        <w:t>7</w:t>
      </w:r>
      <w:r w:rsidR="000F6E24">
        <w:t xml:space="preserve"> Hz), </w:t>
      </w:r>
      <w:r w:rsidR="00827E63">
        <w:t>2.88 (sept, 1H, C</w:t>
      </w:r>
      <w:r w:rsidR="00827E63">
        <w:rPr>
          <w:i/>
        </w:rPr>
        <w:t>H</w:t>
      </w:r>
      <w:r w:rsidR="00827E63">
        <w:t xml:space="preserve">(iPr), </w:t>
      </w:r>
      <w:r w:rsidR="00827E63">
        <w:rPr>
          <w:vertAlign w:val="superscript"/>
        </w:rPr>
        <w:t>3</w:t>
      </w:r>
      <w:r w:rsidR="00827E63">
        <w:rPr>
          <w:i/>
        </w:rPr>
        <w:t>J</w:t>
      </w:r>
      <w:r w:rsidR="00827E63">
        <w:t>(</w:t>
      </w:r>
      <w:r w:rsidR="00827E63">
        <w:rPr>
          <w:vertAlign w:val="superscript"/>
        </w:rPr>
        <w:t>1</w:t>
      </w:r>
      <w:r w:rsidR="00827E63">
        <w:t xml:space="preserve">H, </w:t>
      </w:r>
      <w:r w:rsidR="00827E63">
        <w:rPr>
          <w:vertAlign w:val="superscript"/>
        </w:rPr>
        <w:t>1</w:t>
      </w:r>
      <w:r w:rsidR="00827E63">
        <w:t>H) = 6.7 Hz), 4.84</w:t>
      </w:r>
      <w:r w:rsidR="000F6E24">
        <w:t xml:space="preserve"> (m, </w:t>
      </w:r>
      <w:r w:rsidR="00827E63">
        <w:t>1</w:t>
      </w:r>
      <w:r w:rsidR="000F6E24">
        <w:t>H, C</w:t>
      </w:r>
      <w:r w:rsidR="000F6E24">
        <w:rPr>
          <w:i/>
        </w:rPr>
        <w:t>H</w:t>
      </w:r>
      <w:r w:rsidR="000F6E24">
        <w:t xml:space="preserve">(OiPr)), </w:t>
      </w:r>
      <w:r w:rsidR="00827E63">
        <w:t>4.98 (m, 1H, C</w:t>
      </w:r>
      <w:r w:rsidR="00827E63">
        <w:rPr>
          <w:i/>
        </w:rPr>
        <w:t>H</w:t>
      </w:r>
      <w:r w:rsidR="00827E63">
        <w:t xml:space="preserve">(OiPr)), 6.14 (s, 1H, </w:t>
      </w:r>
      <w:r w:rsidR="00827E63" w:rsidRPr="00A370B7">
        <w:t>(=C</w:t>
      </w:r>
      <w:r w:rsidR="00827E63" w:rsidRPr="00F80F15">
        <w:rPr>
          <w:i/>
          <w:iCs/>
        </w:rPr>
        <w:t>H</w:t>
      </w:r>
      <w:r w:rsidR="00827E63" w:rsidRPr="00A370B7">
        <w:t>)C=N</w:t>
      </w:r>
      <w:r w:rsidR="00827E63">
        <w:t xml:space="preserve">), </w:t>
      </w:r>
      <w:r w:rsidR="000F6E24">
        <w:t>7.</w:t>
      </w:r>
      <w:r w:rsidR="00827E63">
        <w:t>18</w:t>
      </w:r>
      <w:r w:rsidR="000F6E24">
        <w:t>-7.2</w:t>
      </w:r>
      <w:r w:rsidR="00827E63">
        <w:t>1</w:t>
      </w:r>
      <w:r w:rsidR="000F6E24">
        <w:t xml:space="preserve"> (m, </w:t>
      </w:r>
      <w:r w:rsidR="00827E63">
        <w:t>1</w:t>
      </w:r>
      <w:r w:rsidR="000F6E24">
        <w:t>H, Ar-</w:t>
      </w:r>
      <w:r w:rsidR="000F6E24">
        <w:rPr>
          <w:i/>
        </w:rPr>
        <w:t>H</w:t>
      </w:r>
      <w:r w:rsidR="000F6E24">
        <w:t xml:space="preserve">), </w:t>
      </w:r>
      <w:r w:rsidR="00827E63">
        <w:t>7.25-7.28 (m, 1H, Ar-</w:t>
      </w:r>
      <w:r w:rsidR="00827E63">
        <w:rPr>
          <w:i/>
        </w:rPr>
        <w:t>H</w:t>
      </w:r>
      <w:r w:rsidR="00827E63">
        <w:t>), 8.31-8.33 (m, 1H, Ar-</w:t>
      </w:r>
      <w:r w:rsidR="00827E63">
        <w:rPr>
          <w:i/>
        </w:rPr>
        <w:t>H</w:t>
      </w:r>
      <w:r w:rsidR="00827E63">
        <w:t xml:space="preserve">), </w:t>
      </w:r>
      <w:r w:rsidR="000F6E24">
        <w:t>8.</w:t>
      </w:r>
      <w:r w:rsidR="00981D86">
        <w:t>38</w:t>
      </w:r>
      <w:r w:rsidR="000F6E24">
        <w:t xml:space="preserve"> (</w:t>
      </w:r>
      <w:r w:rsidR="00981D86">
        <w:t>bs</w:t>
      </w:r>
      <w:r w:rsidR="000F6E24">
        <w:t>, 1H, Ar-</w:t>
      </w:r>
      <w:r w:rsidR="000F6E24">
        <w:rPr>
          <w:i/>
        </w:rPr>
        <w:t>H</w:t>
      </w:r>
      <w:r w:rsidR="00981D86" w:rsidRPr="00981D86">
        <w:rPr>
          <w:iCs/>
        </w:rPr>
        <w:t>)</w:t>
      </w:r>
      <w:r w:rsidR="000F6E24">
        <w:rPr>
          <w:iCs/>
        </w:rPr>
        <w:t xml:space="preserve">, </w:t>
      </w:r>
      <w:r w:rsidR="00981D86">
        <w:t>8.43-8.45 (m, 1H, Ar-</w:t>
      </w:r>
      <w:r w:rsidR="00981D86">
        <w:rPr>
          <w:i/>
        </w:rPr>
        <w:t>H</w:t>
      </w:r>
      <w:r w:rsidR="00981D86">
        <w:t>)</w:t>
      </w:r>
      <w:r w:rsidR="000F6E24">
        <w:t xml:space="preserve">. </w:t>
      </w:r>
      <w:r w:rsidR="000F6E24" w:rsidRPr="00A645B1">
        <w:rPr>
          <w:color w:val="000000" w:themeColor="text1"/>
          <w:vertAlign w:val="superscript"/>
        </w:rPr>
        <w:t>13</w:t>
      </w:r>
      <w:r w:rsidR="000F6E24" w:rsidRPr="00A645B1">
        <w:rPr>
          <w:color w:val="000000" w:themeColor="text1"/>
        </w:rPr>
        <w:t>C</w:t>
      </w:r>
      <w:r w:rsidR="000F6E24" w:rsidRPr="00A645B1">
        <w:rPr>
          <w:rFonts w:eastAsia="AdvMYR4"/>
          <w:color w:val="000000" w:themeColor="text1"/>
        </w:rPr>
        <w:t>{</w:t>
      </w:r>
      <w:r w:rsidR="000F6E24" w:rsidRPr="00A645B1">
        <w:rPr>
          <w:rFonts w:eastAsia="AdvMYR4"/>
          <w:color w:val="000000" w:themeColor="text1"/>
          <w:vertAlign w:val="superscript"/>
        </w:rPr>
        <w:t>1</w:t>
      </w:r>
      <w:r w:rsidR="000F6E24" w:rsidRPr="00A645B1">
        <w:rPr>
          <w:rFonts w:eastAsia="AdvMYR4"/>
          <w:color w:val="000000" w:themeColor="text1"/>
        </w:rPr>
        <w:t>H}</w:t>
      </w:r>
      <w:r w:rsidR="000F6E24" w:rsidRPr="00A645B1">
        <w:rPr>
          <w:color w:val="000000" w:themeColor="text1"/>
        </w:rPr>
        <w:t xml:space="preserve"> NMR (125.78 MHz, </w:t>
      </w:r>
      <w:r w:rsidR="00401F20" w:rsidRPr="00A645B1">
        <w:rPr>
          <w:color w:val="000000" w:themeColor="text1"/>
        </w:rPr>
        <w:t>THF-d8</w:t>
      </w:r>
      <w:r w:rsidR="000F6E24" w:rsidRPr="00A645B1">
        <w:rPr>
          <w:color w:val="000000" w:themeColor="text1"/>
        </w:rPr>
        <w:t xml:space="preserve">, 25 °C): </w:t>
      </w:r>
      <w:r w:rsidR="000F6E24" w:rsidRPr="00A645B1">
        <w:rPr>
          <w:i/>
          <w:iCs/>
          <w:color w:val="000000" w:themeColor="text1"/>
        </w:rPr>
        <w:t xml:space="preserve">δ (ppm) </w:t>
      </w:r>
      <w:r w:rsidR="00A645B1" w:rsidRPr="002B024D">
        <w:rPr>
          <w:iCs/>
          <w:color w:val="000000" w:themeColor="text1"/>
        </w:rPr>
        <w:t>2</w:t>
      </w:r>
      <w:r w:rsidR="00A645B1">
        <w:rPr>
          <w:iCs/>
          <w:color w:val="000000" w:themeColor="text1"/>
        </w:rPr>
        <w:t>2</w:t>
      </w:r>
      <w:r w:rsidR="00A645B1" w:rsidRPr="002B024D">
        <w:rPr>
          <w:iCs/>
          <w:color w:val="000000" w:themeColor="text1"/>
        </w:rPr>
        <w:t>.</w:t>
      </w:r>
      <w:r w:rsidR="00A645B1">
        <w:rPr>
          <w:iCs/>
          <w:color w:val="000000" w:themeColor="text1"/>
        </w:rPr>
        <w:t>2</w:t>
      </w:r>
      <w:r w:rsidR="00A645B1" w:rsidRPr="002B024D">
        <w:rPr>
          <w:iCs/>
          <w:color w:val="000000" w:themeColor="text1"/>
        </w:rPr>
        <w:t xml:space="preserve"> (</w:t>
      </w:r>
      <w:r w:rsidR="00A645B1" w:rsidRPr="002B024D">
        <w:rPr>
          <w:i/>
          <w:iCs/>
          <w:color w:val="000000" w:themeColor="text1"/>
        </w:rPr>
        <w:t>C</w:t>
      </w:r>
      <w:r w:rsidR="00A645B1" w:rsidRPr="002B024D">
        <w:rPr>
          <w:iCs/>
          <w:color w:val="000000" w:themeColor="text1"/>
        </w:rPr>
        <w:t>H</w:t>
      </w:r>
      <w:r w:rsidR="00A645B1" w:rsidRPr="002B024D">
        <w:rPr>
          <w:iCs/>
          <w:color w:val="000000" w:themeColor="text1"/>
          <w:vertAlign w:val="subscript"/>
        </w:rPr>
        <w:t>3</w:t>
      </w:r>
      <w:r w:rsidR="00A645B1" w:rsidRPr="002B024D">
        <w:rPr>
          <w:iCs/>
          <w:color w:val="000000" w:themeColor="text1"/>
        </w:rPr>
        <w:t>(iPr)), 2</w:t>
      </w:r>
      <w:r w:rsidR="00A645B1">
        <w:rPr>
          <w:iCs/>
          <w:color w:val="000000" w:themeColor="text1"/>
        </w:rPr>
        <w:t>2</w:t>
      </w:r>
      <w:r w:rsidR="00A645B1" w:rsidRPr="002B024D">
        <w:rPr>
          <w:iCs/>
          <w:color w:val="000000" w:themeColor="text1"/>
        </w:rPr>
        <w:t>.</w:t>
      </w:r>
      <w:r w:rsidR="00A645B1">
        <w:rPr>
          <w:iCs/>
          <w:color w:val="000000" w:themeColor="text1"/>
        </w:rPr>
        <w:t>8</w:t>
      </w:r>
      <w:r w:rsidR="00A645B1" w:rsidRPr="002B024D">
        <w:rPr>
          <w:iCs/>
          <w:color w:val="000000" w:themeColor="text1"/>
        </w:rPr>
        <w:t xml:space="preserve"> (</w:t>
      </w:r>
      <w:r w:rsidR="00A645B1" w:rsidRPr="002B024D">
        <w:rPr>
          <w:i/>
          <w:iCs/>
          <w:color w:val="000000" w:themeColor="text1"/>
        </w:rPr>
        <w:t>C</w:t>
      </w:r>
      <w:r w:rsidR="00A645B1" w:rsidRPr="002B024D">
        <w:rPr>
          <w:iCs/>
          <w:color w:val="000000" w:themeColor="text1"/>
        </w:rPr>
        <w:t>H</w:t>
      </w:r>
      <w:r w:rsidR="00A645B1" w:rsidRPr="002B024D">
        <w:rPr>
          <w:iCs/>
          <w:color w:val="000000" w:themeColor="text1"/>
          <w:vertAlign w:val="subscript"/>
        </w:rPr>
        <w:t>3</w:t>
      </w:r>
      <w:r w:rsidR="00A645B1" w:rsidRPr="002B024D">
        <w:rPr>
          <w:iCs/>
          <w:color w:val="000000" w:themeColor="text1"/>
        </w:rPr>
        <w:t>(iPr))</w:t>
      </w:r>
      <w:r w:rsidR="00A645B1" w:rsidRPr="002B024D">
        <w:rPr>
          <w:color w:val="000000" w:themeColor="text1"/>
        </w:rPr>
        <w:t xml:space="preserve">, </w:t>
      </w:r>
      <w:r w:rsidR="00A645B1" w:rsidRPr="002B024D">
        <w:rPr>
          <w:iCs/>
          <w:color w:val="000000" w:themeColor="text1"/>
        </w:rPr>
        <w:t>24.</w:t>
      </w:r>
      <w:r w:rsidR="00A645B1">
        <w:rPr>
          <w:iCs/>
          <w:color w:val="000000" w:themeColor="text1"/>
        </w:rPr>
        <w:t>3</w:t>
      </w:r>
      <w:r w:rsidR="00A645B1" w:rsidRPr="002B024D">
        <w:rPr>
          <w:iCs/>
          <w:color w:val="000000" w:themeColor="text1"/>
        </w:rPr>
        <w:t xml:space="preserve"> (</w:t>
      </w:r>
      <w:r w:rsidR="00A645B1" w:rsidRPr="002B024D">
        <w:rPr>
          <w:i/>
          <w:iCs/>
          <w:color w:val="000000" w:themeColor="text1"/>
        </w:rPr>
        <w:t>C</w:t>
      </w:r>
      <w:r w:rsidR="00A645B1" w:rsidRPr="002B024D">
        <w:rPr>
          <w:iCs/>
          <w:color w:val="000000" w:themeColor="text1"/>
        </w:rPr>
        <w:t>H</w:t>
      </w:r>
      <w:r w:rsidR="00A645B1" w:rsidRPr="002B024D">
        <w:rPr>
          <w:iCs/>
          <w:color w:val="000000" w:themeColor="text1"/>
          <w:vertAlign w:val="subscript"/>
        </w:rPr>
        <w:t>3</w:t>
      </w:r>
      <w:r w:rsidR="00A645B1" w:rsidRPr="002B024D">
        <w:rPr>
          <w:rFonts w:eastAsiaTheme="minorEastAsia"/>
          <w:iCs/>
          <w:color w:val="000000" w:themeColor="text1"/>
          <w:lang w:eastAsia="ja-JP"/>
        </w:rPr>
        <w:t xml:space="preserve">(OiPr), </w:t>
      </w:r>
      <w:r w:rsidR="00A645B1" w:rsidRPr="002B024D">
        <w:rPr>
          <w:color w:val="000000" w:themeColor="text1"/>
          <w:vertAlign w:val="superscript"/>
        </w:rPr>
        <w:t>3</w:t>
      </w:r>
      <w:r w:rsidR="00A645B1" w:rsidRPr="002B024D">
        <w:rPr>
          <w:i/>
          <w:color w:val="000000" w:themeColor="text1"/>
        </w:rPr>
        <w:t>J</w:t>
      </w:r>
      <w:r w:rsidR="00A645B1" w:rsidRPr="002B024D">
        <w:rPr>
          <w:color w:val="000000" w:themeColor="text1"/>
        </w:rPr>
        <w:t>(</w:t>
      </w:r>
      <w:r w:rsidR="00A645B1" w:rsidRPr="002B024D">
        <w:rPr>
          <w:color w:val="000000" w:themeColor="text1"/>
          <w:vertAlign w:val="superscript"/>
        </w:rPr>
        <w:t>31</w:t>
      </w:r>
      <w:r w:rsidR="00A645B1" w:rsidRPr="002B024D">
        <w:rPr>
          <w:color w:val="000000" w:themeColor="text1"/>
        </w:rPr>
        <w:t xml:space="preserve">P, </w:t>
      </w:r>
      <w:r w:rsidR="00A645B1" w:rsidRPr="002B024D">
        <w:rPr>
          <w:color w:val="000000" w:themeColor="text1"/>
          <w:vertAlign w:val="superscript"/>
        </w:rPr>
        <w:t>13</w:t>
      </w:r>
      <w:r w:rsidR="00A645B1" w:rsidRPr="002B024D">
        <w:rPr>
          <w:color w:val="000000" w:themeColor="text1"/>
        </w:rPr>
        <w:t xml:space="preserve">C) = </w:t>
      </w:r>
      <w:r w:rsidR="00A645B1">
        <w:rPr>
          <w:color w:val="000000" w:themeColor="text1"/>
        </w:rPr>
        <w:t>4</w:t>
      </w:r>
      <w:r w:rsidR="00A645B1" w:rsidRPr="002B024D">
        <w:rPr>
          <w:color w:val="000000" w:themeColor="text1"/>
        </w:rPr>
        <w:t>.</w:t>
      </w:r>
      <w:r w:rsidR="00A645B1">
        <w:rPr>
          <w:color w:val="000000" w:themeColor="text1"/>
        </w:rPr>
        <w:t>7</w:t>
      </w:r>
      <w:r w:rsidR="00A645B1" w:rsidRPr="002B024D">
        <w:rPr>
          <w:color w:val="000000" w:themeColor="text1"/>
        </w:rPr>
        <w:t xml:space="preserve"> Hz), </w:t>
      </w:r>
      <w:r w:rsidR="00A645B1" w:rsidRPr="002B024D">
        <w:rPr>
          <w:iCs/>
          <w:color w:val="000000" w:themeColor="text1"/>
        </w:rPr>
        <w:t>24.</w:t>
      </w:r>
      <w:r w:rsidR="00A645B1">
        <w:rPr>
          <w:iCs/>
          <w:color w:val="000000" w:themeColor="text1"/>
        </w:rPr>
        <w:t>4</w:t>
      </w:r>
      <w:r w:rsidR="00A645B1" w:rsidRPr="002B024D">
        <w:rPr>
          <w:iCs/>
          <w:color w:val="000000" w:themeColor="text1"/>
        </w:rPr>
        <w:t xml:space="preserve"> (</w:t>
      </w:r>
      <w:r w:rsidR="00A645B1" w:rsidRPr="002B024D">
        <w:rPr>
          <w:i/>
          <w:iCs/>
          <w:color w:val="000000" w:themeColor="text1"/>
        </w:rPr>
        <w:t>C</w:t>
      </w:r>
      <w:r w:rsidR="00A645B1" w:rsidRPr="002B024D">
        <w:rPr>
          <w:iCs/>
          <w:color w:val="000000" w:themeColor="text1"/>
        </w:rPr>
        <w:t>H</w:t>
      </w:r>
      <w:r w:rsidR="00A645B1" w:rsidRPr="002B024D">
        <w:rPr>
          <w:iCs/>
          <w:color w:val="000000" w:themeColor="text1"/>
          <w:vertAlign w:val="subscript"/>
        </w:rPr>
        <w:t>3</w:t>
      </w:r>
      <w:r w:rsidR="00A645B1" w:rsidRPr="002B024D">
        <w:rPr>
          <w:rFonts w:eastAsiaTheme="minorEastAsia"/>
          <w:iCs/>
          <w:color w:val="000000" w:themeColor="text1"/>
          <w:lang w:eastAsia="ja-JP"/>
        </w:rPr>
        <w:t xml:space="preserve">(OiPr), </w:t>
      </w:r>
      <w:r w:rsidR="00A645B1" w:rsidRPr="002B024D">
        <w:rPr>
          <w:color w:val="000000" w:themeColor="text1"/>
          <w:vertAlign w:val="superscript"/>
        </w:rPr>
        <w:t>3</w:t>
      </w:r>
      <w:r w:rsidR="00A645B1" w:rsidRPr="002B024D">
        <w:rPr>
          <w:i/>
          <w:color w:val="000000" w:themeColor="text1"/>
        </w:rPr>
        <w:t>J</w:t>
      </w:r>
      <w:r w:rsidR="00A645B1" w:rsidRPr="002B024D">
        <w:rPr>
          <w:color w:val="000000" w:themeColor="text1"/>
        </w:rPr>
        <w:t>(</w:t>
      </w:r>
      <w:r w:rsidR="00A645B1" w:rsidRPr="002B024D">
        <w:rPr>
          <w:color w:val="000000" w:themeColor="text1"/>
          <w:vertAlign w:val="superscript"/>
        </w:rPr>
        <w:t>31</w:t>
      </w:r>
      <w:r w:rsidR="00A645B1" w:rsidRPr="002B024D">
        <w:rPr>
          <w:color w:val="000000" w:themeColor="text1"/>
        </w:rPr>
        <w:t xml:space="preserve">P, </w:t>
      </w:r>
      <w:r w:rsidR="00A645B1" w:rsidRPr="002B024D">
        <w:rPr>
          <w:color w:val="000000" w:themeColor="text1"/>
          <w:vertAlign w:val="superscript"/>
        </w:rPr>
        <w:t>13</w:t>
      </w:r>
      <w:r w:rsidR="00A645B1" w:rsidRPr="002B024D">
        <w:rPr>
          <w:color w:val="000000" w:themeColor="text1"/>
        </w:rPr>
        <w:t xml:space="preserve">C) = </w:t>
      </w:r>
      <w:r w:rsidR="00A645B1">
        <w:rPr>
          <w:color w:val="000000" w:themeColor="text1"/>
        </w:rPr>
        <w:t>5</w:t>
      </w:r>
      <w:r w:rsidR="00A645B1" w:rsidRPr="002B024D">
        <w:rPr>
          <w:color w:val="000000" w:themeColor="text1"/>
        </w:rPr>
        <w:t>.</w:t>
      </w:r>
      <w:r w:rsidR="00A645B1">
        <w:rPr>
          <w:color w:val="000000" w:themeColor="text1"/>
        </w:rPr>
        <w:t>1</w:t>
      </w:r>
      <w:r w:rsidR="00A645B1" w:rsidRPr="002B024D">
        <w:rPr>
          <w:color w:val="000000" w:themeColor="text1"/>
        </w:rPr>
        <w:t xml:space="preserve"> Hz),</w:t>
      </w:r>
      <w:r w:rsidR="00A645B1" w:rsidRPr="002B024D">
        <w:rPr>
          <w:iCs/>
          <w:color w:val="000000" w:themeColor="text1"/>
        </w:rPr>
        <w:t xml:space="preserve"> 2</w:t>
      </w:r>
      <w:r w:rsidR="00A645B1">
        <w:rPr>
          <w:iCs/>
          <w:color w:val="000000" w:themeColor="text1"/>
        </w:rPr>
        <w:t>4</w:t>
      </w:r>
      <w:r w:rsidR="00A645B1" w:rsidRPr="002B024D">
        <w:rPr>
          <w:iCs/>
          <w:color w:val="000000" w:themeColor="text1"/>
        </w:rPr>
        <w:t>.</w:t>
      </w:r>
      <w:r w:rsidR="00A645B1">
        <w:rPr>
          <w:iCs/>
          <w:color w:val="000000" w:themeColor="text1"/>
        </w:rPr>
        <w:t>4</w:t>
      </w:r>
      <w:r w:rsidR="00A645B1" w:rsidRPr="002B024D">
        <w:rPr>
          <w:iCs/>
          <w:color w:val="000000" w:themeColor="text1"/>
        </w:rPr>
        <w:t xml:space="preserve"> (</w:t>
      </w:r>
      <w:r w:rsidR="00A645B1" w:rsidRPr="002B024D">
        <w:rPr>
          <w:i/>
          <w:iCs/>
          <w:color w:val="000000" w:themeColor="text1"/>
        </w:rPr>
        <w:t>C</w:t>
      </w:r>
      <w:r w:rsidR="00A645B1" w:rsidRPr="002B024D">
        <w:rPr>
          <w:iCs/>
          <w:color w:val="000000" w:themeColor="text1"/>
        </w:rPr>
        <w:t>H</w:t>
      </w:r>
      <w:r w:rsidR="00A645B1" w:rsidRPr="002B024D">
        <w:rPr>
          <w:iCs/>
          <w:color w:val="000000" w:themeColor="text1"/>
          <w:vertAlign w:val="subscript"/>
        </w:rPr>
        <w:t>3</w:t>
      </w:r>
      <w:r w:rsidR="00A645B1" w:rsidRPr="002B024D">
        <w:rPr>
          <w:iCs/>
          <w:color w:val="000000" w:themeColor="text1"/>
        </w:rPr>
        <w:t>(iPr))</w:t>
      </w:r>
      <w:r w:rsidR="00A645B1" w:rsidRPr="002B024D">
        <w:rPr>
          <w:color w:val="000000" w:themeColor="text1"/>
        </w:rPr>
        <w:t>,</w:t>
      </w:r>
      <w:r w:rsidR="00A645B1">
        <w:rPr>
          <w:color w:val="000000" w:themeColor="text1"/>
        </w:rPr>
        <w:t xml:space="preserve"> </w:t>
      </w:r>
      <w:r w:rsidR="00A645B1" w:rsidRPr="002B024D">
        <w:rPr>
          <w:iCs/>
          <w:color w:val="000000" w:themeColor="text1"/>
        </w:rPr>
        <w:t>2</w:t>
      </w:r>
      <w:r w:rsidR="00A645B1">
        <w:rPr>
          <w:iCs/>
          <w:color w:val="000000" w:themeColor="text1"/>
        </w:rPr>
        <w:t>4</w:t>
      </w:r>
      <w:r w:rsidR="00A645B1" w:rsidRPr="002B024D">
        <w:rPr>
          <w:iCs/>
          <w:color w:val="000000" w:themeColor="text1"/>
        </w:rPr>
        <w:t>.</w:t>
      </w:r>
      <w:r w:rsidR="00A645B1">
        <w:rPr>
          <w:iCs/>
          <w:color w:val="000000" w:themeColor="text1"/>
        </w:rPr>
        <w:t>5</w:t>
      </w:r>
      <w:r w:rsidR="00A645B1" w:rsidRPr="002B024D">
        <w:rPr>
          <w:iCs/>
          <w:color w:val="000000" w:themeColor="text1"/>
        </w:rPr>
        <w:t xml:space="preserve"> (</w:t>
      </w:r>
      <w:r w:rsidR="00A645B1" w:rsidRPr="002B024D">
        <w:rPr>
          <w:i/>
          <w:iCs/>
          <w:color w:val="000000" w:themeColor="text1"/>
        </w:rPr>
        <w:t>C</w:t>
      </w:r>
      <w:r w:rsidR="00A645B1" w:rsidRPr="002B024D">
        <w:rPr>
          <w:iCs/>
          <w:color w:val="000000" w:themeColor="text1"/>
        </w:rPr>
        <w:t>H</w:t>
      </w:r>
      <w:r w:rsidR="00A645B1" w:rsidRPr="002B024D">
        <w:rPr>
          <w:iCs/>
          <w:color w:val="000000" w:themeColor="text1"/>
          <w:vertAlign w:val="subscript"/>
        </w:rPr>
        <w:t>3</w:t>
      </w:r>
      <w:r w:rsidR="00A645B1" w:rsidRPr="002B024D">
        <w:rPr>
          <w:iCs/>
          <w:color w:val="000000" w:themeColor="text1"/>
        </w:rPr>
        <w:t>(iPr))</w:t>
      </w:r>
      <w:r w:rsidR="00A645B1" w:rsidRPr="002B024D">
        <w:rPr>
          <w:color w:val="000000" w:themeColor="text1"/>
        </w:rPr>
        <w:t>,</w:t>
      </w:r>
      <w:r w:rsidR="00A645B1">
        <w:rPr>
          <w:color w:val="000000" w:themeColor="text1"/>
        </w:rPr>
        <w:t xml:space="preserve"> </w:t>
      </w:r>
      <w:r w:rsidR="00A645B1" w:rsidRPr="002B024D">
        <w:rPr>
          <w:iCs/>
          <w:color w:val="000000" w:themeColor="text1"/>
        </w:rPr>
        <w:t>24.</w:t>
      </w:r>
      <w:r w:rsidR="00A645B1">
        <w:rPr>
          <w:iCs/>
          <w:color w:val="000000" w:themeColor="text1"/>
        </w:rPr>
        <w:t>5</w:t>
      </w:r>
      <w:r w:rsidR="00A645B1" w:rsidRPr="002B024D">
        <w:rPr>
          <w:iCs/>
          <w:color w:val="000000" w:themeColor="text1"/>
        </w:rPr>
        <w:t xml:space="preserve"> (</w:t>
      </w:r>
      <w:r w:rsidR="00A645B1" w:rsidRPr="002B024D">
        <w:rPr>
          <w:i/>
          <w:iCs/>
          <w:color w:val="000000" w:themeColor="text1"/>
        </w:rPr>
        <w:t>C</w:t>
      </w:r>
      <w:r w:rsidR="00A645B1" w:rsidRPr="002B024D">
        <w:rPr>
          <w:iCs/>
          <w:color w:val="000000" w:themeColor="text1"/>
        </w:rPr>
        <w:t>H</w:t>
      </w:r>
      <w:r w:rsidR="00A645B1" w:rsidRPr="002B024D">
        <w:rPr>
          <w:iCs/>
          <w:color w:val="000000" w:themeColor="text1"/>
          <w:vertAlign w:val="subscript"/>
        </w:rPr>
        <w:t>3</w:t>
      </w:r>
      <w:r w:rsidR="00A645B1" w:rsidRPr="002B024D">
        <w:rPr>
          <w:rFonts w:eastAsiaTheme="minorEastAsia"/>
          <w:iCs/>
          <w:color w:val="000000" w:themeColor="text1"/>
          <w:lang w:eastAsia="ja-JP"/>
        </w:rPr>
        <w:t xml:space="preserve">(OiPr), </w:t>
      </w:r>
      <w:r w:rsidR="00A645B1" w:rsidRPr="002B024D">
        <w:rPr>
          <w:color w:val="000000" w:themeColor="text1"/>
          <w:vertAlign w:val="superscript"/>
        </w:rPr>
        <w:t>3</w:t>
      </w:r>
      <w:r w:rsidR="00A645B1" w:rsidRPr="002B024D">
        <w:rPr>
          <w:i/>
          <w:color w:val="000000" w:themeColor="text1"/>
        </w:rPr>
        <w:t>J</w:t>
      </w:r>
      <w:r w:rsidR="00A645B1" w:rsidRPr="002B024D">
        <w:rPr>
          <w:color w:val="000000" w:themeColor="text1"/>
        </w:rPr>
        <w:t>(</w:t>
      </w:r>
      <w:r w:rsidR="00A645B1" w:rsidRPr="002B024D">
        <w:rPr>
          <w:color w:val="000000" w:themeColor="text1"/>
          <w:vertAlign w:val="superscript"/>
        </w:rPr>
        <w:t>31</w:t>
      </w:r>
      <w:r w:rsidR="00A645B1" w:rsidRPr="002B024D">
        <w:rPr>
          <w:color w:val="000000" w:themeColor="text1"/>
        </w:rPr>
        <w:t xml:space="preserve">P, </w:t>
      </w:r>
      <w:r w:rsidR="00A645B1" w:rsidRPr="002B024D">
        <w:rPr>
          <w:color w:val="000000" w:themeColor="text1"/>
          <w:vertAlign w:val="superscript"/>
        </w:rPr>
        <w:t>13</w:t>
      </w:r>
      <w:r w:rsidR="00A645B1" w:rsidRPr="002B024D">
        <w:rPr>
          <w:color w:val="000000" w:themeColor="text1"/>
        </w:rPr>
        <w:t xml:space="preserve">C) = </w:t>
      </w:r>
      <w:r w:rsidR="00A645B1">
        <w:rPr>
          <w:color w:val="000000" w:themeColor="text1"/>
        </w:rPr>
        <w:t>4</w:t>
      </w:r>
      <w:r w:rsidR="00A645B1" w:rsidRPr="002B024D">
        <w:rPr>
          <w:color w:val="000000" w:themeColor="text1"/>
        </w:rPr>
        <w:t>.</w:t>
      </w:r>
      <w:r w:rsidR="00A645B1">
        <w:rPr>
          <w:color w:val="000000" w:themeColor="text1"/>
        </w:rPr>
        <w:t>7</w:t>
      </w:r>
      <w:r w:rsidR="00A645B1" w:rsidRPr="002B024D">
        <w:rPr>
          <w:color w:val="000000" w:themeColor="text1"/>
        </w:rPr>
        <w:t xml:space="preserve"> Hz),</w:t>
      </w:r>
      <w:r w:rsidR="00A645B1" w:rsidRPr="002B024D">
        <w:rPr>
          <w:iCs/>
          <w:color w:val="000000" w:themeColor="text1"/>
        </w:rPr>
        <w:t xml:space="preserve"> 24.</w:t>
      </w:r>
      <w:r w:rsidR="00A645B1">
        <w:rPr>
          <w:iCs/>
          <w:color w:val="000000" w:themeColor="text1"/>
        </w:rPr>
        <w:t>6</w:t>
      </w:r>
      <w:r w:rsidR="00A645B1" w:rsidRPr="002B024D">
        <w:rPr>
          <w:iCs/>
          <w:color w:val="000000" w:themeColor="text1"/>
        </w:rPr>
        <w:t xml:space="preserve"> (</w:t>
      </w:r>
      <w:r w:rsidR="00A645B1" w:rsidRPr="002B024D">
        <w:rPr>
          <w:i/>
          <w:iCs/>
          <w:color w:val="000000" w:themeColor="text1"/>
        </w:rPr>
        <w:t>C</w:t>
      </w:r>
      <w:r w:rsidR="00A645B1" w:rsidRPr="002B024D">
        <w:rPr>
          <w:iCs/>
          <w:color w:val="000000" w:themeColor="text1"/>
        </w:rPr>
        <w:t>H</w:t>
      </w:r>
      <w:r w:rsidR="00A645B1" w:rsidRPr="002B024D">
        <w:rPr>
          <w:iCs/>
          <w:color w:val="000000" w:themeColor="text1"/>
          <w:vertAlign w:val="subscript"/>
        </w:rPr>
        <w:t>3</w:t>
      </w:r>
      <w:r w:rsidR="00A645B1" w:rsidRPr="002B024D">
        <w:rPr>
          <w:rFonts w:eastAsiaTheme="minorEastAsia"/>
          <w:iCs/>
          <w:color w:val="000000" w:themeColor="text1"/>
          <w:lang w:eastAsia="ja-JP"/>
        </w:rPr>
        <w:t xml:space="preserve">(OiPr), </w:t>
      </w:r>
      <w:r w:rsidR="00A645B1" w:rsidRPr="002B024D">
        <w:rPr>
          <w:color w:val="000000" w:themeColor="text1"/>
          <w:vertAlign w:val="superscript"/>
        </w:rPr>
        <w:t>3</w:t>
      </w:r>
      <w:r w:rsidR="00A645B1" w:rsidRPr="002B024D">
        <w:rPr>
          <w:i/>
          <w:color w:val="000000" w:themeColor="text1"/>
        </w:rPr>
        <w:t>J</w:t>
      </w:r>
      <w:r w:rsidR="00A645B1" w:rsidRPr="002B024D">
        <w:rPr>
          <w:color w:val="000000" w:themeColor="text1"/>
        </w:rPr>
        <w:t>(</w:t>
      </w:r>
      <w:r w:rsidR="00A645B1" w:rsidRPr="002B024D">
        <w:rPr>
          <w:color w:val="000000" w:themeColor="text1"/>
          <w:vertAlign w:val="superscript"/>
        </w:rPr>
        <w:t>31</w:t>
      </w:r>
      <w:r w:rsidR="00A645B1" w:rsidRPr="002B024D">
        <w:rPr>
          <w:color w:val="000000" w:themeColor="text1"/>
        </w:rPr>
        <w:t xml:space="preserve">P, </w:t>
      </w:r>
      <w:r w:rsidR="00A645B1" w:rsidRPr="002B024D">
        <w:rPr>
          <w:color w:val="000000" w:themeColor="text1"/>
          <w:vertAlign w:val="superscript"/>
        </w:rPr>
        <w:t>13</w:t>
      </w:r>
      <w:r w:rsidR="00A645B1" w:rsidRPr="002B024D">
        <w:rPr>
          <w:color w:val="000000" w:themeColor="text1"/>
        </w:rPr>
        <w:t xml:space="preserve">C) = </w:t>
      </w:r>
      <w:r w:rsidR="00A645B1">
        <w:rPr>
          <w:color w:val="000000" w:themeColor="text1"/>
        </w:rPr>
        <w:t>3.7</w:t>
      </w:r>
      <w:r w:rsidR="00A645B1" w:rsidRPr="002B024D">
        <w:rPr>
          <w:color w:val="000000" w:themeColor="text1"/>
        </w:rPr>
        <w:t xml:space="preserve"> Hz),</w:t>
      </w:r>
      <w:r w:rsidR="00A645B1" w:rsidRPr="002B024D">
        <w:rPr>
          <w:iCs/>
          <w:color w:val="000000" w:themeColor="text1"/>
        </w:rPr>
        <w:t xml:space="preserve"> </w:t>
      </w:r>
      <w:r w:rsidR="00A645B1" w:rsidRPr="002B024D">
        <w:rPr>
          <w:color w:val="000000" w:themeColor="text1"/>
        </w:rPr>
        <w:t>29.</w:t>
      </w:r>
      <w:r w:rsidR="00A645B1">
        <w:rPr>
          <w:color w:val="000000" w:themeColor="text1"/>
        </w:rPr>
        <w:t>4</w:t>
      </w:r>
      <w:r w:rsidR="00A645B1" w:rsidRPr="002B024D">
        <w:rPr>
          <w:color w:val="000000" w:themeColor="text1"/>
        </w:rPr>
        <w:t xml:space="preserve"> (</w:t>
      </w:r>
      <w:r w:rsidR="00A645B1" w:rsidRPr="002B024D">
        <w:rPr>
          <w:i/>
          <w:color w:val="000000" w:themeColor="text1"/>
        </w:rPr>
        <w:t>C</w:t>
      </w:r>
      <w:r w:rsidR="00A645B1" w:rsidRPr="002B024D">
        <w:rPr>
          <w:color w:val="000000" w:themeColor="text1"/>
        </w:rPr>
        <w:t>H(iPr)), 29.</w:t>
      </w:r>
      <w:r w:rsidR="00A645B1">
        <w:rPr>
          <w:color w:val="000000" w:themeColor="text1"/>
        </w:rPr>
        <w:t>7</w:t>
      </w:r>
      <w:r w:rsidR="00A645B1" w:rsidRPr="002B024D">
        <w:rPr>
          <w:color w:val="000000" w:themeColor="text1"/>
        </w:rPr>
        <w:t xml:space="preserve"> (</w:t>
      </w:r>
      <w:r w:rsidR="00A645B1" w:rsidRPr="002B024D">
        <w:rPr>
          <w:i/>
          <w:color w:val="000000" w:themeColor="text1"/>
        </w:rPr>
        <w:t>C</w:t>
      </w:r>
      <w:r w:rsidR="00A645B1" w:rsidRPr="002B024D">
        <w:rPr>
          <w:color w:val="000000" w:themeColor="text1"/>
        </w:rPr>
        <w:t>H(iPr))</w:t>
      </w:r>
      <w:r w:rsidR="00A645B1">
        <w:rPr>
          <w:color w:val="000000" w:themeColor="text1"/>
        </w:rPr>
        <w:t xml:space="preserve">, 62.3 </w:t>
      </w:r>
      <w:r w:rsidR="00A645B1" w:rsidRPr="00A370B7">
        <w:t>(=</w:t>
      </w:r>
      <w:r w:rsidR="00A645B1" w:rsidRPr="00A645B1">
        <w:rPr>
          <w:i/>
          <w:iCs/>
        </w:rPr>
        <w:t>C</w:t>
      </w:r>
      <w:r w:rsidR="00A645B1" w:rsidRPr="00A645B1">
        <w:t>H</w:t>
      </w:r>
      <w:r w:rsidR="00A645B1" w:rsidRPr="00A370B7">
        <w:t>)C=N</w:t>
      </w:r>
      <w:r w:rsidR="00A645B1">
        <w:t xml:space="preserve">, </w:t>
      </w:r>
      <w:r w:rsidR="00A645B1" w:rsidRPr="003926C0">
        <w:rPr>
          <w:vertAlign w:val="superscript"/>
        </w:rPr>
        <w:t>1</w:t>
      </w:r>
      <w:r w:rsidR="00A645B1" w:rsidRPr="003926C0">
        <w:rPr>
          <w:i/>
          <w:iCs/>
        </w:rPr>
        <w:t>J</w:t>
      </w:r>
      <w:r w:rsidR="00A645B1" w:rsidRPr="00AE2A45">
        <w:t>(</w:t>
      </w:r>
      <w:r w:rsidR="00A645B1" w:rsidRPr="003926C0">
        <w:rPr>
          <w:vertAlign w:val="superscript"/>
        </w:rPr>
        <w:t>77</w:t>
      </w:r>
      <w:r w:rsidR="00A645B1" w:rsidRPr="00AE2A45">
        <w:t xml:space="preserve">Se, </w:t>
      </w:r>
      <w:r w:rsidR="00A645B1" w:rsidRPr="003926C0">
        <w:rPr>
          <w:vertAlign w:val="superscript"/>
        </w:rPr>
        <w:t>13</w:t>
      </w:r>
      <w:r w:rsidR="00A645B1" w:rsidRPr="00AE2A45">
        <w:t>C) = 138.</w:t>
      </w:r>
      <w:r w:rsidR="00A645B1">
        <w:t>5</w:t>
      </w:r>
      <w:r w:rsidR="00A645B1" w:rsidRPr="00AE2A45">
        <w:t xml:space="preserve"> Hz</w:t>
      </w:r>
      <w:r w:rsidR="00A645B1">
        <w:t xml:space="preserve">), </w:t>
      </w:r>
      <w:r w:rsidR="00A645B1" w:rsidRPr="002B024D">
        <w:rPr>
          <w:color w:val="000000" w:themeColor="text1"/>
        </w:rPr>
        <w:t>7</w:t>
      </w:r>
      <w:r w:rsidR="00A645B1">
        <w:rPr>
          <w:color w:val="000000" w:themeColor="text1"/>
        </w:rPr>
        <w:t>3</w:t>
      </w:r>
      <w:r w:rsidR="00A645B1" w:rsidRPr="002B024D">
        <w:rPr>
          <w:color w:val="000000" w:themeColor="text1"/>
        </w:rPr>
        <w:t>.</w:t>
      </w:r>
      <w:r w:rsidR="00A645B1">
        <w:rPr>
          <w:color w:val="000000" w:themeColor="text1"/>
        </w:rPr>
        <w:t>3</w:t>
      </w:r>
      <w:r w:rsidR="00A645B1" w:rsidRPr="002B024D">
        <w:rPr>
          <w:color w:val="000000" w:themeColor="text1"/>
        </w:rPr>
        <w:t xml:space="preserve"> (</w:t>
      </w:r>
      <w:r w:rsidR="00A645B1" w:rsidRPr="002B024D">
        <w:rPr>
          <w:i/>
          <w:color w:val="000000" w:themeColor="text1"/>
        </w:rPr>
        <w:t>C</w:t>
      </w:r>
      <w:r w:rsidR="00A645B1" w:rsidRPr="002B024D">
        <w:rPr>
          <w:color w:val="000000" w:themeColor="text1"/>
        </w:rPr>
        <w:t xml:space="preserve">H(OiPr), </w:t>
      </w:r>
      <w:r w:rsidR="00A645B1" w:rsidRPr="002B024D">
        <w:rPr>
          <w:color w:val="000000" w:themeColor="text1"/>
          <w:vertAlign w:val="superscript"/>
        </w:rPr>
        <w:t>2</w:t>
      </w:r>
      <w:r w:rsidR="00A645B1" w:rsidRPr="002B024D">
        <w:rPr>
          <w:i/>
          <w:color w:val="000000" w:themeColor="text1"/>
        </w:rPr>
        <w:t>J</w:t>
      </w:r>
      <w:r w:rsidR="00A645B1" w:rsidRPr="002B024D">
        <w:rPr>
          <w:color w:val="000000" w:themeColor="text1"/>
        </w:rPr>
        <w:t>(</w:t>
      </w:r>
      <w:r w:rsidR="00A645B1" w:rsidRPr="002B024D">
        <w:rPr>
          <w:color w:val="000000" w:themeColor="text1"/>
          <w:vertAlign w:val="superscript"/>
        </w:rPr>
        <w:t>31</w:t>
      </w:r>
      <w:r w:rsidR="00A645B1" w:rsidRPr="002B024D">
        <w:rPr>
          <w:color w:val="000000" w:themeColor="text1"/>
        </w:rPr>
        <w:t xml:space="preserve">P, </w:t>
      </w:r>
      <w:r w:rsidR="00A645B1" w:rsidRPr="002B024D">
        <w:rPr>
          <w:color w:val="000000" w:themeColor="text1"/>
          <w:vertAlign w:val="superscript"/>
        </w:rPr>
        <w:t>13</w:t>
      </w:r>
      <w:r w:rsidR="00A645B1" w:rsidRPr="002B024D">
        <w:rPr>
          <w:color w:val="000000" w:themeColor="text1"/>
        </w:rPr>
        <w:t xml:space="preserve">C) = </w:t>
      </w:r>
      <w:r w:rsidR="00A645B1">
        <w:rPr>
          <w:color w:val="000000" w:themeColor="text1"/>
        </w:rPr>
        <w:t>5</w:t>
      </w:r>
      <w:r w:rsidR="00A645B1" w:rsidRPr="002B024D">
        <w:rPr>
          <w:color w:val="000000" w:themeColor="text1"/>
        </w:rPr>
        <w:t>.</w:t>
      </w:r>
      <w:r w:rsidR="00A645B1">
        <w:rPr>
          <w:color w:val="000000" w:themeColor="text1"/>
        </w:rPr>
        <w:t>6</w:t>
      </w:r>
      <w:r w:rsidR="00A645B1" w:rsidRPr="002B024D">
        <w:rPr>
          <w:color w:val="000000" w:themeColor="text1"/>
        </w:rPr>
        <w:t xml:space="preserve"> Hz), 7</w:t>
      </w:r>
      <w:r w:rsidR="00A645B1">
        <w:rPr>
          <w:color w:val="000000" w:themeColor="text1"/>
        </w:rPr>
        <w:t>3</w:t>
      </w:r>
      <w:r w:rsidR="00A645B1" w:rsidRPr="002B024D">
        <w:rPr>
          <w:color w:val="000000" w:themeColor="text1"/>
        </w:rPr>
        <w:t>.</w:t>
      </w:r>
      <w:r w:rsidR="00A645B1">
        <w:rPr>
          <w:color w:val="000000" w:themeColor="text1"/>
        </w:rPr>
        <w:t>4</w:t>
      </w:r>
      <w:r w:rsidR="00A645B1" w:rsidRPr="002B024D">
        <w:rPr>
          <w:color w:val="000000" w:themeColor="text1"/>
        </w:rPr>
        <w:t xml:space="preserve"> (</w:t>
      </w:r>
      <w:r w:rsidR="00A645B1" w:rsidRPr="002B024D">
        <w:rPr>
          <w:i/>
          <w:color w:val="000000" w:themeColor="text1"/>
        </w:rPr>
        <w:t>C</w:t>
      </w:r>
      <w:r w:rsidR="00A645B1" w:rsidRPr="002B024D">
        <w:rPr>
          <w:color w:val="000000" w:themeColor="text1"/>
        </w:rPr>
        <w:t xml:space="preserve">H(OiPr), </w:t>
      </w:r>
      <w:r w:rsidR="00A645B1" w:rsidRPr="002B024D">
        <w:rPr>
          <w:color w:val="000000" w:themeColor="text1"/>
          <w:vertAlign w:val="superscript"/>
        </w:rPr>
        <w:t>2</w:t>
      </w:r>
      <w:r w:rsidR="00A645B1" w:rsidRPr="002B024D">
        <w:rPr>
          <w:i/>
          <w:color w:val="000000" w:themeColor="text1"/>
        </w:rPr>
        <w:t>J</w:t>
      </w:r>
      <w:r w:rsidR="00A645B1" w:rsidRPr="002B024D">
        <w:rPr>
          <w:color w:val="000000" w:themeColor="text1"/>
        </w:rPr>
        <w:t>(</w:t>
      </w:r>
      <w:r w:rsidR="00A645B1" w:rsidRPr="002B024D">
        <w:rPr>
          <w:color w:val="000000" w:themeColor="text1"/>
          <w:vertAlign w:val="superscript"/>
        </w:rPr>
        <w:t>31</w:t>
      </w:r>
      <w:r w:rsidR="00A645B1" w:rsidRPr="002B024D">
        <w:rPr>
          <w:color w:val="000000" w:themeColor="text1"/>
        </w:rPr>
        <w:t xml:space="preserve">P, </w:t>
      </w:r>
      <w:r w:rsidR="00A645B1" w:rsidRPr="002B024D">
        <w:rPr>
          <w:color w:val="000000" w:themeColor="text1"/>
          <w:vertAlign w:val="superscript"/>
        </w:rPr>
        <w:t>13</w:t>
      </w:r>
      <w:r w:rsidR="00A645B1" w:rsidRPr="002B024D">
        <w:rPr>
          <w:color w:val="000000" w:themeColor="text1"/>
        </w:rPr>
        <w:t xml:space="preserve">C) = </w:t>
      </w:r>
      <w:r w:rsidR="00A645B1">
        <w:rPr>
          <w:color w:val="000000" w:themeColor="text1"/>
        </w:rPr>
        <w:t>5</w:t>
      </w:r>
      <w:r w:rsidR="00A645B1" w:rsidRPr="002B024D">
        <w:rPr>
          <w:color w:val="000000" w:themeColor="text1"/>
        </w:rPr>
        <w:t>.</w:t>
      </w:r>
      <w:r w:rsidR="00A645B1">
        <w:rPr>
          <w:color w:val="000000" w:themeColor="text1"/>
        </w:rPr>
        <w:t>4</w:t>
      </w:r>
      <w:r w:rsidR="00A645B1" w:rsidRPr="002B024D">
        <w:rPr>
          <w:color w:val="000000" w:themeColor="text1"/>
        </w:rPr>
        <w:t xml:space="preserve"> Hz), </w:t>
      </w:r>
      <w:r w:rsidR="00A645B1" w:rsidRPr="002B024D">
        <w:rPr>
          <w:iCs/>
          <w:color w:val="000000" w:themeColor="text1"/>
        </w:rPr>
        <w:t>12</w:t>
      </w:r>
      <w:r w:rsidR="005E1FB3">
        <w:rPr>
          <w:iCs/>
          <w:color w:val="000000" w:themeColor="text1"/>
        </w:rPr>
        <w:t>4</w:t>
      </w:r>
      <w:r w:rsidR="00A645B1" w:rsidRPr="002B024D">
        <w:rPr>
          <w:iCs/>
          <w:color w:val="000000" w:themeColor="text1"/>
        </w:rPr>
        <w:t>.</w:t>
      </w:r>
      <w:r w:rsidR="005E1FB3">
        <w:rPr>
          <w:iCs/>
          <w:color w:val="000000" w:themeColor="text1"/>
        </w:rPr>
        <w:t>2</w:t>
      </w:r>
      <w:r w:rsidR="00A645B1" w:rsidRPr="002B024D">
        <w:rPr>
          <w:iCs/>
          <w:color w:val="000000" w:themeColor="text1"/>
        </w:rPr>
        <w:t xml:space="preserve"> </w:t>
      </w:r>
      <w:r w:rsidR="00A645B1" w:rsidRPr="002B024D">
        <w:rPr>
          <w:color w:val="000000" w:themeColor="text1"/>
        </w:rPr>
        <w:t>(</w:t>
      </w:r>
      <w:r w:rsidR="00A645B1" w:rsidRPr="002B024D">
        <w:rPr>
          <w:color w:val="000000" w:themeColor="text1"/>
          <w:vertAlign w:val="superscript"/>
        </w:rPr>
        <w:t>n</w:t>
      </w:r>
      <w:r w:rsidR="00A645B1" w:rsidRPr="002B024D">
        <w:rPr>
          <w:i/>
          <w:color w:val="000000" w:themeColor="text1"/>
        </w:rPr>
        <w:t>J</w:t>
      </w:r>
      <w:r w:rsidR="00A645B1" w:rsidRPr="002B024D">
        <w:rPr>
          <w:color w:val="000000" w:themeColor="text1"/>
        </w:rPr>
        <w:t>(</w:t>
      </w:r>
      <w:r w:rsidR="00A645B1" w:rsidRPr="002B024D">
        <w:rPr>
          <w:color w:val="000000" w:themeColor="text1"/>
          <w:vertAlign w:val="superscript"/>
        </w:rPr>
        <w:t>31</w:t>
      </w:r>
      <w:r w:rsidR="00A645B1" w:rsidRPr="002B024D">
        <w:rPr>
          <w:color w:val="000000" w:themeColor="text1"/>
        </w:rPr>
        <w:t xml:space="preserve">P, </w:t>
      </w:r>
      <w:r w:rsidR="00A645B1" w:rsidRPr="002B024D">
        <w:rPr>
          <w:color w:val="000000" w:themeColor="text1"/>
          <w:vertAlign w:val="superscript"/>
        </w:rPr>
        <w:t>13</w:t>
      </w:r>
      <w:r w:rsidR="00A645B1" w:rsidRPr="002B024D">
        <w:rPr>
          <w:color w:val="000000" w:themeColor="text1"/>
        </w:rPr>
        <w:t xml:space="preserve">C) = </w:t>
      </w:r>
      <w:r w:rsidR="005E1FB3">
        <w:rPr>
          <w:color w:val="000000" w:themeColor="text1"/>
        </w:rPr>
        <w:t>21</w:t>
      </w:r>
      <w:r w:rsidR="00A645B1" w:rsidRPr="002B024D">
        <w:rPr>
          <w:color w:val="000000" w:themeColor="text1"/>
        </w:rPr>
        <w:t>.</w:t>
      </w:r>
      <w:r w:rsidR="005E1FB3">
        <w:rPr>
          <w:color w:val="000000" w:themeColor="text1"/>
        </w:rPr>
        <w:t>4</w:t>
      </w:r>
      <w:r w:rsidR="00A645B1" w:rsidRPr="002B024D">
        <w:rPr>
          <w:color w:val="000000" w:themeColor="text1"/>
        </w:rPr>
        <w:t xml:space="preserve"> Hz)</w:t>
      </w:r>
      <w:r w:rsidR="00A645B1" w:rsidRPr="002B024D">
        <w:rPr>
          <w:iCs/>
          <w:color w:val="000000" w:themeColor="text1"/>
        </w:rPr>
        <w:t>, 12</w:t>
      </w:r>
      <w:r w:rsidR="005E1FB3">
        <w:rPr>
          <w:iCs/>
          <w:color w:val="000000" w:themeColor="text1"/>
        </w:rPr>
        <w:t>6</w:t>
      </w:r>
      <w:r w:rsidR="00A645B1" w:rsidRPr="002B024D">
        <w:rPr>
          <w:iCs/>
          <w:color w:val="000000" w:themeColor="text1"/>
        </w:rPr>
        <w:t>.</w:t>
      </w:r>
      <w:r w:rsidR="005E1FB3">
        <w:rPr>
          <w:iCs/>
          <w:color w:val="000000" w:themeColor="text1"/>
        </w:rPr>
        <w:t>2</w:t>
      </w:r>
      <w:r w:rsidR="00A645B1" w:rsidRPr="002B024D">
        <w:rPr>
          <w:iCs/>
          <w:color w:val="000000" w:themeColor="text1"/>
        </w:rPr>
        <w:t xml:space="preserve">, </w:t>
      </w:r>
      <w:r w:rsidR="005E1FB3">
        <w:rPr>
          <w:iCs/>
          <w:color w:val="000000" w:themeColor="text1"/>
        </w:rPr>
        <w:t xml:space="preserve">126.2, </w:t>
      </w:r>
      <w:r w:rsidR="00A645B1" w:rsidRPr="002B024D">
        <w:rPr>
          <w:iCs/>
          <w:color w:val="000000" w:themeColor="text1"/>
        </w:rPr>
        <w:t>12</w:t>
      </w:r>
      <w:r w:rsidR="005E1FB3">
        <w:rPr>
          <w:iCs/>
          <w:color w:val="000000" w:themeColor="text1"/>
        </w:rPr>
        <w:t>6</w:t>
      </w:r>
      <w:r w:rsidR="00A645B1" w:rsidRPr="002B024D">
        <w:rPr>
          <w:iCs/>
          <w:color w:val="000000" w:themeColor="text1"/>
        </w:rPr>
        <w:t>.</w:t>
      </w:r>
      <w:r w:rsidR="005E1FB3">
        <w:rPr>
          <w:iCs/>
          <w:color w:val="000000" w:themeColor="text1"/>
        </w:rPr>
        <w:t>5</w:t>
      </w:r>
      <w:r w:rsidR="00A645B1" w:rsidRPr="002B024D">
        <w:rPr>
          <w:iCs/>
          <w:color w:val="000000" w:themeColor="text1"/>
        </w:rPr>
        <w:t>, 1</w:t>
      </w:r>
      <w:r w:rsidR="005E1FB3">
        <w:rPr>
          <w:iCs/>
          <w:color w:val="000000" w:themeColor="text1"/>
        </w:rPr>
        <w:t>33</w:t>
      </w:r>
      <w:r w:rsidR="00A645B1" w:rsidRPr="002B024D">
        <w:rPr>
          <w:iCs/>
          <w:color w:val="000000" w:themeColor="text1"/>
        </w:rPr>
        <w:t>.</w:t>
      </w:r>
      <w:r w:rsidR="005E1FB3">
        <w:rPr>
          <w:iCs/>
          <w:color w:val="000000" w:themeColor="text1"/>
        </w:rPr>
        <w:t xml:space="preserve">2 </w:t>
      </w:r>
      <w:r w:rsidR="005E1FB3" w:rsidRPr="002B024D">
        <w:rPr>
          <w:color w:val="000000" w:themeColor="text1"/>
        </w:rPr>
        <w:t>(</w:t>
      </w:r>
      <w:r w:rsidR="005E1FB3" w:rsidRPr="002B024D">
        <w:rPr>
          <w:color w:val="000000" w:themeColor="text1"/>
          <w:vertAlign w:val="superscript"/>
        </w:rPr>
        <w:t>n</w:t>
      </w:r>
      <w:r w:rsidR="005E1FB3" w:rsidRPr="002B024D">
        <w:rPr>
          <w:i/>
          <w:color w:val="000000" w:themeColor="text1"/>
        </w:rPr>
        <w:t>J</w:t>
      </w:r>
      <w:r w:rsidR="005E1FB3" w:rsidRPr="002B024D">
        <w:rPr>
          <w:color w:val="000000" w:themeColor="text1"/>
        </w:rPr>
        <w:t>(</w:t>
      </w:r>
      <w:r w:rsidR="005E1FB3" w:rsidRPr="002B024D">
        <w:rPr>
          <w:color w:val="000000" w:themeColor="text1"/>
          <w:vertAlign w:val="superscript"/>
        </w:rPr>
        <w:t>31</w:t>
      </w:r>
      <w:r w:rsidR="005E1FB3" w:rsidRPr="002B024D">
        <w:rPr>
          <w:color w:val="000000" w:themeColor="text1"/>
        </w:rPr>
        <w:t xml:space="preserve">P, </w:t>
      </w:r>
      <w:r w:rsidR="005E1FB3" w:rsidRPr="002B024D">
        <w:rPr>
          <w:color w:val="000000" w:themeColor="text1"/>
          <w:vertAlign w:val="superscript"/>
        </w:rPr>
        <w:t>13</w:t>
      </w:r>
      <w:r w:rsidR="005E1FB3" w:rsidRPr="002B024D">
        <w:rPr>
          <w:color w:val="000000" w:themeColor="text1"/>
        </w:rPr>
        <w:t xml:space="preserve">C) = </w:t>
      </w:r>
      <w:r w:rsidR="005E1FB3">
        <w:rPr>
          <w:color w:val="000000" w:themeColor="text1"/>
        </w:rPr>
        <w:t>20</w:t>
      </w:r>
      <w:r w:rsidR="005E1FB3" w:rsidRPr="002B024D">
        <w:rPr>
          <w:color w:val="000000" w:themeColor="text1"/>
        </w:rPr>
        <w:t>.</w:t>
      </w:r>
      <w:r w:rsidR="005E1FB3">
        <w:rPr>
          <w:color w:val="000000" w:themeColor="text1"/>
        </w:rPr>
        <w:t>3</w:t>
      </w:r>
      <w:r w:rsidR="005E1FB3" w:rsidRPr="002B024D">
        <w:rPr>
          <w:color w:val="000000" w:themeColor="text1"/>
        </w:rPr>
        <w:t xml:space="preserve"> Hz)</w:t>
      </w:r>
      <w:r w:rsidR="00A645B1" w:rsidRPr="002B024D">
        <w:rPr>
          <w:iCs/>
          <w:color w:val="000000" w:themeColor="text1"/>
        </w:rPr>
        <w:t>, 1</w:t>
      </w:r>
      <w:r w:rsidR="005E1FB3">
        <w:rPr>
          <w:iCs/>
          <w:color w:val="000000" w:themeColor="text1"/>
        </w:rPr>
        <w:t>36</w:t>
      </w:r>
      <w:r w:rsidR="00A645B1" w:rsidRPr="002B024D">
        <w:rPr>
          <w:iCs/>
          <w:color w:val="000000" w:themeColor="text1"/>
        </w:rPr>
        <w:t>.</w:t>
      </w:r>
      <w:r w:rsidR="005E1FB3">
        <w:rPr>
          <w:iCs/>
          <w:color w:val="000000" w:themeColor="text1"/>
        </w:rPr>
        <w:t>2</w:t>
      </w:r>
      <w:r w:rsidR="00A645B1" w:rsidRPr="002B024D">
        <w:rPr>
          <w:iCs/>
          <w:color w:val="000000" w:themeColor="text1"/>
        </w:rPr>
        <w:t>, 13</w:t>
      </w:r>
      <w:r w:rsidR="005E1FB3">
        <w:rPr>
          <w:iCs/>
          <w:color w:val="000000" w:themeColor="text1"/>
        </w:rPr>
        <w:t>6</w:t>
      </w:r>
      <w:r w:rsidR="00A645B1" w:rsidRPr="002B024D">
        <w:rPr>
          <w:iCs/>
          <w:color w:val="000000" w:themeColor="text1"/>
        </w:rPr>
        <w:t>.</w:t>
      </w:r>
      <w:r w:rsidR="005E1FB3">
        <w:rPr>
          <w:iCs/>
          <w:color w:val="000000" w:themeColor="text1"/>
        </w:rPr>
        <w:t>8</w:t>
      </w:r>
      <w:r w:rsidR="00A645B1" w:rsidRPr="002B024D">
        <w:rPr>
          <w:iCs/>
          <w:color w:val="000000" w:themeColor="text1"/>
        </w:rPr>
        <w:t>, 1</w:t>
      </w:r>
      <w:r w:rsidR="005E1FB3">
        <w:rPr>
          <w:iCs/>
          <w:color w:val="000000" w:themeColor="text1"/>
        </w:rPr>
        <w:t>41</w:t>
      </w:r>
      <w:r w:rsidR="00A645B1" w:rsidRPr="002B024D">
        <w:rPr>
          <w:iCs/>
          <w:color w:val="000000" w:themeColor="text1"/>
        </w:rPr>
        <w:t>.</w:t>
      </w:r>
      <w:r w:rsidR="005E1FB3">
        <w:rPr>
          <w:iCs/>
          <w:color w:val="000000" w:themeColor="text1"/>
        </w:rPr>
        <w:t xml:space="preserve">7 </w:t>
      </w:r>
      <w:r w:rsidR="005E1FB3" w:rsidRPr="002B024D">
        <w:rPr>
          <w:color w:val="000000" w:themeColor="text1"/>
        </w:rPr>
        <w:t>(</w:t>
      </w:r>
      <w:r w:rsidR="005E1FB3" w:rsidRPr="002B024D">
        <w:rPr>
          <w:color w:val="000000" w:themeColor="text1"/>
          <w:vertAlign w:val="superscript"/>
        </w:rPr>
        <w:t>n</w:t>
      </w:r>
      <w:r w:rsidR="005E1FB3" w:rsidRPr="002B024D">
        <w:rPr>
          <w:i/>
          <w:color w:val="000000" w:themeColor="text1"/>
        </w:rPr>
        <w:t>J</w:t>
      </w:r>
      <w:r w:rsidR="005E1FB3" w:rsidRPr="002B024D">
        <w:rPr>
          <w:color w:val="000000" w:themeColor="text1"/>
        </w:rPr>
        <w:t>(</w:t>
      </w:r>
      <w:r w:rsidR="005E1FB3" w:rsidRPr="002B024D">
        <w:rPr>
          <w:color w:val="000000" w:themeColor="text1"/>
          <w:vertAlign w:val="superscript"/>
        </w:rPr>
        <w:t>31</w:t>
      </w:r>
      <w:r w:rsidR="005E1FB3" w:rsidRPr="002B024D">
        <w:rPr>
          <w:color w:val="000000" w:themeColor="text1"/>
        </w:rPr>
        <w:t xml:space="preserve">P, </w:t>
      </w:r>
      <w:r w:rsidR="005E1FB3" w:rsidRPr="002B024D">
        <w:rPr>
          <w:color w:val="000000" w:themeColor="text1"/>
          <w:vertAlign w:val="superscript"/>
        </w:rPr>
        <w:t>13</w:t>
      </w:r>
      <w:r w:rsidR="005E1FB3" w:rsidRPr="002B024D">
        <w:rPr>
          <w:color w:val="000000" w:themeColor="text1"/>
        </w:rPr>
        <w:t xml:space="preserve">C) = </w:t>
      </w:r>
      <w:r w:rsidR="005E1FB3">
        <w:rPr>
          <w:color w:val="000000" w:themeColor="text1"/>
        </w:rPr>
        <w:t>11</w:t>
      </w:r>
      <w:r w:rsidR="005E1FB3" w:rsidRPr="002B024D">
        <w:rPr>
          <w:color w:val="000000" w:themeColor="text1"/>
        </w:rPr>
        <w:t>.</w:t>
      </w:r>
      <w:r w:rsidR="005E1FB3">
        <w:rPr>
          <w:color w:val="000000" w:themeColor="text1"/>
        </w:rPr>
        <w:t>3</w:t>
      </w:r>
      <w:r w:rsidR="005E1FB3" w:rsidRPr="002B024D">
        <w:rPr>
          <w:color w:val="000000" w:themeColor="text1"/>
        </w:rPr>
        <w:t xml:space="preserve"> Hz)</w:t>
      </w:r>
      <w:r w:rsidR="00A645B1" w:rsidRPr="002B024D">
        <w:rPr>
          <w:iCs/>
          <w:color w:val="000000" w:themeColor="text1"/>
        </w:rPr>
        <w:t>, 1</w:t>
      </w:r>
      <w:r w:rsidR="005E1FB3">
        <w:rPr>
          <w:iCs/>
          <w:color w:val="000000" w:themeColor="text1"/>
        </w:rPr>
        <w:t>44</w:t>
      </w:r>
      <w:r w:rsidR="00A645B1" w:rsidRPr="002B024D">
        <w:rPr>
          <w:iCs/>
          <w:color w:val="000000" w:themeColor="text1"/>
        </w:rPr>
        <w:t>.</w:t>
      </w:r>
      <w:r w:rsidR="005E1FB3">
        <w:rPr>
          <w:iCs/>
          <w:color w:val="000000" w:themeColor="text1"/>
        </w:rPr>
        <w:t>6</w:t>
      </w:r>
      <w:r w:rsidR="00A645B1" w:rsidRPr="002B024D">
        <w:rPr>
          <w:iCs/>
          <w:color w:val="000000" w:themeColor="text1"/>
        </w:rPr>
        <w:t xml:space="preserve">, </w:t>
      </w:r>
      <w:r w:rsidR="00A645B1" w:rsidRPr="002B024D">
        <w:rPr>
          <w:color w:val="000000" w:themeColor="text1"/>
        </w:rPr>
        <w:t>15</w:t>
      </w:r>
      <w:r w:rsidR="005E1FB3">
        <w:rPr>
          <w:color w:val="000000" w:themeColor="text1"/>
        </w:rPr>
        <w:t>1</w:t>
      </w:r>
      <w:r w:rsidR="00A645B1" w:rsidRPr="002B024D">
        <w:rPr>
          <w:color w:val="000000" w:themeColor="text1"/>
        </w:rPr>
        <w:t>.</w:t>
      </w:r>
      <w:r w:rsidR="005E1FB3">
        <w:rPr>
          <w:color w:val="000000" w:themeColor="text1"/>
        </w:rPr>
        <w:t>9</w:t>
      </w:r>
      <w:r w:rsidR="00A645B1" w:rsidRPr="002B024D">
        <w:rPr>
          <w:color w:val="000000" w:themeColor="text1"/>
        </w:rPr>
        <w:t xml:space="preserve"> (</w:t>
      </w:r>
      <w:r w:rsidR="00A645B1" w:rsidRPr="002B024D">
        <w:rPr>
          <w:color w:val="000000" w:themeColor="text1"/>
          <w:vertAlign w:val="superscript"/>
        </w:rPr>
        <w:t>n</w:t>
      </w:r>
      <w:r w:rsidR="00A645B1" w:rsidRPr="002B024D">
        <w:rPr>
          <w:i/>
          <w:color w:val="000000" w:themeColor="text1"/>
        </w:rPr>
        <w:t>J</w:t>
      </w:r>
      <w:r w:rsidR="00A645B1" w:rsidRPr="002B024D">
        <w:rPr>
          <w:color w:val="000000" w:themeColor="text1"/>
        </w:rPr>
        <w:t>(</w:t>
      </w:r>
      <w:r w:rsidR="00A645B1" w:rsidRPr="002B024D">
        <w:rPr>
          <w:color w:val="000000" w:themeColor="text1"/>
          <w:vertAlign w:val="superscript"/>
        </w:rPr>
        <w:t>31</w:t>
      </w:r>
      <w:r w:rsidR="00A645B1" w:rsidRPr="002B024D">
        <w:rPr>
          <w:color w:val="000000" w:themeColor="text1"/>
        </w:rPr>
        <w:t xml:space="preserve">P, </w:t>
      </w:r>
      <w:r w:rsidR="00A645B1" w:rsidRPr="002B024D">
        <w:rPr>
          <w:color w:val="000000" w:themeColor="text1"/>
          <w:vertAlign w:val="superscript"/>
        </w:rPr>
        <w:t>13</w:t>
      </w:r>
      <w:r w:rsidR="00A645B1" w:rsidRPr="002B024D">
        <w:rPr>
          <w:color w:val="000000" w:themeColor="text1"/>
        </w:rPr>
        <w:t>C) = 2</w:t>
      </w:r>
      <w:r w:rsidR="005E1FB3">
        <w:rPr>
          <w:color w:val="000000" w:themeColor="text1"/>
        </w:rPr>
        <w:t>14</w:t>
      </w:r>
      <w:r w:rsidR="00A645B1" w:rsidRPr="002B024D">
        <w:rPr>
          <w:color w:val="000000" w:themeColor="text1"/>
        </w:rPr>
        <w:t>.</w:t>
      </w:r>
      <w:r w:rsidR="005E1FB3">
        <w:rPr>
          <w:color w:val="000000" w:themeColor="text1"/>
        </w:rPr>
        <w:t>1</w:t>
      </w:r>
      <w:r w:rsidR="00A645B1" w:rsidRPr="002B024D">
        <w:rPr>
          <w:color w:val="000000" w:themeColor="text1"/>
        </w:rPr>
        <w:t xml:space="preserve"> Hz), 15</w:t>
      </w:r>
      <w:r w:rsidR="005E1FB3">
        <w:rPr>
          <w:color w:val="000000" w:themeColor="text1"/>
        </w:rPr>
        <w:t>2</w:t>
      </w:r>
      <w:r w:rsidR="00A645B1" w:rsidRPr="002B024D">
        <w:rPr>
          <w:color w:val="000000" w:themeColor="text1"/>
        </w:rPr>
        <w:t>.5 (</w:t>
      </w:r>
      <w:r w:rsidR="00A645B1" w:rsidRPr="002B024D">
        <w:rPr>
          <w:color w:val="000000" w:themeColor="text1"/>
          <w:vertAlign w:val="superscript"/>
        </w:rPr>
        <w:t>n</w:t>
      </w:r>
      <w:r w:rsidR="00A645B1" w:rsidRPr="002B024D">
        <w:rPr>
          <w:i/>
          <w:color w:val="000000" w:themeColor="text1"/>
        </w:rPr>
        <w:t>J</w:t>
      </w:r>
      <w:r w:rsidR="00A645B1" w:rsidRPr="002B024D">
        <w:rPr>
          <w:color w:val="000000" w:themeColor="text1"/>
        </w:rPr>
        <w:t>(</w:t>
      </w:r>
      <w:r w:rsidR="00A645B1" w:rsidRPr="002B024D">
        <w:rPr>
          <w:color w:val="000000" w:themeColor="text1"/>
          <w:vertAlign w:val="superscript"/>
        </w:rPr>
        <w:t>31</w:t>
      </w:r>
      <w:r w:rsidR="00A645B1" w:rsidRPr="002B024D">
        <w:rPr>
          <w:color w:val="000000" w:themeColor="text1"/>
        </w:rPr>
        <w:t xml:space="preserve">P, </w:t>
      </w:r>
      <w:r w:rsidR="00A645B1" w:rsidRPr="002B024D">
        <w:rPr>
          <w:color w:val="000000" w:themeColor="text1"/>
          <w:vertAlign w:val="superscript"/>
        </w:rPr>
        <w:t>13</w:t>
      </w:r>
      <w:r w:rsidR="00A645B1" w:rsidRPr="002B024D">
        <w:rPr>
          <w:color w:val="000000" w:themeColor="text1"/>
        </w:rPr>
        <w:t xml:space="preserve">C) = </w:t>
      </w:r>
      <w:r w:rsidR="005E1FB3">
        <w:rPr>
          <w:color w:val="000000" w:themeColor="text1"/>
        </w:rPr>
        <w:t>18</w:t>
      </w:r>
      <w:r w:rsidR="00A645B1" w:rsidRPr="002B024D">
        <w:rPr>
          <w:color w:val="000000" w:themeColor="text1"/>
        </w:rPr>
        <w:t>.</w:t>
      </w:r>
      <w:r w:rsidR="005E1FB3">
        <w:rPr>
          <w:color w:val="000000" w:themeColor="text1"/>
        </w:rPr>
        <w:t>0</w:t>
      </w:r>
      <w:r w:rsidR="00A645B1" w:rsidRPr="002B024D">
        <w:rPr>
          <w:color w:val="000000" w:themeColor="text1"/>
        </w:rPr>
        <w:t xml:space="preserve"> Hz</w:t>
      </w:r>
      <w:r w:rsidR="00A645B1" w:rsidRPr="002B024D">
        <w:rPr>
          <w:iCs/>
          <w:color w:val="000000" w:themeColor="text1"/>
        </w:rPr>
        <w:t>) (Ar-</w:t>
      </w:r>
      <w:r w:rsidR="00A645B1" w:rsidRPr="002B024D">
        <w:rPr>
          <w:i/>
          <w:iCs/>
          <w:color w:val="000000" w:themeColor="text1"/>
        </w:rPr>
        <w:t>C</w:t>
      </w:r>
      <w:r w:rsidR="00A645B1" w:rsidRPr="002B024D">
        <w:rPr>
          <w:iCs/>
          <w:color w:val="000000" w:themeColor="text1"/>
        </w:rPr>
        <w:t xml:space="preserve">), </w:t>
      </w:r>
      <w:r w:rsidR="00A645B1" w:rsidRPr="002B024D">
        <w:rPr>
          <w:color w:val="000000" w:themeColor="text1"/>
        </w:rPr>
        <w:t>1</w:t>
      </w:r>
      <w:r w:rsidR="00A645B1">
        <w:rPr>
          <w:color w:val="000000" w:themeColor="text1"/>
        </w:rPr>
        <w:t>6</w:t>
      </w:r>
      <w:r w:rsidR="005E1FB3">
        <w:rPr>
          <w:color w:val="000000" w:themeColor="text1"/>
        </w:rPr>
        <w:t>1</w:t>
      </w:r>
      <w:r w:rsidR="00A645B1" w:rsidRPr="002B024D">
        <w:rPr>
          <w:color w:val="000000" w:themeColor="text1"/>
        </w:rPr>
        <w:t>.</w:t>
      </w:r>
      <w:r w:rsidR="005E1FB3">
        <w:rPr>
          <w:color w:val="000000" w:themeColor="text1"/>
        </w:rPr>
        <w:t>7</w:t>
      </w:r>
      <w:r w:rsidR="00A645B1" w:rsidRPr="002B024D">
        <w:rPr>
          <w:color w:val="000000" w:themeColor="text1"/>
        </w:rPr>
        <w:t xml:space="preserve"> </w:t>
      </w:r>
      <w:r w:rsidR="005E1FB3" w:rsidRPr="00A370B7">
        <w:t>(=</w:t>
      </w:r>
      <w:r w:rsidR="005E1FB3" w:rsidRPr="005E1FB3">
        <w:t>C</w:t>
      </w:r>
      <w:r w:rsidR="005E1FB3" w:rsidRPr="00A645B1">
        <w:t>H</w:t>
      </w:r>
      <w:r w:rsidR="005E1FB3" w:rsidRPr="00A370B7">
        <w:t>)</w:t>
      </w:r>
      <w:r w:rsidR="005E1FB3" w:rsidRPr="005E1FB3">
        <w:rPr>
          <w:i/>
          <w:iCs/>
        </w:rPr>
        <w:t>C</w:t>
      </w:r>
      <w:r w:rsidR="005E1FB3" w:rsidRPr="00A370B7">
        <w:t>=N</w:t>
      </w:r>
      <w:r w:rsidR="00A645B1" w:rsidRPr="002B024D">
        <w:rPr>
          <w:color w:val="000000" w:themeColor="text1"/>
        </w:rPr>
        <w:t>.</w:t>
      </w:r>
      <w:r w:rsidR="000F6E24">
        <w:rPr>
          <w:color w:val="000000" w:themeColor="text1"/>
        </w:rPr>
        <w:t xml:space="preserve"> </w:t>
      </w:r>
      <w:r w:rsidR="000F6E24">
        <w:rPr>
          <w:vertAlign w:val="superscript"/>
        </w:rPr>
        <w:t>31</w:t>
      </w:r>
      <w:r w:rsidR="000F6E24">
        <w:t>P</w:t>
      </w:r>
      <w:r w:rsidR="000F6E24">
        <w:rPr>
          <w:rFonts w:eastAsia="AdvMYR4"/>
        </w:rPr>
        <w:t>{</w:t>
      </w:r>
      <w:r w:rsidR="000F6E24">
        <w:rPr>
          <w:rFonts w:eastAsia="AdvMYR4"/>
          <w:vertAlign w:val="superscript"/>
        </w:rPr>
        <w:t>1</w:t>
      </w:r>
      <w:r w:rsidR="000F6E24">
        <w:rPr>
          <w:rFonts w:eastAsia="AdvMYR4"/>
        </w:rPr>
        <w:t>H}</w:t>
      </w:r>
      <w:r w:rsidR="000F6E24">
        <w:t xml:space="preserve"> NMR (202.40 MHz, </w:t>
      </w:r>
      <w:r w:rsidR="00401F20">
        <w:t>THF-d8</w:t>
      </w:r>
      <w:r w:rsidR="000F6E24">
        <w:t xml:space="preserve">, 25 °C): </w:t>
      </w:r>
      <w:r w:rsidR="000F6E24">
        <w:rPr>
          <w:i/>
        </w:rPr>
        <w:t>δ (ppm)</w:t>
      </w:r>
      <w:r w:rsidR="000F6E24">
        <w:t xml:space="preserve"> </w:t>
      </w:r>
      <w:r w:rsidR="00401F20">
        <w:t>4.7</w:t>
      </w:r>
      <w:r w:rsidR="000F6E24">
        <w:t xml:space="preserve">. </w:t>
      </w:r>
      <w:r w:rsidR="00401F20" w:rsidRPr="00401F20">
        <w:rPr>
          <w:vertAlign w:val="superscript"/>
        </w:rPr>
        <w:t>77</w:t>
      </w:r>
      <w:r w:rsidR="00401F20">
        <w:t>Se</w:t>
      </w:r>
      <w:r w:rsidR="00401F20">
        <w:rPr>
          <w:lang w:val="en-US"/>
        </w:rPr>
        <w:t>{H}</w:t>
      </w:r>
      <w:r w:rsidR="00401F20">
        <w:t xml:space="preserve"> NMR (95.34 MHz, THF-d8, 25 °C): </w:t>
      </w:r>
      <w:r w:rsidR="00401F20">
        <w:rPr>
          <w:i/>
        </w:rPr>
        <w:t>δ (ppm)</w:t>
      </w:r>
      <w:r w:rsidR="00401F20">
        <w:t xml:space="preserve"> 1029.7. </w:t>
      </w:r>
      <w:r w:rsidR="000F6E24" w:rsidRPr="00401F20">
        <w:rPr>
          <w:color w:val="000000" w:themeColor="text1"/>
        </w:rPr>
        <w:t xml:space="preserve">IR: </w:t>
      </w:r>
      <w:r w:rsidR="000F6E24" w:rsidRPr="00401F20">
        <w:rPr>
          <w:rFonts w:ascii="Symbol" w:hAnsi="Symbol"/>
          <w:color w:val="000000" w:themeColor="text1"/>
        </w:rPr>
        <w:t></w:t>
      </w:r>
      <w:r w:rsidR="000F6E24" w:rsidRPr="00401F20">
        <w:rPr>
          <w:color w:val="000000" w:themeColor="text1"/>
        </w:rPr>
        <w:t xml:space="preserve">(P=O) </w:t>
      </w:r>
      <w:r w:rsidR="00401F20" w:rsidRPr="00401F20">
        <w:rPr>
          <w:color w:val="000000" w:themeColor="text1"/>
        </w:rPr>
        <w:t>1255</w:t>
      </w:r>
      <w:r w:rsidR="000F6E24" w:rsidRPr="00401F20">
        <w:rPr>
          <w:color w:val="000000" w:themeColor="text1"/>
        </w:rPr>
        <w:t xml:space="preserve"> cm</w:t>
      </w:r>
      <w:r w:rsidR="000F6E24" w:rsidRPr="00401F20">
        <w:rPr>
          <w:color w:val="000000" w:themeColor="text1"/>
          <w:vertAlign w:val="superscript"/>
        </w:rPr>
        <w:t>-1</w:t>
      </w:r>
      <w:r w:rsidR="000F6E24" w:rsidRPr="00401F20">
        <w:rPr>
          <w:color w:val="000000" w:themeColor="text1"/>
        </w:rPr>
        <w:t>.</w:t>
      </w:r>
    </w:p>
    <w:p w14:paraId="43771DAC" w14:textId="77777777" w:rsidR="00401F20" w:rsidRDefault="00401F20" w:rsidP="00562E96">
      <w:pPr>
        <w:pStyle w:val="RSCB02ArticleText"/>
        <w:rPr>
          <w:color w:val="000000" w:themeColor="text1"/>
        </w:rPr>
      </w:pPr>
    </w:p>
    <w:p w14:paraId="62F25E85" w14:textId="6A1D0635" w:rsidR="00401F20" w:rsidRDefault="00401F20" w:rsidP="00401F20">
      <w:pPr>
        <w:pStyle w:val="RSCB02ArticleText"/>
        <w:rPr>
          <w:b/>
          <w:bCs/>
        </w:rPr>
      </w:pPr>
      <w:r w:rsidRPr="00DA5782">
        <w:rPr>
          <w:b/>
          <w:bCs/>
        </w:rPr>
        <w:t xml:space="preserve">Synthesis of </w:t>
      </w:r>
      <w:r w:rsidRPr="00401F20">
        <w:rPr>
          <w:b/>
          <w:bCs/>
        </w:rPr>
        <w:t>{2-[C(CH</w:t>
      </w:r>
      <w:r w:rsidRPr="00401F20">
        <w:rPr>
          <w:b/>
          <w:bCs/>
          <w:vertAlign w:val="subscript"/>
        </w:rPr>
        <w:t>2</w:t>
      </w:r>
      <w:r w:rsidRPr="00401F20">
        <w:rPr>
          <w:b/>
          <w:bCs/>
        </w:rPr>
        <w:t>TeCl</w:t>
      </w:r>
      <w:r w:rsidRPr="00401F20">
        <w:rPr>
          <w:b/>
          <w:bCs/>
          <w:vertAlign w:val="subscript"/>
        </w:rPr>
        <w:t>3</w:t>
      </w:r>
      <w:r w:rsidRPr="00401F20">
        <w:rPr>
          <w:b/>
          <w:bCs/>
        </w:rPr>
        <w:t>)=N(Dipp)]-6-((iPrO)</w:t>
      </w:r>
      <w:r w:rsidRPr="00401F20">
        <w:rPr>
          <w:b/>
          <w:bCs/>
          <w:vertAlign w:val="subscript"/>
        </w:rPr>
        <w:t>2</w:t>
      </w:r>
      <w:r w:rsidRPr="00401F20">
        <w:rPr>
          <w:b/>
          <w:bCs/>
        </w:rPr>
        <w:t>P=O)C</w:t>
      </w:r>
      <w:r w:rsidRPr="00401F20">
        <w:rPr>
          <w:b/>
          <w:bCs/>
          <w:vertAlign w:val="subscript"/>
        </w:rPr>
        <w:t>5</w:t>
      </w:r>
      <w:r w:rsidRPr="00401F20">
        <w:rPr>
          <w:b/>
          <w:bCs/>
        </w:rPr>
        <w:t>H</w:t>
      </w:r>
      <w:r w:rsidRPr="00401F20">
        <w:rPr>
          <w:b/>
          <w:bCs/>
          <w:vertAlign w:val="subscript"/>
        </w:rPr>
        <w:t>3</w:t>
      </w:r>
      <w:r w:rsidRPr="00401F20">
        <w:rPr>
          <w:b/>
          <w:bCs/>
        </w:rPr>
        <w:t>N}</w:t>
      </w:r>
      <w:r w:rsidRPr="00DA5782">
        <w:rPr>
          <w:b/>
          <w:bCs/>
        </w:rPr>
        <w:t xml:space="preserve"> (</w:t>
      </w:r>
      <w:r>
        <w:rPr>
          <w:b/>
          <w:bCs/>
        </w:rPr>
        <w:t>7</w:t>
      </w:r>
      <w:r w:rsidRPr="00DA5782">
        <w:rPr>
          <w:b/>
          <w:bCs/>
        </w:rPr>
        <w:t>)</w:t>
      </w:r>
    </w:p>
    <w:p w14:paraId="4444CDDC" w14:textId="2BFEE0C1" w:rsidR="00401F20" w:rsidRDefault="00401F20" w:rsidP="00401F20">
      <w:pPr>
        <w:pStyle w:val="RSCB02ArticleText"/>
        <w:rPr>
          <w:color w:val="000000" w:themeColor="text1"/>
        </w:rPr>
      </w:pPr>
      <w:r>
        <w:rPr>
          <w:lang w:val="en-US"/>
        </w:rPr>
        <w:t xml:space="preserve">A solution of </w:t>
      </w:r>
      <w:r w:rsidR="00C420EF">
        <w:rPr>
          <w:lang w:val="en-US"/>
        </w:rPr>
        <w:t>Te</w:t>
      </w:r>
      <w:r>
        <w:rPr>
          <w:lang w:val="en-US"/>
        </w:rPr>
        <w:t>Cl</w:t>
      </w:r>
      <w:r>
        <w:rPr>
          <w:vertAlign w:val="subscript"/>
          <w:lang w:val="en-US"/>
        </w:rPr>
        <w:t>4</w:t>
      </w:r>
      <w:r>
        <w:rPr>
          <w:lang w:val="en-US"/>
        </w:rPr>
        <w:t xml:space="preserve"> (0.1</w:t>
      </w:r>
      <w:r w:rsidR="00C420EF">
        <w:rPr>
          <w:lang w:val="en-US"/>
        </w:rPr>
        <w:t>7</w:t>
      </w:r>
      <w:r>
        <w:rPr>
          <w:lang w:val="en-US"/>
        </w:rPr>
        <w:t xml:space="preserve"> g, 0.</w:t>
      </w:r>
      <w:r w:rsidR="00C420EF">
        <w:rPr>
          <w:lang w:val="en-US"/>
        </w:rPr>
        <w:t>63</w:t>
      </w:r>
      <w:r>
        <w:rPr>
          <w:lang w:val="en-US"/>
        </w:rPr>
        <w:t xml:space="preserve"> mmol) in THF (10 mL) was added to a solution of</w:t>
      </w:r>
      <w:r>
        <w:rPr>
          <w:bCs/>
          <w:lang w:val="en-US"/>
        </w:rPr>
        <w:t xml:space="preserve"> </w:t>
      </w:r>
      <w:r w:rsidRPr="00BA7C2D">
        <w:rPr>
          <w:b/>
          <w:bCs/>
          <w:lang w:val="en-US"/>
        </w:rPr>
        <w:t>L</w:t>
      </w:r>
      <w:r>
        <w:rPr>
          <w:bCs/>
          <w:lang w:val="en-US"/>
        </w:rPr>
        <w:t xml:space="preserve"> </w:t>
      </w:r>
      <w:r>
        <w:rPr>
          <w:lang w:val="en-US"/>
        </w:rPr>
        <w:t>(0</w:t>
      </w:r>
      <w:r w:rsidR="00C420EF">
        <w:rPr>
          <w:lang w:val="en-US"/>
        </w:rPr>
        <w:t>.28</w:t>
      </w:r>
      <w:r>
        <w:rPr>
          <w:lang w:val="en-US"/>
        </w:rPr>
        <w:t xml:space="preserve"> g, 0.</w:t>
      </w:r>
      <w:r w:rsidR="00C420EF">
        <w:rPr>
          <w:lang w:val="en-US"/>
        </w:rPr>
        <w:t>63</w:t>
      </w:r>
      <w:r>
        <w:rPr>
          <w:lang w:val="en-US"/>
        </w:rPr>
        <w:t xml:space="preserve"> mmol) </w:t>
      </w:r>
      <w:r>
        <w:rPr>
          <w:bCs/>
          <w:lang w:val="en-US"/>
        </w:rPr>
        <w:t>in THF (</w:t>
      </w:r>
      <w:r>
        <w:rPr>
          <w:lang w:val="en-US"/>
        </w:rPr>
        <w:t xml:space="preserve">10 mL). The reaction mixture was stirred for 2 h at room temperature. After that, the organic solvent was evaporated under reduced pressure. The residue was washed with a small amount of hexane (10 mL) yielding </w:t>
      </w:r>
      <w:r w:rsidR="00C420EF">
        <w:rPr>
          <w:b/>
          <w:bCs/>
          <w:lang w:val="en-US"/>
        </w:rPr>
        <w:t>7</w:t>
      </w:r>
      <w:r>
        <w:rPr>
          <w:lang w:val="en-US"/>
        </w:rPr>
        <w:t xml:space="preserve"> as an orange powder material. </w:t>
      </w:r>
      <w:r>
        <w:t>Yield: 0.</w:t>
      </w:r>
      <w:r w:rsidR="003E7A0E">
        <w:t>41</w:t>
      </w:r>
      <w:r>
        <w:t> g (</w:t>
      </w:r>
      <w:r w:rsidR="003E7A0E">
        <w:t>87</w:t>
      </w:r>
      <w:r>
        <w:t xml:space="preserve"> %). mp = 180 °C. </w:t>
      </w:r>
      <w:r>
        <w:rPr>
          <w:lang w:val="en-US"/>
        </w:rPr>
        <w:t>Anal.Calcd.for C</w:t>
      </w:r>
      <w:r>
        <w:rPr>
          <w:vertAlign w:val="subscript"/>
          <w:lang w:val="en-US"/>
        </w:rPr>
        <w:t>25</w:t>
      </w:r>
      <w:r>
        <w:rPr>
          <w:lang w:val="en-US"/>
        </w:rPr>
        <w:t>H</w:t>
      </w:r>
      <w:r>
        <w:rPr>
          <w:vertAlign w:val="subscript"/>
          <w:lang w:val="en-US"/>
        </w:rPr>
        <w:t>3</w:t>
      </w:r>
      <w:r w:rsidR="003E7A0E">
        <w:rPr>
          <w:vertAlign w:val="subscript"/>
          <w:lang w:val="en-US"/>
        </w:rPr>
        <w:t>6</w:t>
      </w:r>
      <w:r>
        <w:rPr>
          <w:lang w:val="en-US"/>
        </w:rPr>
        <w:t>Cl</w:t>
      </w:r>
      <w:r w:rsidR="003E7A0E">
        <w:rPr>
          <w:vertAlign w:val="subscript"/>
          <w:lang w:val="en-US"/>
        </w:rPr>
        <w:t>3</w:t>
      </w:r>
      <w:r>
        <w:rPr>
          <w:lang w:val="en-US"/>
        </w:rPr>
        <w:t>O</w:t>
      </w:r>
      <w:r w:rsidRPr="001D094D">
        <w:rPr>
          <w:vertAlign w:val="subscript"/>
          <w:lang w:val="en-US"/>
        </w:rPr>
        <w:t>3</w:t>
      </w:r>
      <w:r>
        <w:rPr>
          <w:lang w:val="en-US"/>
        </w:rPr>
        <w:t>N</w:t>
      </w:r>
      <w:r>
        <w:rPr>
          <w:vertAlign w:val="subscript"/>
          <w:lang w:val="en-US"/>
        </w:rPr>
        <w:t>2</w:t>
      </w:r>
      <w:r>
        <w:rPr>
          <w:lang w:val="en-US"/>
        </w:rPr>
        <w:t>P</w:t>
      </w:r>
      <w:r w:rsidR="003E7A0E">
        <w:rPr>
          <w:lang w:val="en-US"/>
        </w:rPr>
        <w:t>T</w:t>
      </w:r>
      <w:r>
        <w:rPr>
          <w:lang w:val="en-US"/>
        </w:rPr>
        <w:t xml:space="preserve">e (MW </w:t>
      </w:r>
      <w:r w:rsidR="003E7A0E">
        <w:rPr>
          <w:lang w:val="en-US"/>
        </w:rPr>
        <w:t>677</w:t>
      </w:r>
      <w:r>
        <w:rPr>
          <w:lang w:val="en-US"/>
        </w:rPr>
        <w:t>.</w:t>
      </w:r>
      <w:r w:rsidR="003E7A0E">
        <w:rPr>
          <w:lang w:val="en-US"/>
        </w:rPr>
        <w:t>50</w:t>
      </w:r>
      <w:r>
        <w:rPr>
          <w:lang w:val="en-US"/>
        </w:rPr>
        <w:t xml:space="preserve">): C, </w:t>
      </w:r>
      <w:r w:rsidR="003E7A0E">
        <w:rPr>
          <w:lang w:val="en-US"/>
        </w:rPr>
        <w:t>44</w:t>
      </w:r>
      <w:r>
        <w:rPr>
          <w:lang w:val="en-US"/>
        </w:rPr>
        <w:t>.</w:t>
      </w:r>
      <w:r w:rsidR="003E7A0E">
        <w:rPr>
          <w:lang w:val="en-US"/>
        </w:rPr>
        <w:t>3</w:t>
      </w:r>
      <w:r>
        <w:rPr>
          <w:lang w:val="en-US"/>
        </w:rPr>
        <w:t xml:space="preserve">; H, </w:t>
      </w:r>
      <w:r w:rsidR="003E7A0E">
        <w:rPr>
          <w:lang w:val="en-US"/>
        </w:rPr>
        <w:t>5</w:t>
      </w:r>
      <w:r>
        <w:rPr>
          <w:lang w:val="en-US"/>
        </w:rPr>
        <w:t>.</w:t>
      </w:r>
      <w:r w:rsidR="003E7A0E">
        <w:rPr>
          <w:lang w:val="en-US"/>
        </w:rPr>
        <w:t>4</w:t>
      </w:r>
      <w:r>
        <w:rPr>
          <w:lang w:val="en-US"/>
        </w:rPr>
        <w:t xml:space="preserve">. Found: C, </w:t>
      </w:r>
      <w:r w:rsidR="003E7A0E">
        <w:rPr>
          <w:lang w:val="en-US"/>
        </w:rPr>
        <w:t>44</w:t>
      </w:r>
      <w:r>
        <w:rPr>
          <w:lang w:val="en-US"/>
        </w:rPr>
        <w:t>.</w:t>
      </w:r>
      <w:r w:rsidR="003E7A0E">
        <w:rPr>
          <w:lang w:val="en-US"/>
        </w:rPr>
        <w:t>5</w:t>
      </w:r>
      <w:r>
        <w:rPr>
          <w:lang w:val="en-US"/>
        </w:rPr>
        <w:t>; H, 5.</w:t>
      </w:r>
      <w:r w:rsidR="003E7A0E">
        <w:rPr>
          <w:lang w:val="en-US"/>
        </w:rPr>
        <w:t>6</w:t>
      </w:r>
      <w:r>
        <w:rPr>
          <w:lang w:val="en-US"/>
        </w:rPr>
        <w:t>.</w:t>
      </w:r>
      <w:r w:rsidR="003E7A0E">
        <w:rPr>
          <w:lang w:val="en-US"/>
        </w:rPr>
        <w:t xml:space="preserve"> </w:t>
      </w:r>
      <w:r w:rsidR="003E7A0E">
        <w:rPr>
          <w:vertAlign w:val="superscript"/>
        </w:rPr>
        <w:t>1</w:t>
      </w:r>
      <w:r w:rsidR="003E7A0E">
        <w:t xml:space="preserve">H NMR (500.13 MHz, THF-d8, 25 °C): </w:t>
      </w:r>
      <w:r w:rsidR="003E7A0E">
        <w:rPr>
          <w:i/>
        </w:rPr>
        <w:t>δ</w:t>
      </w:r>
      <w:r w:rsidR="003E7A0E">
        <w:rPr>
          <w:i/>
          <w:iCs/>
        </w:rPr>
        <w:t xml:space="preserve"> (ppm) </w:t>
      </w:r>
      <w:r w:rsidR="003E7A0E">
        <w:t>1.10 (d, 6H, C</w:t>
      </w:r>
      <w:r w:rsidR="003E7A0E">
        <w:rPr>
          <w:i/>
        </w:rPr>
        <w:t>H</w:t>
      </w:r>
      <w:r w:rsidR="003E7A0E">
        <w:rPr>
          <w:vertAlign w:val="subscript"/>
        </w:rPr>
        <w:t>3</w:t>
      </w:r>
      <w:r w:rsidR="003E7A0E">
        <w:t xml:space="preserve">(iPr), </w:t>
      </w:r>
      <w:r w:rsidR="003E7A0E">
        <w:rPr>
          <w:vertAlign w:val="superscript"/>
        </w:rPr>
        <w:t>3</w:t>
      </w:r>
      <w:r w:rsidR="003E7A0E">
        <w:rPr>
          <w:i/>
        </w:rPr>
        <w:t>J</w:t>
      </w:r>
      <w:r w:rsidR="003E7A0E">
        <w:t>(</w:t>
      </w:r>
      <w:r w:rsidR="003E7A0E">
        <w:rPr>
          <w:vertAlign w:val="superscript"/>
        </w:rPr>
        <w:t>1</w:t>
      </w:r>
      <w:r w:rsidR="003E7A0E">
        <w:t xml:space="preserve">H, </w:t>
      </w:r>
      <w:r w:rsidR="003E7A0E">
        <w:rPr>
          <w:vertAlign w:val="superscript"/>
        </w:rPr>
        <w:t>1</w:t>
      </w:r>
      <w:r w:rsidR="003E7A0E">
        <w:t>H) = 6.6 Hz), 1.24-1.26 (m, 12H, C</w:t>
      </w:r>
      <w:r w:rsidR="003E7A0E">
        <w:rPr>
          <w:i/>
        </w:rPr>
        <w:t>H</w:t>
      </w:r>
      <w:r w:rsidR="003E7A0E">
        <w:rPr>
          <w:vertAlign w:val="subscript"/>
        </w:rPr>
        <w:t>3</w:t>
      </w:r>
      <w:r w:rsidR="003E7A0E">
        <w:t>(iPr)+C</w:t>
      </w:r>
      <w:r w:rsidR="003E7A0E">
        <w:rPr>
          <w:i/>
        </w:rPr>
        <w:t>H</w:t>
      </w:r>
      <w:r w:rsidR="003E7A0E">
        <w:rPr>
          <w:vertAlign w:val="subscript"/>
        </w:rPr>
        <w:t>3</w:t>
      </w:r>
      <w:r w:rsidR="003E7A0E">
        <w:t xml:space="preserve">(OiPr)), 1.44 (d, </w:t>
      </w:r>
      <w:r w:rsidR="003E7A0E">
        <w:t>6H, C</w:t>
      </w:r>
      <w:r w:rsidR="003E7A0E">
        <w:rPr>
          <w:i/>
        </w:rPr>
        <w:t>H</w:t>
      </w:r>
      <w:r w:rsidR="003E7A0E">
        <w:rPr>
          <w:vertAlign w:val="subscript"/>
        </w:rPr>
        <w:t>3</w:t>
      </w:r>
      <w:r w:rsidR="003E7A0E">
        <w:t xml:space="preserve">(OiPr), </w:t>
      </w:r>
      <w:r w:rsidR="003E7A0E">
        <w:rPr>
          <w:vertAlign w:val="superscript"/>
        </w:rPr>
        <w:t>3</w:t>
      </w:r>
      <w:r w:rsidR="003E7A0E">
        <w:rPr>
          <w:i/>
        </w:rPr>
        <w:t>J</w:t>
      </w:r>
      <w:r w:rsidR="003E7A0E">
        <w:t>(</w:t>
      </w:r>
      <w:r w:rsidR="003E7A0E">
        <w:rPr>
          <w:vertAlign w:val="superscript"/>
        </w:rPr>
        <w:t>1</w:t>
      </w:r>
      <w:r w:rsidR="003E7A0E">
        <w:t xml:space="preserve">H, </w:t>
      </w:r>
      <w:r w:rsidR="003E7A0E">
        <w:rPr>
          <w:vertAlign w:val="superscript"/>
        </w:rPr>
        <w:t>1</w:t>
      </w:r>
      <w:r w:rsidR="003E7A0E">
        <w:t>H) = 6.0 Hz), 2.</w:t>
      </w:r>
      <w:r w:rsidR="004D1D2F">
        <w:t>81</w:t>
      </w:r>
      <w:r w:rsidR="003E7A0E">
        <w:t xml:space="preserve"> (sept, </w:t>
      </w:r>
      <w:r w:rsidR="004D1D2F">
        <w:t>2</w:t>
      </w:r>
      <w:r w:rsidR="003E7A0E">
        <w:t>H, C</w:t>
      </w:r>
      <w:r w:rsidR="003E7A0E">
        <w:rPr>
          <w:i/>
        </w:rPr>
        <w:t>H</w:t>
      </w:r>
      <w:r w:rsidR="003E7A0E">
        <w:t xml:space="preserve">(iPr), </w:t>
      </w:r>
      <w:r w:rsidR="003E7A0E">
        <w:rPr>
          <w:vertAlign w:val="superscript"/>
        </w:rPr>
        <w:t>3</w:t>
      </w:r>
      <w:r w:rsidR="003E7A0E">
        <w:rPr>
          <w:i/>
        </w:rPr>
        <w:t>J</w:t>
      </w:r>
      <w:r w:rsidR="003E7A0E">
        <w:t>(</w:t>
      </w:r>
      <w:r w:rsidR="003E7A0E">
        <w:rPr>
          <w:vertAlign w:val="superscript"/>
        </w:rPr>
        <w:t>1</w:t>
      </w:r>
      <w:r w:rsidR="003E7A0E">
        <w:t xml:space="preserve">H, </w:t>
      </w:r>
      <w:r w:rsidR="003E7A0E">
        <w:rPr>
          <w:vertAlign w:val="superscript"/>
        </w:rPr>
        <w:t>1</w:t>
      </w:r>
      <w:r w:rsidR="003E7A0E">
        <w:t>H) = 6.</w:t>
      </w:r>
      <w:r w:rsidR="004D1D2F">
        <w:t>6</w:t>
      </w:r>
      <w:r w:rsidR="003E7A0E">
        <w:t xml:space="preserve"> Hz), 4.</w:t>
      </w:r>
      <w:r w:rsidR="004D1D2F">
        <w:t>22</w:t>
      </w:r>
      <w:r w:rsidR="003E7A0E">
        <w:t xml:space="preserve"> (</w:t>
      </w:r>
      <w:r w:rsidR="004D1D2F">
        <w:t>s</w:t>
      </w:r>
      <w:r w:rsidR="003E7A0E">
        <w:t xml:space="preserve">, </w:t>
      </w:r>
      <w:r w:rsidR="004D1D2F">
        <w:t>2</w:t>
      </w:r>
      <w:r w:rsidR="003E7A0E">
        <w:t xml:space="preserve">H, </w:t>
      </w:r>
      <w:r w:rsidR="004D1D2F" w:rsidRPr="0028771C">
        <w:t>(-C</w:t>
      </w:r>
      <w:r w:rsidR="004D1D2F" w:rsidRPr="00F80F15">
        <w:rPr>
          <w:i/>
          <w:iCs/>
        </w:rPr>
        <w:t>H</w:t>
      </w:r>
      <w:r w:rsidR="004D1D2F" w:rsidRPr="0028771C">
        <w:rPr>
          <w:vertAlign w:val="subscript"/>
        </w:rPr>
        <w:t>2</w:t>
      </w:r>
      <w:r w:rsidR="004D1D2F" w:rsidRPr="0028771C">
        <w:t>)C=N</w:t>
      </w:r>
      <w:r w:rsidR="004D1D2F">
        <w:t>)</w:t>
      </w:r>
      <w:r w:rsidR="003E7A0E">
        <w:t xml:space="preserve">, </w:t>
      </w:r>
      <w:r w:rsidR="004D1D2F">
        <w:t>4.90 (m, 2H, C</w:t>
      </w:r>
      <w:r w:rsidR="004D1D2F">
        <w:rPr>
          <w:i/>
        </w:rPr>
        <w:t>H</w:t>
      </w:r>
      <w:r w:rsidR="004D1D2F">
        <w:t xml:space="preserve">(OiPr)), </w:t>
      </w:r>
      <w:r w:rsidR="003E7A0E">
        <w:t>7.1</w:t>
      </w:r>
      <w:r w:rsidR="004D1D2F">
        <w:t>4</w:t>
      </w:r>
      <w:r w:rsidR="003E7A0E">
        <w:t>-7.</w:t>
      </w:r>
      <w:r w:rsidR="004D1D2F">
        <w:t>17</w:t>
      </w:r>
      <w:r w:rsidR="003E7A0E">
        <w:t xml:space="preserve"> (m, 1H, Ar-</w:t>
      </w:r>
      <w:r w:rsidR="003E7A0E">
        <w:rPr>
          <w:i/>
        </w:rPr>
        <w:t>H</w:t>
      </w:r>
      <w:r w:rsidR="003E7A0E">
        <w:t>), 7.2</w:t>
      </w:r>
      <w:r w:rsidR="004D1D2F">
        <w:t>3</w:t>
      </w:r>
      <w:r w:rsidR="003E7A0E">
        <w:t>-7.2</w:t>
      </w:r>
      <w:r w:rsidR="004D1D2F">
        <w:t>5</w:t>
      </w:r>
      <w:r w:rsidR="003E7A0E">
        <w:t xml:space="preserve"> (m, </w:t>
      </w:r>
      <w:r w:rsidR="004D1D2F">
        <w:t>2</w:t>
      </w:r>
      <w:r w:rsidR="003E7A0E">
        <w:t>H, Ar-</w:t>
      </w:r>
      <w:r w:rsidR="003E7A0E">
        <w:rPr>
          <w:i/>
        </w:rPr>
        <w:t>H</w:t>
      </w:r>
      <w:r w:rsidR="003E7A0E">
        <w:t>), 8.3</w:t>
      </w:r>
      <w:r w:rsidR="004D1D2F">
        <w:t>2</w:t>
      </w:r>
      <w:r w:rsidR="003E7A0E">
        <w:t xml:space="preserve"> (</w:t>
      </w:r>
      <w:r w:rsidR="004D1D2F">
        <w:t>t</w:t>
      </w:r>
      <w:r w:rsidR="003E7A0E">
        <w:t>, 1H, Ar-</w:t>
      </w:r>
      <w:r w:rsidR="003E7A0E">
        <w:rPr>
          <w:i/>
        </w:rPr>
        <w:t>H</w:t>
      </w:r>
      <w:r w:rsidR="004D1D2F" w:rsidRPr="004D1D2F">
        <w:rPr>
          <w:iCs/>
        </w:rPr>
        <w:t>,</w:t>
      </w:r>
      <w:r w:rsidR="004D1D2F">
        <w:rPr>
          <w:i/>
        </w:rPr>
        <w:t xml:space="preserve"> </w:t>
      </w:r>
      <w:r w:rsidR="004D1D2F">
        <w:rPr>
          <w:vertAlign w:val="superscript"/>
        </w:rPr>
        <w:t>3</w:t>
      </w:r>
      <w:r w:rsidR="004D1D2F">
        <w:rPr>
          <w:i/>
        </w:rPr>
        <w:t>J</w:t>
      </w:r>
      <w:r w:rsidR="004D1D2F">
        <w:t>(</w:t>
      </w:r>
      <w:r w:rsidR="004D1D2F">
        <w:rPr>
          <w:vertAlign w:val="superscript"/>
        </w:rPr>
        <w:t>1</w:t>
      </w:r>
      <w:r w:rsidR="004D1D2F">
        <w:t xml:space="preserve">H, </w:t>
      </w:r>
      <w:r w:rsidR="004D1D2F">
        <w:rPr>
          <w:vertAlign w:val="superscript"/>
        </w:rPr>
        <w:t>1</w:t>
      </w:r>
      <w:r w:rsidR="004D1D2F">
        <w:t>H) = 6.6 Hz</w:t>
      </w:r>
      <w:r w:rsidR="003E7A0E">
        <w:t>), 8.</w:t>
      </w:r>
      <w:r w:rsidR="004D1D2F">
        <w:t>57</w:t>
      </w:r>
      <w:r w:rsidR="003E7A0E">
        <w:t xml:space="preserve"> (bs, 1H, Ar-</w:t>
      </w:r>
      <w:r w:rsidR="003E7A0E">
        <w:rPr>
          <w:i/>
        </w:rPr>
        <w:t>H</w:t>
      </w:r>
      <w:r w:rsidR="003E7A0E" w:rsidRPr="00981D86">
        <w:rPr>
          <w:iCs/>
        </w:rPr>
        <w:t>)</w:t>
      </w:r>
      <w:r w:rsidR="003E7A0E">
        <w:rPr>
          <w:iCs/>
        </w:rPr>
        <w:t xml:space="preserve">, </w:t>
      </w:r>
      <w:r w:rsidR="003E7A0E">
        <w:t>8.</w:t>
      </w:r>
      <w:r w:rsidR="004D1D2F">
        <w:t>84</w:t>
      </w:r>
      <w:r w:rsidR="003E7A0E">
        <w:t xml:space="preserve"> (</w:t>
      </w:r>
      <w:r w:rsidR="004D1D2F">
        <w:t>d</w:t>
      </w:r>
      <w:r w:rsidR="003E7A0E">
        <w:t>, 1H, Ar-</w:t>
      </w:r>
      <w:r w:rsidR="003E7A0E">
        <w:rPr>
          <w:i/>
        </w:rPr>
        <w:t>H</w:t>
      </w:r>
      <w:r w:rsidR="004D1D2F" w:rsidRPr="004D1D2F">
        <w:rPr>
          <w:iCs/>
        </w:rPr>
        <w:t>,</w:t>
      </w:r>
      <w:r w:rsidR="004D1D2F">
        <w:rPr>
          <w:i/>
        </w:rPr>
        <w:t xml:space="preserve"> </w:t>
      </w:r>
      <w:r w:rsidR="004D1D2F">
        <w:rPr>
          <w:vertAlign w:val="superscript"/>
        </w:rPr>
        <w:t>3</w:t>
      </w:r>
      <w:r w:rsidR="004D1D2F">
        <w:rPr>
          <w:i/>
        </w:rPr>
        <w:t>J</w:t>
      </w:r>
      <w:r w:rsidR="004D1D2F">
        <w:t>(</w:t>
      </w:r>
      <w:r w:rsidR="004D1D2F">
        <w:rPr>
          <w:vertAlign w:val="superscript"/>
        </w:rPr>
        <w:t>1</w:t>
      </w:r>
      <w:r w:rsidR="004D1D2F">
        <w:t xml:space="preserve">H, </w:t>
      </w:r>
      <w:r w:rsidR="004D1D2F">
        <w:rPr>
          <w:vertAlign w:val="superscript"/>
        </w:rPr>
        <w:t>1</w:t>
      </w:r>
      <w:r w:rsidR="004D1D2F">
        <w:t>H) = 6.6 Hz</w:t>
      </w:r>
      <w:r w:rsidR="003E7A0E">
        <w:t>).</w:t>
      </w:r>
      <w:r w:rsidR="003E4293">
        <w:t xml:space="preserve"> </w:t>
      </w:r>
      <w:r w:rsidR="00E1032E" w:rsidRPr="00A645B1">
        <w:rPr>
          <w:color w:val="000000" w:themeColor="text1"/>
          <w:vertAlign w:val="superscript"/>
        </w:rPr>
        <w:t>13</w:t>
      </w:r>
      <w:r w:rsidR="00E1032E" w:rsidRPr="00A645B1">
        <w:rPr>
          <w:color w:val="000000" w:themeColor="text1"/>
        </w:rPr>
        <w:t>C</w:t>
      </w:r>
      <w:r w:rsidR="00E1032E" w:rsidRPr="00A645B1">
        <w:rPr>
          <w:rFonts w:eastAsia="AdvMYR4"/>
          <w:color w:val="000000" w:themeColor="text1"/>
        </w:rPr>
        <w:t>{</w:t>
      </w:r>
      <w:r w:rsidR="00E1032E" w:rsidRPr="00A645B1">
        <w:rPr>
          <w:rFonts w:eastAsia="AdvMYR4"/>
          <w:color w:val="000000" w:themeColor="text1"/>
          <w:vertAlign w:val="superscript"/>
        </w:rPr>
        <w:t>1</w:t>
      </w:r>
      <w:r w:rsidR="00E1032E" w:rsidRPr="00A645B1">
        <w:rPr>
          <w:rFonts w:eastAsia="AdvMYR4"/>
          <w:color w:val="000000" w:themeColor="text1"/>
        </w:rPr>
        <w:t>H}</w:t>
      </w:r>
      <w:r w:rsidR="00E1032E" w:rsidRPr="00A645B1">
        <w:rPr>
          <w:color w:val="000000" w:themeColor="text1"/>
        </w:rPr>
        <w:t xml:space="preserve"> NMR (125.78 MHz, THF-d8, 25 °C): </w:t>
      </w:r>
      <w:r w:rsidR="00E1032E" w:rsidRPr="00A645B1">
        <w:rPr>
          <w:i/>
          <w:iCs/>
          <w:color w:val="000000" w:themeColor="text1"/>
        </w:rPr>
        <w:t xml:space="preserve">δ (ppm) </w:t>
      </w:r>
      <w:r w:rsidR="00E1032E" w:rsidRPr="002B024D">
        <w:rPr>
          <w:iCs/>
          <w:color w:val="000000" w:themeColor="text1"/>
        </w:rPr>
        <w:t>2</w:t>
      </w:r>
      <w:r w:rsidR="00E1032E">
        <w:rPr>
          <w:iCs/>
          <w:color w:val="000000" w:themeColor="text1"/>
        </w:rPr>
        <w:t>3.2</w:t>
      </w:r>
      <w:r w:rsidR="00E1032E" w:rsidRPr="002B024D">
        <w:rPr>
          <w:iCs/>
          <w:color w:val="000000" w:themeColor="text1"/>
        </w:rPr>
        <w:t xml:space="preserve"> (</w:t>
      </w:r>
      <w:r w:rsidR="00E1032E" w:rsidRPr="002B024D">
        <w:rPr>
          <w:i/>
          <w:iCs/>
          <w:color w:val="000000" w:themeColor="text1"/>
        </w:rPr>
        <w:t>C</w:t>
      </w:r>
      <w:r w:rsidR="00E1032E" w:rsidRPr="002B024D">
        <w:rPr>
          <w:iCs/>
          <w:color w:val="000000" w:themeColor="text1"/>
        </w:rPr>
        <w:t>H</w:t>
      </w:r>
      <w:r w:rsidR="00E1032E" w:rsidRPr="002B024D">
        <w:rPr>
          <w:iCs/>
          <w:color w:val="000000" w:themeColor="text1"/>
          <w:vertAlign w:val="subscript"/>
        </w:rPr>
        <w:t>3</w:t>
      </w:r>
      <w:r w:rsidR="00E1032E" w:rsidRPr="002B024D">
        <w:rPr>
          <w:iCs/>
          <w:color w:val="000000" w:themeColor="text1"/>
        </w:rPr>
        <w:t>(iPr)), 24.</w:t>
      </w:r>
      <w:r w:rsidR="00E1032E">
        <w:rPr>
          <w:iCs/>
          <w:color w:val="000000" w:themeColor="text1"/>
        </w:rPr>
        <w:t>2</w:t>
      </w:r>
      <w:r w:rsidR="00E1032E" w:rsidRPr="002B024D">
        <w:rPr>
          <w:iCs/>
          <w:color w:val="000000" w:themeColor="text1"/>
        </w:rPr>
        <w:t xml:space="preserve"> (</w:t>
      </w:r>
      <w:r w:rsidR="00E1032E" w:rsidRPr="002B024D">
        <w:rPr>
          <w:i/>
          <w:iCs/>
          <w:color w:val="000000" w:themeColor="text1"/>
        </w:rPr>
        <w:t>C</w:t>
      </w:r>
      <w:r w:rsidR="00E1032E" w:rsidRPr="002B024D">
        <w:rPr>
          <w:iCs/>
          <w:color w:val="000000" w:themeColor="text1"/>
        </w:rPr>
        <w:t>H</w:t>
      </w:r>
      <w:r w:rsidR="00E1032E" w:rsidRPr="002B024D">
        <w:rPr>
          <w:iCs/>
          <w:color w:val="000000" w:themeColor="text1"/>
          <w:vertAlign w:val="subscript"/>
        </w:rPr>
        <w:t>3</w:t>
      </w:r>
      <w:r w:rsidR="00E1032E" w:rsidRPr="002B024D">
        <w:rPr>
          <w:rFonts w:eastAsiaTheme="minorEastAsia"/>
          <w:iCs/>
          <w:color w:val="000000" w:themeColor="text1"/>
          <w:lang w:eastAsia="ja-JP"/>
        </w:rPr>
        <w:t xml:space="preserve">(OiPr), </w:t>
      </w:r>
      <w:r w:rsidR="00E1032E" w:rsidRPr="002B024D">
        <w:rPr>
          <w:color w:val="000000" w:themeColor="text1"/>
          <w:vertAlign w:val="superscript"/>
        </w:rPr>
        <w:t>3</w:t>
      </w:r>
      <w:r w:rsidR="00E1032E" w:rsidRPr="002B024D">
        <w:rPr>
          <w:i/>
          <w:color w:val="000000" w:themeColor="text1"/>
        </w:rPr>
        <w:t>J</w:t>
      </w:r>
      <w:r w:rsidR="00E1032E" w:rsidRPr="002B024D">
        <w:rPr>
          <w:color w:val="000000" w:themeColor="text1"/>
        </w:rPr>
        <w:t>(</w:t>
      </w:r>
      <w:r w:rsidR="00E1032E" w:rsidRPr="002B024D">
        <w:rPr>
          <w:color w:val="000000" w:themeColor="text1"/>
          <w:vertAlign w:val="superscript"/>
        </w:rPr>
        <w:t>31</w:t>
      </w:r>
      <w:r w:rsidR="00E1032E" w:rsidRPr="002B024D">
        <w:rPr>
          <w:color w:val="000000" w:themeColor="text1"/>
        </w:rPr>
        <w:t xml:space="preserve">P, </w:t>
      </w:r>
      <w:r w:rsidR="00E1032E" w:rsidRPr="002B024D">
        <w:rPr>
          <w:color w:val="000000" w:themeColor="text1"/>
          <w:vertAlign w:val="superscript"/>
        </w:rPr>
        <w:t>13</w:t>
      </w:r>
      <w:r w:rsidR="00E1032E" w:rsidRPr="002B024D">
        <w:rPr>
          <w:color w:val="000000" w:themeColor="text1"/>
        </w:rPr>
        <w:t xml:space="preserve">C) = </w:t>
      </w:r>
      <w:r w:rsidR="00E1032E">
        <w:rPr>
          <w:color w:val="000000" w:themeColor="text1"/>
        </w:rPr>
        <w:t>5</w:t>
      </w:r>
      <w:r w:rsidR="00E1032E" w:rsidRPr="002B024D">
        <w:rPr>
          <w:color w:val="000000" w:themeColor="text1"/>
        </w:rPr>
        <w:t>.</w:t>
      </w:r>
      <w:r w:rsidR="00E1032E">
        <w:rPr>
          <w:color w:val="000000" w:themeColor="text1"/>
        </w:rPr>
        <w:t>4</w:t>
      </w:r>
      <w:r w:rsidR="00E1032E" w:rsidRPr="002B024D">
        <w:rPr>
          <w:color w:val="000000" w:themeColor="text1"/>
        </w:rPr>
        <w:t xml:space="preserve"> Hz)</w:t>
      </w:r>
      <w:r w:rsidR="00E1032E">
        <w:rPr>
          <w:color w:val="000000" w:themeColor="text1"/>
        </w:rPr>
        <w:t xml:space="preserve">, </w:t>
      </w:r>
      <w:r w:rsidR="00E1032E" w:rsidRPr="002B024D">
        <w:rPr>
          <w:iCs/>
          <w:color w:val="000000" w:themeColor="text1"/>
        </w:rPr>
        <w:t>2</w:t>
      </w:r>
      <w:r w:rsidR="00E1032E">
        <w:rPr>
          <w:iCs/>
          <w:color w:val="000000" w:themeColor="text1"/>
        </w:rPr>
        <w:t>4</w:t>
      </w:r>
      <w:r w:rsidR="00E1032E" w:rsidRPr="002B024D">
        <w:rPr>
          <w:iCs/>
          <w:color w:val="000000" w:themeColor="text1"/>
        </w:rPr>
        <w:t>.</w:t>
      </w:r>
      <w:r w:rsidR="00E1032E">
        <w:rPr>
          <w:iCs/>
          <w:color w:val="000000" w:themeColor="text1"/>
        </w:rPr>
        <w:t>3</w:t>
      </w:r>
      <w:r w:rsidR="00E1032E" w:rsidRPr="002B024D">
        <w:rPr>
          <w:iCs/>
          <w:color w:val="000000" w:themeColor="text1"/>
        </w:rPr>
        <w:t xml:space="preserve"> (</w:t>
      </w:r>
      <w:r w:rsidR="00E1032E" w:rsidRPr="002B024D">
        <w:rPr>
          <w:i/>
          <w:iCs/>
          <w:color w:val="000000" w:themeColor="text1"/>
        </w:rPr>
        <w:t>C</w:t>
      </w:r>
      <w:r w:rsidR="00E1032E" w:rsidRPr="002B024D">
        <w:rPr>
          <w:iCs/>
          <w:color w:val="000000" w:themeColor="text1"/>
        </w:rPr>
        <w:t>H</w:t>
      </w:r>
      <w:r w:rsidR="00E1032E" w:rsidRPr="002B024D">
        <w:rPr>
          <w:iCs/>
          <w:color w:val="000000" w:themeColor="text1"/>
          <w:vertAlign w:val="subscript"/>
        </w:rPr>
        <w:t>3</w:t>
      </w:r>
      <w:r w:rsidR="00E1032E" w:rsidRPr="002B024D">
        <w:rPr>
          <w:iCs/>
          <w:color w:val="000000" w:themeColor="text1"/>
        </w:rPr>
        <w:t>(iPr))</w:t>
      </w:r>
      <w:r w:rsidR="00E1032E" w:rsidRPr="002B024D">
        <w:rPr>
          <w:color w:val="000000" w:themeColor="text1"/>
        </w:rPr>
        <w:t xml:space="preserve">, </w:t>
      </w:r>
      <w:r w:rsidR="00E1032E" w:rsidRPr="002B024D">
        <w:rPr>
          <w:iCs/>
          <w:color w:val="000000" w:themeColor="text1"/>
        </w:rPr>
        <w:t>24.</w:t>
      </w:r>
      <w:r w:rsidR="00E1032E">
        <w:rPr>
          <w:iCs/>
          <w:color w:val="000000" w:themeColor="text1"/>
        </w:rPr>
        <w:t>5</w:t>
      </w:r>
      <w:r w:rsidR="00E1032E" w:rsidRPr="002B024D">
        <w:rPr>
          <w:iCs/>
          <w:color w:val="000000" w:themeColor="text1"/>
        </w:rPr>
        <w:t xml:space="preserve"> (</w:t>
      </w:r>
      <w:r w:rsidR="00E1032E" w:rsidRPr="002B024D">
        <w:rPr>
          <w:i/>
          <w:iCs/>
          <w:color w:val="000000" w:themeColor="text1"/>
        </w:rPr>
        <w:t>C</w:t>
      </w:r>
      <w:r w:rsidR="00E1032E" w:rsidRPr="002B024D">
        <w:rPr>
          <w:iCs/>
          <w:color w:val="000000" w:themeColor="text1"/>
        </w:rPr>
        <w:t>H</w:t>
      </w:r>
      <w:r w:rsidR="00E1032E" w:rsidRPr="002B024D">
        <w:rPr>
          <w:iCs/>
          <w:color w:val="000000" w:themeColor="text1"/>
          <w:vertAlign w:val="subscript"/>
        </w:rPr>
        <w:t>3</w:t>
      </w:r>
      <w:r w:rsidR="00E1032E" w:rsidRPr="002B024D">
        <w:rPr>
          <w:rFonts w:eastAsiaTheme="minorEastAsia"/>
          <w:iCs/>
          <w:color w:val="000000" w:themeColor="text1"/>
          <w:lang w:eastAsia="ja-JP"/>
        </w:rPr>
        <w:t xml:space="preserve">(OiPr), </w:t>
      </w:r>
      <w:r w:rsidR="00E1032E" w:rsidRPr="002B024D">
        <w:rPr>
          <w:color w:val="000000" w:themeColor="text1"/>
          <w:vertAlign w:val="superscript"/>
        </w:rPr>
        <w:t>3</w:t>
      </w:r>
      <w:r w:rsidR="00E1032E" w:rsidRPr="002B024D">
        <w:rPr>
          <w:i/>
          <w:color w:val="000000" w:themeColor="text1"/>
        </w:rPr>
        <w:t>J</w:t>
      </w:r>
      <w:r w:rsidR="00E1032E" w:rsidRPr="002B024D">
        <w:rPr>
          <w:color w:val="000000" w:themeColor="text1"/>
        </w:rPr>
        <w:t>(</w:t>
      </w:r>
      <w:r w:rsidR="00E1032E" w:rsidRPr="002B024D">
        <w:rPr>
          <w:color w:val="000000" w:themeColor="text1"/>
          <w:vertAlign w:val="superscript"/>
        </w:rPr>
        <w:t>31</w:t>
      </w:r>
      <w:r w:rsidR="00E1032E" w:rsidRPr="002B024D">
        <w:rPr>
          <w:color w:val="000000" w:themeColor="text1"/>
        </w:rPr>
        <w:t xml:space="preserve">P, </w:t>
      </w:r>
      <w:r w:rsidR="00E1032E" w:rsidRPr="002B024D">
        <w:rPr>
          <w:color w:val="000000" w:themeColor="text1"/>
          <w:vertAlign w:val="superscript"/>
        </w:rPr>
        <w:t>13</w:t>
      </w:r>
      <w:r w:rsidR="00E1032E" w:rsidRPr="002B024D">
        <w:rPr>
          <w:color w:val="000000" w:themeColor="text1"/>
        </w:rPr>
        <w:t xml:space="preserve">C) = </w:t>
      </w:r>
      <w:r w:rsidR="00E1032E">
        <w:rPr>
          <w:color w:val="000000" w:themeColor="text1"/>
        </w:rPr>
        <w:t>3</w:t>
      </w:r>
      <w:r w:rsidR="00E1032E" w:rsidRPr="002B024D">
        <w:rPr>
          <w:color w:val="000000" w:themeColor="text1"/>
        </w:rPr>
        <w:t>.</w:t>
      </w:r>
      <w:r w:rsidR="00E1032E">
        <w:rPr>
          <w:color w:val="000000" w:themeColor="text1"/>
        </w:rPr>
        <w:t>3</w:t>
      </w:r>
      <w:r w:rsidR="00E1032E" w:rsidRPr="002B024D">
        <w:rPr>
          <w:color w:val="000000" w:themeColor="text1"/>
        </w:rPr>
        <w:t xml:space="preserve"> Hz),</w:t>
      </w:r>
      <w:r w:rsidR="00E1032E" w:rsidRPr="002B024D">
        <w:rPr>
          <w:iCs/>
          <w:color w:val="000000" w:themeColor="text1"/>
        </w:rPr>
        <w:t xml:space="preserve"> 2</w:t>
      </w:r>
      <w:r w:rsidR="00E1032E">
        <w:rPr>
          <w:iCs/>
          <w:color w:val="000000" w:themeColor="text1"/>
        </w:rPr>
        <w:t>4</w:t>
      </w:r>
      <w:r w:rsidR="00E1032E" w:rsidRPr="002B024D">
        <w:rPr>
          <w:iCs/>
          <w:color w:val="000000" w:themeColor="text1"/>
        </w:rPr>
        <w:t>.</w:t>
      </w:r>
      <w:r w:rsidR="00E1032E">
        <w:rPr>
          <w:iCs/>
          <w:color w:val="000000" w:themeColor="text1"/>
        </w:rPr>
        <w:t>4</w:t>
      </w:r>
      <w:r w:rsidR="00E1032E" w:rsidRPr="002B024D">
        <w:rPr>
          <w:iCs/>
          <w:color w:val="000000" w:themeColor="text1"/>
        </w:rPr>
        <w:t xml:space="preserve"> (</w:t>
      </w:r>
      <w:r w:rsidR="00E1032E" w:rsidRPr="002B024D">
        <w:rPr>
          <w:i/>
          <w:iCs/>
          <w:color w:val="000000" w:themeColor="text1"/>
        </w:rPr>
        <w:t>C</w:t>
      </w:r>
      <w:r w:rsidR="00E1032E" w:rsidRPr="002B024D">
        <w:rPr>
          <w:iCs/>
          <w:color w:val="000000" w:themeColor="text1"/>
        </w:rPr>
        <w:t>H</w:t>
      </w:r>
      <w:r w:rsidR="00E1032E" w:rsidRPr="002B024D">
        <w:rPr>
          <w:iCs/>
          <w:color w:val="000000" w:themeColor="text1"/>
          <w:vertAlign w:val="subscript"/>
        </w:rPr>
        <w:t>3</w:t>
      </w:r>
      <w:r w:rsidR="00E1032E" w:rsidRPr="002B024D">
        <w:rPr>
          <w:iCs/>
          <w:color w:val="000000" w:themeColor="text1"/>
        </w:rPr>
        <w:t>(iPr))</w:t>
      </w:r>
      <w:r w:rsidR="00E1032E" w:rsidRPr="002B024D">
        <w:rPr>
          <w:color w:val="000000" w:themeColor="text1"/>
        </w:rPr>
        <w:t>,</w:t>
      </w:r>
      <w:r w:rsidR="00E1032E">
        <w:rPr>
          <w:color w:val="000000" w:themeColor="text1"/>
        </w:rPr>
        <w:t xml:space="preserve"> </w:t>
      </w:r>
      <w:r w:rsidR="00E1032E" w:rsidRPr="002B024D">
        <w:rPr>
          <w:iCs/>
          <w:color w:val="000000" w:themeColor="text1"/>
        </w:rPr>
        <w:t>2</w:t>
      </w:r>
      <w:r w:rsidR="00E1032E">
        <w:rPr>
          <w:iCs/>
          <w:color w:val="000000" w:themeColor="text1"/>
        </w:rPr>
        <w:t>4</w:t>
      </w:r>
      <w:r w:rsidR="00E1032E" w:rsidRPr="002B024D">
        <w:rPr>
          <w:iCs/>
          <w:color w:val="000000" w:themeColor="text1"/>
        </w:rPr>
        <w:t>.</w:t>
      </w:r>
      <w:r w:rsidR="00E1032E">
        <w:rPr>
          <w:iCs/>
          <w:color w:val="000000" w:themeColor="text1"/>
        </w:rPr>
        <w:t>5</w:t>
      </w:r>
      <w:r w:rsidR="00E1032E" w:rsidRPr="002B024D">
        <w:rPr>
          <w:iCs/>
          <w:color w:val="000000" w:themeColor="text1"/>
        </w:rPr>
        <w:t xml:space="preserve"> (</w:t>
      </w:r>
      <w:r w:rsidR="00E1032E" w:rsidRPr="002B024D">
        <w:rPr>
          <w:i/>
          <w:iCs/>
          <w:color w:val="000000" w:themeColor="text1"/>
        </w:rPr>
        <w:t>C</w:t>
      </w:r>
      <w:r w:rsidR="00E1032E" w:rsidRPr="002B024D">
        <w:rPr>
          <w:iCs/>
          <w:color w:val="000000" w:themeColor="text1"/>
        </w:rPr>
        <w:t>H</w:t>
      </w:r>
      <w:r w:rsidR="00E1032E" w:rsidRPr="002B024D">
        <w:rPr>
          <w:iCs/>
          <w:color w:val="000000" w:themeColor="text1"/>
          <w:vertAlign w:val="subscript"/>
        </w:rPr>
        <w:t>3</w:t>
      </w:r>
      <w:r w:rsidR="00E1032E" w:rsidRPr="002B024D">
        <w:rPr>
          <w:iCs/>
          <w:color w:val="000000" w:themeColor="text1"/>
        </w:rPr>
        <w:t>(iPr))</w:t>
      </w:r>
      <w:r w:rsidR="00E1032E" w:rsidRPr="002B024D">
        <w:rPr>
          <w:color w:val="000000" w:themeColor="text1"/>
        </w:rPr>
        <w:t>,</w:t>
      </w:r>
      <w:r w:rsidR="00E1032E">
        <w:rPr>
          <w:color w:val="000000" w:themeColor="text1"/>
        </w:rPr>
        <w:t xml:space="preserve"> </w:t>
      </w:r>
      <w:r w:rsidR="00E1032E" w:rsidRPr="002B024D">
        <w:rPr>
          <w:color w:val="000000" w:themeColor="text1"/>
        </w:rPr>
        <w:t>29.</w:t>
      </w:r>
      <w:r w:rsidR="00E1032E">
        <w:rPr>
          <w:color w:val="000000" w:themeColor="text1"/>
        </w:rPr>
        <w:t>4</w:t>
      </w:r>
      <w:r w:rsidR="00E1032E" w:rsidRPr="002B024D">
        <w:rPr>
          <w:color w:val="000000" w:themeColor="text1"/>
        </w:rPr>
        <w:t xml:space="preserve"> (</w:t>
      </w:r>
      <w:r w:rsidR="00E1032E" w:rsidRPr="002B024D">
        <w:rPr>
          <w:i/>
          <w:color w:val="000000" w:themeColor="text1"/>
        </w:rPr>
        <w:t>C</w:t>
      </w:r>
      <w:r w:rsidR="00E1032E" w:rsidRPr="002B024D">
        <w:rPr>
          <w:color w:val="000000" w:themeColor="text1"/>
        </w:rPr>
        <w:t xml:space="preserve">H(iPr)), </w:t>
      </w:r>
      <w:r w:rsidR="00E1032E">
        <w:rPr>
          <w:color w:val="000000" w:themeColor="text1"/>
        </w:rPr>
        <w:t xml:space="preserve">58.8 </w:t>
      </w:r>
      <w:r w:rsidR="00E1032E" w:rsidRPr="00A370B7">
        <w:t>(</w:t>
      </w:r>
      <w:r w:rsidR="00E1032E" w:rsidRPr="00A645B1">
        <w:rPr>
          <w:i/>
          <w:iCs/>
        </w:rPr>
        <w:t>C</w:t>
      </w:r>
      <w:r w:rsidR="00E1032E" w:rsidRPr="00A645B1">
        <w:t>H</w:t>
      </w:r>
      <w:r w:rsidR="00E1032E" w:rsidRPr="00E1032E">
        <w:rPr>
          <w:vertAlign w:val="subscript"/>
        </w:rPr>
        <w:t>2</w:t>
      </w:r>
      <w:r w:rsidR="00E1032E" w:rsidRPr="00A370B7">
        <w:t>)C=N</w:t>
      </w:r>
      <w:r w:rsidR="00E1032E">
        <w:t xml:space="preserve">, </w:t>
      </w:r>
      <w:r w:rsidR="00E1032E" w:rsidRPr="003926C0">
        <w:rPr>
          <w:vertAlign w:val="superscript"/>
        </w:rPr>
        <w:t>1</w:t>
      </w:r>
      <w:r w:rsidR="00E1032E" w:rsidRPr="003926C0">
        <w:rPr>
          <w:i/>
          <w:iCs/>
        </w:rPr>
        <w:t>J</w:t>
      </w:r>
      <w:r w:rsidR="00E1032E" w:rsidRPr="00AE2A45">
        <w:t>(</w:t>
      </w:r>
      <w:r w:rsidR="00E1032E">
        <w:rPr>
          <w:vertAlign w:val="superscript"/>
        </w:rPr>
        <w:t>125</w:t>
      </w:r>
      <w:r w:rsidR="00E1032E">
        <w:t>T</w:t>
      </w:r>
      <w:r w:rsidR="00E1032E" w:rsidRPr="00AE2A45">
        <w:t xml:space="preserve">e, </w:t>
      </w:r>
      <w:r w:rsidR="00E1032E" w:rsidRPr="003926C0">
        <w:rPr>
          <w:vertAlign w:val="superscript"/>
        </w:rPr>
        <w:t>13</w:t>
      </w:r>
      <w:r w:rsidR="00E1032E" w:rsidRPr="00AE2A45">
        <w:t xml:space="preserve">C) = </w:t>
      </w:r>
      <w:r w:rsidR="00E1032E">
        <w:t>232</w:t>
      </w:r>
      <w:r w:rsidR="00E1032E" w:rsidRPr="00AE2A45">
        <w:t>.</w:t>
      </w:r>
      <w:r w:rsidR="00E1032E">
        <w:t>6</w:t>
      </w:r>
      <w:r w:rsidR="00E1032E" w:rsidRPr="00AE2A45">
        <w:t xml:space="preserve"> Hz</w:t>
      </w:r>
      <w:r w:rsidR="00E1032E">
        <w:t xml:space="preserve">), </w:t>
      </w:r>
      <w:r w:rsidR="00E1032E" w:rsidRPr="002B024D">
        <w:rPr>
          <w:color w:val="000000" w:themeColor="text1"/>
        </w:rPr>
        <w:t>7</w:t>
      </w:r>
      <w:r w:rsidR="00E1032E">
        <w:rPr>
          <w:color w:val="000000" w:themeColor="text1"/>
        </w:rPr>
        <w:t>4</w:t>
      </w:r>
      <w:r w:rsidR="00E1032E" w:rsidRPr="002B024D">
        <w:rPr>
          <w:color w:val="000000" w:themeColor="text1"/>
        </w:rPr>
        <w:t>.</w:t>
      </w:r>
      <w:r w:rsidR="00E1032E">
        <w:rPr>
          <w:color w:val="000000" w:themeColor="text1"/>
        </w:rPr>
        <w:t>7</w:t>
      </w:r>
      <w:r w:rsidR="00E1032E" w:rsidRPr="002B024D">
        <w:rPr>
          <w:color w:val="000000" w:themeColor="text1"/>
        </w:rPr>
        <w:t xml:space="preserve"> (</w:t>
      </w:r>
      <w:r w:rsidR="00E1032E" w:rsidRPr="002B024D">
        <w:rPr>
          <w:i/>
          <w:color w:val="000000" w:themeColor="text1"/>
        </w:rPr>
        <w:t>C</w:t>
      </w:r>
      <w:r w:rsidR="00E1032E" w:rsidRPr="002B024D">
        <w:rPr>
          <w:color w:val="000000" w:themeColor="text1"/>
        </w:rPr>
        <w:t xml:space="preserve">H(OiPr), </w:t>
      </w:r>
      <w:r w:rsidR="00E1032E" w:rsidRPr="002B024D">
        <w:rPr>
          <w:color w:val="000000" w:themeColor="text1"/>
          <w:vertAlign w:val="superscript"/>
        </w:rPr>
        <w:t>2</w:t>
      </w:r>
      <w:r w:rsidR="00E1032E" w:rsidRPr="002B024D">
        <w:rPr>
          <w:i/>
          <w:color w:val="000000" w:themeColor="text1"/>
        </w:rPr>
        <w:t>J</w:t>
      </w:r>
      <w:r w:rsidR="00E1032E" w:rsidRPr="002B024D">
        <w:rPr>
          <w:color w:val="000000" w:themeColor="text1"/>
        </w:rPr>
        <w:t>(</w:t>
      </w:r>
      <w:r w:rsidR="00E1032E" w:rsidRPr="002B024D">
        <w:rPr>
          <w:color w:val="000000" w:themeColor="text1"/>
          <w:vertAlign w:val="superscript"/>
        </w:rPr>
        <w:t>31</w:t>
      </w:r>
      <w:r w:rsidR="00E1032E" w:rsidRPr="002B024D">
        <w:rPr>
          <w:color w:val="000000" w:themeColor="text1"/>
        </w:rPr>
        <w:t xml:space="preserve">P, </w:t>
      </w:r>
      <w:r w:rsidR="00E1032E" w:rsidRPr="002B024D">
        <w:rPr>
          <w:color w:val="000000" w:themeColor="text1"/>
          <w:vertAlign w:val="superscript"/>
        </w:rPr>
        <w:t>13</w:t>
      </w:r>
      <w:r w:rsidR="00E1032E" w:rsidRPr="002B024D">
        <w:rPr>
          <w:color w:val="000000" w:themeColor="text1"/>
        </w:rPr>
        <w:t xml:space="preserve">C) = </w:t>
      </w:r>
      <w:r w:rsidR="00E1032E">
        <w:rPr>
          <w:color w:val="000000" w:themeColor="text1"/>
        </w:rPr>
        <w:t>5</w:t>
      </w:r>
      <w:r w:rsidR="00E1032E" w:rsidRPr="002B024D">
        <w:rPr>
          <w:color w:val="000000" w:themeColor="text1"/>
        </w:rPr>
        <w:t>.</w:t>
      </w:r>
      <w:r w:rsidR="00E1032E">
        <w:rPr>
          <w:color w:val="000000" w:themeColor="text1"/>
        </w:rPr>
        <w:t>0</w:t>
      </w:r>
      <w:r w:rsidR="00E1032E" w:rsidRPr="002B024D">
        <w:rPr>
          <w:color w:val="000000" w:themeColor="text1"/>
        </w:rPr>
        <w:t xml:space="preserve"> Hz), </w:t>
      </w:r>
      <w:r w:rsidR="00E1032E" w:rsidRPr="002B024D">
        <w:rPr>
          <w:iCs/>
          <w:color w:val="000000" w:themeColor="text1"/>
        </w:rPr>
        <w:t>12</w:t>
      </w:r>
      <w:r w:rsidR="00E1032E">
        <w:rPr>
          <w:iCs/>
          <w:color w:val="000000" w:themeColor="text1"/>
        </w:rPr>
        <w:t>4</w:t>
      </w:r>
      <w:r w:rsidR="00E1032E" w:rsidRPr="002B024D">
        <w:rPr>
          <w:iCs/>
          <w:color w:val="000000" w:themeColor="text1"/>
        </w:rPr>
        <w:t>.</w:t>
      </w:r>
      <w:r w:rsidR="00C0664D">
        <w:rPr>
          <w:iCs/>
          <w:color w:val="000000" w:themeColor="text1"/>
        </w:rPr>
        <w:t>6</w:t>
      </w:r>
      <w:r w:rsidR="00E1032E" w:rsidRPr="002B024D">
        <w:rPr>
          <w:iCs/>
          <w:color w:val="000000" w:themeColor="text1"/>
        </w:rPr>
        <w:t>, 12</w:t>
      </w:r>
      <w:r w:rsidR="00E1032E">
        <w:rPr>
          <w:iCs/>
          <w:color w:val="000000" w:themeColor="text1"/>
        </w:rPr>
        <w:t>6</w:t>
      </w:r>
      <w:r w:rsidR="00E1032E" w:rsidRPr="002B024D">
        <w:rPr>
          <w:iCs/>
          <w:color w:val="000000" w:themeColor="text1"/>
        </w:rPr>
        <w:t>.</w:t>
      </w:r>
      <w:r w:rsidR="00C0664D">
        <w:rPr>
          <w:iCs/>
          <w:color w:val="000000" w:themeColor="text1"/>
        </w:rPr>
        <w:t>5</w:t>
      </w:r>
      <w:r w:rsidR="00E1032E" w:rsidRPr="002B024D">
        <w:rPr>
          <w:iCs/>
          <w:color w:val="000000" w:themeColor="text1"/>
        </w:rPr>
        <w:t xml:space="preserve">, </w:t>
      </w:r>
      <w:r w:rsidR="00E1032E">
        <w:rPr>
          <w:iCs/>
          <w:color w:val="000000" w:themeColor="text1"/>
        </w:rPr>
        <w:t>12</w:t>
      </w:r>
      <w:r w:rsidR="00C0664D">
        <w:rPr>
          <w:iCs/>
          <w:color w:val="000000" w:themeColor="text1"/>
        </w:rPr>
        <w:t>8</w:t>
      </w:r>
      <w:r w:rsidR="00E1032E">
        <w:rPr>
          <w:iCs/>
          <w:color w:val="000000" w:themeColor="text1"/>
        </w:rPr>
        <w:t>.2</w:t>
      </w:r>
      <w:r w:rsidR="00C0664D">
        <w:rPr>
          <w:iCs/>
          <w:color w:val="000000" w:themeColor="text1"/>
        </w:rPr>
        <w:t xml:space="preserve"> </w:t>
      </w:r>
      <w:r w:rsidR="00C0664D" w:rsidRPr="002B024D">
        <w:rPr>
          <w:color w:val="000000" w:themeColor="text1"/>
        </w:rPr>
        <w:t>(</w:t>
      </w:r>
      <w:r w:rsidR="00C0664D" w:rsidRPr="002B024D">
        <w:rPr>
          <w:color w:val="000000" w:themeColor="text1"/>
          <w:vertAlign w:val="superscript"/>
        </w:rPr>
        <w:t>n</w:t>
      </w:r>
      <w:r w:rsidR="00C0664D" w:rsidRPr="002B024D">
        <w:rPr>
          <w:i/>
          <w:color w:val="000000" w:themeColor="text1"/>
        </w:rPr>
        <w:t>J</w:t>
      </w:r>
      <w:r w:rsidR="00C0664D" w:rsidRPr="002B024D">
        <w:rPr>
          <w:color w:val="000000" w:themeColor="text1"/>
        </w:rPr>
        <w:t>(</w:t>
      </w:r>
      <w:r w:rsidR="00C0664D" w:rsidRPr="002B024D">
        <w:rPr>
          <w:color w:val="000000" w:themeColor="text1"/>
          <w:vertAlign w:val="superscript"/>
        </w:rPr>
        <w:t>31</w:t>
      </w:r>
      <w:r w:rsidR="00C0664D" w:rsidRPr="002B024D">
        <w:rPr>
          <w:color w:val="000000" w:themeColor="text1"/>
        </w:rPr>
        <w:t xml:space="preserve">P, </w:t>
      </w:r>
      <w:r w:rsidR="00C0664D" w:rsidRPr="002B024D">
        <w:rPr>
          <w:color w:val="000000" w:themeColor="text1"/>
          <w:vertAlign w:val="superscript"/>
        </w:rPr>
        <w:t>13</w:t>
      </w:r>
      <w:r w:rsidR="00C0664D" w:rsidRPr="002B024D">
        <w:rPr>
          <w:color w:val="000000" w:themeColor="text1"/>
        </w:rPr>
        <w:t xml:space="preserve">C) = </w:t>
      </w:r>
      <w:r w:rsidR="00C0664D">
        <w:rPr>
          <w:color w:val="000000" w:themeColor="text1"/>
        </w:rPr>
        <w:t>2</w:t>
      </w:r>
      <w:r w:rsidR="00C0664D" w:rsidRPr="002B024D">
        <w:rPr>
          <w:color w:val="000000" w:themeColor="text1"/>
        </w:rPr>
        <w:t>.</w:t>
      </w:r>
      <w:r w:rsidR="00C0664D">
        <w:rPr>
          <w:color w:val="000000" w:themeColor="text1"/>
        </w:rPr>
        <w:t>8</w:t>
      </w:r>
      <w:r w:rsidR="00C0664D" w:rsidRPr="002B024D">
        <w:rPr>
          <w:color w:val="000000" w:themeColor="text1"/>
        </w:rPr>
        <w:t xml:space="preserve"> Hz)</w:t>
      </w:r>
      <w:r w:rsidR="00E1032E">
        <w:rPr>
          <w:iCs/>
          <w:color w:val="000000" w:themeColor="text1"/>
        </w:rPr>
        <w:t xml:space="preserve">, </w:t>
      </w:r>
      <w:r w:rsidR="00E1032E" w:rsidRPr="002B024D">
        <w:rPr>
          <w:iCs/>
          <w:color w:val="000000" w:themeColor="text1"/>
        </w:rPr>
        <w:t>1</w:t>
      </w:r>
      <w:r w:rsidR="00E1032E">
        <w:rPr>
          <w:iCs/>
          <w:color w:val="000000" w:themeColor="text1"/>
        </w:rPr>
        <w:t>33</w:t>
      </w:r>
      <w:r w:rsidR="00E1032E" w:rsidRPr="002B024D">
        <w:rPr>
          <w:iCs/>
          <w:color w:val="000000" w:themeColor="text1"/>
        </w:rPr>
        <w:t>.</w:t>
      </w:r>
      <w:r w:rsidR="00C0664D">
        <w:rPr>
          <w:iCs/>
          <w:color w:val="000000" w:themeColor="text1"/>
        </w:rPr>
        <w:t>4</w:t>
      </w:r>
      <w:r w:rsidR="00E1032E">
        <w:rPr>
          <w:iCs/>
          <w:color w:val="000000" w:themeColor="text1"/>
        </w:rPr>
        <w:t xml:space="preserve"> </w:t>
      </w:r>
      <w:r w:rsidR="00E1032E" w:rsidRPr="002B024D">
        <w:rPr>
          <w:color w:val="000000" w:themeColor="text1"/>
        </w:rPr>
        <w:t>(</w:t>
      </w:r>
      <w:r w:rsidR="00E1032E" w:rsidRPr="002B024D">
        <w:rPr>
          <w:color w:val="000000" w:themeColor="text1"/>
          <w:vertAlign w:val="superscript"/>
        </w:rPr>
        <w:t>n</w:t>
      </w:r>
      <w:r w:rsidR="00E1032E" w:rsidRPr="002B024D">
        <w:rPr>
          <w:i/>
          <w:color w:val="000000" w:themeColor="text1"/>
        </w:rPr>
        <w:t>J</w:t>
      </w:r>
      <w:r w:rsidR="00E1032E" w:rsidRPr="002B024D">
        <w:rPr>
          <w:color w:val="000000" w:themeColor="text1"/>
        </w:rPr>
        <w:t>(</w:t>
      </w:r>
      <w:r w:rsidR="00E1032E" w:rsidRPr="002B024D">
        <w:rPr>
          <w:color w:val="000000" w:themeColor="text1"/>
          <w:vertAlign w:val="superscript"/>
        </w:rPr>
        <w:t>31</w:t>
      </w:r>
      <w:r w:rsidR="00E1032E" w:rsidRPr="002B024D">
        <w:rPr>
          <w:color w:val="000000" w:themeColor="text1"/>
        </w:rPr>
        <w:t xml:space="preserve">P, </w:t>
      </w:r>
      <w:r w:rsidR="00E1032E" w:rsidRPr="002B024D">
        <w:rPr>
          <w:color w:val="000000" w:themeColor="text1"/>
          <w:vertAlign w:val="superscript"/>
        </w:rPr>
        <w:t>13</w:t>
      </w:r>
      <w:r w:rsidR="00E1032E" w:rsidRPr="002B024D">
        <w:rPr>
          <w:color w:val="000000" w:themeColor="text1"/>
        </w:rPr>
        <w:t xml:space="preserve">C) = </w:t>
      </w:r>
      <w:r w:rsidR="00C0664D">
        <w:rPr>
          <w:color w:val="000000" w:themeColor="text1"/>
        </w:rPr>
        <w:t>17</w:t>
      </w:r>
      <w:r w:rsidR="00E1032E" w:rsidRPr="002B024D">
        <w:rPr>
          <w:color w:val="000000" w:themeColor="text1"/>
        </w:rPr>
        <w:t>.</w:t>
      </w:r>
      <w:r w:rsidR="00C0664D">
        <w:rPr>
          <w:color w:val="000000" w:themeColor="text1"/>
        </w:rPr>
        <w:t>8</w:t>
      </w:r>
      <w:r w:rsidR="00E1032E" w:rsidRPr="002B024D">
        <w:rPr>
          <w:color w:val="000000" w:themeColor="text1"/>
        </w:rPr>
        <w:t xml:space="preserve"> Hz)</w:t>
      </w:r>
      <w:r w:rsidR="00E1032E" w:rsidRPr="002B024D">
        <w:rPr>
          <w:iCs/>
          <w:color w:val="000000" w:themeColor="text1"/>
        </w:rPr>
        <w:t>, 1</w:t>
      </w:r>
      <w:r w:rsidR="00E1032E">
        <w:rPr>
          <w:iCs/>
          <w:color w:val="000000" w:themeColor="text1"/>
        </w:rPr>
        <w:t>3</w:t>
      </w:r>
      <w:r w:rsidR="00C0664D">
        <w:rPr>
          <w:iCs/>
          <w:color w:val="000000" w:themeColor="text1"/>
        </w:rPr>
        <w:t>5</w:t>
      </w:r>
      <w:r w:rsidR="00E1032E" w:rsidRPr="002B024D">
        <w:rPr>
          <w:iCs/>
          <w:color w:val="000000" w:themeColor="text1"/>
        </w:rPr>
        <w:t>.</w:t>
      </w:r>
      <w:r w:rsidR="00C0664D">
        <w:rPr>
          <w:iCs/>
          <w:color w:val="000000" w:themeColor="text1"/>
        </w:rPr>
        <w:t>8</w:t>
      </w:r>
      <w:r w:rsidR="00E1032E" w:rsidRPr="002B024D">
        <w:rPr>
          <w:iCs/>
          <w:color w:val="000000" w:themeColor="text1"/>
        </w:rPr>
        <w:t>, 1</w:t>
      </w:r>
      <w:r w:rsidR="00E1032E">
        <w:rPr>
          <w:iCs/>
          <w:color w:val="000000" w:themeColor="text1"/>
        </w:rPr>
        <w:t>4</w:t>
      </w:r>
      <w:r w:rsidR="00C0664D">
        <w:rPr>
          <w:iCs/>
          <w:color w:val="000000" w:themeColor="text1"/>
        </w:rPr>
        <w:t>3</w:t>
      </w:r>
      <w:r w:rsidR="00E1032E" w:rsidRPr="002B024D">
        <w:rPr>
          <w:iCs/>
          <w:color w:val="000000" w:themeColor="text1"/>
        </w:rPr>
        <w:t>.</w:t>
      </w:r>
      <w:r w:rsidR="00C0664D">
        <w:rPr>
          <w:iCs/>
          <w:color w:val="000000" w:themeColor="text1"/>
        </w:rPr>
        <w:t>9</w:t>
      </w:r>
      <w:r w:rsidR="00E1032E">
        <w:rPr>
          <w:iCs/>
          <w:color w:val="000000" w:themeColor="text1"/>
        </w:rPr>
        <w:t xml:space="preserve"> </w:t>
      </w:r>
      <w:r w:rsidR="00E1032E" w:rsidRPr="002B024D">
        <w:rPr>
          <w:color w:val="000000" w:themeColor="text1"/>
        </w:rPr>
        <w:t>(</w:t>
      </w:r>
      <w:r w:rsidR="00E1032E" w:rsidRPr="002B024D">
        <w:rPr>
          <w:color w:val="000000" w:themeColor="text1"/>
          <w:vertAlign w:val="superscript"/>
        </w:rPr>
        <w:t>n</w:t>
      </w:r>
      <w:r w:rsidR="00E1032E" w:rsidRPr="002B024D">
        <w:rPr>
          <w:i/>
          <w:color w:val="000000" w:themeColor="text1"/>
        </w:rPr>
        <w:t>J</w:t>
      </w:r>
      <w:r w:rsidR="00E1032E" w:rsidRPr="002B024D">
        <w:rPr>
          <w:color w:val="000000" w:themeColor="text1"/>
        </w:rPr>
        <w:t>(</w:t>
      </w:r>
      <w:r w:rsidR="00E1032E" w:rsidRPr="002B024D">
        <w:rPr>
          <w:color w:val="000000" w:themeColor="text1"/>
          <w:vertAlign w:val="superscript"/>
        </w:rPr>
        <w:t>31</w:t>
      </w:r>
      <w:r w:rsidR="00E1032E" w:rsidRPr="002B024D">
        <w:rPr>
          <w:color w:val="000000" w:themeColor="text1"/>
        </w:rPr>
        <w:t xml:space="preserve">P, </w:t>
      </w:r>
      <w:r w:rsidR="00E1032E" w:rsidRPr="002B024D">
        <w:rPr>
          <w:color w:val="000000" w:themeColor="text1"/>
          <w:vertAlign w:val="superscript"/>
        </w:rPr>
        <w:t>13</w:t>
      </w:r>
      <w:r w:rsidR="00E1032E" w:rsidRPr="002B024D">
        <w:rPr>
          <w:color w:val="000000" w:themeColor="text1"/>
        </w:rPr>
        <w:t xml:space="preserve">C) = </w:t>
      </w:r>
      <w:r w:rsidR="00E1032E">
        <w:rPr>
          <w:color w:val="000000" w:themeColor="text1"/>
        </w:rPr>
        <w:t>1</w:t>
      </w:r>
      <w:r w:rsidR="00C0664D">
        <w:rPr>
          <w:color w:val="000000" w:themeColor="text1"/>
        </w:rPr>
        <w:t>0</w:t>
      </w:r>
      <w:r w:rsidR="00E1032E" w:rsidRPr="002B024D">
        <w:rPr>
          <w:color w:val="000000" w:themeColor="text1"/>
        </w:rPr>
        <w:t>.</w:t>
      </w:r>
      <w:r w:rsidR="00C0664D">
        <w:rPr>
          <w:color w:val="000000" w:themeColor="text1"/>
        </w:rPr>
        <w:t>0</w:t>
      </w:r>
      <w:r w:rsidR="00E1032E" w:rsidRPr="002B024D">
        <w:rPr>
          <w:color w:val="000000" w:themeColor="text1"/>
        </w:rPr>
        <w:t xml:space="preserve"> Hz)</w:t>
      </w:r>
      <w:r w:rsidR="00E1032E" w:rsidRPr="002B024D">
        <w:rPr>
          <w:iCs/>
          <w:color w:val="000000" w:themeColor="text1"/>
        </w:rPr>
        <w:t>, 1</w:t>
      </w:r>
      <w:r w:rsidR="00E1032E">
        <w:rPr>
          <w:iCs/>
          <w:color w:val="000000" w:themeColor="text1"/>
        </w:rPr>
        <w:t>4</w:t>
      </w:r>
      <w:r w:rsidR="00C0664D">
        <w:rPr>
          <w:iCs/>
          <w:color w:val="000000" w:themeColor="text1"/>
        </w:rPr>
        <w:t>5</w:t>
      </w:r>
      <w:r w:rsidR="00E1032E" w:rsidRPr="002B024D">
        <w:rPr>
          <w:iCs/>
          <w:color w:val="000000" w:themeColor="text1"/>
        </w:rPr>
        <w:t>.</w:t>
      </w:r>
      <w:r w:rsidR="00C0664D">
        <w:rPr>
          <w:iCs/>
          <w:color w:val="000000" w:themeColor="text1"/>
        </w:rPr>
        <w:t>5</w:t>
      </w:r>
      <w:r w:rsidR="00E1032E" w:rsidRPr="002B024D">
        <w:rPr>
          <w:iCs/>
          <w:color w:val="000000" w:themeColor="text1"/>
        </w:rPr>
        <w:t xml:space="preserve">, </w:t>
      </w:r>
      <w:r w:rsidR="00E1032E" w:rsidRPr="002B024D">
        <w:rPr>
          <w:color w:val="000000" w:themeColor="text1"/>
        </w:rPr>
        <w:t>15</w:t>
      </w:r>
      <w:r w:rsidR="00C0664D">
        <w:rPr>
          <w:color w:val="000000" w:themeColor="text1"/>
        </w:rPr>
        <w:t>0</w:t>
      </w:r>
      <w:r w:rsidR="00E1032E" w:rsidRPr="002B024D">
        <w:rPr>
          <w:color w:val="000000" w:themeColor="text1"/>
        </w:rPr>
        <w:t>.</w:t>
      </w:r>
      <w:r w:rsidR="00C0664D">
        <w:rPr>
          <w:color w:val="000000" w:themeColor="text1"/>
        </w:rPr>
        <w:t>4</w:t>
      </w:r>
      <w:r w:rsidR="00E1032E" w:rsidRPr="002B024D">
        <w:rPr>
          <w:color w:val="000000" w:themeColor="text1"/>
        </w:rPr>
        <w:t xml:space="preserve"> (</w:t>
      </w:r>
      <w:r w:rsidR="00E1032E" w:rsidRPr="002B024D">
        <w:rPr>
          <w:color w:val="000000" w:themeColor="text1"/>
          <w:vertAlign w:val="superscript"/>
        </w:rPr>
        <w:t>n</w:t>
      </w:r>
      <w:r w:rsidR="00E1032E" w:rsidRPr="002B024D">
        <w:rPr>
          <w:i/>
          <w:color w:val="000000" w:themeColor="text1"/>
        </w:rPr>
        <w:t>J</w:t>
      </w:r>
      <w:r w:rsidR="00E1032E" w:rsidRPr="002B024D">
        <w:rPr>
          <w:color w:val="000000" w:themeColor="text1"/>
        </w:rPr>
        <w:t>(</w:t>
      </w:r>
      <w:r w:rsidR="00E1032E" w:rsidRPr="002B024D">
        <w:rPr>
          <w:color w:val="000000" w:themeColor="text1"/>
          <w:vertAlign w:val="superscript"/>
        </w:rPr>
        <w:t>31</w:t>
      </w:r>
      <w:r w:rsidR="00E1032E" w:rsidRPr="002B024D">
        <w:rPr>
          <w:color w:val="000000" w:themeColor="text1"/>
        </w:rPr>
        <w:t xml:space="preserve">P, </w:t>
      </w:r>
      <w:r w:rsidR="00E1032E" w:rsidRPr="002B024D">
        <w:rPr>
          <w:color w:val="000000" w:themeColor="text1"/>
          <w:vertAlign w:val="superscript"/>
        </w:rPr>
        <w:t>13</w:t>
      </w:r>
      <w:r w:rsidR="00E1032E" w:rsidRPr="002B024D">
        <w:rPr>
          <w:color w:val="000000" w:themeColor="text1"/>
        </w:rPr>
        <w:t>C) = 2</w:t>
      </w:r>
      <w:r w:rsidR="00E1032E">
        <w:rPr>
          <w:color w:val="000000" w:themeColor="text1"/>
        </w:rPr>
        <w:t>1</w:t>
      </w:r>
      <w:r w:rsidR="00C0664D">
        <w:rPr>
          <w:color w:val="000000" w:themeColor="text1"/>
        </w:rPr>
        <w:t>0</w:t>
      </w:r>
      <w:r w:rsidR="00E1032E" w:rsidRPr="002B024D">
        <w:rPr>
          <w:color w:val="000000" w:themeColor="text1"/>
        </w:rPr>
        <w:t>.</w:t>
      </w:r>
      <w:r w:rsidR="00C0664D">
        <w:rPr>
          <w:color w:val="000000" w:themeColor="text1"/>
        </w:rPr>
        <w:t>2</w:t>
      </w:r>
      <w:r w:rsidR="00E1032E" w:rsidRPr="002B024D">
        <w:rPr>
          <w:color w:val="000000" w:themeColor="text1"/>
        </w:rPr>
        <w:t xml:space="preserve"> Hz), 15</w:t>
      </w:r>
      <w:r w:rsidR="00C0664D">
        <w:rPr>
          <w:color w:val="000000" w:themeColor="text1"/>
        </w:rPr>
        <w:t>3</w:t>
      </w:r>
      <w:r w:rsidR="00E1032E" w:rsidRPr="002B024D">
        <w:rPr>
          <w:color w:val="000000" w:themeColor="text1"/>
        </w:rPr>
        <w:t>.</w:t>
      </w:r>
      <w:r w:rsidR="00C0664D">
        <w:rPr>
          <w:color w:val="000000" w:themeColor="text1"/>
        </w:rPr>
        <w:t>1</w:t>
      </w:r>
      <w:r w:rsidR="00E1032E" w:rsidRPr="002B024D">
        <w:rPr>
          <w:color w:val="000000" w:themeColor="text1"/>
        </w:rPr>
        <w:t xml:space="preserve"> (</w:t>
      </w:r>
      <w:r w:rsidR="00E1032E" w:rsidRPr="002B024D">
        <w:rPr>
          <w:color w:val="000000" w:themeColor="text1"/>
          <w:vertAlign w:val="superscript"/>
        </w:rPr>
        <w:t>n</w:t>
      </w:r>
      <w:r w:rsidR="00E1032E" w:rsidRPr="002B024D">
        <w:rPr>
          <w:i/>
          <w:color w:val="000000" w:themeColor="text1"/>
        </w:rPr>
        <w:t>J</w:t>
      </w:r>
      <w:r w:rsidR="00E1032E" w:rsidRPr="002B024D">
        <w:rPr>
          <w:color w:val="000000" w:themeColor="text1"/>
        </w:rPr>
        <w:t>(</w:t>
      </w:r>
      <w:r w:rsidR="00E1032E" w:rsidRPr="002B024D">
        <w:rPr>
          <w:color w:val="000000" w:themeColor="text1"/>
          <w:vertAlign w:val="superscript"/>
        </w:rPr>
        <w:t>31</w:t>
      </w:r>
      <w:r w:rsidR="00E1032E" w:rsidRPr="002B024D">
        <w:rPr>
          <w:color w:val="000000" w:themeColor="text1"/>
        </w:rPr>
        <w:t xml:space="preserve">P, </w:t>
      </w:r>
      <w:r w:rsidR="00E1032E" w:rsidRPr="002B024D">
        <w:rPr>
          <w:color w:val="000000" w:themeColor="text1"/>
          <w:vertAlign w:val="superscript"/>
        </w:rPr>
        <w:t>13</w:t>
      </w:r>
      <w:r w:rsidR="00E1032E" w:rsidRPr="002B024D">
        <w:rPr>
          <w:color w:val="000000" w:themeColor="text1"/>
        </w:rPr>
        <w:t xml:space="preserve">C) = </w:t>
      </w:r>
      <w:r w:rsidR="00E1032E">
        <w:rPr>
          <w:color w:val="000000" w:themeColor="text1"/>
        </w:rPr>
        <w:t>1</w:t>
      </w:r>
      <w:r w:rsidR="00C0664D">
        <w:rPr>
          <w:color w:val="000000" w:themeColor="text1"/>
        </w:rPr>
        <w:t>6</w:t>
      </w:r>
      <w:r w:rsidR="00E1032E" w:rsidRPr="002B024D">
        <w:rPr>
          <w:color w:val="000000" w:themeColor="text1"/>
        </w:rPr>
        <w:t>.</w:t>
      </w:r>
      <w:r w:rsidR="00C0664D">
        <w:rPr>
          <w:color w:val="000000" w:themeColor="text1"/>
        </w:rPr>
        <w:t>4</w:t>
      </w:r>
      <w:r w:rsidR="00E1032E" w:rsidRPr="002B024D">
        <w:rPr>
          <w:color w:val="000000" w:themeColor="text1"/>
        </w:rPr>
        <w:t xml:space="preserve"> Hz</w:t>
      </w:r>
      <w:r w:rsidR="00E1032E" w:rsidRPr="002B024D">
        <w:rPr>
          <w:iCs/>
          <w:color w:val="000000" w:themeColor="text1"/>
        </w:rPr>
        <w:t>) (Ar-</w:t>
      </w:r>
      <w:r w:rsidR="00E1032E" w:rsidRPr="002B024D">
        <w:rPr>
          <w:i/>
          <w:iCs/>
          <w:color w:val="000000" w:themeColor="text1"/>
        </w:rPr>
        <w:t>C</w:t>
      </w:r>
      <w:r w:rsidR="00E1032E" w:rsidRPr="002B024D">
        <w:rPr>
          <w:iCs/>
          <w:color w:val="000000" w:themeColor="text1"/>
        </w:rPr>
        <w:t xml:space="preserve">), </w:t>
      </w:r>
      <w:r w:rsidR="00E1032E" w:rsidRPr="002B024D">
        <w:rPr>
          <w:color w:val="000000" w:themeColor="text1"/>
        </w:rPr>
        <w:t>1</w:t>
      </w:r>
      <w:r w:rsidR="00E1032E">
        <w:rPr>
          <w:color w:val="000000" w:themeColor="text1"/>
        </w:rPr>
        <w:t>61</w:t>
      </w:r>
      <w:r w:rsidR="00E1032E" w:rsidRPr="002B024D">
        <w:rPr>
          <w:color w:val="000000" w:themeColor="text1"/>
        </w:rPr>
        <w:t>.</w:t>
      </w:r>
      <w:r w:rsidR="00C0664D">
        <w:rPr>
          <w:color w:val="000000" w:themeColor="text1"/>
        </w:rPr>
        <w:t>0</w:t>
      </w:r>
      <w:r w:rsidR="00E1032E" w:rsidRPr="002B024D">
        <w:rPr>
          <w:color w:val="000000" w:themeColor="text1"/>
        </w:rPr>
        <w:t xml:space="preserve"> </w:t>
      </w:r>
      <w:r w:rsidR="00E1032E" w:rsidRPr="00A370B7">
        <w:t>(</w:t>
      </w:r>
      <w:r w:rsidR="00C0664D">
        <w:t>-</w:t>
      </w:r>
      <w:r w:rsidR="00E1032E" w:rsidRPr="005E1FB3">
        <w:t>C</w:t>
      </w:r>
      <w:r w:rsidR="00E1032E" w:rsidRPr="00A645B1">
        <w:t>H</w:t>
      </w:r>
      <w:r w:rsidR="00C0664D" w:rsidRPr="00C0664D">
        <w:rPr>
          <w:vertAlign w:val="subscript"/>
        </w:rPr>
        <w:t>2</w:t>
      </w:r>
      <w:r w:rsidR="00E1032E" w:rsidRPr="00A370B7">
        <w:t>)</w:t>
      </w:r>
      <w:r w:rsidR="00E1032E" w:rsidRPr="005E1FB3">
        <w:rPr>
          <w:i/>
          <w:iCs/>
        </w:rPr>
        <w:t>C</w:t>
      </w:r>
      <w:r w:rsidR="00E1032E" w:rsidRPr="00A370B7">
        <w:t>=N</w:t>
      </w:r>
      <w:r w:rsidR="00E1032E" w:rsidRPr="002B024D">
        <w:rPr>
          <w:color w:val="000000" w:themeColor="text1"/>
        </w:rPr>
        <w:t>.</w:t>
      </w:r>
      <w:r w:rsidR="003E4293">
        <w:rPr>
          <w:color w:val="000000" w:themeColor="text1"/>
        </w:rPr>
        <w:t xml:space="preserve"> </w:t>
      </w:r>
      <w:r w:rsidR="003E4293">
        <w:rPr>
          <w:vertAlign w:val="superscript"/>
        </w:rPr>
        <w:t>31</w:t>
      </w:r>
      <w:r w:rsidR="003E4293">
        <w:t>P</w:t>
      </w:r>
      <w:r w:rsidR="003E4293">
        <w:rPr>
          <w:rFonts w:eastAsia="AdvMYR4"/>
        </w:rPr>
        <w:t>{</w:t>
      </w:r>
      <w:r w:rsidR="003E4293">
        <w:rPr>
          <w:rFonts w:eastAsia="AdvMYR4"/>
          <w:vertAlign w:val="superscript"/>
        </w:rPr>
        <w:t>1</w:t>
      </w:r>
      <w:r w:rsidR="003E4293">
        <w:rPr>
          <w:rFonts w:eastAsia="AdvMYR4"/>
        </w:rPr>
        <w:t>H}</w:t>
      </w:r>
      <w:r w:rsidR="003E4293">
        <w:t xml:space="preserve"> NMR (202.40 MHz, THF-d8, 25 °C): </w:t>
      </w:r>
      <w:r w:rsidR="003E4293">
        <w:rPr>
          <w:i/>
        </w:rPr>
        <w:t>δ (ppm)</w:t>
      </w:r>
      <w:r w:rsidR="003E4293">
        <w:t xml:space="preserve"> </w:t>
      </w:r>
      <w:r w:rsidR="00AD148C">
        <w:t>5</w:t>
      </w:r>
      <w:r w:rsidR="003E4293">
        <w:t>.</w:t>
      </w:r>
      <w:r w:rsidR="00AD148C">
        <w:t>0</w:t>
      </w:r>
      <w:r w:rsidR="003E4293">
        <w:t xml:space="preserve">. </w:t>
      </w:r>
      <w:r w:rsidR="00AD148C">
        <w:rPr>
          <w:vertAlign w:val="superscript"/>
        </w:rPr>
        <w:t>125</w:t>
      </w:r>
      <w:r w:rsidR="00AD148C">
        <w:t>Te</w:t>
      </w:r>
      <w:r w:rsidR="003E4293">
        <w:rPr>
          <w:lang w:val="en-US"/>
        </w:rPr>
        <w:t>{H}</w:t>
      </w:r>
      <w:r w:rsidR="003E4293">
        <w:t xml:space="preserve"> NMR (</w:t>
      </w:r>
      <w:r w:rsidR="00AD148C">
        <w:t>157</w:t>
      </w:r>
      <w:r w:rsidR="003E4293">
        <w:t>.</w:t>
      </w:r>
      <w:r w:rsidR="00AD148C">
        <w:t>79</w:t>
      </w:r>
      <w:r w:rsidR="003E4293">
        <w:t xml:space="preserve"> MHz, THF-d8, 25 °C): </w:t>
      </w:r>
      <w:r w:rsidR="003E4293">
        <w:rPr>
          <w:i/>
        </w:rPr>
        <w:t>δ (ppm)</w:t>
      </w:r>
      <w:r w:rsidR="003E4293">
        <w:t xml:space="preserve"> 1</w:t>
      </w:r>
      <w:r w:rsidR="00AD148C">
        <w:t>3</w:t>
      </w:r>
      <w:r w:rsidR="003E4293">
        <w:t xml:space="preserve">29.7. </w:t>
      </w:r>
      <w:r w:rsidR="003E4293" w:rsidRPr="00401F20">
        <w:rPr>
          <w:color w:val="000000" w:themeColor="text1"/>
        </w:rPr>
        <w:t xml:space="preserve">IR: </w:t>
      </w:r>
      <w:r w:rsidR="003E4293" w:rsidRPr="00401F20">
        <w:rPr>
          <w:rFonts w:ascii="Symbol" w:hAnsi="Symbol"/>
          <w:color w:val="000000" w:themeColor="text1"/>
        </w:rPr>
        <w:t></w:t>
      </w:r>
      <w:r w:rsidR="003E4293" w:rsidRPr="00401F20">
        <w:rPr>
          <w:color w:val="000000" w:themeColor="text1"/>
        </w:rPr>
        <w:t>(P=O) 1255 cm</w:t>
      </w:r>
      <w:r w:rsidR="003E4293" w:rsidRPr="00401F20">
        <w:rPr>
          <w:color w:val="000000" w:themeColor="text1"/>
          <w:vertAlign w:val="superscript"/>
        </w:rPr>
        <w:t>-1</w:t>
      </w:r>
      <w:r w:rsidR="003E4293" w:rsidRPr="00401F20">
        <w:rPr>
          <w:color w:val="000000" w:themeColor="text1"/>
        </w:rPr>
        <w:t>.</w:t>
      </w:r>
    </w:p>
    <w:p w14:paraId="6E5E6283" w14:textId="77777777" w:rsidR="001E039A" w:rsidRDefault="001E039A" w:rsidP="00401F20">
      <w:pPr>
        <w:pStyle w:val="RSCB02ArticleText"/>
        <w:rPr>
          <w:color w:val="000000" w:themeColor="text1"/>
        </w:rPr>
      </w:pPr>
    </w:p>
    <w:p w14:paraId="42FEC574" w14:textId="429E614A" w:rsidR="001E039A" w:rsidRDefault="001E039A" w:rsidP="00401F20">
      <w:pPr>
        <w:pStyle w:val="RSCB02ArticleText"/>
        <w:rPr>
          <w:b/>
          <w:bCs/>
        </w:rPr>
      </w:pPr>
      <w:r w:rsidRPr="00DA5782">
        <w:rPr>
          <w:b/>
          <w:bCs/>
        </w:rPr>
        <w:t xml:space="preserve">Synthesis of </w:t>
      </w:r>
      <w:r>
        <w:rPr>
          <w:b/>
          <w:bCs/>
          <w:lang w:val="en-US"/>
        </w:rPr>
        <w:t>{</w:t>
      </w:r>
      <w:r w:rsidRPr="00DA5782">
        <w:rPr>
          <w:b/>
          <w:bCs/>
        </w:rPr>
        <w:t>[2-(C(Me</w:t>
      </w:r>
      <w:r w:rsidRPr="00736761">
        <w:rPr>
          <w:b/>
          <w:bCs/>
        </w:rPr>
        <w:t>)=N(Dipp</w:t>
      </w:r>
      <w:r w:rsidRPr="00DA5782">
        <w:rPr>
          <w:b/>
          <w:bCs/>
        </w:rPr>
        <w:t>))-6-((iPrO)</w:t>
      </w:r>
      <w:r w:rsidRPr="00DA5782">
        <w:rPr>
          <w:b/>
          <w:bCs/>
          <w:vertAlign w:val="subscript"/>
        </w:rPr>
        <w:t>2</w:t>
      </w:r>
      <w:r w:rsidRPr="00DA5782">
        <w:rPr>
          <w:b/>
          <w:bCs/>
        </w:rPr>
        <w:t>P=O)C</w:t>
      </w:r>
      <w:r w:rsidRPr="00DA5782">
        <w:rPr>
          <w:b/>
          <w:bCs/>
          <w:vertAlign w:val="subscript"/>
        </w:rPr>
        <w:t>5</w:t>
      </w:r>
      <w:r w:rsidRPr="00DA5782">
        <w:rPr>
          <w:b/>
          <w:bCs/>
        </w:rPr>
        <w:t>H</w:t>
      </w:r>
      <w:r w:rsidRPr="00DA5782">
        <w:rPr>
          <w:b/>
          <w:bCs/>
          <w:vertAlign w:val="subscript"/>
        </w:rPr>
        <w:t>3</w:t>
      </w:r>
      <w:r w:rsidRPr="00DA5782">
        <w:rPr>
          <w:b/>
          <w:bCs/>
        </w:rPr>
        <w:t>N]</w:t>
      </w:r>
      <w:r>
        <w:rPr>
          <w:rFonts w:cstheme="minorHAnsi"/>
          <w:b/>
          <w:bCs/>
        </w:rPr>
        <w:t>→</w:t>
      </w:r>
      <w:r>
        <w:rPr>
          <w:b/>
          <w:bCs/>
        </w:rPr>
        <w:t>Ge}</w:t>
      </w:r>
      <w:r w:rsidRPr="00DA5782">
        <w:rPr>
          <w:b/>
          <w:bCs/>
        </w:rPr>
        <w:t xml:space="preserve"> (</w:t>
      </w:r>
      <w:r>
        <w:rPr>
          <w:b/>
          <w:bCs/>
        </w:rPr>
        <w:t>8</w:t>
      </w:r>
      <w:r w:rsidRPr="00DA5782">
        <w:rPr>
          <w:b/>
          <w:bCs/>
        </w:rPr>
        <w:t>)</w:t>
      </w:r>
    </w:p>
    <w:p w14:paraId="19529C53" w14:textId="1A8AD5F0" w:rsidR="001E039A" w:rsidRDefault="001E039A" w:rsidP="00401F20">
      <w:pPr>
        <w:pStyle w:val="RSCB02ArticleText"/>
      </w:pPr>
      <w:r w:rsidRPr="001E039A">
        <w:t xml:space="preserve">Potassium (0.05 g, 1.2 mmol) was added to a solution of compound </w:t>
      </w:r>
      <w:r w:rsidRPr="001E039A">
        <w:rPr>
          <w:b/>
          <w:bCs/>
        </w:rPr>
        <w:t>2</w:t>
      </w:r>
      <w:r w:rsidRPr="001E039A">
        <w:t xml:space="preserve"> (0.5</w:t>
      </w:r>
      <w:r w:rsidR="00EE7312">
        <w:t>0</w:t>
      </w:r>
      <w:r w:rsidRPr="001E039A">
        <w:t xml:space="preserve"> g, 0.68 mmol) </w:t>
      </w:r>
      <w:r>
        <w:t xml:space="preserve">in </w:t>
      </w:r>
      <w:r w:rsidR="00EE7312">
        <w:t xml:space="preserve">degassed </w:t>
      </w:r>
      <w:r>
        <w:t>C</w:t>
      </w:r>
      <w:r w:rsidRPr="001E039A">
        <w:rPr>
          <w:vertAlign w:val="subscript"/>
        </w:rPr>
        <w:t>6</w:t>
      </w:r>
      <w:r>
        <w:t>H</w:t>
      </w:r>
      <w:r w:rsidRPr="001E039A">
        <w:rPr>
          <w:vertAlign w:val="subscript"/>
        </w:rPr>
        <w:t>6</w:t>
      </w:r>
      <w:r>
        <w:t xml:space="preserve"> (20 mL) </w:t>
      </w:r>
      <w:r w:rsidRPr="001E039A">
        <w:t>at room temperature and stirred for 24h. The solution was filtered from precipitation. After</w:t>
      </w:r>
      <w:r>
        <w:t xml:space="preserve"> that</w:t>
      </w:r>
      <w:r w:rsidRPr="001E039A">
        <w:t xml:space="preserve">, </w:t>
      </w:r>
      <w:r>
        <w:rPr>
          <w:lang w:val="en-US"/>
        </w:rPr>
        <w:t>the organic solvent was evaporated under reduced pressure</w:t>
      </w:r>
      <w:r w:rsidRPr="001E039A">
        <w:t xml:space="preserve"> and the dark red solid was dissolved in hexane. The hexane solution was saturated and stored at -20 °C yielding dark red crystals of </w:t>
      </w:r>
      <w:r w:rsidRPr="001E039A">
        <w:rPr>
          <w:b/>
          <w:bCs/>
          <w:color w:val="000000" w:themeColor="text1"/>
        </w:rPr>
        <w:t>8</w:t>
      </w:r>
      <w:r w:rsidRPr="001E039A">
        <w:t xml:space="preserve">. </w:t>
      </w:r>
      <w:r>
        <w:t>Yield: 0.</w:t>
      </w:r>
      <w:r w:rsidR="00EE7312">
        <w:t>19</w:t>
      </w:r>
      <w:r>
        <w:t> g (</w:t>
      </w:r>
      <w:r w:rsidR="00EE7312">
        <w:t>53</w:t>
      </w:r>
      <w:r>
        <w:t> %). mp = 1</w:t>
      </w:r>
      <w:r w:rsidR="00EE7312">
        <w:t>56</w:t>
      </w:r>
      <w:r>
        <w:t> °C</w:t>
      </w:r>
      <w:r w:rsidR="00EE7312">
        <w:t xml:space="preserve"> with decomp.)</w:t>
      </w:r>
      <w:r>
        <w:t xml:space="preserve">. </w:t>
      </w:r>
      <w:r>
        <w:rPr>
          <w:lang w:val="en-US"/>
        </w:rPr>
        <w:t>Anal.Calcd.for C</w:t>
      </w:r>
      <w:r>
        <w:rPr>
          <w:vertAlign w:val="subscript"/>
          <w:lang w:val="en-US"/>
        </w:rPr>
        <w:t>25</w:t>
      </w:r>
      <w:r>
        <w:rPr>
          <w:lang w:val="en-US"/>
        </w:rPr>
        <w:t>H</w:t>
      </w:r>
      <w:r>
        <w:rPr>
          <w:vertAlign w:val="subscript"/>
          <w:lang w:val="en-US"/>
        </w:rPr>
        <w:t>3</w:t>
      </w:r>
      <w:r w:rsidR="00EE7312">
        <w:rPr>
          <w:vertAlign w:val="subscript"/>
          <w:lang w:val="en-US"/>
        </w:rPr>
        <w:t>7</w:t>
      </w:r>
      <w:r>
        <w:rPr>
          <w:lang w:val="en-US"/>
        </w:rPr>
        <w:t>O</w:t>
      </w:r>
      <w:r w:rsidRPr="001D094D">
        <w:rPr>
          <w:vertAlign w:val="subscript"/>
          <w:lang w:val="en-US"/>
        </w:rPr>
        <w:t>3</w:t>
      </w:r>
      <w:r>
        <w:rPr>
          <w:lang w:val="en-US"/>
        </w:rPr>
        <w:t>N</w:t>
      </w:r>
      <w:r>
        <w:rPr>
          <w:vertAlign w:val="subscript"/>
          <w:lang w:val="en-US"/>
        </w:rPr>
        <w:t>2</w:t>
      </w:r>
      <w:r>
        <w:rPr>
          <w:lang w:val="en-US"/>
        </w:rPr>
        <w:t>P</w:t>
      </w:r>
      <w:r w:rsidR="00EE7312">
        <w:rPr>
          <w:lang w:val="en-US"/>
        </w:rPr>
        <w:t>G</w:t>
      </w:r>
      <w:r>
        <w:rPr>
          <w:lang w:val="en-US"/>
        </w:rPr>
        <w:t>e (MW 5</w:t>
      </w:r>
      <w:r w:rsidR="00EE7312">
        <w:rPr>
          <w:lang w:val="en-US"/>
        </w:rPr>
        <w:t>17</w:t>
      </w:r>
      <w:r>
        <w:rPr>
          <w:lang w:val="en-US"/>
        </w:rPr>
        <w:t>.</w:t>
      </w:r>
      <w:r w:rsidR="00EE7312">
        <w:rPr>
          <w:lang w:val="en-US"/>
        </w:rPr>
        <w:t>19</w:t>
      </w:r>
      <w:r>
        <w:rPr>
          <w:lang w:val="en-US"/>
        </w:rPr>
        <w:t>): C, 5</w:t>
      </w:r>
      <w:r w:rsidR="00EE7312">
        <w:rPr>
          <w:lang w:val="en-US"/>
        </w:rPr>
        <w:t>7</w:t>
      </w:r>
      <w:r>
        <w:rPr>
          <w:lang w:val="en-US"/>
        </w:rPr>
        <w:t>.</w:t>
      </w:r>
      <w:r w:rsidR="00EE7312">
        <w:rPr>
          <w:lang w:val="en-US"/>
        </w:rPr>
        <w:t>6</w:t>
      </w:r>
      <w:r>
        <w:rPr>
          <w:lang w:val="en-US"/>
        </w:rPr>
        <w:t xml:space="preserve">; H, </w:t>
      </w:r>
      <w:r w:rsidR="00EE7312">
        <w:rPr>
          <w:lang w:val="en-US"/>
        </w:rPr>
        <w:t>7</w:t>
      </w:r>
      <w:r>
        <w:rPr>
          <w:lang w:val="en-US"/>
        </w:rPr>
        <w:t>.</w:t>
      </w:r>
      <w:r w:rsidR="00EE7312">
        <w:rPr>
          <w:lang w:val="en-US"/>
        </w:rPr>
        <w:t>9</w:t>
      </w:r>
      <w:r>
        <w:rPr>
          <w:lang w:val="en-US"/>
        </w:rPr>
        <w:t>. Found: C, 5</w:t>
      </w:r>
      <w:r w:rsidR="00EE7312">
        <w:rPr>
          <w:lang w:val="en-US"/>
        </w:rPr>
        <w:t>7</w:t>
      </w:r>
      <w:r>
        <w:rPr>
          <w:lang w:val="en-US"/>
        </w:rPr>
        <w:t xml:space="preserve">.4; H, </w:t>
      </w:r>
      <w:r w:rsidR="00EE7312">
        <w:rPr>
          <w:lang w:val="en-US"/>
        </w:rPr>
        <w:t>7</w:t>
      </w:r>
      <w:r>
        <w:rPr>
          <w:lang w:val="en-US"/>
        </w:rPr>
        <w:t>.</w:t>
      </w:r>
      <w:r w:rsidR="00EE7312">
        <w:rPr>
          <w:lang w:val="en-US"/>
        </w:rPr>
        <w:t>6</w:t>
      </w:r>
      <w:r>
        <w:rPr>
          <w:lang w:val="en-US"/>
        </w:rPr>
        <w:t>.</w:t>
      </w:r>
      <w:r w:rsidR="00EE7312">
        <w:rPr>
          <w:lang w:val="en-US"/>
        </w:rPr>
        <w:t xml:space="preserve"> </w:t>
      </w:r>
      <w:r w:rsidR="00EE7312">
        <w:rPr>
          <w:vertAlign w:val="superscript"/>
        </w:rPr>
        <w:t>1</w:t>
      </w:r>
      <w:r w:rsidR="00EE7312">
        <w:t>H NMR (500.13 MHz, C</w:t>
      </w:r>
      <w:r w:rsidR="00EE7312" w:rsidRPr="005A5712">
        <w:rPr>
          <w:vertAlign w:val="subscript"/>
        </w:rPr>
        <w:t>6</w:t>
      </w:r>
      <w:r w:rsidR="00EE7312">
        <w:t>D</w:t>
      </w:r>
      <w:r w:rsidR="00EE7312">
        <w:rPr>
          <w:vertAlign w:val="subscript"/>
        </w:rPr>
        <w:t>6</w:t>
      </w:r>
      <w:r w:rsidR="00EE7312">
        <w:t xml:space="preserve">, 25 °C): </w:t>
      </w:r>
      <w:r w:rsidR="00EE7312">
        <w:rPr>
          <w:i/>
        </w:rPr>
        <w:t>δ</w:t>
      </w:r>
      <w:r w:rsidR="00EE7312">
        <w:rPr>
          <w:i/>
          <w:iCs/>
        </w:rPr>
        <w:t xml:space="preserve"> (ppm) </w:t>
      </w:r>
      <w:r w:rsidR="006528AE">
        <w:t>1</w:t>
      </w:r>
      <w:r w:rsidR="00EE7312">
        <w:t>.</w:t>
      </w:r>
      <w:r w:rsidR="006528AE">
        <w:t>03</w:t>
      </w:r>
      <w:r w:rsidR="00EE7312">
        <w:t xml:space="preserve"> (d, 6H, C</w:t>
      </w:r>
      <w:r w:rsidR="00EE7312">
        <w:rPr>
          <w:i/>
        </w:rPr>
        <w:t>H</w:t>
      </w:r>
      <w:r w:rsidR="00EE7312">
        <w:rPr>
          <w:vertAlign w:val="subscript"/>
        </w:rPr>
        <w:t>3</w:t>
      </w:r>
      <w:r w:rsidR="00EE7312">
        <w:t xml:space="preserve">(iPr), </w:t>
      </w:r>
      <w:r w:rsidR="00EE7312">
        <w:rPr>
          <w:vertAlign w:val="superscript"/>
        </w:rPr>
        <w:t>3</w:t>
      </w:r>
      <w:r w:rsidR="00EE7312">
        <w:rPr>
          <w:i/>
        </w:rPr>
        <w:t>J</w:t>
      </w:r>
      <w:r w:rsidR="00EE7312">
        <w:t>(</w:t>
      </w:r>
      <w:r w:rsidR="00EE7312">
        <w:rPr>
          <w:vertAlign w:val="superscript"/>
        </w:rPr>
        <w:t>1</w:t>
      </w:r>
      <w:r w:rsidR="00EE7312">
        <w:t xml:space="preserve">H, </w:t>
      </w:r>
      <w:r w:rsidR="00EE7312">
        <w:rPr>
          <w:vertAlign w:val="superscript"/>
        </w:rPr>
        <w:t>1</w:t>
      </w:r>
      <w:r w:rsidR="00EE7312">
        <w:t>H) = 6.</w:t>
      </w:r>
      <w:r w:rsidR="006528AE">
        <w:t>9</w:t>
      </w:r>
      <w:r w:rsidR="00EE7312">
        <w:t xml:space="preserve"> Hz), 1.</w:t>
      </w:r>
      <w:r w:rsidR="006528AE">
        <w:t>10</w:t>
      </w:r>
      <w:r w:rsidR="00EE7312">
        <w:t xml:space="preserve"> (d, 6H, C</w:t>
      </w:r>
      <w:r w:rsidR="00EE7312">
        <w:rPr>
          <w:i/>
        </w:rPr>
        <w:t>H</w:t>
      </w:r>
      <w:r w:rsidR="00EE7312">
        <w:rPr>
          <w:vertAlign w:val="subscript"/>
        </w:rPr>
        <w:t>3</w:t>
      </w:r>
      <w:r w:rsidR="00EE7312">
        <w:t xml:space="preserve">(iPr), </w:t>
      </w:r>
      <w:r w:rsidR="00EE7312">
        <w:rPr>
          <w:vertAlign w:val="superscript"/>
        </w:rPr>
        <w:t>3</w:t>
      </w:r>
      <w:r w:rsidR="00EE7312">
        <w:rPr>
          <w:i/>
        </w:rPr>
        <w:t>J</w:t>
      </w:r>
      <w:r w:rsidR="00EE7312">
        <w:t>(</w:t>
      </w:r>
      <w:r w:rsidR="00EE7312">
        <w:rPr>
          <w:vertAlign w:val="superscript"/>
        </w:rPr>
        <w:t>1</w:t>
      </w:r>
      <w:r w:rsidR="00EE7312">
        <w:t xml:space="preserve">H, </w:t>
      </w:r>
      <w:r w:rsidR="00EE7312">
        <w:rPr>
          <w:vertAlign w:val="superscript"/>
        </w:rPr>
        <w:t>1</w:t>
      </w:r>
      <w:r w:rsidR="00EE7312">
        <w:t>H) = 6.</w:t>
      </w:r>
      <w:r w:rsidR="006528AE">
        <w:t>9</w:t>
      </w:r>
      <w:r w:rsidR="00EE7312">
        <w:t xml:space="preserve"> Hz), 1.1</w:t>
      </w:r>
      <w:r w:rsidR="006528AE">
        <w:t>3</w:t>
      </w:r>
      <w:r w:rsidR="00EE7312">
        <w:t xml:space="preserve"> (d, 6H, C</w:t>
      </w:r>
      <w:r w:rsidR="00EE7312">
        <w:rPr>
          <w:i/>
        </w:rPr>
        <w:t>H</w:t>
      </w:r>
      <w:r w:rsidR="00EE7312">
        <w:rPr>
          <w:vertAlign w:val="subscript"/>
        </w:rPr>
        <w:t>3</w:t>
      </w:r>
      <w:r w:rsidR="00EE7312">
        <w:t xml:space="preserve">(OiPr), </w:t>
      </w:r>
      <w:r w:rsidR="00EE7312">
        <w:rPr>
          <w:vertAlign w:val="superscript"/>
        </w:rPr>
        <w:t>3</w:t>
      </w:r>
      <w:r w:rsidR="00EE7312">
        <w:rPr>
          <w:i/>
        </w:rPr>
        <w:t>J</w:t>
      </w:r>
      <w:r w:rsidR="00EE7312">
        <w:t>(</w:t>
      </w:r>
      <w:r w:rsidR="00EE7312">
        <w:rPr>
          <w:vertAlign w:val="superscript"/>
        </w:rPr>
        <w:t>1</w:t>
      </w:r>
      <w:r w:rsidR="00EE7312">
        <w:t xml:space="preserve">H, </w:t>
      </w:r>
      <w:r w:rsidR="00EE7312">
        <w:rPr>
          <w:vertAlign w:val="superscript"/>
        </w:rPr>
        <w:t>1</w:t>
      </w:r>
      <w:r w:rsidR="00EE7312">
        <w:t>H) = 6.</w:t>
      </w:r>
      <w:r w:rsidR="006528AE">
        <w:t>1</w:t>
      </w:r>
      <w:r w:rsidR="00EE7312">
        <w:t xml:space="preserve"> Hz), 1.</w:t>
      </w:r>
      <w:r w:rsidR="006528AE">
        <w:t>26</w:t>
      </w:r>
      <w:r w:rsidR="00EE7312">
        <w:t xml:space="preserve"> (d, 6H, C</w:t>
      </w:r>
      <w:r w:rsidR="00EE7312">
        <w:rPr>
          <w:i/>
        </w:rPr>
        <w:t>H</w:t>
      </w:r>
      <w:r w:rsidR="00EE7312">
        <w:rPr>
          <w:vertAlign w:val="subscript"/>
        </w:rPr>
        <w:t>3</w:t>
      </w:r>
      <w:r w:rsidR="00EE7312">
        <w:t xml:space="preserve">(OiPr), </w:t>
      </w:r>
      <w:r w:rsidR="00EE7312">
        <w:rPr>
          <w:vertAlign w:val="superscript"/>
        </w:rPr>
        <w:t>3</w:t>
      </w:r>
      <w:r w:rsidR="00EE7312">
        <w:rPr>
          <w:i/>
        </w:rPr>
        <w:t>J</w:t>
      </w:r>
      <w:r w:rsidR="00EE7312">
        <w:t>(</w:t>
      </w:r>
      <w:r w:rsidR="00EE7312">
        <w:rPr>
          <w:vertAlign w:val="superscript"/>
        </w:rPr>
        <w:t>1</w:t>
      </w:r>
      <w:r w:rsidR="00EE7312">
        <w:t xml:space="preserve">H, </w:t>
      </w:r>
      <w:r w:rsidR="00EE7312">
        <w:rPr>
          <w:vertAlign w:val="superscript"/>
        </w:rPr>
        <w:t>1</w:t>
      </w:r>
      <w:r w:rsidR="00EE7312">
        <w:t>H) = 6.</w:t>
      </w:r>
      <w:r w:rsidR="006528AE">
        <w:t>1</w:t>
      </w:r>
      <w:r w:rsidR="00EE7312">
        <w:t xml:space="preserve"> Hz), </w:t>
      </w:r>
      <w:r w:rsidR="006528AE">
        <w:t>1</w:t>
      </w:r>
      <w:r w:rsidR="00EE7312">
        <w:t>.</w:t>
      </w:r>
      <w:r w:rsidR="006528AE">
        <w:t>8</w:t>
      </w:r>
      <w:r w:rsidR="00546D3F">
        <w:t>4</w:t>
      </w:r>
      <w:r w:rsidR="00EE7312">
        <w:t xml:space="preserve"> (s, 3H, (C</w:t>
      </w:r>
      <w:r w:rsidR="00EE7312">
        <w:rPr>
          <w:i/>
        </w:rPr>
        <w:t>H</w:t>
      </w:r>
      <w:r w:rsidR="00EE7312">
        <w:rPr>
          <w:vertAlign w:val="subscript"/>
        </w:rPr>
        <w:t>3</w:t>
      </w:r>
      <w:r w:rsidR="00EE7312">
        <w:t>)C=N), 2.</w:t>
      </w:r>
      <w:r w:rsidR="006528AE">
        <w:t>50</w:t>
      </w:r>
      <w:r w:rsidR="00EE7312">
        <w:t xml:space="preserve"> (sept, 2H, C</w:t>
      </w:r>
      <w:r w:rsidR="00EE7312">
        <w:rPr>
          <w:i/>
        </w:rPr>
        <w:t>H</w:t>
      </w:r>
      <w:r w:rsidR="00EE7312">
        <w:t xml:space="preserve">(iPr), </w:t>
      </w:r>
      <w:r w:rsidR="00EE7312">
        <w:rPr>
          <w:vertAlign w:val="superscript"/>
        </w:rPr>
        <w:t>3</w:t>
      </w:r>
      <w:r w:rsidR="00EE7312">
        <w:rPr>
          <w:i/>
        </w:rPr>
        <w:t>J</w:t>
      </w:r>
      <w:r w:rsidR="00EE7312">
        <w:t>(</w:t>
      </w:r>
      <w:r w:rsidR="00EE7312">
        <w:rPr>
          <w:vertAlign w:val="superscript"/>
        </w:rPr>
        <w:t>1</w:t>
      </w:r>
      <w:r w:rsidR="00EE7312">
        <w:t xml:space="preserve">H, </w:t>
      </w:r>
      <w:r w:rsidR="00EE7312">
        <w:rPr>
          <w:vertAlign w:val="superscript"/>
        </w:rPr>
        <w:t>1</w:t>
      </w:r>
      <w:r w:rsidR="00EE7312">
        <w:t>H) = 6.</w:t>
      </w:r>
      <w:r w:rsidR="006528AE">
        <w:t>9</w:t>
      </w:r>
      <w:r w:rsidR="00EE7312">
        <w:t xml:space="preserve"> Hz), 4.73</w:t>
      </w:r>
      <w:r w:rsidR="006528AE">
        <w:t>-4.80</w:t>
      </w:r>
      <w:r w:rsidR="00EE7312">
        <w:t xml:space="preserve"> (</w:t>
      </w:r>
      <w:r w:rsidR="006528AE">
        <w:t>m</w:t>
      </w:r>
      <w:r w:rsidR="00EE7312">
        <w:t>, 2H, C</w:t>
      </w:r>
      <w:r w:rsidR="00EE7312">
        <w:rPr>
          <w:i/>
        </w:rPr>
        <w:t>H</w:t>
      </w:r>
      <w:r w:rsidR="00EE7312">
        <w:t xml:space="preserve">(OiPr)), </w:t>
      </w:r>
      <w:r w:rsidR="006528AE">
        <w:t>6</w:t>
      </w:r>
      <w:r w:rsidR="00EE7312">
        <w:t>.0</w:t>
      </w:r>
      <w:r w:rsidR="006528AE">
        <w:t>2</w:t>
      </w:r>
      <w:r w:rsidR="00EE7312">
        <w:t>-</w:t>
      </w:r>
      <w:r w:rsidR="006528AE">
        <w:t>6</w:t>
      </w:r>
      <w:r w:rsidR="00EE7312">
        <w:t>.</w:t>
      </w:r>
      <w:r w:rsidR="006528AE">
        <w:t>05</w:t>
      </w:r>
      <w:r w:rsidR="00EE7312">
        <w:t xml:space="preserve"> (m, 1H, Ar-</w:t>
      </w:r>
      <w:r w:rsidR="00EE7312">
        <w:rPr>
          <w:i/>
        </w:rPr>
        <w:t>H</w:t>
      </w:r>
      <w:r w:rsidR="00EE7312">
        <w:t xml:space="preserve">), </w:t>
      </w:r>
      <w:r w:rsidR="006528AE">
        <w:t>6.91</w:t>
      </w:r>
      <w:r w:rsidR="00EE7312">
        <w:t>-</w:t>
      </w:r>
      <w:r w:rsidR="006528AE">
        <w:t>6.96</w:t>
      </w:r>
      <w:r w:rsidR="00EE7312">
        <w:t xml:space="preserve"> (m, </w:t>
      </w:r>
      <w:r w:rsidR="006528AE">
        <w:t>2</w:t>
      </w:r>
      <w:r w:rsidR="00EE7312">
        <w:t>H, Ar-</w:t>
      </w:r>
      <w:r w:rsidR="00EE7312">
        <w:rPr>
          <w:i/>
        </w:rPr>
        <w:t>H</w:t>
      </w:r>
      <w:r w:rsidR="00EE7312">
        <w:t xml:space="preserve">), </w:t>
      </w:r>
      <w:r w:rsidR="006528AE">
        <w:t>7.12-7.15 (m, 3H, Ar-</w:t>
      </w:r>
      <w:r w:rsidR="006528AE">
        <w:rPr>
          <w:i/>
        </w:rPr>
        <w:t>H</w:t>
      </w:r>
      <w:r w:rsidR="006528AE">
        <w:t>), 7.19-7.23 (m, 1H, Ar-</w:t>
      </w:r>
      <w:r w:rsidR="006528AE">
        <w:rPr>
          <w:i/>
        </w:rPr>
        <w:t>H</w:t>
      </w:r>
      <w:r w:rsidR="006528AE">
        <w:t>)</w:t>
      </w:r>
      <w:r w:rsidR="00EE7312">
        <w:t xml:space="preserve">. </w:t>
      </w:r>
      <w:r w:rsidR="00EE7312" w:rsidRPr="002B024D">
        <w:rPr>
          <w:color w:val="000000" w:themeColor="text1"/>
          <w:vertAlign w:val="superscript"/>
        </w:rPr>
        <w:t>13</w:t>
      </w:r>
      <w:r w:rsidR="00EE7312" w:rsidRPr="002B024D">
        <w:rPr>
          <w:color w:val="000000" w:themeColor="text1"/>
        </w:rPr>
        <w:t>C</w:t>
      </w:r>
      <w:r w:rsidR="00EE7312" w:rsidRPr="002B024D">
        <w:rPr>
          <w:rFonts w:eastAsia="AdvMYR4"/>
          <w:color w:val="000000" w:themeColor="text1"/>
        </w:rPr>
        <w:t>{</w:t>
      </w:r>
      <w:r w:rsidR="00EE7312" w:rsidRPr="002B024D">
        <w:rPr>
          <w:rFonts w:eastAsia="AdvMYR4"/>
          <w:color w:val="000000" w:themeColor="text1"/>
          <w:vertAlign w:val="superscript"/>
        </w:rPr>
        <w:t>1</w:t>
      </w:r>
      <w:r w:rsidR="00EE7312" w:rsidRPr="002B024D">
        <w:rPr>
          <w:rFonts w:eastAsia="AdvMYR4"/>
          <w:color w:val="000000" w:themeColor="text1"/>
        </w:rPr>
        <w:t>H}</w:t>
      </w:r>
      <w:r w:rsidR="00EE7312" w:rsidRPr="002B024D">
        <w:rPr>
          <w:color w:val="000000" w:themeColor="text1"/>
        </w:rPr>
        <w:t xml:space="preserve"> NMR (125.78 MHz, C</w:t>
      </w:r>
      <w:r w:rsidR="00EE7312" w:rsidRPr="002B024D">
        <w:rPr>
          <w:color w:val="000000" w:themeColor="text1"/>
          <w:vertAlign w:val="subscript"/>
        </w:rPr>
        <w:t>6</w:t>
      </w:r>
      <w:r w:rsidR="00EE7312" w:rsidRPr="002B024D">
        <w:rPr>
          <w:color w:val="000000" w:themeColor="text1"/>
        </w:rPr>
        <w:t>D</w:t>
      </w:r>
      <w:r w:rsidR="00EE7312" w:rsidRPr="002B024D">
        <w:rPr>
          <w:color w:val="000000" w:themeColor="text1"/>
          <w:vertAlign w:val="subscript"/>
        </w:rPr>
        <w:t>6</w:t>
      </w:r>
      <w:r w:rsidR="00EE7312" w:rsidRPr="002B024D">
        <w:rPr>
          <w:color w:val="000000" w:themeColor="text1"/>
        </w:rPr>
        <w:t xml:space="preserve">, 25 °C): </w:t>
      </w:r>
      <w:r w:rsidR="00EE7312" w:rsidRPr="002B024D">
        <w:rPr>
          <w:i/>
          <w:iCs/>
          <w:color w:val="000000" w:themeColor="text1"/>
        </w:rPr>
        <w:t xml:space="preserve">δ (ppm) </w:t>
      </w:r>
      <w:r w:rsidR="00EE7312" w:rsidRPr="002B024D">
        <w:rPr>
          <w:iCs/>
          <w:color w:val="000000" w:themeColor="text1"/>
        </w:rPr>
        <w:t>1</w:t>
      </w:r>
      <w:r w:rsidR="007D2E8F">
        <w:rPr>
          <w:iCs/>
          <w:color w:val="000000" w:themeColor="text1"/>
        </w:rPr>
        <w:t>2.4</w:t>
      </w:r>
      <w:r w:rsidR="00EE7312" w:rsidRPr="002B024D">
        <w:rPr>
          <w:iCs/>
          <w:color w:val="000000" w:themeColor="text1"/>
        </w:rPr>
        <w:t xml:space="preserve"> ((</w:t>
      </w:r>
      <w:r w:rsidR="00EE7312" w:rsidRPr="002B024D">
        <w:rPr>
          <w:i/>
          <w:iCs/>
          <w:color w:val="000000" w:themeColor="text1"/>
        </w:rPr>
        <w:t>C</w:t>
      </w:r>
      <w:r w:rsidR="00EE7312" w:rsidRPr="002B024D">
        <w:rPr>
          <w:iCs/>
          <w:color w:val="000000" w:themeColor="text1"/>
        </w:rPr>
        <w:t>H</w:t>
      </w:r>
      <w:r w:rsidR="00EE7312" w:rsidRPr="002B024D">
        <w:rPr>
          <w:iCs/>
          <w:color w:val="000000" w:themeColor="text1"/>
          <w:vertAlign w:val="subscript"/>
        </w:rPr>
        <w:t>3</w:t>
      </w:r>
      <w:r w:rsidR="00EE7312" w:rsidRPr="002B024D">
        <w:rPr>
          <w:iCs/>
          <w:color w:val="000000" w:themeColor="text1"/>
        </w:rPr>
        <w:t>)C=N)</w:t>
      </w:r>
      <w:r w:rsidR="00EE7312" w:rsidRPr="002B024D">
        <w:rPr>
          <w:color w:val="000000" w:themeColor="text1"/>
        </w:rPr>
        <w:t xml:space="preserve">, </w:t>
      </w:r>
      <w:r w:rsidR="00EE7312" w:rsidRPr="002B024D">
        <w:rPr>
          <w:iCs/>
          <w:color w:val="000000" w:themeColor="text1"/>
        </w:rPr>
        <w:t>2</w:t>
      </w:r>
      <w:r w:rsidR="007D2E8F">
        <w:rPr>
          <w:iCs/>
          <w:color w:val="000000" w:themeColor="text1"/>
        </w:rPr>
        <w:t>2</w:t>
      </w:r>
      <w:r w:rsidR="00EE7312" w:rsidRPr="002B024D">
        <w:rPr>
          <w:iCs/>
          <w:color w:val="000000" w:themeColor="text1"/>
        </w:rPr>
        <w:t>.</w:t>
      </w:r>
      <w:r w:rsidR="007D2E8F">
        <w:rPr>
          <w:iCs/>
          <w:color w:val="000000" w:themeColor="text1"/>
        </w:rPr>
        <w:t>9</w:t>
      </w:r>
      <w:r w:rsidR="00EE7312" w:rsidRPr="002B024D">
        <w:rPr>
          <w:iCs/>
          <w:color w:val="000000" w:themeColor="text1"/>
        </w:rPr>
        <w:t xml:space="preserve"> (</w:t>
      </w:r>
      <w:r w:rsidR="00EE7312" w:rsidRPr="002B024D">
        <w:rPr>
          <w:i/>
          <w:iCs/>
          <w:color w:val="000000" w:themeColor="text1"/>
        </w:rPr>
        <w:t>C</w:t>
      </w:r>
      <w:r w:rsidR="00EE7312" w:rsidRPr="002B024D">
        <w:rPr>
          <w:iCs/>
          <w:color w:val="000000" w:themeColor="text1"/>
        </w:rPr>
        <w:t>H</w:t>
      </w:r>
      <w:r w:rsidR="00EE7312" w:rsidRPr="002B024D">
        <w:rPr>
          <w:iCs/>
          <w:color w:val="000000" w:themeColor="text1"/>
          <w:vertAlign w:val="subscript"/>
        </w:rPr>
        <w:t>3</w:t>
      </w:r>
      <w:r w:rsidR="00EE7312" w:rsidRPr="002B024D">
        <w:rPr>
          <w:iCs/>
          <w:color w:val="000000" w:themeColor="text1"/>
        </w:rPr>
        <w:t>(iPr)), 2</w:t>
      </w:r>
      <w:r w:rsidR="007D2E8F">
        <w:rPr>
          <w:iCs/>
          <w:color w:val="000000" w:themeColor="text1"/>
        </w:rPr>
        <w:t>3</w:t>
      </w:r>
      <w:r w:rsidR="00EE7312" w:rsidRPr="002B024D">
        <w:rPr>
          <w:iCs/>
          <w:color w:val="000000" w:themeColor="text1"/>
        </w:rPr>
        <w:t>.</w:t>
      </w:r>
      <w:r w:rsidR="007D2E8F">
        <w:rPr>
          <w:iCs/>
          <w:color w:val="000000" w:themeColor="text1"/>
        </w:rPr>
        <w:t>6</w:t>
      </w:r>
      <w:r w:rsidR="00EE7312" w:rsidRPr="002B024D">
        <w:rPr>
          <w:iCs/>
          <w:color w:val="000000" w:themeColor="text1"/>
        </w:rPr>
        <w:t xml:space="preserve"> (</w:t>
      </w:r>
      <w:r w:rsidR="00EE7312" w:rsidRPr="002B024D">
        <w:rPr>
          <w:i/>
          <w:iCs/>
          <w:color w:val="000000" w:themeColor="text1"/>
        </w:rPr>
        <w:t>C</w:t>
      </w:r>
      <w:r w:rsidR="00EE7312" w:rsidRPr="002B024D">
        <w:rPr>
          <w:iCs/>
          <w:color w:val="000000" w:themeColor="text1"/>
        </w:rPr>
        <w:t>H</w:t>
      </w:r>
      <w:r w:rsidR="00EE7312" w:rsidRPr="002B024D">
        <w:rPr>
          <w:iCs/>
          <w:color w:val="000000" w:themeColor="text1"/>
          <w:vertAlign w:val="subscript"/>
        </w:rPr>
        <w:t>3</w:t>
      </w:r>
      <w:r w:rsidR="00EE7312" w:rsidRPr="002B024D">
        <w:rPr>
          <w:rFonts w:eastAsiaTheme="minorEastAsia"/>
          <w:iCs/>
          <w:color w:val="000000" w:themeColor="text1"/>
          <w:lang w:eastAsia="ja-JP"/>
        </w:rPr>
        <w:t xml:space="preserve">(OiPr), </w:t>
      </w:r>
      <w:r w:rsidR="00EE7312" w:rsidRPr="002B024D">
        <w:rPr>
          <w:color w:val="000000" w:themeColor="text1"/>
          <w:vertAlign w:val="superscript"/>
        </w:rPr>
        <w:t>3</w:t>
      </w:r>
      <w:r w:rsidR="00EE7312" w:rsidRPr="002B024D">
        <w:rPr>
          <w:i/>
          <w:color w:val="000000" w:themeColor="text1"/>
        </w:rPr>
        <w:t>J</w:t>
      </w:r>
      <w:r w:rsidR="00EE7312" w:rsidRPr="002B024D">
        <w:rPr>
          <w:color w:val="000000" w:themeColor="text1"/>
        </w:rPr>
        <w:t>(</w:t>
      </w:r>
      <w:r w:rsidR="00EE7312" w:rsidRPr="002B024D">
        <w:rPr>
          <w:color w:val="000000" w:themeColor="text1"/>
          <w:vertAlign w:val="superscript"/>
        </w:rPr>
        <w:t>31</w:t>
      </w:r>
      <w:r w:rsidR="00EE7312" w:rsidRPr="002B024D">
        <w:rPr>
          <w:color w:val="000000" w:themeColor="text1"/>
        </w:rPr>
        <w:t xml:space="preserve">P, </w:t>
      </w:r>
      <w:r w:rsidR="00EE7312" w:rsidRPr="002B024D">
        <w:rPr>
          <w:color w:val="000000" w:themeColor="text1"/>
          <w:vertAlign w:val="superscript"/>
        </w:rPr>
        <w:t>13</w:t>
      </w:r>
      <w:r w:rsidR="00EE7312" w:rsidRPr="002B024D">
        <w:rPr>
          <w:color w:val="000000" w:themeColor="text1"/>
        </w:rPr>
        <w:t xml:space="preserve">C) = </w:t>
      </w:r>
      <w:r w:rsidR="007D2E8F">
        <w:rPr>
          <w:color w:val="000000" w:themeColor="text1"/>
        </w:rPr>
        <w:t>4</w:t>
      </w:r>
      <w:r w:rsidR="00EE7312" w:rsidRPr="002B024D">
        <w:rPr>
          <w:color w:val="000000" w:themeColor="text1"/>
        </w:rPr>
        <w:t>.</w:t>
      </w:r>
      <w:r w:rsidR="007D2E8F">
        <w:rPr>
          <w:color w:val="000000" w:themeColor="text1"/>
        </w:rPr>
        <w:t>4</w:t>
      </w:r>
      <w:r w:rsidR="00EE7312" w:rsidRPr="002B024D">
        <w:rPr>
          <w:color w:val="000000" w:themeColor="text1"/>
        </w:rPr>
        <w:t xml:space="preserve"> Hz), </w:t>
      </w:r>
      <w:r w:rsidR="00EE7312" w:rsidRPr="002B024D">
        <w:rPr>
          <w:iCs/>
          <w:color w:val="000000" w:themeColor="text1"/>
        </w:rPr>
        <w:t>2</w:t>
      </w:r>
      <w:r w:rsidR="007D2E8F">
        <w:rPr>
          <w:iCs/>
          <w:color w:val="000000" w:themeColor="text1"/>
        </w:rPr>
        <w:t>3</w:t>
      </w:r>
      <w:r w:rsidR="00EE7312" w:rsidRPr="002B024D">
        <w:rPr>
          <w:iCs/>
          <w:color w:val="000000" w:themeColor="text1"/>
        </w:rPr>
        <w:t>.</w:t>
      </w:r>
      <w:r w:rsidR="007D2E8F">
        <w:rPr>
          <w:iCs/>
          <w:color w:val="000000" w:themeColor="text1"/>
        </w:rPr>
        <w:t>8</w:t>
      </w:r>
      <w:r w:rsidR="00EE7312" w:rsidRPr="002B024D">
        <w:rPr>
          <w:iCs/>
          <w:color w:val="000000" w:themeColor="text1"/>
        </w:rPr>
        <w:t xml:space="preserve"> (</w:t>
      </w:r>
      <w:r w:rsidR="00EE7312" w:rsidRPr="002B024D">
        <w:rPr>
          <w:i/>
          <w:iCs/>
          <w:color w:val="000000" w:themeColor="text1"/>
        </w:rPr>
        <w:t>C</w:t>
      </w:r>
      <w:r w:rsidR="00EE7312" w:rsidRPr="002B024D">
        <w:rPr>
          <w:iCs/>
          <w:color w:val="000000" w:themeColor="text1"/>
        </w:rPr>
        <w:t>H</w:t>
      </w:r>
      <w:r w:rsidR="00EE7312" w:rsidRPr="002B024D">
        <w:rPr>
          <w:iCs/>
          <w:color w:val="000000" w:themeColor="text1"/>
          <w:vertAlign w:val="subscript"/>
        </w:rPr>
        <w:t>3</w:t>
      </w:r>
      <w:r w:rsidR="00EE7312" w:rsidRPr="002B024D">
        <w:rPr>
          <w:rFonts w:eastAsiaTheme="minorEastAsia"/>
          <w:iCs/>
          <w:color w:val="000000" w:themeColor="text1"/>
          <w:lang w:eastAsia="ja-JP"/>
        </w:rPr>
        <w:t xml:space="preserve">(OiPr), </w:t>
      </w:r>
      <w:r w:rsidR="00EE7312" w:rsidRPr="002B024D">
        <w:rPr>
          <w:color w:val="000000" w:themeColor="text1"/>
          <w:vertAlign w:val="superscript"/>
        </w:rPr>
        <w:t>3</w:t>
      </w:r>
      <w:r w:rsidR="00EE7312" w:rsidRPr="002B024D">
        <w:rPr>
          <w:i/>
          <w:color w:val="000000" w:themeColor="text1"/>
        </w:rPr>
        <w:t>J</w:t>
      </w:r>
      <w:r w:rsidR="00EE7312" w:rsidRPr="002B024D">
        <w:rPr>
          <w:color w:val="000000" w:themeColor="text1"/>
        </w:rPr>
        <w:t>(</w:t>
      </w:r>
      <w:r w:rsidR="00EE7312" w:rsidRPr="002B024D">
        <w:rPr>
          <w:color w:val="000000" w:themeColor="text1"/>
          <w:vertAlign w:val="superscript"/>
        </w:rPr>
        <w:t>31</w:t>
      </w:r>
      <w:r w:rsidR="00EE7312" w:rsidRPr="002B024D">
        <w:rPr>
          <w:color w:val="000000" w:themeColor="text1"/>
        </w:rPr>
        <w:t xml:space="preserve">P, </w:t>
      </w:r>
      <w:r w:rsidR="00EE7312" w:rsidRPr="002B024D">
        <w:rPr>
          <w:color w:val="000000" w:themeColor="text1"/>
          <w:vertAlign w:val="superscript"/>
        </w:rPr>
        <w:t>13</w:t>
      </w:r>
      <w:r w:rsidR="00EE7312" w:rsidRPr="002B024D">
        <w:rPr>
          <w:color w:val="000000" w:themeColor="text1"/>
        </w:rPr>
        <w:t xml:space="preserve">C) = </w:t>
      </w:r>
      <w:r w:rsidR="007D2E8F">
        <w:rPr>
          <w:color w:val="000000" w:themeColor="text1"/>
        </w:rPr>
        <w:t>3</w:t>
      </w:r>
      <w:r w:rsidR="00EE7312" w:rsidRPr="002B024D">
        <w:rPr>
          <w:color w:val="000000" w:themeColor="text1"/>
        </w:rPr>
        <w:t>.</w:t>
      </w:r>
      <w:r w:rsidR="007D2E8F">
        <w:rPr>
          <w:color w:val="000000" w:themeColor="text1"/>
        </w:rPr>
        <w:t>8</w:t>
      </w:r>
      <w:r w:rsidR="00EE7312" w:rsidRPr="002B024D">
        <w:rPr>
          <w:color w:val="000000" w:themeColor="text1"/>
        </w:rPr>
        <w:t xml:space="preserve"> Hz),</w:t>
      </w:r>
      <w:r w:rsidR="00EE7312" w:rsidRPr="002B024D">
        <w:rPr>
          <w:iCs/>
          <w:color w:val="000000" w:themeColor="text1"/>
        </w:rPr>
        <w:t xml:space="preserve"> </w:t>
      </w:r>
      <w:r w:rsidR="007D2E8F" w:rsidRPr="002B024D">
        <w:rPr>
          <w:iCs/>
          <w:color w:val="000000" w:themeColor="text1"/>
        </w:rPr>
        <w:t>2</w:t>
      </w:r>
      <w:r w:rsidR="007D2E8F">
        <w:rPr>
          <w:iCs/>
          <w:color w:val="000000" w:themeColor="text1"/>
        </w:rPr>
        <w:t>6</w:t>
      </w:r>
      <w:r w:rsidR="007D2E8F" w:rsidRPr="002B024D">
        <w:rPr>
          <w:iCs/>
          <w:color w:val="000000" w:themeColor="text1"/>
        </w:rPr>
        <w:t>.0 (</w:t>
      </w:r>
      <w:r w:rsidR="007D2E8F" w:rsidRPr="002B024D">
        <w:rPr>
          <w:i/>
          <w:iCs/>
          <w:color w:val="000000" w:themeColor="text1"/>
        </w:rPr>
        <w:t>C</w:t>
      </w:r>
      <w:r w:rsidR="007D2E8F" w:rsidRPr="002B024D">
        <w:rPr>
          <w:iCs/>
          <w:color w:val="000000" w:themeColor="text1"/>
        </w:rPr>
        <w:t>H</w:t>
      </w:r>
      <w:r w:rsidR="007D2E8F" w:rsidRPr="002B024D">
        <w:rPr>
          <w:iCs/>
          <w:color w:val="000000" w:themeColor="text1"/>
          <w:vertAlign w:val="subscript"/>
        </w:rPr>
        <w:t>3</w:t>
      </w:r>
      <w:r w:rsidR="007D2E8F" w:rsidRPr="002B024D">
        <w:rPr>
          <w:iCs/>
          <w:color w:val="000000" w:themeColor="text1"/>
        </w:rPr>
        <w:t>(iPr))</w:t>
      </w:r>
      <w:r w:rsidR="007D2E8F" w:rsidRPr="002B024D">
        <w:rPr>
          <w:color w:val="000000" w:themeColor="text1"/>
        </w:rPr>
        <w:t xml:space="preserve">, </w:t>
      </w:r>
      <w:r w:rsidR="00EE7312" w:rsidRPr="002B024D">
        <w:rPr>
          <w:color w:val="000000" w:themeColor="text1"/>
        </w:rPr>
        <w:t>2</w:t>
      </w:r>
      <w:r w:rsidR="007D2E8F">
        <w:rPr>
          <w:color w:val="000000" w:themeColor="text1"/>
        </w:rPr>
        <w:t>7</w:t>
      </w:r>
      <w:r w:rsidR="00EE7312" w:rsidRPr="002B024D">
        <w:rPr>
          <w:color w:val="000000" w:themeColor="text1"/>
        </w:rPr>
        <w:t>.</w:t>
      </w:r>
      <w:r w:rsidR="007D2E8F">
        <w:rPr>
          <w:color w:val="000000" w:themeColor="text1"/>
        </w:rPr>
        <w:t>7</w:t>
      </w:r>
      <w:r w:rsidR="00EE7312" w:rsidRPr="002B024D">
        <w:rPr>
          <w:color w:val="000000" w:themeColor="text1"/>
        </w:rPr>
        <w:t xml:space="preserve"> (</w:t>
      </w:r>
      <w:r w:rsidR="00EE7312" w:rsidRPr="002B024D">
        <w:rPr>
          <w:i/>
          <w:color w:val="000000" w:themeColor="text1"/>
        </w:rPr>
        <w:t>C</w:t>
      </w:r>
      <w:r w:rsidR="00EE7312" w:rsidRPr="002B024D">
        <w:rPr>
          <w:color w:val="000000" w:themeColor="text1"/>
        </w:rPr>
        <w:t>H(iPr)), 7</w:t>
      </w:r>
      <w:r w:rsidR="007D2E8F">
        <w:rPr>
          <w:color w:val="000000" w:themeColor="text1"/>
        </w:rPr>
        <w:t>1</w:t>
      </w:r>
      <w:r w:rsidR="00EE7312" w:rsidRPr="002B024D">
        <w:rPr>
          <w:color w:val="000000" w:themeColor="text1"/>
        </w:rPr>
        <w:t>.</w:t>
      </w:r>
      <w:r w:rsidR="007D2E8F">
        <w:rPr>
          <w:color w:val="000000" w:themeColor="text1"/>
        </w:rPr>
        <w:t>2</w:t>
      </w:r>
      <w:r w:rsidR="00EE7312" w:rsidRPr="002B024D">
        <w:rPr>
          <w:color w:val="000000" w:themeColor="text1"/>
        </w:rPr>
        <w:t xml:space="preserve"> (</w:t>
      </w:r>
      <w:r w:rsidR="00EE7312" w:rsidRPr="002B024D">
        <w:rPr>
          <w:i/>
          <w:color w:val="000000" w:themeColor="text1"/>
        </w:rPr>
        <w:t>C</w:t>
      </w:r>
      <w:r w:rsidR="00EE7312" w:rsidRPr="002B024D">
        <w:rPr>
          <w:color w:val="000000" w:themeColor="text1"/>
        </w:rPr>
        <w:t xml:space="preserve">H(OiPr), </w:t>
      </w:r>
      <w:r w:rsidR="00EE7312" w:rsidRPr="002B024D">
        <w:rPr>
          <w:color w:val="000000" w:themeColor="text1"/>
          <w:vertAlign w:val="superscript"/>
        </w:rPr>
        <w:t>2</w:t>
      </w:r>
      <w:r w:rsidR="00EE7312" w:rsidRPr="002B024D">
        <w:rPr>
          <w:i/>
          <w:color w:val="000000" w:themeColor="text1"/>
        </w:rPr>
        <w:t>J</w:t>
      </w:r>
      <w:r w:rsidR="00EE7312" w:rsidRPr="002B024D">
        <w:rPr>
          <w:color w:val="000000" w:themeColor="text1"/>
        </w:rPr>
        <w:t>(</w:t>
      </w:r>
      <w:r w:rsidR="00EE7312" w:rsidRPr="002B024D">
        <w:rPr>
          <w:color w:val="000000" w:themeColor="text1"/>
          <w:vertAlign w:val="superscript"/>
        </w:rPr>
        <w:t>31</w:t>
      </w:r>
      <w:r w:rsidR="00EE7312" w:rsidRPr="002B024D">
        <w:rPr>
          <w:color w:val="000000" w:themeColor="text1"/>
        </w:rPr>
        <w:t xml:space="preserve">P, </w:t>
      </w:r>
      <w:r w:rsidR="00EE7312" w:rsidRPr="002B024D">
        <w:rPr>
          <w:color w:val="000000" w:themeColor="text1"/>
          <w:vertAlign w:val="superscript"/>
        </w:rPr>
        <w:t>13</w:t>
      </w:r>
      <w:r w:rsidR="00EE7312" w:rsidRPr="002B024D">
        <w:rPr>
          <w:color w:val="000000" w:themeColor="text1"/>
        </w:rPr>
        <w:t xml:space="preserve">C) = </w:t>
      </w:r>
      <w:r w:rsidR="007D2E8F">
        <w:rPr>
          <w:color w:val="000000" w:themeColor="text1"/>
        </w:rPr>
        <w:t>5</w:t>
      </w:r>
      <w:r w:rsidR="00EE7312" w:rsidRPr="002B024D">
        <w:rPr>
          <w:color w:val="000000" w:themeColor="text1"/>
        </w:rPr>
        <w:t>.</w:t>
      </w:r>
      <w:r w:rsidR="007D2E8F">
        <w:rPr>
          <w:color w:val="000000" w:themeColor="text1"/>
        </w:rPr>
        <w:t>1</w:t>
      </w:r>
      <w:r w:rsidR="00EE7312" w:rsidRPr="002B024D">
        <w:rPr>
          <w:color w:val="000000" w:themeColor="text1"/>
        </w:rPr>
        <w:t xml:space="preserve"> Hz), </w:t>
      </w:r>
      <w:r w:rsidR="007D2E8F">
        <w:rPr>
          <w:iCs/>
          <w:color w:val="000000" w:themeColor="text1"/>
        </w:rPr>
        <w:t>116.7</w:t>
      </w:r>
      <w:r w:rsidR="00EE7312" w:rsidRPr="002B024D">
        <w:rPr>
          <w:iCs/>
          <w:color w:val="000000" w:themeColor="text1"/>
        </w:rPr>
        <w:t xml:space="preserve"> </w:t>
      </w:r>
      <w:r w:rsidR="00EE7312" w:rsidRPr="002B024D">
        <w:rPr>
          <w:color w:val="000000" w:themeColor="text1"/>
        </w:rPr>
        <w:t>(</w:t>
      </w:r>
      <w:r w:rsidR="00EE7312" w:rsidRPr="002B024D">
        <w:rPr>
          <w:color w:val="000000" w:themeColor="text1"/>
          <w:vertAlign w:val="superscript"/>
        </w:rPr>
        <w:t>n</w:t>
      </w:r>
      <w:r w:rsidR="00EE7312" w:rsidRPr="002B024D">
        <w:rPr>
          <w:i/>
          <w:color w:val="000000" w:themeColor="text1"/>
        </w:rPr>
        <w:t>J</w:t>
      </w:r>
      <w:r w:rsidR="00EE7312" w:rsidRPr="002B024D">
        <w:rPr>
          <w:color w:val="000000" w:themeColor="text1"/>
        </w:rPr>
        <w:t>(</w:t>
      </w:r>
      <w:r w:rsidR="00EE7312" w:rsidRPr="002B024D">
        <w:rPr>
          <w:color w:val="000000" w:themeColor="text1"/>
          <w:vertAlign w:val="superscript"/>
        </w:rPr>
        <w:t>31</w:t>
      </w:r>
      <w:r w:rsidR="00EE7312" w:rsidRPr="002B024D">
        <w:rPr>
          <w:color w:val="000000" w:themeColor="text1"/>
        </w:rPr>
        <w:t xml:space="preserve">P, </w:t>
      </w:r>
      <w:r w:rsidR="00EE7312" w:rsidRPr="002B024D">
        <w:rPr>
          <w:color w:val="000000" w:themeColor="text1"/>
          <w:vertAlign w:val="superscript"/>
        </w:rPr>
        <w:t>13</w:t>
      </w:r>
      <w:r w:rsidR="00EE7312" w:rsidRPr="002B024D">
        <w:rPr>
          <w:color w:val="000000" w:themeColor="text1"/>
        </w:rPr>
        <w:t xml:space="preserve">C) = </w:t>
      </w:r>
      <w:r w:rsidR="007D2E8F">
        <w:rPr>
          <w:color w:val="000000" w:themeColor="text1"/>
        </w:rPr>
        <w:t>1</w:t>
      </w:r>
      <w:r w:rsidR="00F24ABD">
        <w:rPr>
          <w:color w:val="000000" w:themeColor="text1"/>
        </w:rPr>
        <w:t>4</w:t>
      </w:r>
      <w:r w:rsidR="00EE7312" w:rsidRPr="002B024D">
        <w:rPr>
          <w:color w:val="000000" w:themeColor="text1"/>
        </w:rPr>
        <w:t>.</w:t>
      </w:r>
      <w:r w:rsidR="00F24ABD">
        <w:rPr>
          <w:color w:val="000000" w:themeColor="text1"/>
        </w:rPr>
        <w:t>7</w:t>
      </w:r>
      <w:r w:rsidR="00EE7312" w:rsidRPr="002B024D">
        <w:rPr>
          <w:color w:val="000000" w:themeColor="text1"/>
        </w:rPr>
        <w:t xml:space="preserve"> Hz)</w:t>
      </w:r>
      <w:r w:rsidR="00EE7312" w:rsidRPr="002B024D">
        <w:rPr>
          <w:iCs/>
          <w:color w:val="000000" w:themeColor="text1"/>
        </w:rPr>
        <w:t>, 1</w:t>
      </w:r>
      <w:r w:rsidR="007D2E8F">
        <w:rPr>
          <w:iCs/>
          <w:color w:val="000000" w:themeColor="text1"/>
        </w:rPr>
        <w:t>1</w:t>
      </w:r>
      <w:r w:rsidR="00F24ABD">
        <w:rPr>
          <w:iCs/>
          <w:color w:val="000000" w:themeColor="text1"/>
        </w:rPr>
        <w:t>9</w:t>
      </w:r>
      <w:r w:rsidR="00EE7312" w:rsidRPr="002B024D">
        <w:rPr>
          <w:iCs/>
          <w:color w:val="000000" w:themeColor="text1"/>
        </w:rPr>
        <w:t>.</w:t>
      </w:r>
      <w:r w:rsidR="00F24ABD">
        <w:rPr>
          <w:iCs/>
          <w:color w:val="000000" w:themeColor="text1"/>
        </w:rPr>
        <w:t>4</w:t>
      </w:r>
      <w:r w:rsidR="007D2E8F">
        <w:rPr>
          <w:iCs/>
          <w:color w:val="000000" w:themeColor="text1"/>
        </w:rPr>
        <w:t xml:space="preserve"> </w:t>
      </w:r>
      <w:r w:rsidR="007D2E8F" w:rsidRPr="002B024D">
        <w:rPr>
          <w:color w:val="000000" w:themeColor="text1"/>
        </w:rPr>
        <w:t>(</w:t>
      </w:r>
      <w:r w:rsidR="007D2E8F" w:rsidRPr="002B024D">
        <w:rPr>
          <w:color w:val="000000" w:themeColor="text1"/>
          <w:vertAlign w:val="superscript"/>
        </w:rPr>
        <w:t>n</w:t>
      </w:r>
      <w:r w:rsidR="007D2E8F" w:rsidRPr="002B024D">
        <w:rPr>
          <w:i/>
          <w:color w:val="000000" w:themeColor="text1"/>
        </w:rPr>
        <w:t>J</w:t>
      </w:r>
      <w:r w:rsidR="007D2E8F" w:rsidRPr="002B024D">
        <w:rPr>
          <w:color w:val="000000" w:themeColor="text1"/>
        </w:rPr>
        <w:t>(</w:t>
      </w:r>
      <w:r w:rsidR="007D2E8F" w:rsidRPr="002B024D">
        <w:rPr>
          <w:color w:val="000000" w:themeColor="text1"/>
          <w:vertAlign w:val="superscript"/>
        </w:rPr>
        <w:t>31</w:t>
      </w:r>
      <w:r w:rsidR="007D2E8F" w:rsidRPr="002B024D">
        <w:rPr>
          <w:color w:val="000000" w:themeColor="text1"/>
        </w:rPr>
        <w:t xml:space="preserve">P, </w:t>
      </w:r>
      <w:r w:rsidR="007D2E8F" w:rsidRPr="002B024D">
        <w:rPr>
          <w:color w:val="000000" w:themeColor="text1"/>
          <w:vertAlign w:val="superscript"/>
        </w:rPr>
        <w:t>13</w:t>
      </w:r>
      <w:r w:rsidR="007D2E8F" w:rsidRPr="002B024D">
        <w:rPr>
          <w:color w:val="000000" w:themeColor="text1"/>
        </w:rPr>
        <w:t xml:space="preserve">C) = </w:t>
      </w:r>
      <w:r w:rsidR="007D2E8F">
        <w:rPr>
          <w:color w:val="000000" w:themeColor="text1"/>
        </w:rPr>
        <w:t>1</w:t>
      </w:r>
      <w:r w:rsidR="00F24ABD">
        <w:rPr>
          <w:color w:val="000000" w:themeColor="text1"/>
        </w:rPr>
        <w:t>7</w:t>
      </w:r>
      <w:r w:rsidR="007D2E8F" w:rsidRPr="002B024D">
        <w:rPr>
          <w:color w:val="000000" w:themeColor="text1"/>
        </w:rPr>
        <w:t>.</w:t>
      </w:r>
      <w:r w:rsidR="00F24ABD">
        <w:rPr>
          <w:color w:val="000000" w:themeColor="text1"/>
        </w:rPr>
        <w:t>0</w:t>
      </w:r>
      <w:r w:rsidR="007D2E8F" w:rsidRPr="002B024D">
        <w:rPr>
          <w:color w:val="000000" w:themeColor="text1"/>
        </w:rPr>
        <w:t xml:space="preserve"> Hz)</w:t>
      </w:r>
      <w:r w:rsidR="00EE7312" w:rsidRPr="002B024D">
        <w:rPr>
          <w:iCs/>
          <w:color w:val="000000" w:themeColor="text1"/>
        </w:rPr>
        <w:t>, 12</w:t>
      </w:r>
      <w:r w:rsidR="00F24ABD">
        <w:rPr>
          <w:iCs/>
          <w:color w:val="000000" w:themeColor="text1"/>
        </w:rPr>
        <w:t>4</w:t>
      </w:r>
      <w:r w:rsidR="00EE7312" w:rsidRPr="002B024D">
        <w:rPr>
          <w:iCs/>
          <w:color w:val="000000" w:themeColor="text1"/>
        </w:rPr>
        <w:t>.</w:t>
      </w:r>
      <w:r w:rsidR="00F24ABD">
        <w:rPr>
          <w:iCs/>
          <w:color w:val="000000" w:themeColor="text1"/>
        </w:rPr>
        <w:t>0</w:t>
      </w:r>
      <w:r w:rsidR="00EE7312" w:rsidRPr="002B024D">
        <w:rPr>
          <w:iCs/>
          <w:color w:val="000000" w:themeColor="text1"/>
        </w:rPr>
        <w:t>, 12</w:t>
      </w:r>
      <w:r w:rsidR="00F24ABD">
        <w:rPr>
          <w:iCs/>
          <w:color w:val="000000" w:themeColor="text1"/>
        </w:rPr>
        <w:t>5</w:t>
      </w:r>
      <w:r w:rsidR="00EE7312" w:rsidRPr="002B024D">
        <w:rPr>
          <w:iCs/>
          <w:color w:val="000000" w:themeColor="text1"/>
        </w:rPr>
        <w:t>.</w:t>
      </w:r>
      <w:r w:rsidR="00F24ABD">
        <w:rPr>
          <w:iCs/>
          <w:color w:val="000000" w:themeColor="text1"/>
        </w:rPr>
        <w:t>4</w:t>
      </w:r>
      <w:r w:rsidR="00EE7312" w:rsidRPr="002B024D">
        <w:rPr>
          <w:iCs/>
          <w:color w:val="000000" w:themeColor="text1"/>
        </w:rPr>
        <w:t>, 1</w:t>
      </w:r>
      <w:r w:rsidR="007D2E8F">
        <w:rPr>
          <w:iCs/>
          <w:color w:val="000000" w:themeColor="text1"/>
        </w:rPr>
        <w:t>3</w:t>
      </w:r>
      <w:r w:rsidR="00F24ABD">
        <w:rPr>
          <w:iCs/>
          <w:color w:val="000000" w:themeColor="text1"/>
        </w:rPr>
        <w:t>2</w:t>
      </w:r>
      <w:r w:rsidR="00EE7312" w:rsidRPr="002B024D">
        <w:rPr>
          <w:iCs/>
          <w:color w:val="000000" w:themeColor="text1"/>
        </w:rPr>
        <w:t>.</w:t>
      </w:r>
      <w:r w:rsidR="007D2E8F">
        <w:rPr>
          <w:iCs/>
          <w:color w:val="000000" w:themeColor="text1"/>
        </w:rPr>
        <w:t xml:space="preserve">4 </w:t>
      </w:r>
      <w:r w:rsidR="007D2E8F" w:rsidRPr="002B024D">
        <w:rPr>
          <w:color w:val="000000" w:themeColor="text1"/>
        </w:rPr>
        <w:t>(</w:t>
      </w:r>
      <w:r w:rsidR="007D2E8F" w:rsidRPr="002B024D">
        <w:rPr>
          <w:color w:val="000000" w:themeColor="text1"/>
          <w:vertAlign w:val="superscript"/>
        </w:rPr>
        <w:t>n</w:t>
      </w:r>
      <w:r w:rsidR="007D2E8F" w:rsidRPr="002B024D">
        <w:rPr>
          <w:i/>
          <w:color w:val="000000" w:themeColor="text1"/>
        </w:rPr>
        <w:t>J</w:t>
      </w:r>
      <w:r w:rsidR="007D2E8F" w:rsidRPr="002B024D">
        <w:rPr>
          <w:color w:val="000000" w:themeColor="text1"/>
        </w:rPr>
        <w:t>(</w:t>
      </w:r>
      <w:r w:rsidR="007D2E8F" w:rsidRPr="002B024D">
        <w:rPr>
          <w:color w:val="000000" w:themeColor="text1"/>
          <w:vertAlign w:val="superscript"/>
        </w:rPr>
        <w:t>31</w:t>
      </w:r>
      <w:r w:rsidR="007D2E8F" w:rsidRPr="002B024D">
        <w:rPr>
          <w:color w:val="000000" w:themeColor="text1"/>
        </w:rPr>
        <w:t xml:space="preserve">P, </w:t>
      </w:r>
      <w:r w:rsidR="007D2E8F" w:rsidRPr="002B024D">
        <w:rPr>
          <w:color w:val="000000" w:themeColor="text1"/>
          <w:vertAlign w:val="superscript"/>
        </w:rPr>
        <w:t>13</w:t>
      </w:r>
      <w:r w:rsidR="007D2E8F" w:rsidRPr="002B024D">
        <w:rPr>
          <w:color w:val="000000" w:themeColor="text1"/>
        </w:rPr>
        <w:t xml:space="preserve">C) = </w:t>
      </w:r>
      <w:r w:rsidR="007D2E8F">
        <w:rPr>
          <w:color w:val="000000" w:themeColor="text1"/>
        </w:rPr>
        <w:t>1</w:t>
      </w:r>
      <w:r w:rsidR="00F24ABD">
        <w:rPr>
          <w:color w:val="000000" w:themeColor="text1"/>
        </w:rPr>
        <w:t>2</w:t>
      </w:r>
      <w:r w:rsidR="007D2E8F" w:rsidRPr="002B024D">
        <w:rPr>
          <w:color w:val="000000" w:themeColor="text1"/>
        </w:rPr>
        <w:t>.</w:t>
      </w:r>
      <w:r w:rsidR="00F24ABD">
        <w:rPr>
          <w:color w:val="000000" w:themeColor="text1"/>
        </w:rPr>
        <w:t>0</w:t>
      </w:r>
      <w:r w:rsidR="007D2E8F" w:rsidRPr="002B024D">
        <w:rPr>
          <w:color w:val="000000" w:themeColor="text1"/>
        </w:rPr>
        <w:t xml:space="preserve"> Hz)</w:t>
      </w:r>
      <w:r w:rsidR="00EE7312" w:rsidRPr="002B024D">
        <w:rPr>
          <w:iCs/>
          <w:color w:val="000000" w:themeColor="text1"/>
        </w:rPr>
        <w:t>, 13</w:t>
      </w:r>
      <w:r w:rsidR="00F24ABD">
        <w:rPr>
          <w:iCs/>
          <w:color w:val="000000" w:themeColor="text1"/>
        </w:rPr>
        <w:t>6</w:t>
      </w:r>
      <w:r w:rsidR="00EE7312" w:rsidRPr="002B024D">
        <w:rPr>
          <w:iCs/>
          <w:color w:val="000000" w:themeColor="text1"/>
        </w:rPr>
        <w:t>.</w:t>
      </w:r>
      <w:r w:rsidR="00F24ABD">
        <w:rPr>
          <w:iCs/>
          <w:color w:val="000000" w:themeColor="text1"/>
        </w:rPr>
        <w:t>4</w:t>
      </w:r>
      <w:r w:rsidR="00EE7312" w:rsidRPr="002B024D">
        <w:rPr>
          <w:iCs/>
          <w:color w:val="000000" w:themeColor="text1"/>
        </w:rPr>
        <w:t>, 13</w:t>
      </w:r>
      <w:r w:rsidR="00F24ABD">
        <w:rPr>
          <w:iCs/>
          <w:color w:val="000000" w:themeColor="text1"/>
        </w:rPr>
        <w:t>8</w:t>
      </w:r>
      <w:r w:rsidR="00EE7312" w:rsidRPr="002B024D">
        <w:rPr>
          <w:iCs/>
          <w:color w:val="000000" w:themeColor="text1"/>
        </w:rPr>
        <w:t>.</w:t>
      </w:r>
      <w:r w:rsidR="00F24ABD">
        <w:rPr>
          <w:iCs/>
          <w:color w:val="000000" w:themeColor="text1"/>
        </w:rPr>
        <w:t>1</w:t>
      </w:r>
      <w:r w:rsidR="00EE7312" w:rsidRPr="002B024D">
        <w:rPr>
          <w:iCs/>
          <w:color w:val="000000" w:themeColor="text1"/>
        </w:rPr>
        <w:t>, 13</w:t>
      </w:r>
      <w:r w:rsidR="00F24ABD">
        <w:rPr>
          <w:iCs/>
          <w:color w:val="000000" w:themeColor="text1"/>
        </w:rPr>
        <w:t>8</w:t>
      </w:r>
      <w:r w:rsidR="00EE7312" w:rsidRPr="002B024D">
        <w:rPr>
          <w:iCs/>
          <w:color w:val="000000" w:themeColor="text1"/>
        </w:rPr>
        <w:t>.</w:t>
      </w:r>
      <w:r w:rsidR="00F24ABD">
        <w:rPr>
          <w:iCs/>
          <w:color w:val="000000" w:themeColor="text1"/>
        </w:rPr>
        <w:t>8</w:t>
      </w:r>
      <w:r w:rsidR="00EE7312" w:rsidRPr="002B024D">
        <w:rPr>
          <w:iCs/>
          <w:color w:val="000000" w:themeColor="text1"/>
        </w:rPr>
        <w:t>, 13</w:t>
      </w:r>
      <w:r w:rsidR="00F24ABD">
        <w:rPr>
          <w:iCs/>
          <w:color w:val="000000" w:themeColor="text1"/>
        </w:rPr>
        <w:t>9</w:t>
      </w:r>
      <w:r w:rsidR="00EE7312" w:rsidRPr="002B024D">
        <w:rPr>
          <w:iCs/>
          <w:color w:val="000000" w:themeColor="text1"/>
        </w:rPr>
        <w:t>.</w:t>
      </w:r>
      <w:r w:rsidR="00F24ABD">
        <w:rPr>
          <w:iCs/>
          <w:color w:val="000000" w:themeColor="text1"/>
        </w:rPr>
        <w:t>7</w:t>
      </w:r>
      <w:r w:rsidR="00EE7312" w:rsidRPr="002B024D">
        <w:rPr>
          <w:iCs/>
          <w:color w:val="000000" w:themeColor="text1"/>
        </w:rPr>
        <w:t xml:space="preserve"> (Ar-</w:t>
      </w:r>
      <w:r w:rsidR="00EE7312" w:rsidRPr="002B024D">
        <w:rPr>
          <w:i/>
          <w:iCs/>
          <w:color w:val="000000" w:themeColor="text1"/>
        </w:rPr>
        <w:t>C</w:t>
      </w:r>
      <w:r w:rsidR="00EE7312" w:rsidRPr="002B024D">
        <w:rPr>
          <w:iCs/>
          <w:color w:val="000000" w:themeColor="text1"/>
        </w:rPr>
        <w:t xml:space="preserve">), </w:t>
      </w:r>
      <w:r w:rsidR="00EE7312" w:rsidRPr="002B024D">
        <w:rPr>
          <w:color w:val="000000" w:themeColor="text1"/>
        </w:rPr>
        <w:t>1</w:t>
      </w:r>
      <w:r w:rsidR="007D2E8F">
        <w:rPr>
          <w:color w:val="000000" w:themeColor="text1"/>
        </w:rPr>
        <w:t>45</w:t>
      </w:r>
      <w:r w:rsidR="00EE7312" w:rsidRPr="002B024D">
        <w:rPr>
          <w:color w:val="000000" w:themeColor="text1"/>
        </w:rPr>
        <w:t>.</w:t>
      </w:r>
      <w:r w:rsidR="00F24ABD">
        <w:rPr>
          <w:color w:val="000000" w:themeColor="text1"/>
        </w:rPr>
        <w:t>9</w:t>
      </w:r>
      <w:r w:rsidR="00EE7312" w:rsidRPr="002B024D">
        <w:rPr>
          <w:color w:val="000000" w:themeColor="text1"/>
        </w:rPr>
        <w:t xml:space="preserve"> (</w:t>
      </w:r>
      <w:r w:rsidR="00EE7312" w:rsidRPr="002B024D">
        <w:rPr>
          <w:i/>
          <w:color w:val="000000" w:themeColor="text1"/>
        </w:rPr>
        <w:t>C</w:t>
      </w:r>
      <w:r w:rsidR="00EE7312" w:rsidRPr="002B024D">
        <w:rPr>
          <w:color w:val="000000" w:themeColor="text1"/>
        </w:rPr>
        <w:t>(CH</w:t>
      </w:r>
      <w:r w:rsidR="00EE7312" w:rsidRPr="002B024D">
        <w:rPr>
          <w:color w:val="000000" w:themeColor="text1"/>
          <w:vertAlign w:val="subscript"/>
        </w:rPr>
        <w:t>3</w:t>
      </w:r>
      <w:r w:rsidR="00EE7312" w:rsidRPr="002B024D">
        <w:rPr>
          <w:color w:val="000000" w:themeColor="text1"/>
        </w:rPr>
        <w:t>)=N).</w:t>
      </w:r>
      <w:r w:rsidR="00EE7312">
        <w:rPr>
          <w:color w:val="000000" w:themeColor="text1"/>
        </w:rPr>
        <w:t xml:space="preserve"> </w:t>
      </w:r>
      <w:r w:rsidR="00EE7312">
        <w:rPr>
          <w:vertAlign w:val="superscript"/>
        </w:rPr>
        <w:t>31</w:t>
      </w:r>
      <w:r w:rsidR="00EE7312">
        <w:t>P</w:t>
      </w:r>
      <w:r w:rsidR="00EE7312">
        <w:rPr>
          <w:rFonts w:eastAsia="AdvMYR4"/>
        </w:rPr>
        <w:t>{</w:t>
      </w:r>
      <w:r w:rsidR="00EE7312">
        <w:rPr>
          <w:rFonts w:eastAsia="AdvMYR4"/>
          <w:vertAlign w:val="superscript"/>
        </w:rPr>
        <w:t>1</w:t>
      </w:r>
      <w:r w:rsidR="00EE7312">
        <w:rPr>
          <w:rFonts w:eastAsia="AdvMYR4"/>
        </w:rPr>
        <w:t>H}</w:t>
      </w:r>
      <w:r w:rsidR="00EE7312">
        <w:t xml:space="preserve"> NMR (202.40 MHz, C</w:t>
      </w:r>
      <w:r w:rsidR="00EE7312" w:rsidRPr="005A5712">
        <w:rPr>
          <w:vertAlign w:val="subscript"/>
        </w:rPr>
        <w:t>6</w:t>
      </w:r>
      <w:r w:rsidR="00EE7312">
        <w:t>D</w:t>
      </w:r>
      <w:r w:rsidR="00EE7312">
        <w:rPr>
          <w:vertAlign w:val="subscript"/>
        </w:rPr>
        <w:t>6</w:t>
      </w:r>
      <w:r w:rsidR="00EE7312">
        <w:t xml:space="preserve">, 25 °C): </w:t>
      </w:r>
      <w:r w:rsidR="00EE7312">
        <w:rPr>
          <w:i/>
        </w:rPr>
        <w:t>δ (ppm)</w:t>
      </w:r>
      <w:r w:rsidR="00EE7312">
        <w:t xml:space="preserve"> </w:t>
      </w:r>
      <w:r w:rsidR="006528AE">
        <w:t>11</w:t>
      </w:r>
      <w:r w:rsidR="00EE7312">
        <w:t>.</w:t>
      </w:r>
      <w:r w:rsidR="006528AE">
        <w:t>1</w:t>
      </w:r>
      <w:r w:rsidR="00EE7312">
        <w:t xml:space="preserve">. </w:t>
      </w:r>
      <w:r w:rsidR="00EE7312" w:rsidRPr="005B7A87">
        <w:rPr>
          <w:color w:val="000000" w:themeColor="text1"/>
        </w:rPr>
        <w:t xml:space="preserve">IR: </w:t>
      </w:r>
      <w:r w:rsidR="00EE7312" w:rsidRPr="005B7A87">
        <w:rPr>
          <w:rFonts w:ascii="Symbol" w:hAnsi="Symbol"/>
          <w:color w:val="000000" w:themeColor="text1"/>
        </w:rPr>
        <w:t></w:t>
      </w:r>
      <w:r w:rsidR="00EE7312" w:rsidRPr="005B7A87">
        <w:rPr>
          <w:color w:val="000000" w:themeColor="text1"/>
        </w:rPr>
        <w:t xml:space="preserve">(P=O) </w:t>
      </w:r>
      <w:r w:rsidR="00EE7312">
        <w:rPr>
          <w:color w:val="000000" w:themeColor="text1"/>
        </w:rPr>
        <w:t>1</w:t>
      </w:r>
      <w:r w:rsidR="006528AE">
        <w:rPr>
          <w:color w:val="000000" w:themeColor="text1"/>
        </w:rPr>
        <w:t>260</w:t>
      </w:r>
      <w:r w:rsidR="00EE7312" w:rsidRPr="005B7A87">
        <w:rPr>
          <w:color w:val="000000" w:themeColor="text1"/>
        </w:rPr>
        <w:t xml:space="preserve"> cm</w:t>
      </w:r>
      <w:r w:rsidR="00EE7312" w:rsidRPr="005B7A87">
        <w:rPr>
          <w:color w:val="000000" w:themeColor="text1"/>
          <w:vertAlign w:val="superscript"/>
        </w:rPr>
        <w:t>-1</w:t>
      </w:r>
      <w:r w:rsidR="00EE7312">
        <w:t>.</w:t>
      </w:r>
    </w:p>
    <w:p w14:paraId="03764D24" w14:textId="77777777" w:rsidR="00CE5E1F" w:rsidRDefault="00CE5E1F" w:rsidP="00401F20">
      <w:pPr>
        <w:pStyle w:val="RSCB02ArticleText"/>
      </w:pPr>
    </w:p>
    <w:p w14:paraId="26882CCC" w14:textId="77777777" w:rsidR="00CE5E1F" w:rsidRDefault="00CE5E1F" w:rsidP="00CE5E1F">
      <w:pPr>
        <w:pStyle w:val="RSCB02ArticleText"/>
        <w:rPr>
          <w:b/>
          <w:lang w:val="cs-CZ" w:eastAsia="cs-CZ"/>
        </w:rPr>
      </w:pPr>
      <w:r w:rsidRPr="007525A4">
        <w:rPr>
          <w:b/>
          <w:lang w:val="cs-CZ" w:eastAsia="cs-CZ"/>
        </w:rPr>
        <w:t>Crystallography</w:t>
      </w:r>
    </w:p>
    <w:p w14:paraId="512B64E0" w14:textId="50F73CC2" w:rsidR="00CE5E1F" w:rsidRPr="00DC6A52" w:rsidRDefault="00CE5E1F" w:rsidP="00CE5E1F">
      <w:pPr>
        <w:pStyle w:val="RSCB02ArticleText"/>
        <w:ind w:firstLine="284"/>
        <w:rPr>
          <w:rFonts w:cstheme="minorHAnsi"/>
          <w:szCs w:val="24"/>
        </w:rPr>
      </w:pPr>
      <w:r w:rsidRPr="00EB6F92">
        <w:rPr>
          <w:color w:val="000000" w:themeColor="text1"/>
        </w:rPr>
        <w:t xml:space="preserve">Single crystals of </w:t>
      </w:r>
      <w:r w:rsidR="00EB6F92" w:rsidRPr="00EB6F92">
        <w:rPr>
          <w:b/>
          <w:color w:val="000000" w:themeColor="text1"/>
        </w:rPr>
        <w:t xml:space="preserve">2 </w:t>
      </w:r>
      <w:r w:rsidR="00EB6F92" w:rsidRPr="00EB6F92">
        <w:rPr>
          <w:bCs/>
          <w:color w:val="000000" w:themeColor="text1"/>
        </w:rPr>
        <w:t>were</w:t>
      </w:r>
      <w:r w:rsidR="00EB6F92" w:rsidRPr="00EB6F92">
        <w:rPr>
          <w:color w:val="000000" w:themeColor="text1"/>
        </w:rPr>
        <w:t xml:space="preserve"> obtained from saturated CH</w:t>
      </w:r>
      <w:r w:rsidR="00EB6F92" w:rsidRPr="00EB6F92">
        <w:rPr>
          <w:color w:val="000000" w:themeColor="text1"/>
          <w:vertAlign w:val="subscript"/>
        </w:rPr>
        <w:t>2</w:t>
      </w:r>
      <w:r w:rsidR="00EB6F92" w:rsidRPr="00EB6F92">
        <w:rPr>
          <w:color w:val="000000" w:themeColor="text1"/>
        </w:rPr>
        <w:t>Cl</w:t>
      </w:r>
      <w:r w:rsidR="00EB6F92" w:rsidRPr="00EB6F92">
        <w:rPr>
          <w:color w:val="000000" w:themeColor="text1"/>
          <w:vertAlign w:val="subscript"/>
        </w:rPr>
        <w:t>2</w:t>
      </w:r>
      <w:r w:rsidR="00EB6F92" w:rsidRPr="00EB6F92">
        <w:rPr>
          <w:color w:val="000000" w:themeColor="text1"/>
        </w:rPr>
        <w:t xml:space="preserve"> solution at -20 °C. Single crystals of </w:t>
      </w:r>
      <w:r w:rsidR="00EB6F92" w:rsidRPr="00EB6F92">
        <w:rPr>
          <w:b/>
          <w:bCs/>
          <w:color w:val="000000" w:themeColor="text1"/>
        </w:rPr>
        <w:t>3</w:t>
      </w:r>
      <w:r w:rsidR="00EB6F92" w:rsidRPr="00EB6F92">
        <w:rPr>
          <w:rFonts w:cstheme="minorHAnsi"/>
          <w:color w:val="000000" w:themeColor="text1"/>
        </w:rPr>
        <w:t>∙</w:t>
      </w:r>
      <w:r w:rsidR="00EB6F92" w:rsidRPr="00EB6F92">
        <w:rPr>
          <w:color w:val="000000" w:themeColor="text1"/>
        </w:rPr>
        <w:t>C</w:t>
      </w:r>
      <w:r w:rsidR="00EB6F92" w:rsidRPr="00EB6F92">
        <w:rPr>
          <w:color w:val="000000" w:themeColor="text1"/>
          <w:vertAlign w:val="subscript"/>
        </w:rPr>
        <w:t>6</w:t>
      </w:r>
      <w:r w:rsidR="00EB6F92" w:rsidRPr="00EB6F92">
        <w:rPr>
          <w:color w:val="000000" w:themeColor="text1"/>
        </w:rPr>
        <w:t>H</w:t>
      </w:r>
      <w:r w:rsidR="00EB6F92" w:rsidRPr="00EB6F92">
        <w:rPr>
          <w:color w:val="000000" w:themeColor="text1"/>
          <w:vertAlign w:val="subscript"/>
        </w:rPr>
        <w:t>14</w:t>
      </w:r>
      <w:r w:rsidR="00EB6F92" w:rsidRPr="00EB6F92">
        <w:rPr>
          <w:color w:val="000000" w:themeColor="text1"/>
        </w:rPr>
        <w:t xml:space="preserve"> and </w:t>
      </w:r>
      <w:r w:rsidR="00EB6F92" w:rsidRPr="00EB6F92">
        <w:rPr>
          <w:b/>
          <w:bCs/>
          <w:color w:val="000000" w:themeColor="text1"/>
        </w:rPr>
        <w:t>4</w:t>
      </w:r>
      <w:r w:rsidR="00EB6F92" w:rsidRPr="00EB6F92">
        <w:rPr>
          <w:color w:val="000000" w:themeColor="text1"/>
        </w:rPr>
        <w:t xml:space="preserve"> were obtained  from toluene/hexane solutions at -20 °C. Single crystals of </w:t>
      </w:r>
      <w:r w:rsidR="00EB6F92" w:rsidRPr="00EB6F92">
        <w:rPr>
          <w:b/>
          <w:bCs/>
          <w:color w:val="000000" w:themeColor="text1"/>
        </w:rPr>
        <w:t>5</w:t>
      </w:r>
      <w:r w:rsidR="00EB6F92" w:rsidRPr="00EB6F92">
        <w:rPr>
          <w:rFonts w:cstheme="minorHAnsi"/>
          <w:color w:val="000000" w:themeColor="text1"/>
        </w:rPr>
        <w:t>∙</w:t>
      </w:r>
      <w:r w:rsidR="00EB6F92" w:rsidRPr="00EB6F92">
        <w:rPr>
          <w:color w:val="000000" w:themeColor="text1"/>
        </w:rPr>
        <w:t>CH</w:t>
      </w:r>
      <w:r w:rsidR="00EB6F92" w:rsidRPr="00EB6F92">
        <w:rPr>
          <w:color w:val="000000" w:themeColor="text1"/>
          <w:vertAlign w:val="subscript"/>
        </w:rPr>
        <w:t>2</w:t>
      </w:r>
      <w:r w:rsidR="00EB6F92" w:rsidRPr="00EB6F92">
        <w:rPr>
          <w:color w:val="000000" w:themeColor="text1"/>
        </w:rPr>
        <w:t>Cl</w:t>
      </w:r>
      <w:r w:rsidR="00EB6F92" w:rsidRPr="00EB6F92">
        <w:rPr>
          <w:color w:val="000000" w:themeColor="text1"/>
          <w:vertAlign w:val="subscript"/>
        </w:rPr>
        <w:t>2</w:t>
      </w:r>
      <w:r w:rsidR="00EB6F92" w:rsidRPr="00EB6F92">
        <w:rPr>
          <w:color w:val="000000" w:themeColor="text1"/>
        </w:rPr>
        <w:t xml:space="preserve"> were obtained from saturated THF solution at -20 °C. Single crystals of </w:t>
      </w:r>
      <w:r w:rsidR="00EB6F92" w:rsidRPr="00EB6F92">
        <w:rPr>
          <w:b/>
          <w:bCs/>
          <w:color w:val="000000" w:themeColor="text1"/>
        </w:rPr>
        <w:t>7</w:t>
      </w:r>
      <w:r w:rsidR="00EB6F92" w:rsidRPr="00EB6F92">
        <w:rPr>
          <w:rFonts w:cstheme="minorHAnsi"/>
          <w:color w:val="000000" w:themeColor="text1"/>
        </w:rPr>
        <w:t>∙</w:t>
      </w:r>
      <w:r w:rsidR="00EB6F92" w:rsidRPr="00EB6F92">
        <w:rPr>
          <w:color w:val="000000" w:themeColor="text1"/>
        </w:rPr>
        <w:t>C</w:t>
      </w:r>
      <w:r w:rsidR="00EB6F92" w:rsidRPr="00EB6F92">
        <w:rPr>
          <w:color w:val="000000" w:themeColor="text1"/>
          <w:vertAlign w:val="subscript"/>
        </w:rPr>
        <w:t>6</w:t>
      </w:r>
      <w:r w:rsidR="00EB6F92" w:rsidRPr="00EB6F92">
        <w:rPr>
          <w:color w:val="000000" w:themeColor="text1"/>
        </w:rPr>
        <w:t>H</w:t>
      </w:r>
      <w:r w:rsidR="00EB6F92" w:rsidRPr="00EB6F92">
        <w:rPr>
          <w:color w:val="000000" w:themeColor="text1"/>
          <w:vertAlign w:val="subscript"/>
        </w:rPr>
        <w:t>14</w:t>
      </w:r>
      <w:r w:rsidR="00EB6F92" w:rsidRPr="00EB6F92">
        <w:rPr>
          <w:color w:val="000000" w:themeColor="text1"/>
        </w:rPr>
        <w:t xml:space="preserve"> were obtained from saturated toluene/THF solution at -20 °C. Single crystals of </w:t>
      </w:r>
      <w:r w:rsidR="00EB6F92" w:rsidRPr="00EB6F92">
        <w:rPr>
          <w:b/>
          <w:bCs/>
          <w:color w:val="000000" w:themeColor="text1"/>
        </w:rPr>
        <w:t>8</w:t>
      </w:r>
      <w:r w:rsidR="00EB6F92" w:rsidRPr="00EB6F92">
        <w:rPr>
          <w:color w:val="000000" w:themeColor="text1"/>
        </w:rPr>
        <w:t xml:space="preserve"> were obtained from saturated hexane solution at -20 °C.</w:t>
      </w:r>
      <w:r w:rsidRPr="00EB6F92">
        <w:rPr>
          <w:color w:val="000000" w:themeColor="text1"/>
        </w:rPr>
        <w:t xml:space="preserve"> The X-ray data for crystals of </w:t>
      </w:r>
      <w:r w:rsidR="00EB6F92" w:rsidRPr="00EB6F92">
        <w:rPr>
          <w:b/>
          <w:bCs/>
          <w:color w:val="000000" w:themeColor="text1"/>
        </w:rPr>
        <w:t>2</w:t>
      </w:r>
      <w:r w:rsidR="00EB6F92" w:rsidRPr="00EB6F92">
        <w:rPr>
          <w:color w:val="000000" w:themeColor="text1"/>
        </w:rPr>
        <w:t xml:space="preserve">, </w:t>
      </w:r>
      <w:r w:rsidR="00EB6F92" w:rsidRPr="00EB6F92">
        <w:rPr>
          <w:b/>
          <w:bCs/>
          <w:color w:val="000000" w:themeColor="text1"/>
        </w:rPr>
        <w:t>3</w:t>
      </w:r>
      <w:r w:rsidR="00EB6F92" w:rsidRPr="00EB6F92">
        <w:rPr>
          <w:rFonts w:cstheme="minorHAnsi"/>
          <w:color w:val="000000" w:themeColor="text1"/>
        </w:rPr>
        <w:t>∙</w:t>
      </w:r>
      <w:r w:rsidR="00EB6F92" w:rsidRPr="00EB6F92">
        <w:rPr>
          <w:color w:val="000000" w:themeColor="text1"/>
        </w:rPr>
        <w:t>C</w:t>
      </w:r>
      <w:r w:rsidR="00EB6F92" w:rsidRPr="00EB6F92">
        <w:rPr>
          <w:color w:val="000000" w:themeColor="text1"/>
          <w:vertAlign w:val="subscript"/>
        </w:rPr>
        <w:t>6</w:t>
      </w:r>
      <w:r w:rsidR="00EB6F92" w:rsidRPr="00EB6F92">
        <w:rPr>
          <w:color w:val="000000" w:themeColor="text1"/>
        </w:rPr>
        <w:t>H</w:t>
      </w:r>
      <w:r w:rsidR="00EB6F92" w:rsidRPr="00EB6F92">
        <w:rPr>
          <w:color w:val="000000" w:themeColor="text1"/>
          <w:vertAlign w:val="subscript"/>
        </w:rPr>
        <w:t>14</w:t>
      </w:r>
      <w:r w:rsidR="00EB6F92" w:rsidRPr="00EB6F92">
        <w:rPr>
          <w:color w:val="000000" w:themeColor="text1"/>
        </w:rPr>
        <w:t>,</w:t>
      </w:r>
      <w:r w:rsidR="00EB6F92" w:rsidRPr="00EB6F92">
        <w:rPr>
          <w:color w:val="000000" w:themeColor="text1"/>
          <w:vertAlign w:val="subscript"/>
        </w:rPr>
        <w:t xml:space="preserve"> </w:t>
      </w:r>
      <w:r w:rsidR="00EB6F92" w:rsidRPr="00EB6F92">
        <w:rPr>
          <w:b/>
          <w:bCs/>
          <w:color w:val="000000" w:themeColor="text1"/>
        </w:rPr>
        <w:t>4</w:t>
      </w:r>
      <w:r w:rsidR="00EB6F92" w:rsidRPr="00EB6F92">
        <w:rPr>
          <w:color w:val="000000" w:themeColor="text1"/>
        </w:rPr>
        <w:t xml:space="preserve">, </w:t>
      </w:r>
      <w:r w:rsidR="00EB6F92" w:rsidRPr="00EB6F92">
        <w:rPr>
          <w:b/>
          <w:bCs/>
          <w:color w:val="000000" w:themeColor="text1"/>
        </w:rPr>
        <w:t>5</w:t>
      </w:r>
      <w:r w:rsidR="00EB6F92" w:rsidRPr="00EB6F92">
        <w:rPr>
          <w:rFonts w:cstheme="minorHAnsi"/>
          <w:color w:val="000000" w:themeColor="text1"/>
        </w:rPr>
        <w:t>∙</w:t>
      </w:r>
      <w:r w:rsidR="00EB6F92" w:rsidRPr="00EB6F92">
        <w:rPr>
          <w:color w:val="000000" w:themeColor="text1"/>
        </w:rPr>
        <w:t>CH</w:t>
      </w:r>
      <w:r w:rsidR="00EB6F92" w:rsidRPr="00EB6F92">
        <w:rPr>
          <w:color w:val="000000" w:themeColor="text1"/>
          <w:vertAlign w:val="subscript"/>
        </w:rPr>
        <w:t>2</w:t>
      </w:r>
      <w:r w:rsidR="00EB6F92" w:rsidRPr="00EB6F92">
        <w:rPr>
          <w:color w:val="000000" w:themeColor="text1"/>
        </w:rPr>
        <w:t>Cl</w:t>
      </w:r>
      <w:r w:rsidR="00EB6F92" w:rsidRPr="00EB6F92">
        <w:rPr>
          <w:color w:val="000000" w:themeColor="text1"/>
          <w:vertAlign w:val="subscript"/>
        </w:rPr>
        <w:t>2</w:t>
      </w:r>
      <w:r w:rsidR="00EB6F92" w:rsidRPr="00EB6F92">
        <w:rPr>
          <w:color w:val="000000" w:themeColor="text1"/>
        </w:rPr>
        <w:t xml:space="preserve">, </w:t>
      </w:r>
      <w:r w:rsidR="00EB6F92" w:rsidRPr="00EB6F92">
        <w:rPr>
          <w:b/>
          <w:bCs/>
          <w:color w:val="000000" w:themeColor="text1"/>
        </w:rPr>
        <w:t>7</w:t>
      </w:r>
      <w:r w:rsidR="00EB6F92" w:rsidRPr="00EB6F92">
        <w:rPr>
          <w:rFonts w:cstheme="minorHAnsi"/>
          <w:color w:val="000000" w:themeColor="text1"/>
        </w:rPr>
        <w:t>∙</w:t>
      </w:r>
      <w:r w:rsidR="00EB6F92" w:rsidRPr="00EB6F92">
        <w:rPr>
          <w:color w:val="000000" w:themeColor="text1"/>
        </w:rPr>
        <w:t>C</w:t>
      </w:r>
      <w:r w:rsidR="00EB6F92" w:rsidRPr="00EB6F92">
        <w:rPr>
          <w:color w:val="000000" w:themeColor="text1"/>
          <w:vertAlign w:val="subscript"/>
        </w:rPr>
        <w:t>6</w:t>
      </w:r>
      <w:r w:rsidR="00EB6F92" w:rsidRPr="00EB6F92">
        <w:rPr>
          <w:color w:val="000000" w:themeColor="text1"/>
        </w:rPr>
        <w:t>H</w:t>
      </w:r>
      <w:r w:rsidR="00EB6F92" w:rsidRPr="00EB6F92">
        <w:rPr>
          <w:color w:val="000000" w:themeColor="text1"/>
          <w:vertAlign w:val="subscript"/>
        </w:rPr>
        <w:t>14</w:t>
      </w:r>
      <w:r w:rsidR="00EB6F92" w:rsidRPr="00EB6F92">
        <w:rPr>
          <w:color w:val="000000" w:themeColor="text1"/>
        </w:rPr>
        <w:t xml:space="preserve"> and </w:t>
      </w:r>
      <w:r w:rsidR="00EB6F92" w:rsidRPr="00EB6F92">
        <w:rPr>
          <w:b/>
          <w:bCs/>
        </w:rPr>
        <w:t>8</w:t>
      </w:r>
      <w:r w:rsidR="00EB6F92">
        <w:t xml:space="preserve"> </w:t>
      </w:r>
      <w:r w:rsidRPr="003E62ED">
        <w:t xml:space="preserve">were obtained at 150K using Oxford Cryostream low-temperature device </w:t>
      </w:r>
      <w:r>
        <w:t>with</w:t>
      </w:r>
      <w:r w:rsidRPr="003E62ED">
        <w:t xml:space="preserve"> </w:t>
      </w:r>
      <w:r w:rsidRPr="00DC6A52">
        <w:rPr>
          <w:rFonts w:cstheme="minorHAnsi"/>
          <w:szCs w:val="24"/>
        </w:rPr>
        <w:t>a Bruker D8-Venture diffractometer equipped with Mo (Mo/K</w:t>
      </w:r>
      <w:r w:rsidRPr="00DC6A52">
        <w:rPr>
          <w:rFonts w:cstheme="minorHAnsi"/>
          <w:szCs w:val="24"/>
          <w:vertAlign w:val="subscript"/>
        </w:rPr>
        <w:sym w:font="Symbol" w:char="F061"/>
      </w:r>
      <w:r w:rsidRPr="00DC6A52">
        <w:rPr>
          <w:rFonts w:cstheme="minorHAnsi"/>
          <w:szCs w:val="24"/>
        </w:rPr>
        <w:t xml:space="preserve"> radiation; </w:t>
      </w:r>
      <w:r w:rsidRPr="00DC6A52">
        <w:rPr>
          <w:rFonts w:cstheme="minorHAnsi"/>
          <w:szCs w:val="24"/>
        </w:rPr>
        <w:sym w:font="Symbol" w:char="F06C"/>
      </w:r>
      <w:r w:rsidRPr="00DC6A52">
        <w:rPr>
          <w:rFonts w:cstheme="minorHAnsi"/>
          <w:szCs w:val="24"/>
        </w:rPr>
        <w:t xml:space="preserve"> = 0.71073 Å) microfocus X-ray (IµS) source, Photon CMOS detector and Oxford Cryosystems cooling device was used for data collection. Obtained data were treated by XT-version 2014/5 and SHELXL-2017/1 software </w:t>
      </w:r>
      <w:r w:rsidRPr="00DC6A52">
        <w:rPr>
          <w:rFonts w:cstheme="minorHAnsi"/>
          <w:szCs w:val="24"/>
        </w:rPr>
        <w:lastRenderedPageBreak/>
        <w:t>implemented in APEX3 v2016.9-0 (Bruker AXS) system.</w:t>
      </w:r>
      <w:r w:rsidR="00D52BE2">
        <w:rPr>
          <w:rFonts w:cstheme="minorHAnsi"/>
          <w:szCs w:val="24"/>
          <w:vertAlign w:val="superscript"/>
        </w:rPr>
        <w:t>39</w:t>
      </w:r>
      <w:r w:rsidRPr="00DC6A52">
        <w:rPr>
          <w:rFonts w:cstheme="minorHAnsi"/>
          <w:szCs w:val="24"/>
          <w:vertAlign w:val="superscript"/>
        </w:rPr>
        <w:t xml:space="preserve"> </w:t>
      </w:r>
      <w:r w:rsidRPr="00DC6A52">
        <w:rPr>
          <w:rFonts w:cstheme="minorHAnsi"/>
          <w:szCs w:val="24"/>
        </w:rPr>
        <w:t xml:space="preserve"> </w:t>
      </w:r>
      <w:r w:rsidRPr="00DC6A52">
        <w:rPr>
          <w:rFonts w:cstheme="minorHAnsi"/>
          <w:i/>
          <w:szCs w:val="24"/>
        </w:rPr>
        <w:t>R</w:t>
      </w:r>
      <w:r w:rsidRPr="00DC6A52">
        <w:rPr>
          <w:rFonts w:cstheme="minorHAnsi"/>
          <w:szCs w:val="24"/>
          <w:vertAlign w:val="subscript"/>
        </w:rPr>
        <w:t>int</w:t>
      </w:r>
      <w:r w:rsidRPr="00DC6A52">
        <w:rPr>
          <w:rFonts w:cstheme="minorHAnsi"/>
          <w:szCs w:val="24"/>
        </w:rPr>
        <w:t xml:space="preserve"> = </w:t>
      </w:r>
      <w:r w:rsidRPr="00DC6A52">
        <w:rPr>
          <w:rFonts w:cstheme="minorHAnsi"/>
          <w:szCs w:val="24"/>
        </w:rPr>
        <w:sym w:font="Symbol" w:char="F0E5"/>
      </w:r>
      <w:r w:rsidRPr="00DC6A52">
        <w:rPr>
          <w:rFonts w:cstheme="minorHAnsi"/>
          <w:szCs w:val="24"/>
        </w:rPr>
        <w:sym w:font="Symbol" w:char="F0BD"/>
      </w:r>
      <w:r w:rsidRPr="00DC6A52">
        <w:rPr>
          <w:rFonts w:cstheme="minorHAnsi"/>
          <w:i/>
          <w:szCs w:val="24"/>
        </w:rPr>
        <w:t>F</w:t>
      </w:r>
      <w:r w:rsidRPr="00DC6A52">
        <w:rPr>
          <w:rFonts w:cstheme="minorHAnsi"/>
          <w:szCs w:val="24"/>
          <w:vertAlign w:val="subscript"/>
        </w:rPr>
        <w:t>o</w:t>
      </w:r>
      <w:r w:rsidRPr="00DC6A52">
        <w:rPr>
          <w:rFonts w:cstheme="minorHAnsi"/>
          <w:szCs w:val="24"/>
          <w:vertAlign w:val="superscript"/>
        </w:rPr>
        <w:t>2</w:t>
      </w:r>
      <w:r w:rsidRPr="00DC6A52">
        <w:rPr>
          <w:rFonts w:cstheme="minorHAnsi"/>
          <w:szCs w:val="24"/>
        </w:rPr>
        <w:t xml:space="preserve"> - </w:t>
      </w:r>
      <w:r w:rsidRPr="00DC6A52">
        <w:rPr>
          <w:rFonts w:cstheme="minorHAnsi"/>
          <w:i/>
          <w:szCs w:val="24"/>
        </w:rPr>
        <w:t>F</w:t>
      </w:r>
      <w:r w:rsidRPr="00DC6A52">
        <w:rPr>
          <w:rFonts w:cstheme="minorHAnsi"/>
          <w:szCs w:val="24"/>
          <w:vertAlign w:val="subscript"/>
        </w:rPr>
        <w:t>o,mean</w:t>
      </w:r>
      <w:r w:rsidRPr="00DC6A52">
        <w:rPr>
          <w:rFonts w:cstheme="minorHAnsi"/>
          <w:szCs w:val="24"/>
          <w:vertAlign w:val="superscript"/>
        </w:rPr>
        <w:t>2</w:t>
      </w:r>
      <w:r w:rsidRPr="00DC6A52">
        <w:rPr>
          <w:rFonts w:cstheme="minorHAnsi"/>
          <w:szCs w:val="24"/>
        </w:rPr>
        <w:sym w:font="Symbol" w:char="F0BD"/>
      </w:r>
      <w:r w:rsidRPr="00DC6A52">
        <w:rPr>
          <w:rFonts w:cstheme="minorHAnsi"/>
          <w:szCs w:val="24"/>
        </w:rPr>
        <w:t>/</w:t>
      </w:r>
      <w:r w:rsidRPr="00DC6A52">
        <w:rPr>
          <w:rFonts w:cstheme="minorHAnsi"/>
          <w:szCs w:val="24"/>
        </w:rPr>
        <w:sym w:font="Symbol" w:char="F0E5"/>
      </w:r>
      <w:r w:rsidRPr="00DC6A52">
        <w:rPr>
          <w:rFonts w:cstheme="minorHAnsi"/>
          <w:i/>
          <w:szCs w:val="24"/>
        </w:rPr>
        <w:t>F</w:t>
      </w:r>
      <w:r w:rsidRPr="00DC6A52">
        <w:rPr>
          <w:rFonts w:cstheme="minorHAnsi"/>
          <w:szCs w:val="24"/>
          <w:vertAlign w:val="subscript"/>
        </w:rPr>
        <w:t>o</w:t>
      </w:r>
      <w:r w:rsidRPr="00DC6A52">
        <w:rPr>
          <w:rFonts w:cstheme="minorHAnsi"/>
          <w:szCs w:val="24"/>
          <w:vertAlign w:val="superscript"/>
        </w:rPr>
        <w:t>2</w:t>
      </w:r>
      <w:r w:rsidRPr="00DC6A52">
        <w:rPr>
          <w:rFonts w:cstheme="minorHAnsi"/>
          <w:szCs w:val="24"/>
        </w:rPr>
        <w:t>, S = [</w:t>
      </w:r>
      <w:r w:rsidRPr="00DC6A52">
        <w:rPr>
          <w:rFonts w:cstheme="minorHAnsi"/>
          <w:szCs w:val="24"/>
        </w:rPr>
        <w:sym w:font="Symbol" w:char="F0E5"/>
      </w:r>
      <w:r w:rsidRPr="00DC6A52">
        <w:rPr>
          <w:rFonts w:cstheme="minorHAnsi"/>
          <w:szCs w:val="24"/>
        </w:rPr>
        <w:t>(</w:t>
      </w:r>
      <w:r w:rsidRPr="00DC6A52">
        <w:rPr>
          <w:rFonts w:cstheme="minorHAnsi"/>
          <w:i/>
          <w:szCs w:val="24"/>
        </w:rPr>
        <w:t>w</w:t>
      </w:r>
      <w:r w:rsidRPr="00DC6A52">
        <w:rPr>
          <w:rFonts w:cstheme="minorHAnsi"/>
          <w:szCs w:val="24"/>
        </w:rPr>
        <w:t>(</w:t>
      </w:r>
      <w:r w:rsidRPr="00DC6A52">
        <w:rPr>
          <w:rFonts w:cstheme="minorHAnsi"/>
          <w:i/>
          <w:szCs w:val="24"/>
        </w:rPr>
        <w:t>F</w:t>
      </w:r>
      <w:r w:rsidRPr="00DC6A52">
        <w:rPr>
          <w:rFonts w:cstheme="minorHAnsi"/>
          <w:szCs w:val="24"/>
          <w:vertAlign w:val="subscript"/>
        </w:rPr>
        <w:t>o</w:t>
      </w:r>
      <w:r w:rsidRPr="00DC6A52">
        <w:rPr>
          <w:rFonts w:cstheme="minorHAnsi"/>
          <w:szCs w:val="24"/>
          <w:vertAlign w:val="superscript"/>
        </w:rPr>
        <w:t>2</w:t>
      </w:r>
      <w:r w:rsidRPr="00DC6A52">
        <w:rPr>
          <w:rFonts w:cstheme="minorHAnsi"/>
          <w:szCs w:val="24"/>
        </w:rPr>
        <w:t xml:space="preserve"> - </w:t>
      </w:r>
      <w:r w:rsidRPr="00DC6A52">
        <w:rPr>
          <w:rFonts w:cstheme="minorHAnsi"/>
          <w:i/>
          <w:szCs w:val="24"/>
        </w:rPr>
        <w:t>F</w:t>
      </w:r>
      <w:r w:rsidRPr="00DC6A52">
        <w:rPr>
          <w:rFonts w:cstheme="minorHAnsi"/>
          <w:szCs w:val="24"/>
          <w:vertAlign w:val="subscript"/>
        </w:rPr>
        <w:t>c</w:t>
      </w:r>
      <w:r w:rsidRPr="00DC6A52">
        <w:rPr>
          <w:rFonts w:cstheme="minorHAnsi"/>
          <w:szCs w:val="24"/>
          <w:vertAlign w:val="superscript"/>
        </w:rPr>
        <w:t>2</w:t>
      </w:r>
      <w:r w:rsidRPr="00DC6A52">
        <w:rPr>
          <w:rFonts w:cstheme="minorHAnsi"/>
          <w:szCs w:val="24"/>
        </w:rPr>
        <w:t>)</w:t>
      </w:r>
      <w:r w:rsidRPr="00DC6A52">
        <w:rPr>
          <w:rFonts w:cstheme="minorHAnsi"/>
          <w:szCs w:val="24"/>
          <w:vertAlign w:val="superscript"/>
        </w:rPr>
        <w:t>2</w:t>
      </w:r>
      <w:r w:rsidRPr="00DC6A52">
        <w:rPr>
          <w:rFonts w:cstheme="minorHAnsi"/>
          <w:szCs w:val="24"/>
        </w:rPr>
        <w:t>)/(</w:t>
      </w:r>
      <w:r w:rsidRPr="00DC6A52">
        <w:rPr>
          <w:rFonts w:cstheme="minorHAnsi"/>
          <w:i/>
          <w:szCs w:val="24"/>
        </w:rPr>
        <w:t>N</w:t>
      </w:r>
      <w:r w:rsidRPr="00DC6A52">
        <w:rPr>
          <w:rFonts w:cstheme="minorHAnsi"/>
          <w:szCs w:val="24"/>
          <w:vertAlign w:val="subscript"/>
        </w:rPr>
        <w:t>diffrs</w:t>
      </w:r>
      <w:r w:rsidRPr="00DC6A52">
        <w:rPr>
          <w:rFonts w:cstheme="minorHAnsi"/>
          <w:szCs w:val="24"/>
        </w:rPr>
        <w:t xml:space="preserve"> - </w:t>
      </w:r>
      <w:r w:rsidRPr="00DC6A52">
        <w:rPr>
          <w:rFonts w:cstheme="minorHAnsi"/>
          <w:i/>
          <w:szCs w:val="24"/>
        </w:rPr>
        <w:t>N</w:t>
      </w:r>
      <w:r w:rsidRPr="00DC6A52">
        <w:rPr>
          <w:rFonts w:cstheme="minorHAnsi"/>
          <w:szCs w:val="24"/>
          <w:vertAlign w:val="subscript"/>
        </w:rPr>
        <w:t>params</w:t>
      </w:r>
      <w:r w:rsidRPr="00DC6A52">
        <w:rPr>
          <w:rFonts w:cstheme="minorHAnsi"/>
          <w:szCs w:val="24"/>
        </w:rPr>
        <w:t>)]</w:t>
      </w:r>
      <w:r w:rsidRPr="00DC6A52">
        <w:rPr>
          <w:rFonts w:cstheme="minorHAnsi"/>
          <w:szCs w:val="24"/>
          <w:vertAlign w:val="superscript"/>
        </w:rPr>
        <w:t>½</w:t>
      </w:r>
      <w:r w:rsidRPr="00DC6A52">
        <w:rPr>
          <w:rFonts w:cstheme="minorHAnsi"/>
          <w:szCs w:val="24"/>
        </w:rPr>
        <w:t xml:space="preserve"> for all data, </w:t>
      </w:r>
      <w:r w:rsidRPr="00DC6A52">
        <w:rPr>
          <w:rFonts w:cstheme="minorHAnsi"/>
          <w:i/>
          <w:szCs w:val="24"/>
        </w:rPr>
        <w:t>R</w:t>
      </w:r>
      <w:r w:rsidRPr="00DC6A52">
        <w:rPr>
          <w:rFonts w:cstheme="minorHAnsi"/>
          <w:szCs w:val="24"/>
        </w:rPr>
        <w:t>(</w:t>
      </w:r>
      <w:r w:rsidRPr="00DC6A52">
        <w:rPr>
          <w:rFonts w:cstheme="minorHAnsi"/>
          <w:i/>
          <w:szCs w:val="24"/>
        </w:rPr>
        <w:t>F</w:t>
      </w:r>
      <w:r w:rsidRPr="00DC6A52">
        <w:rPr>
          <w:rFonts w:cstheme="minorHAnsi"/>
          <w:szCs w:val="24"/>
        </w:rPr>
        <w:t xml:space="preserve">) = </w:t>
      </w:r>
      <w:r w:rsidRPr="00DC6A52">
        <w:rPr>
          <w:rFonts w:cstheme="minorHAnsi"/>
          <w:szCs w:val="24"/>
        </w:rPr>
        <w:sym w:font="Symbol" w:char="F0E5"/>
      </w:r>
      <w:r w:rsidRPr="00DC6A52">
        <w:rPr>
          <w:rFonts w:cstheme="minorHAnsi"/>
          <w:szCs w:val="24"/>
        </w:rPr>
        <w:sym w:font="Symbol" w:char="F0BD"/>
      </w:r>
      <w:r w:rsidRPr="00DC6A52">
        <w:rPr>
          <w:rFonts w:cstheme="minorHAnsi"/>
          <w:szCs w:val="24"/>
        </w:rPr>
        <w:sym w:font="Symbol" w:char="F0BD"/>
      </w:r>
      <w:r w:rsidRPr="00DC6A52">
        <w:rPr>
          <w:rFonts w:cstheme="minorHAnsi"/>
          <w:i/>
          <w:szCs w:val="24"/>
        </w:rPr>
        <w:t>F</w:t>
      </w:r>
      <w:r w:rsidRPr="00DC6A52">
        <w:rPr>
          <w:rFonts w:cstheme="minorHAnsi"/>
          <w:szCs w:val="24"/>
          <w:vertAlign w:val="subscript"/>
        </w:rPr>
        <w:t>o</w:t>
      </w:r>
      <w:r w:rsidRPr="00DC6A52">
        <w:rPr>
          <w:rFonts w:cstheme="minorHAnsi"/>
          <w:szCs w:val="24"/>
        </w:rPr>
        <w:sym w:font="Symbol" w:char="F0BD"/>
      </w:r>
      <w:r w:rsidRPr="00DC6A52">
        <w:rPr>
          <w:rFonts w:cstheme="minorHAnsi"/>
          <w:szCs w:val="24"/>
        </w:rPr>
        <w:t xml:space="preserve"> - </w:t>
      </w:r>
      <w:r w:rsidRPr="00DC6A52">
        <w:rPr>
          <w:rFonts w:cstheme="minorHAnsi"/>
          <w:szCs w:val="24"/>
        </w:rPr>
        <w:sym w:font="Symbol" w:char="F0BD"/>
      </w:r>
      <w:r w:rsidRPr="00DC6A52">
        <w:rPr>
          <w:rFonts w:cstheme="minorHAnsi"/>
          <w:i/>
          <w:szCs w:val="24"/>
        </w:rPr>
        <w:t>F</w:t>
      </w:r>
      <w:r w:rsidRPr="00DC6A52">
        <w:rPr>
          <w:rFonts w:cstheme="minorHAnsi"/>
          <w:szCs w:val="24"/>
          <w:vertAlign w:val="subscript"/>
        </w:rPr>
        <w:t>c</w:t>
      </w:r>
      <w:r w:rsidRPr="00DC6A52">
        <w:rPr>
          <w:rFonts w:cstheme="minorHAnsi"/>
          <w:szCs w:val="24"/>
        </w:rPr>
        <w:sym w:font="Symbol" w:char="F0BD"/>
      </w:r>
      <w:r w:rsidRPr="00DC6A52">
        <w:rPr>
          <w:rFonts w:cstheme="minorHAnsi"/>
          <w:szCs w:val="24"/>
        </w:rPr>
        <w:sym w:font="Symbol" w:char="F0BD"/>
      </w:r>
      <w:r w:rsidRPr="00DC6A52">
        <w:rPr>
          <w:rFonts w:cstheme="minorHAnsi"/>
          <w:szCs w:val="24"/>
        </w:rPr>
        <w:t>/</w:t>
      </w:r>
      <w:r w:rsidRPr="00DC6A52">
        <w:rPr>
          <w:rFonts w:cstheme="minorHAnsi"/>
          <w:szCs w:val="24"/>
        </w:rPr>
        <w:sym w:font="Symbol" w:char="F0E5"/>
      </w:r>
      <w:r w:rsidRPr="00DC6A52">
        <w:rPr>
          <w:rFonts w:cstheme="minorHAnsi"/>
          <w:szCs w:val="24"/>
        </w:rPr>
        <w:sym w:font="Symbol" w:char="F0BD"/>
      </w:r>
      <w:r w:rsidRPr="00DC6A52">
        <w:rPr>
          <w:rFonts w:cstheme="minorHAnsi"/>
          <w:i/>
          <w:szCs w:val="24"/>
        </w:rPr>
        <w:t>F</w:t>
      </w:r>
      <w:r w:rsidRPr="00DC6A52">
        <w:rPr>
          <w:rFonts w:cstheme="minorHAnsi"/>
          <w:szCs w:val="24"/>
          <w:vertAlign w:val="subscript"/>
        </w:rPr>
        <w:t>o</w:t>
      </w:r>
      <w:r w:rsidRPr="00DC6A52">
        <w:rPr>
          <w:rFonts w:cstheme="minorHAnsi"/>
          <w:szCs w:val="24"/>
        </w:rPr>
        <w:sym w:font="Symbol" w:char="F0BD"/>
      </w:r>
      <w:r w:rsidRPr="00DC6A52">
        <w:rPr>
          <w:rFonts w:cstheme="minorHAnsi"/>
          <w:szCs w:val="24"/>
        </w:rPr>
        <w:t xml:space="preserve">for observed data, </w:t>
      </w:r>
      <w:r w:rsidRPr="00DC6A52">
        <w:rPr>
          <w:rFonts w:cstheme="minorHAnsi"/>
          <w:i/>
          <w:szCs w:val="24"/>
        </w:rPr>
        <w:t>wR</w:t>
      </w:r>
      <w:r w:rsidRPr="00DC6A52">
        <w:rPr>
          <w:rFonts w:cstheme="minorHAnsi"/>
          <w:szCs w:val="24"/>
        </w:rPr>
        <w:t>(</w:t>
      </w:r>
      <w:r w:rsidRPr="00DC6A52">
        <w:rPr>
          <w:rFonts w:cstheme="minorHAnsi"/>
          <w:i/>
          <w:szCs w:val="24"/>
        </w:rPr>
        <w:t>F</w:t>
      </w:r>
      <w:r w:rsidRPr="00DC6A52">
        <w:rPr>
          <w:rFonts w:cstheme="minorHAnsi"/>
          <w:szCs w:val="24"/>
          <w:vertAlign w:val="superscript"/>
        </w:rPr>
        <w:t>2</w:t>
      </w:r>
      <w:r w:rsidRPr="00DC6A52">
        <w:rPr>
          <w:rFonts w:cstheme="minorHAnsi"/>
          <w:szCs w:val="24"/>
        </w:rPr>
        <w:t>) = [</w:t>
      </w:r>
      <w:r w:rsidRPr="00DC6A52">
        <w:rPr>
          <w:rFonts w:cstheme="minorHAnsi"/>
          <w:szCs w:val="24"/>
        </w:rPr>
        <w:sym w:font="Symbol" w:char="F0E5"/>
      </w:r>
      <w:r w:rsidRPr="00DC6A52">
        <w:rPr>
          <w:rFonts w:cstheme="minorHAnsi"/>
          <w:szCs w:val="24"/>
        </w:rPr>
        <w:t>(</w:t>
      </w:r>
      <w:r w:rsidRPr="00DC6A52">
        <w:rPr>
          <w:rFonts w:cstheme="minorHAnsi"/>
          <w:i/>
          <w:szCs w:val="24"/>
        </w:rPr>
        <w:t>w</w:t>
      </w:r>
      <w:r w:rsidRPr="00DC6A52">
        <w:rPr>
          <w:rFonts w:cstheme="minorHAnsi"/>
          <w:szCs w:val="24"/>
        </w:rPr>
        <w:t>(</w:t>
      </w:r>
      <w:r w:rsidRPr="00DC6A52">
        <w:rPr>
          <w:rFonts w:cstheme="minorHAnsi"/>
          <w:i/>
          <w:szCs w:val="24"/>
        </w:rPr>
        <w:t>F</w:t>
      </w:r>
      <w:r w:rsidRPr="00DC6A52">
        <w:rPr>
          <w:rFonts w:cstheme="minorHAnsi"/>
          <w:szCs w:val="24"/>
          <w:vertAlign w:val="subscript"/>
        </w:rPr>
        <w:t>o</w:t>
      </w:r>
      <w:r w:rsidRPr="00DC6A52">
        <w:rPr>
          <w:rFonts w:cstheme="minorHAnsi"/>
          <w:szCs w:val="24"/>
          <w:vertAlign w:val="superscript"/>
        </w:rPr>
        <w:t>2</w:t>
      </w:r>
      <w:r w:rsidRPr="00DC6A52">
        <w:rPr>
          <w:rFonts w:cstheme="minorHAnsi"/>
          <w:szCs w:val="24"/>
        </w:rPr>
        <w:t xml:space="preserve"> - </w:t>
      </w:r>
      <w:r w:rsidRPr="00DC6A52">
        <w:rPr>
          <w:rFonts w:cstheme="minorHAnsi"/>
          <w:i/>
          <w:szCs w:val="24"/>
        </w:rPr>
        <w:t>F</w:t>
      </w:r>
      <w:r w:rsidRPr="00DC6A52">
        <w:rPr>
          <w:rFonts w:cstheme="minorHAnsi"/>
          <w:szCs w:val="24"/>
          <w:vertAlign w:val="subscript"/>
        </w:rPr>
        <w:t>c</w:t>
      </w:r>
      <w:r w:rsidRPr="00DC6A52">
        <w:rPr>
          <w:rFonts w:cstheme="minorHAnsi"/>
          <w:szCs w:val="24"/>
          <w:vertAlign w:val="superscript"/>
        </w:rPr>
        <w:t>2</w:t>
      </w:r>
      <w:r w:rsidRPr="00DC6A52">
        <w:rPr>
          <w:rFonts w:cstheme="minorHAnsi"/>
          <w:szCs w:val="24"/>
        </w:rPr>
        <w:t>)</w:t>
      </w:r>
      <w:r w:rsidRPr="00DC6A52">
        <w:rPr>
          <w:rFonts w:cstheme="minorHAnsi"/>
          <w:szCs w:val="24"/>
          <w:vertAlign w:val="superscript"/>
        </w:rPr>
        <w:t>2</w:t>
      </w:r>
      <w:r w:rsidRPr="00DC6A52">
        <w:rPr>
          <w:rFonts w:cstheme="minorHAnsi"/>
          <w:szCs w:val="24"/>
        </w:rPr>
        <w:t>)/(</w:t>
      </w:r>
      <w:r w:rsidRPr="00DC6A52">
        <w:rPr>
          <w:rFonts w:cstheme="minorHAnsi"/>
          <w:szCs w:val="24"/>
        </w:rPr>
        <w:sym w:font="Symbol" w:char="F0E5"/>
      </w:r>
      <w:r w:rsidRPr="00DC6A52">
        <w:rPr>
          <w:rFonts w:cstheme="minorHAnsi"/>
          <w:i/>
          <w:szCs w:val="24"/>
        </w:rPr>
        <w:t>w</w:t>
      </w:r>
      <w:r w:rsidRPr="00DC6A52">
        <w:rPr>
          <w:rFonts w:cstheme="minorHAnsi"/>
          <w:szCs w:val="24"/>
        </w:rPr>
        <w:t>(</w:t>
      </w:r>
      <w:r w:rsidRPr="00DC6A52">
        <w:rPr>
          <w:rFonts w:cstheme="minorHAnsi"/>
          <w:i/>
          <w:szCs w:val="24"/>
        </w:rPr>
        <w:t>F</w:t>
      </w:r>
      <w:r w:rsidRPr="00DC6A52">
        <w:rPr>
          <w:rFonts w:cstheme="minorHAnsi"/>
          <w:szCs w:val="24"/>
          <w:vertAlign w:val="subscript"/>
        </w:rPr>
        <w:t>o</w:t>
      </w:r>
      <w:r w:rsidRPr="00DC6A52">
        <w:rPr>
          <w:rFonts w:cstheme="minorHAnsi"/>
          <w:szCs w:val="24"/>
          <w:vertAlign w:val="superscript"/>
        </w:rPr>
        <w:t>2</w:t>
      </w:r>
      <w:r w:rsidRPr="00DC6A52">
        <w:rPr>
          <w:rFonts w:cstheme="minorHAnsi"/>
          <w:szCs w:val="24"/>
        </w:rPr>
        <w:t>)</w:t>
      </w:r>
      <w:r w:rsidRPr="00DC6A52">
        <w:rPr>
          <w:rFonts w:cstheme="minorHAnsi"/>
          <w:szCs w:val="24"/>
          <w:vertAlign w:val="superscript"/>
        </w:rPr>
        <w:t>2</w:t>
      </w:r>
      <w:r w:rsidRPr="00DC6A52">
        <w:rPr>
          <w:rFonts w:cstheme="minorHAnsi"/>
          <w:szCs w:val="24"/>
        </w:rPr>
        <w:t>)]</w:t>
      </w:r>
      <w:r w:rsidRPr="00DC6A52">
        <w:rPr>
          <w:rFonts w:cstheme="minorHAnsi"/>
          <w:szCs w:val="24"/>
          <w:vertAlign w:val="superscript"/>
        </w:rPr>
        <w:t>½</w:t>
      </w:r>
      <w:r w:rsidRPr="00DC6A52">
        <w:rPr>
          <w:rFonts w:cstheme="minorHAnsi"/>
          <w:szCs w:val="24"/>
        </w:rPr>
        <w:t xml:space="preserve"> for all data. Crystallographic data for </w:t>
      </w:r>
      <w:r>
        <w:rPr>
          <w:rFonts w:cstheme="minorHAnsi"/>
          <w:szCs w:val="24"/>
        </w:rPr>
        <w:t>all</w:t>
      </w:r>
      <w:r w:rsidRPr="00DC6A52">
        <w:rPr>
          <w:rFonts w:cstheme="minorHAnsi"/>
          <w:szCs w:val="24"/>
        </w:rPr>
        <w:t xml:space="preserve"> structural analysis have been deposited with the Cambridge Crystallographic Data Centre, CCDC nos. </w:t>
      </w:r>
      <w:r w:rsidR="00520B9B">
        <w:t>2429433</w:t>
      </w:r>
      <w:r>
        <w:t>-</w:t>
      </w:r>
      <w:r w:rsidR="00520B9B">
        <w:t>2429438</w:t>
      </w:r>
      <w:r w:rsidRPr="00DC6A52">
        <w:rPr>
          <w:rFonts w:cstheme="minorHAnsi"/>
          <w:szCs w:val="24"/>
        </w:rPr>
        <w:t xml:space="preserve">. Copies of this information may be obtained free of charge from The Director, CCDC, 12 Union Road, Cambridge CB2 1EY, UK (fax: +44-1223-336033; e-mail: deposit@ccdc.cam.ac.uk or www: </w:t>
      </w:r>
      <w:r w:rsidRPr="00DC6A52">
        <w:rPr>
          <w:rStyle w:val="Hypertextovodkaz"/>
          <w:rFonts w:cstheme="minorHAnsi"/>
          <w:szCs w:val="24"/>
        </w:rPr>
        <w:t>http://www.ccdc.cam.ac.uk</w:t>
      </w:r>
      <w:r w:rsidRPr="00DC6A52">
        <w:rPr>
          <w:rFonts w:cstheme="minorHAnsi"/>
          <w:szCs w:val="24"/>
        </w:rPr>
        <w:t xml:space="preserve">). </w:t>
      </w:r>
    </w:p>
    <w:p w14:paraId="08C9CC41" w14:textId="77777777" w:rsidR="00CE5E1F" w:rsidRPr="00DC6A52" w:rsidRDefault="00CE5E1F" w:rsidP="00CE5E1F">
      <w:pPr>
        <w:pStyle w:val="RSCB02ArticleText"/>
        <w:ind w:firstLine="284"/>
        <w:rPr>
          <w:rFonts w:cstheme="minorHAnsi"/>
          <w:szCs w:val="24"/>
        </w:rPr>
      </w:pPr>
      <w:r w:rsidRPr="00DC6A52">
        <w:rPr>
          <w:rFonts w:cstheme="minorHAnsi"/>
          <w:szCs w:val="24"/>
        </w:rPr>
        <w:t xml:space="preserve">The frames for </w:t>
      </w:r>
      <w:r>
        <w:rPr>
          <w:rFonts w:cstheme="minorHAnsi"/>
          <w:szCs w:val="24"/>
        </w:rPr>
        <w:t>all complexes</w:t>
      </w:r>
      <w:r w:rsidRPr="00DC6A52">
        <w:rPr>
          <w:rFonts w:cstheme="minorHAnsi"/>
          <w:szCs w:val="24"/>
        </w:rPr>
        <w:t xml:space="preserve"> were integrated with the Bruker SAINT software package using a narrow-frame algorithm. Data were corrected for absorption effects using the Multi-Scan method (SADABS). The structure</w:t>
      </w:r>
      <w:r>
        <w:rPr>
          <w:rFonts w:cstheme="minorHAnsi"/>
          <w:szCs w:val="24"/>
        </w:rPr>
        <w:t>s</w:t>
      </w:r>
      <w:r w:rsidRPr="00DC6A52">
        <w:rPr>
          <w:rFonts w:cstheme="minorHAnsi"/>
          <w:szCs w:val="24"/>
        </w:rPr>
        <w:t xml:space="preserve"> w</w:t>
      </w:r>
      <w:r>
        <w:rPr>
          <w:rFonts w:cstheme="minorHAnsi"/>
          <w:szCs w:val="24"/>
        </w:rPr>
        <w:t>ere</w:t>
      </w:r>
      <w:r w:rsidRPr="00DC6A52">
        <w:rPr>
          <w:rFonts w:cstheme="minorHAnsi"/>
          <w:szCs w:val="24"/>
        </w:rPr>
        <w:t xml:space="preserve"> solved and refined using the Bruker SHELXTL Software Package.</w:t>
      </w:r>
    </w:p>
    <w:p w14:paraId="231CE4F4" w14:textId="40AD9C26" w:rsidR="00CE5E1F" w:rsidRDefault="00CE5E1F" w:rsidP="00CE5E1F">
      <w:pPr>
        <w:pStyle w:val="RSCB02ArticleText"/>
        <w:rPr>
          <w:rFonts w:cstheme="minorHAnsi"/>
          <w:szCs w:val="24"/>
        </w:rPr>
      </w:pPr>
      <w:r w:rsidRPr="00DC6A52">
        <w:rPr>
          <w:rFonts w:cstheme="minorHAnsi"/>
          <w:szCs w:val="24"/>
        </w:rPr>
        <w:t xml:space="preserve">Hydrogen atoms were mostly localized on a difference Fourier map, however to ensure uniformity of treatment of crystal, </w:t>
      </w:r>
      <w:r>
        <w:rPr>
          <w:rFonts w:cstheme="minorHAnsi"/>
          <w:szCs w:val="24"/>
        </w:rPr>
        <w:t>most of the</w:t>
      </w:r>
      <w:r w:rsidRPr="00DC6A52">
        <w:rPr>
          <w:rFonts w:cstheme="minorHAnsi"/>
          <w:szCs w:val="24"/>
        </w:rPr>
        <w:t xml:space="preserve"> hydrogen </w:t>
      </w:r>
      <w:r>
        <w:rPr>
          <w:rFonts w:cstheme="minorHAnsi"/>
          <w:szCs w:val="24"/>
        </w:rPr>
        <w:t xml:space="preserve">atoms </w:t>
      </w:r>
      <w:r w:rsidRPr="00DC6A52">
        <w:rPr>
          <w:rFonts w:cstheme="minorHAnsi"/>
          <w:szCs w:val="24"/>
        </w:rPr>
        <w:t>were recalculated into idealized positions (riding model) and assigned temperature factors Hiso(H) = 1.2 Ueq (pivot atom) or of 1.5Ueq (methyl). H atoms in methyl, methylene</w:t>
      </w:r>
      <w:r>
        <w:rPr>
          <w:rFonts w:cstheme="minorHAnsi"/>
          <w:szCs w:val="24"/>
        </w:rPr>
        <w:t xml:space="preserve"> </w:t>
      </w:r>
      <w:r w:rsidRPr="00DC6A52">
        <w:rPr>
          <w:rFonts w:cstheme="minorHAnsi"/>
          <w:szCs w:val="24"/>
        </w:rPr>
        <w:t xml:space="preserve">moieties </w:t>
      </w:r>
      <w:r>
        <w:rPr>
          <w:rFonts w:cstheme="minorHAnsi"/>
          <w:szCs w:val="24"/>
        </w:rPr>
        <w:t xml:space="preserve">and C-H in aromatic rings </w:t>
      </w:r>
      <w:r w:rsidRPr="00DC6A52">
        <w:rPr>
          <w:rFonts w:cstheme="minorHAnsi"/>
          <w:szCs w:val="24"/>
        </w:rPr>
        <w:t xml:space="preserve">were placed with C-H distances of 0.96, </w:t>
      </w:r>
      <w:r>
        <w:rPr>
          <w:rFonts w:cstheme="minorHAnsi"/>
          <w:szCs w:val="24"/>
        </w:rPr>
        <w:t>0.97 and 0.93</w:t>
      </w:r>
      <w:r w:rsidRPr="003B7C4C">
        <w:rPr>
          <w:rFonts w:cstheme="minorHAnsi"/>
          <w:szCs w:val="24"/>
        </w:rPr>
        <w:t xml:space="preserve"> </w:t>
      </w:r>
      <w:r w:rsidRPr="00DC6A52">
        <w:rPr>
          <w:rFonts w:cstheme="minorHAnsi"/>
          <w:szCs w:val="24"/>
        </w:rPr>
        <w:t>Å</w:t>
      </w:r>
      <w:r>
        <w:rPr>
          <w:rFonts w:cstheme="minorHAnsi"/>
          <w:szCs w:val="24"/>
        </w:rPr>
        <w:t>. Hydrogen atoms in O-H bonds were refined freely</w:t>
      </w:r>
      <w:r w:rsidRPr="00DC6A52">
        <w:rPr>
          <w:rFonts w:cstheme="minorHAnsi"/>
          <w:szCs w:val="24"/>
        </w:rPr>
        <w:t>.</w:t>
      </w:r>
    </w:p>
    <w:p w14:paraId="57C62900" w14:textId="11AE771E" w:rsidR="00A134EC" w:rsidRPr="001E039A" w:rsidRDefault="00A134EC" w:rsidP="00A134EC">
      <w:pPr>
        <w:pStyle w:val="RSCB02ArticleText"/>
        <w:ind w:firstLine="284"/>
      </w:pPr>
      <w:r w:rsidRPr="00A134EC">
        <w:t xml:space="preserve">There are residual electron maxima within the unit cell originated from the disordered solvent (hexane) in the structure of </w:t>
      </w:r>
      <w:r w:rsidRPr="00A134EC">
        <w:rPr>
          <w:b/>
          <w:bCs/>
        </w:rPr>
        <w:t>7</w:t>
      </w:r>
      <w:r w:rsidRPr="00A134EC">
        <w:t>, PLATON/SQUEZZE</w:t>
      </w:r>
      <w:r w:rsidR="00522EE7">
        <w:rPr>
          <w:vertAlign w:val="superscript"/>
          <w:lang w:val="en-US"/>
        </w:rPr>
        <w:t>4</w:t>
      </w:r>
      <w:r w:rsidR="00D52BE2">
        <w:rPr>
          <w:vertAlign w:val="superscript"/>
          <w:lang w:val="en-US"/>
        </w:rPr>
        <w:t>0</w:t>
      </w:r>
      <w:r w:rsidRPr="00A134EC">
        <w:t xml:space="preserve"> was used to correct the data for the presence of disordered solvent.</w:t>
      </w:r>
    </w:p>
    <w:p w14:paraId="177CDB0E" w14:textId="14B2A848" w:rsidR="00C9557D" w:rsidRDefault="00C9557D" w:rsidP="00C9557D">
      <w:pPr>
        <w:pStyle w:val="RSCB04AHeadingSection"/>
      </w:pPr>
      <w:r>
        <w:t>Conflict</w:t>
      </w:r>
      <w:r w:rsidR="00F05C18">
        <w:t>s</w:t>
      </w:r>
      <w:r>
        <w:t xml:space="preserve"> of interest</w:t>
      </w:r>
    </w:p>
    <w:p w14:paraId="246AAD08" w14:textId="5BE3B038" w:rsidR="00A05364" w:rsidRPr="00A05364" w:rsidRDefault="00A05364" w:rsidP="00A05364">
      <w:pPr>
        <w:rPr>
          <w:rFonts w:cs="Times New Roman"/>
          <w:w w:val="108"/>
          <w:sz w:val="18"/>
          <w:szCs w:val="18"/>
        </w:rPr>
      </w:pPr>
      <w:r w:rsidRPr="00A05364">
        <w:rPr>
          <w:rFonts w:cs="Times New Roman"/>
          <w:w w:val="108"/>
          <w:sz w:val="18"/>
          <w:szCs w:val="18"/>
        </w:rPr>
        <w:t>There are no conflicts to declare.</w:t>
      </w:r>
    </w:p>
    <w:p w14:paraId="4811D524" w14:textId="77777777" w:rsidR="00D80843" w:rsidRDefault="00D80843" w:rsidP="00FA2DA2">
      <w:pPr>
        <w:pStyle w:val="RSCB04AHeadingSection"/>
      </w:pPr>
    </w:p>
    <w:p w14:paraId="52FD9841" w14:textId="77777777" w:rsidR="00D80843" w:rsidRDefault="00D80843" w:rsidP="00FA2DA2">
      <w:pPr>
        <w:pStyle w:val="RSCB04AHeadingSection"/>
      </w:pPr>
    </w:p>
    <w:p w14:paraId="2B7CDDB1" w14:textId="6F2AAB61" w:rsidR="00FA2DA2" w:rsidRDefault="00FA2DA2" w:rsidP="00FA2DA2">
      <w:pPr>
        <w:pStyle w:val="RSCB04AHeadingSection"/>
      </w:pPr>
      <w:r>
        <w:t>Acknowledgements</w:t>
      </w:r>
    </w:p>
    <w:p w14:paraId="31D9173D" w14:textId="77777777" w:rsidR="00DE6713" w:rsidRPr="00DE6713" w:rsidRDefault="00DE6713" w:rsidP="00D80843">
      <w:pPr>
        <w:spacing w:after="80" w:line="240" w:lineRule="auto"/>
        <w:rPr>
          <w:rFonts w:cs="Times New Roman"/>
          <w:color w:val="000000" w:themeColor="text1"/>
          <w:w w:val="108"/>
          <w:sz w:val="18"/>
          <w:szCs w:val="18"/>
          <w:lang w:val="cs-CZ"/>
        </w:rPr>
      </w:pPr>
      <w:r w:rsidRPr="00DE6713">
        <w:rPr>
          <w:rFonts w:cs="Times New Roman"/>
          <w:color w:val="000000" w:themeColor="text1"/>
          <w:w w:val="108"/>
          <w:sz w:val="18"/>
          <w:szCs w:val="18"/>
        </w:rPr>
        <w:t>The work was supported from ERDF ‘‘Innovative materials suitable for high added value applications (INMA)’’ (No. CZ.02.01.01/00/23_021/0008593).</w:t>
      </w:r>
    </w:p>
    <w:p w14:paraId="1892B867" w14:textId="7B758BE7" w:rsidR="00D010E8" w:rsidRPr="0047645B" w:rsidRDefault="00E61949" w:rsidP="0047645B">
      <w:pPr>
        <w:spacing w:before="400" w:after="80" w:line="240" w:lineRule="auto"/>
        <w:rPr>
          <w:sz w:val="18"/>
          <w:szCs w:val="18"/>
        </w:rPr>
      </w:pPr>
      <w:r w:rsidRPr="00240353">
        <w:rPr>
          <w:b/>
          <w:sz w:val="24"/>
        </w:rPr>
        <w:t>Notes and references</w:t>
      </w:r>
    </w:p>
    <w:p w14:paraId="24DECB6A" w14:textId="122E66F8" w:rsidR="007230F5" w:rsidRDefault="007230F5" w:rsidP="00766F07">
      <w:pPr>
        <w:pStyle w:val="RSCR02References"/>
      </w:pPr>
      <w:r w:rsidRPr="007230F5">
        <w:t xml:space="preserve">J.C. Jeffrey, T.B. Rauchfuss, </w:t>
      </w:r>
      <w:r w:rsidRPr="007230F5">
        <w:rPr>
          <w:i/>
          <w:iCs/>
        </w:rPr>
        <w:t>Inorg. Chem.</w:t>
      </w:r>
      <w:r w:rsidRPr="007230F5">
        <w:t xml:space="preserve"> 1979, </w:t>
      </w:r>
      <w:r w:rsidRPr="007230F5">
        <w:rPr>
          <w:b/>
          <w:bCs/>
        </w:rPr>
        <w:t>18</w:t>
      </w:r>
      <w:r w:rsidRPr="007230F5">
        <w:t>, 2658.</w:t>
      </w:r>
    </w:p>
    <w:p w14:paraId="1048AEDA" w14:textId="77777777" w:rsidR="00DD4AC5" w:rsidRDefault="007230F5" w:rsidP="005E14E7">
      <w:pPr>
        <w:pStyle w:val="RSCR02References"/>
      </w:pPr>
      <w:r w:rsidRPr="007230F5">
        <w:t>a) R. G. Pearson,</w:t>
      </w:r>
      <w:r w:rsidRPr="00DD4AC5">
        <w:rPr>
          <w:i/>
          <w:iCs/>
        </w:rPr>
        <w:t xml:space="preserve"> J. Am. Chem. Soc.</w:t>
      </w:r>
      <w:r w:rsidRPr="007230F5">
        <w:t xml:space="preserve"> 1963, </w:t>
      </w:r>
      <w:r w:rsidRPr="00DD4AC5">
        <w:rPr>
          <w:b/>
          <w:bCs/>
        </w:rPr>
        <w:t>85</w:t>
      </w:r>
      <w:r w:rsidRPr="007230F5">
        <w:t xml:space="preserve">, 3533. b) R. G. Parr, R. G. Pearson, </w:t>
      </w:r>
      <w:r w:rsidRPr="00DD4AC5">
        <w:rPr>
          <w:i/>
          <w:iCs/>
        </w:rPr>
        <w:t>J. Am. Chem. Soc.</w:t>
      </w:r>
      <w:r w:rsidRPr="007230F5">
        <w:t xml:space="preserve"> 1983, </w:t>
      </w:r>
      <w:r w:rsidRPr="00DD4AC5">
        <w:rPr>
          <w:i/>
          <w:iCs/>
        </w:rPr>
        <w:t>105</w:t>
      </w:r>
      <w:r w:rsidRPr="007230F5">
        <w:t>, 7512.</w:t>
      </w:r>
    </w:p>
    <w:p w14:paraId="7F8B678A" w14:textId="77777777" w:rsidR="00DD4AC5" w:rsidRDefault="00DD4AC5" w:rsidP="00766F07">
      <w:pPr>
        <w:pStyle w:val="RSCR02References"/>
      </w:pPr>
      <w:r w:rsidRPr="00DD4AC5">
        <w:t xml:space="preserve">P. Braunstein, F. Naud, </w:t>
      </w:r>
      <w:r w:rsidRPr="00DD4AC5">
        <w:rPr>
          <w:i/>
          <w:iCs/>
        </w:rPr>
        <w:t>Angew. Chem. Int. Ed.</w:t>
      </w:r>
      <w:r w:rsidRPr="00DD4AC5">
        <w:t xml:space="preserve"> 2001, </w:t>
      </w:r>
      <w:r w:rsidRPr="00DD4AC5">
        <w:rPr>
          <w:b/>
          <w:bCs/>
        </w:rPr>
        <w:t>40</w:t>
      </w:r>
      <w:r w:rsidRPr="00DD4AC5">
        <w:t>, 680.</w:t>
      </w:r>
    </w:p>
    <w:p w14:paraId="339E4F4B" w14:textId="253129FC" w:rsidR="00F157DD" w:rsidRDefault="00FA4132" w:rsidP="00766F07">
      <w:pPr>
        <w:pStyle w:val="RSCR02References"/>
      </w:pPr>
      <w:r>
        <w:t xml:space="preserve">For latest see: a) </w:t>
      </w:r>
      <w:r w:rsidRPr="00FA4132">
        <w:t>K. Schwitalla, L. Gronewold, M. Schmidtmann, R. Beckhaus</w:t>
      </w:r>
      <w:r>
        <w:t xml:space="preserve">, </w:t>
      </w:r>
      <w:r>
        <w:rPr>
          <w:i/>
          <w:iCs/>
        </w:rPr>
        <w:t>Eur. J. Inorg. Chem.</w:t>
      </w:r>
      <w:r>
        <w:t xml:space="preserve">, </w:t>
      </w:r>
      <w:r w:rsidRPr="00FA4132">
        <w:t>e202500021</w:t>
      </w:r>
      <w:r>
        <w:t xml:space="preserve">. b) </w:t>
      </w:r>
      <w:r w:rsidRPr="00FA4132">
        <w:t>Y. Liao, K. Takahashi, N. Iwasawa</w:t>
      </w:r>
      <w:r>
        <w:t xml:space="preserve">, </w:t>
      </w:r>
      <w:r>
        <w:rPr>
          <w:i/>
          <w:iCs/>
        </w:rPr>
        <w:t>Organometallics</w:t>
      </w:r>
      <w:r>
        <w:t xml:space="preserve"> </w:t>
      </w:r>
      <w:r w:rsidRPr="00FA4132">
        <w:t xml:space="preserve">2025, </w:t>
      </w:r>
      <w:r w:rsidRPr="00FA4132">
        <w:rPr>
          <w:b/>
          <w:bCs/>
        </w:rPr>
        <w:t>44</w:t>
      </w:r>
      <w:r w:rsidRPr="00FA4132">
        <w:t>, 189</w:t>
      </w:r>
      <w:r>
        <w:t xml:space="preserve">. c)  </w:t>
      </w:r>
      <w:r w:rsidR="00607713" w:rsidRPr="00607713">
        <w:t>Y. He, W. Ma, Y. Zhong, Y. Hu, M. Li, F. Zhao, Z. Xia, B. Fan</w:t>
      </w:r>
      <w:r w:rsidR="00607713">
        <w:t xml:space="preserve">, </w:t>
      </w:r>
      <w:r w:rsidR="00607713" w:rsidRPr="00607713">
        <w:rPr>
          <w:i/>
          <w:iCs/>
        </w:rPr>
        <w:t>Org. Chem. Front</w:t>
      </w:r>
      <w:r w:rsidR="00607713" w:rsidRPr="00607713">
        <w:t>. 2025,</w:t>
      </w:r>
      <w:r w:rsidR="00607713">
        <w:t xml:space="preserve"> </w:t>
      </w:r>
      <w:r w:rsidR="00607713" w:rsidRPr="00607713">
        <w:rPr>
          <w:b/>
          <w:bCs/>
        </w:rPr>
        <w:t>12</w:t>
      </w:r>
      <w:r w:rsidR="00607713" w:rsidRPr="00607713">
        <w:t>, 569</w:t>
      </w:r>
      <w:r w:rsidR="00607713">
        <w:t xml:space="preserve">. d) </w:t>
      </w:r>
      <w:r w:rsidR="00607713" w:rsidRPr="00607713">
        <w:t>Z.-Q. Li, T. M. Alturaifi, Y. Cao, M. V. Joannou, P. Liu, K. M. Engle</w:t>
      </w:r>
      <w:r w:rsidR="00607713">
        <w:t xml:space="preserve">, </w:t>
      </w:r>
      <w:r w:rsidR="00607713" w:rsidRPr="00607713">
        <w:rPr>
          <w:i/>
          <w:iCs/>
        </w:rPr>
        <w:t>Angew. Chem. Int. Ed.</w:t>
      </w:r>
      <w:r w:rsidR="00607713">
        <w:t xml:space="preserve"> 2024, </w:t>
      </w:r>
      <w:r w:rsidR="00607713" w:rsidRPr="00607713">
        <w:rPr>
          <w:b/>
          <w:bCs/>
        </w:rPr>
        <w:t>63</w:t>
      </w:r>
      <w:r w:rsidR="00607713" w:rsidRPr="00607713">
        <w:t>, e202411870</w:t>
      </w:r>
      <w:r w:rsidR="00607713">
        <w:t xml:space="preserve">. e) </w:t>
      </w:r>
      <w:r w:rsidR="00607713" w:rsidRPr="00607713">
        <w:t xml:space="preserve">B. N. Sánchez-Eguía, H. Hernández-Toledo, S. Lidin, M. Flores-Alamo, E. </w:t>
      </w:r>
      <w:r w:rsidR="00607713" w:rsidRPr="00607713">
        <w:t>Nordlander, S. Bertaina, M. Orio, I. Castillo</w:t>
      </w:r>
      <w:r w:rsidR="00607713">
        <w:t xml:space="preserve">, </w:t>
      </w:r>
      <w:r w:rsidR="00DD7DCF" w:rsidRPr="00DD7DCF">
        <w:rPr>
          <w:i/>
          <w:iCs/>
        </w:rPr>
        <w:t>ChemCatChem</w:t>
      </w:r>
      <w:r w:rsidR="00DD7DCF" w:rsidRPr="00DD7DCF">
        <w:t xml:space="preserve"> 2025, </w:t>
      </w:r>
      <w:r w:rsidR="00DD7DCF" w:rsidRPr="00DD7DCF">
        <w:rPr>
          <w:b/>
          <w:bCs/>
        </w:rPr>
        <w:t>17</w:t>
      </w:r>
      <w:r w:rsidR="00DD7DCF" w:rsidRPr="00DD7DCF">
        <w:t>, e202401330</w:t>
      </w:r>
      <w:r w:rsidR="00DD7DCF">
        <w:t xml:space="preserve">. </w:t>
      </w:r>
      <w:r w:rsidR="00D37F3D">
        <w:t xml:space="preserve">f) </w:t>
      </w:r>
      <w:r w:rsidR="00D37F3D" w:rsidRPr="00D37F3D">
        <w:t>J. C. Wedal, K. B. Virtue, W. H. Bernskoetter, N. Hazari, B. Q. Mercado</w:t>
      </w:r>
      <w:r w:rsidR="00D37F3D">
        <w:t xml:space="preserve">, </w:t>
      </w:r>
      <w:r w:rsidR="00D37F3D" w:rsidRPr="00D37F3D">
        <w:rPr>
          <w:i/>
          <w:iCs/>
        </w:rPr>
        <w:t xml:space="preserve">ACS Catal. </w:t>
      </w:r>
      <w:r w:rsidR="00D37F3D">
        <w:t xml:space="preserve">2024, </w:t>
      </w:r>
      <w:r w:rsidR="00D37F3D" w:rsidRPr="00D37F3D">
        <w:rPr>
          <w:b/>
          <w:bCs/>
        </w:rPr>
        <w:t>14</w:t>
      </w:r>
      <w:r w:rsidR="00D37F3D">
        <w:t xml:space="preserve">, 13903. g) </w:t>
      </w:r>
      <w:r w:rsidR="00D37F3D" w:rsidRPr="00D37F3D">
        <w:t>M. Angoy, M. V. Jiménez, E. Vispe, J. J. Pérez-Torrente</w:t>
      </w:r>
      <w:r w:rsidR="00D37F3D">
        <w:t xml:space="preserve">, </w:t>
      </w:r>
      <w:r w:rsidR="00D37F3D" w:rsidRPr="00D37F3D">
        <w:rPr>
          <w:i/>
          <w:iCs/>
        </w:rPr>
        <w:t>Polym. Chem.</w:t>
      </w:r>
      <w:r w:rsidR="00D37F3D" w:rsidRPr="00D37F3D">
        <w:t xml:space="preserve"> 2024,</w:t>
      </w:r>
      <w:r w:rsidR="00D37F3D">
        <w:t xml:space="preserve"> </w:t>
      </w:r>
      <w:r w:rsidR="00D37F3D" w:rsidRPr="00D37F3D">
        <w:rPr>
          <w:b/>
          <w:bCs/>
        </w:rPr>
        <w:t>15</w:t>
      </w:r>
      <w:r w:rsidR="00D37F3D" w:rsidRPr="00D37F3D">
        <w:t>, 2028</w:t>
      </w:r>
      <w:r w:rsidR="00D37F3D">
        <w:t xml:space="preserve">. h) </w:t>
      </w:r>
      <w:r w:rsidR="00D37F3D" w:rsidRPr="00D37F3D">
        <w:t>K. Muratov, E. Zaripov, M. V. Berezovski, F. Gagosz</w:t>
      </w:r>
      <w:r w:rsidR="00D37F3D">
        <w:t xml:space="preserve">, J. Am. Chem. Soc. 2024, </w:t>
      </w:r>
      <w:r w:rsidR="00D37F3D" w:rsidRPr="00D37F3D">
        <w:rPr>
          <w:b/>
          <w:bCs/>
        </w:rPr>
        <w:t>146</w:t>
      </w:r>
      <w:r w:rsidR="00D37F3D" w:rsidRPr="00D37F3D">
        <w:t>, 3660</w:t>
      </w:r>
      <w:r w:rsidR="00D37F3D">
        <w:t>.</w:t>
      </w:r>
    </w:p>
    <w:p w14:paraId="56ADE5D4" w14:textId="44E0BCEA" w:rsidR="00DD4AC5" w:rsidRDefault="00DD4AC5" w:rsidP="00766F07">
      <w:pPr>
        <w:pStyle w:val="RSCR02References"/>
      </w:pPr>
      <w:r w:rsidRPr="00DD4AC5">
        <w:t xml:space="preserve">a) K. W. Dong, R. Sang, Z. H. Wei, J. Liu, R. Duhren, A. Spannenberg, H. J. Jiao, H. Neumann, R. Jackstell, R. Franke, M. Beller, </w:t>
      </w:r>
      <w:r w:rsidRPr="00DD4AC5">
        <w:rPr>
          <w:i/>
          <w:iCs/>
        </w:rPr>
        <w:t>Chem. Sci.</w:t>
      </w:r>
      <w:r w:rsidRPr="00DD4AC5">
        <w:t xml:space="preserve"> 2018, </w:t>
      </w:r>
      <w:r w:rsidRPr="00DD4AC5">
        <w:rPr>
          <w:b/>
          <w:bCs/>
        </w:rPr>
        <w:t>9</w:t>
      </w:r>
      <w:r w:rsidRPr="00DD4AC5">
        <w:t xml:space="preserve">, 2510. b) K. Tanaka, W. R. Ewing, J. Q. Yu, </w:t>
      </w:r>
      <w:r w:rsidRPr="00DD4AC5">
        <w:rPr>
          <w:i/>
          <w:iCs/>
        </w:rPr>
        <w:t>J. Am. Chem. Soc.</w:t>
      </w:r>
      <w:r w:rsidRPr="00DD4AC5">
        <w:t xml:space="preserve"> 2019, </w:t>
      </w:r>
      <w:r w:rsidRPr="00DD4AC5">
        <w:rPr>
          <w:b/>
          <w:bCs/>
        </w:rPr>
        <w:t>141</w:t>
      </w:r>
      <w:r w:rsidRPr="00DD4AC5">
        <w:t>, 15494.</w:t>
      </w:r>
    </w:p>
    <w:p w14:paraId="7CBC3293" w14:textId="45D07D69" w:rsidR="00DD4AC5" w:rsidRDefault="00DD4AC5" w:rsidP="00766F07">
      <w:pPr>
        <w:pStyle w:val="RSCR02References"/>
      </w:pPr>
      <w:r w:rsidRPr="00DD4AC5">
        <w:t xml:space="preserve">P. M. P. Garcia, P. Ren, R. Scopelliti, X. L. Hu, </w:t>
      </w:r>
      <w:r w:rsidRPr="00DD4AC5">
        <w:rPr>
          <w:i/>
          <w:iCs/>
        </w:rPr>
        <w:t>ACS Catal.</w:t>
      </w:r>
      <w:r w:rsidRPr="00DD4AC5">
        <w:t xml:space="preserve"> 2015, </w:t>
      </w:r>
      <w:r w:rsidRPr="00DD4AC5">
        <w:rPr>
          <w:b/>
          <w:bCs/>
        </w:rPr>
        <w:t>5</w:t>
      </w:r>
      <w:r w:rsidRPr="00DD4AC5">
        <w:t>, 1164.</w:t>
      </w:r>
    </w:p>
    <w:p w14:paraId="6A67F76A" w14:textId="6FFD6BB8" w:rsidR="00DD4AC5" w:rsidRDefault="00BD1F6B" w:rsidP="00766F07">
      <w:pPr>
        <w:pStyle w:val="RSCR02References"/>
      </w:pPr>
      <w:r w:rsidRPr="00BD1F6B">
        <w:t xml:space="preserve">M. V. Jimenez, J. J. Perez-Torrente, M. I. Bartolome, F. J. Lahoz, L. A. Oro, </w:t>
      </w:r>
      <w:r w:rsidRPr="00BD1F6B">
        <w:rPr>
          <w:i/>
          <w:iCs/>
        </w:rPr>
        <w:t>Chem. Commun.</w:t>
      </w:r>
      <w:r w:rsidRPr="00BD1F6B">
        <w:t xml:space="preserve"> 2010, </w:t>
      </w:r>
      <w:r w:rsidRPr="00BD1F6B">
        <w:rPr>
          <w:b/>
          <w:bCs/>
        </w:rPr>
        <w:t>46</w:t>
      </w:r>
      <w:r w:rsidRPr="00BD1F6B">
        <w:t>, 5322.</w:t>
      </w:r>
    </w:p>
    <w:p w14:paraId="681A5FFC" w14:textId="2136E06F" w:rsidR="00BD1F6B" w:rsidRDefault="00BD1F6B" w:rsidP="00766F07">
      <w:pPr>
        <w:pStyle w:val="RSCR02References"/>
      </w:pPr>
      <w:r w:rsidRPr="00BD1F6B">
        <w:t xml:space="preserve">a) S. Handa, J. D. Smith, M. S. Hageman, M. Gonzalez, B. H. Lipshutz, </w:t>
      </w:r>
      <w:r w:rsidRPr="00BD1F6B">
        <w:rPr>
          <w:i/>
          <w:iCs/>
        </w:rPr>
        <w:t>ACS Catal.</w:t>
      </w:r>
      <w:r w:rsidRPr="00BD1F6B">
        <w:t xml:space="preserve"> 2016, </w:t>
      </w:r>
      <w:r w:rsidRPr="00BD1F6B">
        <w:rPr>
          <w:b/>
          <w:bCs/>
        </w:rPr>
        <w:t>6</w:t>
      </w:r>
      <w:r w:rsidRPr="00BD1F6B">
        <w:t xml:space="preserve">, 8179. b) Z. Q. Weng, S. H. Teo, T. S. A. Hor, </w:t>
      </w:r>
      <w:r w:rsidRPr="00BD1F6B">
        <w:rPr>
          <w:i/>
          <w:iCs/>
        </w:rPr>
        <w:t>Acc. Chem. Res.</w:t>
      </w:r>
      <w:r w:rsidRPr="00BD1F6B">
        <w:t xml:space="preserve"> 2007, </w:t>
      </w:r>
      <w:r w:rsidRPr="00BD1F6B">
        <w:rPr>
          <w:b/>
          <w:bCs/>
        </w:rPr>
        <w:t>40</w:t>
      </w:r>
      <w:r w:rsidRPr="00BD1F6B">
        <w:t>, 676.</w:t>
      </w:r>
    </w:p>
    <w:p w14:paraId="04886803" w14:textId="3737C440" w:rsidR="00BD1F6B" w:rsidRDefault="00BD1F6B" w:rsidP="00766F07">
      <w:pPr>
        <w:pStyle w:val="RSCR02References"/>
      </w:pPr>
      <w:r w:rsidRPr="00BD1F6B">
        <w:t xml:space="preserve">C. S. Higman, D. L. Nascirnento, B. J. Ireland, S. Audorsch, G. A. Bailey, R. McDonald, D. E. Fogg, </w:t>
      </w:r>
      <w:r w:rsidRPr="00BD1F6B">
        <w:rPr>
          <w:i/>
          <w:iCs/>
        </w:rPr>
        <w:t>J. Am. Chem. Soc.</w:t>
      </w:r>
      <w:r w:rsidRPr="00BD1F6B">
        <w:t xml:space="preserve"> 2018, </w:t>
      </w:r>
      <w:r w:rsidRPr="00BD1F6B">
        <w:rPr>
          <w:b/>
          <w:bCs/>
        </w:rPr>
        <w:t>140</w:t>
      </w:r>
      <w:r w:rsidRPr="00BD1F6B">
        <w:t>, 1604.</w:t>
      </w:r>
    </w:p>
    <w:p w14:paraId="4A92FB23" w14:textId="507BC690" w:rsidR="00BD1F6B" w:rsidRDefault="00BD1F6B" w:rsidP="00766F07">
      <w:pPr>
        <w:pStyle w:val="RSCR02References"/>
      </w:pPr>
      <w:r w:rsidRPr="00BD1F6B">
        <w:t xml:space="preserve">a) H. F. Cheng, A. I. d'Aquino, J. Barroso-Flores, C. A. Mirkin, </w:t>
      </w:r>
      <w:r w:rsidRPr="00BD1F6B">
        <w:rPr>
          <w:i/>
          <w:iCs/>
        </w:rPr>
        <w:t>J. Am. Chem. Soc.</w:t>
      </w:r>
      <w:r w:rsidRPr="00BD1F6B">
        <w:t xml:space="preserve"> 2018, </w:t>
      </w:r>
      <w:r w:rsidRPr="00BD1F6B">
        <w:rPr>
          <w:b/>
          <w:bCs/>
        </w:rPr>
        <w:t>140</w:t>
      </w:r>
      <w:r w:rsidRPr="00BD1F6B">
        <w:t xml:space="preserve">, 14590. b) E. B. Hulley, M. L. Helm, R. M. Bullock, </w:t>
      </w:r>
      <w:r w:rsidRPr="00BD1F6B">
        <w:rPr>
          <w:i/>
          <w:iCs/>
        </w:rPr>
        <w:t>Chem. Sci.</w:t>
      </w:r>
      <w:r w:rsidRPr="00BD1F6B">
        <w:t xml:space="preserve"> 2014, </w:t>
      </w:r>
      <w:r w:rsidRPr="00BD1F6B">
        <w:rPr>
          <w:b/>
          <w:bCs/>
        </w:rPr>
        <w:t>5</w:t>
      </w:r>
      <w:r w:rsidRPr="00BD1F6B">
        <w:t xml:space="preserve">, 4729. c) M. S. Rosen, C. L. Stern, C. A. Mirkin, </w:t>
      </w:r>
      <w:r w:rsidRPr="00BD1F6B">
        <w:rPr>
          <w:i/>
          <w:iCs/>
        </w:rPr>
        <w:t>Chem. Sci.</w:t>
      </w:r>
      <w:r w:rsidRPr="00BD1F6B">
        <w:t xml:space="preserve"> 2013, </w:t>
      </w:r>
      <w:r w:rsidRPr="00BD1F6B">
        <w:rPr>
          <w:b/>
          <w:bCs/>
        </w:rPr>
        <w:t>4</w:t>
      </w:r>
      <w:r w:rsidRPr="00BD1F6B">
        <w:t>, 4193.</w:t>
      </w:r>
    </w:p>
    <w:p w14:paraId="377D703C" w14:textId="255E0028" w:rsidR="00BD1F6B" w:rsidRDefault="001D78CD" w:rsidP="00DD4AC5">
      <w:pPr>
        <w:pStyle w:val="RSCR02References"/>
        <w:jc w:val="left"/>
      </w:pPr>
      <w:r w:rsidRPr="001D78CD">
        <w:t>N. Nimitsiriwat, V. C. Gibson, E. L. Marshall, M. R. J. Elsegood</w:t>
      </w:r>
      <w:r>
        <w:t xml:space="preserve">, </w:t>
      </w:r>
      <w:r w:rsidR="00F606C3" w:rsidRPr="00F606C3">
        <w:rPr>
          <w:i/>
          <w:iCs/>
        </w:rPr>
        <w:t>Dalton Trans.</w:t>
      </w:r>
      <w:r w:rsidR="00F606C3" w:rsidRPr="00F606C3">
        <w:t xml:space="preserve"> 2009, 3710</w:t>
      </w:r>
      <w:r w:rsidR="00F606C3">
        <w:t>.</w:t>
      </w:r>
    </w:p>
    <w:p w14:paraId="103F0566" w14:textId="0131E52F" w:rsidR="004212E6" w:rsidRDefault="005B637C" w:rsidP="005E14E7">
      <w:pPr>
        <w:pStyle w:val="RSCR02References"/>
      </w:pPr>
      <w:r w:rsidRPr="005B637C">
        <w:t>Ch. Wei, B. Han, D. Zheng, Q. Zheng, S. Liu, Z. Li</w:t>
      </w:r>
      <w:r>
        <w:t xml:space="preserve">, </w:t>
      </w:r>
      <w:r>
        <w:rPr>
          <w:i/>
          <w:iCs/>
        </w:rPr>
        <w:t>Organometallics</w:t>
      </w:r>
      <w:r>
        <w:t xml:space="preserve"> 2019, </w:t>
      </w:r>
      <w:r w:rsidR="00EC7E31" w:rsidRPr="003A1DFC">
        <w:rPr>
          <w:b/>
          <w:bCs/>
        </w:rPr>
        <w:t>38</w:t>
      </w:r>
      <w:r w:rsidR="00EC7E31" w:rsidRPr="00EC7E31">
        <w:t>, 3816</w:t>
      </w:r>
      <w:r w:rsidR="003A1DFC">
        <w:t>.</w:t>
      </w:r>
    </w:p>
    <w:p w14:paraId="2E998AC1" w14:textId="3C799B0E" w:rsidR="004212E6" w:rsidRDefault="0009433E" w:rsidP="005E14E7">
      <w:pPr>
        <w:pStyle w:val="RSCR02References"/>
      </w:pPr>
      <w:r w:rsidRPr="0009433E">
        <w:t>H</w:t>
      </w:r>
      <w:r>
        <w:t>.</w:t>
      </w:r>
      <w:r w:rsidRPr="0009433E">
        <w:t xml:space="preserve"> A. Baalbaki</w:t>
      </w:r>
      <w:r>
        <w:t xml:space="preserve">, </w:t>
      </w:r>
      <w:r w:rsidRPr="0009433E">
        <w:t>K</w:t>
      </w:r>
      <w:r w:rsidR="006A6CA3">
        <w:t>.</w:t>
      </w:r>
      <w:r w:rsidRPr="0009433E">
        <w:t xml:space="preserve"> Nyamayaro</w:t>
      </w:r>
      <w:r w:rsidR="006A6CA3">
        <w:t xml:space="preserve">, </w:t>
      </w:r>
      <w:r w:rsidRPr="0009433E">
        <w:t>J</w:t>
      </w:r>
      <w:r w:rsidR="006A6CA3">
        <w:t>.</w:t>
      </w:r>
      <w:r w:rsidRPr="0009433E">
        <w:t xml:space="preserve"> Shu</w:t>
      </w:r>
      <w:r w:rsidR="006A6CA3">
        <w:t xml:space="preserve">, </w:t>
      </w:r>
      <w:r w:rsidRPr="0009433E">
        <w:t>Ch</w:t>
      </w:r>
      <w:r w:rsidR="006A6CA3">
        <w:t>.</w:t>
      </w:r>
      <w:r w:rsidRPr="0009433E">
        <w:t xml:space="preserve"> Goonesinghe</w:t>
      </w:r>
      <w:r w:rsidR="006A6CA3">
        <w:t xml:space="preserve">, </w:t>
      </w:r>
      <w:r w:rsidRPr="0009433E">
        <w:t>H</w:t>
      </w:r>
      <w:r w:rsidR="006A6CA3">
        <w:t>.</w:t>
      </w:r>
      <w:r w:rsidRPr="0009433E">
        <w:t>-J</w:t>
      </w:r>
      <w:r w:rsidR="006A6CA3">
        <w:t>.</w:t>
      </w:r>
      <w:r w:rsidRPr="0009433E">
        <w:t xml:space="preserve"> Jung</w:t>
      </w:r>
      <w:r w:rsidR="006A6CA3">
        <w:t xml:space="preserve">, </w:t>
      </w:r>
      <w:r w:rsidRPr="0009433E">
        <w:t>P</w:t>
      </w:r>
      <w:r w:rsidR="006A6CA3">
        <w:t>.</w:t>
      </w:r>
      <w:r w:rsidRPr="0009433E">
        <w:t xml:space="preserve"> Mehrkhodavandi</w:t>
      </w:r>
      <w:r w:rsidR="006A6CA3">
        <w:t xml:space="preserve">, </w:t>
      </w:r>
      <w:r w:rsidR="00024A3B" w:rsidRPr="00024A3B">
        <w:rPr>
          <w:i/>
          <w:iCs/>
        </w:rPr>
        <w:t>Inorg. Chem.</w:t>
      </w:r>
      <w:r w:rsidR="00024A3B" w:rsidRPr="00024A3B">
        <w:t xml:space="preserve"> 2021, </w:t>
      </w:r>
      <w:r w:rsidR="00024A3B" w:rsidRPr="00024A3B">
        <w:rPr>
          <w:b/>
          <w:bCs/>
        </w:rPr>
        <w:t>60</w:t>
      </w:r>
      <w:r w:rsidR="00024A3B" w:rsidRPr="00024A3B">
        <w:t>, 19304</w:t>
      </w:r>
      <w:r w:rsidR="00CB293D">
        <w:t>.</w:t>
      </w:r>
    </w:p>
    <w:p w14:paraId="6137218C" w14:textId="41116A65" w:rsidR="004212E6" w:rsidRDefault="005802B2" w:rsidP="005E14E7">
      <w:pPr>
        <w:pStyle w:val="RSCR02References"/>
      </w:pPr>
      <w:r w:rsidRPr="005802B2">
        <w:t>C. Diaz, J. Fu, S. Soobrattee, L. Cao, K. Nyamayaro, Ch. Goonesinghe, B. O. Patrick, P. Mehrkhodavandi</w:t>
      </w:r>
      <w:r>
        <w:t xml:space="preserve">, </w:t>
      </w:r>
      <w:r w:rsidR="00E825C2" w:rsidRPr="00702654">
        <w:rPr>
          <w:i/>
          <w:iCs/>
        </w:rPr>
        <w:t>Inorg. Chem.</w:t>
      </w:r>
      <w:r w:rsidR="00E825C2" w:rsidRPr="00E825C2">
        <w:t xml:space="preserve"> 2022, 61, 3763</w:t>
      </w:r>
      <w:r w:rsidR="00702654">
        <w:t>.</w:t>
      </w:r>
    </w:p>
    <w:p w14:paraId="1E8EC054" w14:textId="195AF727" w:rsidR="004212E6" w:rsidRDefault="00815A63" w:rsidP="005E14E7">
      <w:pPr>
        <w:pStyle w:val="RSCR02References"/>
      </w:pPr>
      <w:r w:rsidRPr="00815A63">
        <w:t>G. A. Abakumov, A. I. Poddel'sky, E. V. Grunova, V. K. Cherkasov, G. K. Fukin, Y. A. Kurskii, L. G. Abakumova</w:t>
      </w:r>
      <w:r>
        <w:t xml:space="preserve">, </w:t>
      </w:r>
      <w:r w:rsidR="00B10593" w:rsidRPr="00B10593">
        <w:rPr>
          <w:i/>
          <w:iCs/>
        </w:rPr>
        <w:t>Angew. Chem. Int. Ed.</w:t>
      </w:r>
      <w:r w:rsidR="00B10593">
        <w:t xml:space="preserve"> </w:t>
      </w:r>
      <w:r w:rsidR="00352F81">
        <w:t xml:space="preserve">2005, </w:t>
      </w:r>
      <w:r w:rsidR="00352F81" w:rsidRPr="00DE6E6B">
        <w:rPr>
          <w:b/>
          <w:bCs/>
        </w:rPr>
        <w:t>44</w:t>
      </w:r>
      <w:r w:rsidR="00352F81">
        <w:t xml:space="preserve">, </w:t>
      </w:r>
      <w:r w:rsidR="00DE6E6B">
        <w:t>2767.</w:t>
      </w:r>
    </w:p>
    <w:p w14:paraId="329BEEB5" w14:textId="1F7A2A78" w:rsidR="004212E6" w:rsidRDefault="004E7BFA" w:rsidP="005E14E7">
      <w:pPr>
        <w:pStyle w:val="RSCR02References"/>
      </w:pPr>
      <w:r w:rsidRPr="004E7BFA">
        <w:t>M.</w:t>
      </w:r>
      <w:r>
        <w:t xml:space="preserve"> </w:t>
      </w:r>
      <w:r w:rsidRPr="004E7BFA">
        <w:t>E. Sánchez Vergara, E. Gómez, E. Toledo Dircio, J.</w:t>
      </w:r>
      <w:r>
        <w:t xml:space="preserve"> </w:t>
      </w:r>
      <w:r w:rsidRPr="004E7BFA">
        <w:t>R. Álvarez Bada, S. Cuenca Pérez, J.</w:t>
      </w:r>
      <w:r>
        <w:t xml:space="preserve"> </w:t>
      </w:r>
      <w:r w:rsidRPr="004E7BFA">
        <w:t xml:space="preserve">M. Galván Hidalgo, A. González Hernández, S. Hernández Ortega, </w:t>
      </w:r>
      <w:r w:rsidRPr="004E7BFA">
        <w:rPr>
          <w:i/>
          <w:iCs/>
        </w:rPr>
        <w:t>Int. J. Mol. Sci.</w:t>
      </w:r>
      <w:r w:rsidRPr="004E7BFA">
        <w:t xml:space="preserve"> 2023, </w:t>
      </w:r>
      <w:r w:rsidRPr="004E7BFA">
        <w:rPr>
          <w:b/>
          <w:bCs/>
        </w:rPr>
        <w:t>24</w:t>
      </w:r>
      <w:r w:rsidRPr="004E7BFA">
        <w:t>, 5255.</w:t>
      </w:r>
    </w:p>
    <w:p w14:paraId="758759B8" w14:textId="257CA410" w:rsidR="004212E6" w:rsidRDefault="005E14E7" w:rsidP="005E14E7">
      <w:pPr>
        <w:pStyle w:val="RSCR02References"/>
      </w:pPr>
      <w:r w:rsidRPr="005E14E7">
        <w:t>S. S. Zade, S. Panda, S. K. Tripathi, H. B. Singh, G.</w:t>
      </w:r>
      <w:r>
        <w:t xml:space="preserve"> </w:t>
      </w:r>
      <w:r w:rsidRPr="005E14E7">
        <w:t>Wolmershäuser</w:t>
      </w:r>
      <w:r>
        <w:t xml:space="preserve">, </w:t>
      </w:r>
      <w:r w:rsidR="00AC5CC1" w:rsidRPr="00AC5CC1">
        <w:rPr>
          <w:i/>
          <w:iCs/>
        </w:rPr>
        <w:t>Eur. J. Org. Chem.</w:t>
      </w:r>
      <w:r w:rsidR="00AC5CC1" w:rsidRPr="00AC5CC1">
        <w:t xml:space="preserve"> 2004, 3857</w:t>
      </w:r>
      <w:r w:rsidR="00AC5CC1">
        <w:t>.</w:t>
      </w:r>
    </w:p>
    <w:p w14:paraId="18D3D143" w14:textId="01580255" w:rsidR="00766F07" w:rsidRDefault="00766F07" w:rsidP="00766F07">
      <w:pPr>
        <w:pStyle w:val="RSCR02References"/>
      </w:pPr>
      <w:r w:rsidRPr="00766F07">
        <w:t>M. Novák, J. Turek, Y. Milasheuskaya, M. Syková, L. Dostál, J. Stalmans, Z. Růžičková, K. Jurkschat, R. Jambor</w:t>
      </w:r>
      <w:r>
        <w:t xml:space="preserve">, </w:t>
      </w:r>
      <w:r w:rsidRPr="00766F07">
        <w:rPr>
          <w:i/>
          <w:iCs/>
        </w:rPr>
        <w:t>Dalton Trans.</w:t>
      </w:r>
      <w:r>
        <w:t xml:space="preserve"> 2023, 52, 2749.</w:t>
      </w:r>
      <w:r w:rsidRPr="00766F07">
        <w:t xml:space="preserve">  </w:t>
      </w:r>
    </w:p>
    <w:p w14:paraId="71F6ECDC" w14:textId="618C5983" w:rsidR="00766F07" w:rsidRDefault="00766F07" w:rsidP="00766F07">
      <w:pPr>
        <w:pStyle w:val="RSCR02References"/>
      </w:pPr>
      <w:r w:rsidRPr="00766F07">
        <w:t>P. A. Rupar, R. Bandyopadhyay, B. F. T. Cooper, M. R. Stinchcombe, P. J. Ragogna, Ch. L. B. Macdonald, K. M. Baines</w:t>
      </w:r>
      <w:r>
        <w:t xml:space="preserve">, </w:t>
      </w:r>
      <w:r w:rsidRPr="00766F07">
        <w:rPr>
          <w:i/>
          <w:iCs/>
        </w:rPr>
        <w:t>Angew. Chem. Int. Ed.</w:t>
      </w:r>
      <w:r w:rsidRPr="00042ECC">
        <w:t xml:space="preserve"> 2009</w:t>
      </w:r>
      <w:r>
        <w:t xml:space="preserve">, </w:t>
      </w:r>
      <w:r w:rsidRPr="00766F07">
        <w:rPr>
          <w:b/>
          <w:bCs/>
        </w:rPr>
        <w:t>48</w:t>
      </w:r>
      <w:r>
        <w:t>, 5155.</w:t>
      </w:r>
    </w:p>
    <w:p w14:paraId="6052F1D8" w14:textId="69B46ABC" w:rsidR="00C1046E" w:rsidRDefault="00C1046E" w:rsidP="00766F07">
      <w:pPr>
        <w:pStyle w:val="RSCR02References"/>
      </w:pPr>
      <w:r>
        <w:t xml:space="preserve">a) M. Bouška, L. Dostál, A. Růžička, R. Jambor, </w:t>
      </w:r>
      <w:r w:rsidRPr="00C1046E">
        <w:rPr>
          <w:i/>
          <w:iCs/>
        </w:rPr>
        <w:t>Organometallics</w:t>
      </w:r>
      <w:r>
        <w:t xml:space="preserve"> 2013, </w:t>
      </w:r>
      <w:r w:rsidRPr="00C1046E">
        <w:rPr>
          <w:b/>
          <w:bCs/>
        </w:rPr>
        <w:t>32</w:t>
      </w:r>
      <w:r>
        <w:t>, 1995.</w:t>
      </w:r>
      <w:r w:rsidR="00042ECC">
        <w:t xml:space="preserve"> b) </w:t>
      </w:r>
      <w:r w:rsidR="00042ECC" w:rsidRPr="00042ECC">
        <w:t>A. P. Singh, H. W. Roesky, E. Carl, D. Stalke, J.-P. Demers, A. L</w:t>
      </w:r>
      <w:r w:rsidR="00042ECC">
        <w:t xml:space="preserve">ange, </w:t>
      </w:r>
      <w:r w:rsidR="00042ECC" w:rsidRPr="00042ECC">
        <w:rPr>
          <w:i/>
          <w:iCs/>
        </w:rPr>
        <w:t>J. Am. Chem. Soc.</w:t>
      </w:r>
      <w:r w:rsidR="00042ECC" w:rsidRPr="00042ECC">
        <w:t xml:space="preserve"> 2012, </w:t>
      </w:r>
      <w:r w:rsidR="00042ECC" w:rsidRPr="00042ECC">
        <w:rPr>
          <w:b/>
          <w:bCs/>
        </w:rPr>
        <w:t>134</w:t>
      </w:r>
      <w:r w:rsidR="00042ECC" w:rsidRPr="00042ECC">
        <w:t>, 4998</w:t>
      </w:r>
      <w:r w:rsidR="00042ECC">
        <w:t xml:space="preserve">. c) </w:t>
      </w:r>
      <w:r w:rsidR="00042ECC" w:rsidRPr="00042ECC">
        <w:t>E. Magdzinski, P. Gobbo, M. S. Workentin, P. J. Ragogna</w:t>
      </w:r>
      <w:r w:rsidR="00042ECC">
        <w:t xml:space="preserve">, </w:t>
      </w:r>
      <w:r w:rsidR="00042ECC" w:rsidRPr="00042ECC">
        <w:rPr>
          <w:i/>
          <w:iCs/>
        </w:rPr>
        <w:t>Inorg. Chem.</w:t>
      </w:r>
      <w:r w:rsidR="00042ECC">
        <w:t xml:space="preserve"> 2013, </w:t>
      </w:r>
      <w:r w:rsidR="00042ECC" w:rsidRPr="00042ECC">
        <w:rPr>
          <w:b/>
          <w:bCs/>
        </w:rPr>
        <w:t>52</w:t>
      </w:r>
      <w:r w:rsidR="00042ECC">
        <w:t>, 11311.</w:t>
      </w:r>
    </w:p>
    <w:p w14:paraId="496F9061" w14:textId="7D19AAEA" w:rsidR="008679F2" w:rsidRDefault="001C55AD" w:rsidP="00766F07">
      <w:pPr>
        <w:pStyle w:val="RSCR02References"/>
      </w:pPr>
      <w:r>
        <w:t xml:space="preserve">A. Lyčka, D. Šnobl, K. Handlíř, </w:t>
      </w:r>
      <w:r w:rsidR="008679F2" w:rsidRPr="008679F2">
        <w:t xml:space="preserve">J. Holeček, </w:t>
      </w:r>
      <w:r>
        <w:t>M. Nádvorník</w:t>
      </w:r>
      <w:r w:rsidR="008679F2">
        <w:t>,</w:t>
      </w:r>
      <w:r w:rsidR="008679F2" w:rsidRPr="008679F2">
        <w:t xml:space="preserve"> </w:t>
      </w:r>
      <w:r w:rsidR="008679F2" w:rsidRPr="008679F2">
        <w:rPr>
          <w:i/>
          <w:iCs/>
        </w:rPr>
        <w:t>Collect. Czechoslov. Chem. Commun.</w:t>
      </w:r>
      <w:r w:rsidR="008679F2" w:rsidRPr="008679F2">
        <w:t xml:space="preserve"> 198</w:t>
      </w:r>
      <w:r>
        <w:t>1</w:t>
      </w:r>
      <w:r w:rsidR="008679F2" w:rsidRPr="008679F2">
        <w:t xml:space="preserve">, </w:t>
      </w:r>
      <w:r>
        <w:rPr>
          <w:b/>
          <w:bCs/>
        </w:rPr>
        <w:t>46</w:t>
      </w:r>
      <w:r w:rsidR="008679F2" w:rsidRPr="008679F2">
        <w:t xml:space="preserve">, </w:t>
      </w:r>
      <w:r>
        <w:t>1383</w:t>
      </w:r>
      <w:r w:rsidR="008679F2" w:rsidRPr="008679F2">
        <w:t>.</w:t>
      </w:r>
    </w:p>
    <w:p w14:paraId="79324A56" w14:textId="3FA3ED19" w:rsidR="00E00627" w:rsidRDefault="00E00627" w:rsidP="00766F07">
      <w:pPr>
        <w:pStyle w:val="RSCR02References"/>
      </w:pPr>
      <w:r>
        <w:t xml:space="preserve">J. Holeček, M. Nádvorník, K. Handlíř, A. Lyčka, </w:t>
      </w:r>
      <w:r w:rsidRPr="00E00627">
        <w:rPr>
          <w:i/>
          <w:iCs/>
        </w:rPr>
        <w:t>J. Organomet. Chem.</w:t>
      </w:r>
      <w:r>
        <w:t xml:space="preserve"> 1983, </w:t>
      </w:r>
      <w:r w:rsidRPr="00E00627">
        <w:rPr>
          <w:b/>
          <w:bCs/>
        </w:rPr>
        <w:t>241</w:t>
      </w:r>
      <w:r>
        <w:t>, 177.</w:t>
      </w:r>
    </w:p>
    <w:p w14:paraId="17899A29" w14:textId="4E7802BA" w:rsidR="008679F2" w:rsidRDefault="001252AB" w:rsidP="00766F07">
      <w:pPr>
        <w:pStyle w:val="RSCR02References"/>
      </w:pPr>
      <w:r>
        <w:t xml:space="preserve">a) </w:t>
      </w:r>
      <w:r w:rsidRPr="001252AB">
        <w:t>J. Lorberth, S. Wocadlo, W. Massa, E. V. Grigoriev, N. S. Yashina, V. S. Petrosyan</w:t>
      </w:r>
      <w:r>
        <w:t>,</w:t>
      </w:r>
      <w:r w:rsidRPr="001252AB">
        <w:t xml:space="preserve"> P. Finocchiaro, </w:t>
      </w:r>
      <w:r w:rsidRPr="001252AB">
        <w:rPr>
          <w:i/>
          <w:iCs/>
        </w:rPr>
        <w:t>J. Organomet. Chem.</w:t>
      </w:r>
      <w:r w:rsidRPr="001252AB">
        <w:t xml:space="preserve"> 1996, </w:t>
      </w:r>
      <w:r w:rsidRPr="001252AB">
        <w:rPr>
          <w:b/>
          <w:bCs/>
        </w:rPr>
        <w:t>510</w:t>
      </w:r>
      <w:r w:rsidRPr="001252AB">
        <w:t>, 287</w:t>
      </w:r>
      <w:r>
        <w:t>.</w:t>
      </w:r>
      <w:r w:rsidRPr="001252AB">
        <w:t xml:space="preserve"> </w:t>
      </w:r>
      <w:r w:rsidR="00CB28DB">
        <w:t>b</w:t>
      </w:r>
      <w:r w:rsidR="00CB1A9D">
        <w:t xml:space="preserve">) </w:t>
      </w:r>
      <w:r w:rsidR="00CB1A9D" w:rsidRPr="00CB1A9D">
        <w:t>B. Z.</w:t>
      </w:r>
      <w:r w:rsidR="00CB1A9D">
        <w:t xml:space="preserve"> </w:t>
      </w:r>
      <w:r w:rsidR="00CB1A9D" w:rsidRPr="00CB1A9D">
        <w:t>Momeni, S.</w:t>
      </w:r>
      <w:r w:rsidR="00CB1A9D">
        <w:t xml:space="preserve"> </w:t>
      </w:r>
      <w:r w:rsidR="00CB1A9D" w:rsidRPr="00CB1A9D">
        <w:t>Shahbazi, H. R.</w:t>
      </w:r>
      <w:r w:rsidR="00CB1A9D">
        <w:t xml:space="preserve"> </w:t>
      </w:r>
      <w:r w:rsidR="00CB1A9D" w:rsidRPr="00CB1A9D">
        <w:t xml:space="preserve">Khavasi, </w:t>
      </w:r>
      <w:r w:rsidR="00CB1A9D" w:rsidRPr="00CB1A9D">
        <w:rPr>
          <w:i/>
          <w:iCs/>
        </w:rPr>
        <w:t>Polyhedron</w:t>
      </w:r>
      <w:r w:rsidR="00CB1A9D">
        <w:t xml:space="preserve"> </w:t>
      </w:r>
      <w:r w:rsidR="00CB1A9D" w:rsidRPr="00CB1A9D">
        <w:t xml:space="preserve">2010, </w:t>
      </w:r>
      <w:r w:rsidR="00CB1A9D" w:rsidRPr="00CB1A9D">
        <w:rPr>
          <w:b/>
          <w:bCs/>
        </w:rPr>
        <w:t>29</w:t>
      </w:r>
      <w:r w:rsidR="00CB1A9D" w:rsidRPr="00CB1A9D">
        <w:t>, 1393.</w:t>
      </w:r>
      <w:r w:rsidR="00CB1A9D">
        <w:t xml:space="preserve"> </w:t>
      </w:r>
      <w:r w:rsidR="00CB28DB">
        <w:t>c</w:t>
      </w:r>
      <w:r w:rsidR="00CB1A9D">
        <w:t xml:space="preserve">) </w:t>
      </w:r>
      <w:r w:rsidR="00CB1A9D" w:rsidRPr="00CB1A9D">
        <w:t>K.</w:t>
      </w:r>
      <w:r w:rsidR="00CB1A9D">
        <w:t xml:space="preserve"> </w:t>
      </w:r>
      <w:r w:rsidR="00CB1A9D" w:rsidRPr="00CB1A9D">
        <w:t>Gholivand, A.</w:t>
      </w:r>
      <w:r w:rsidR="00CB1A9D">
        <w:t xml:space="preserve"> </w:t>
      </w:r>
      <w:r w:rsidR="00CB1A9D" w:rsidRPr="00CB1A9D">
        <w:t xml:space="preserve">Gholami, </w:t>
      </w:r>
      <w:r w:rsidR="00AA1C6F" w:rsidRPr="00CB1A9D">
        <w:t>S. K.</w:t>
      </w:r>
      <w:r w:rsidR="00AA1C6F">
        <w:t xml:space="preserve"> </w:t>
      </w:r>
      <w:r w:rsidR="00CB1A9D" w:rsidRPr="00CB1A9D">
        <w:t xml:space="preserve">Tizhoush, </w:t>
      </w:r>
      <w:r w:rsidR="00AA1C6F" w:rsidRPr="00CB1A9D">
        <w:t>K. J.</w:t>
      </w:r>
      <w:r w:rsidR="00AA1C6F">
        <w:t xml:space="preserve"> </w:t>
      </w:r>
      <w:r w:rsidR="00CB1A9D" w:rsidRPr="00CB1A9D">
        <w:t xml:space="preserve">Schenk, </w:t>
      </w:r>
      <w:r w:rsidR="00AA1C6F" w:rsidRPr="00CB1A9D">
        <w:t>F.</w:t>
      </w:r>
      <w:r w:rsidR="00AA1C6F">
        <w:t xml:space="preserve"> </w:t>
      </w:r>
      <w:r w:rsidR="00CB1A9D" w:rsidRPr="00CB1A9D">
        <w:t xml:space="preserve">Fadaei, </w:t>
      </w:r>
      <w:r w:rsidR="00AA1C6F" w:rsidRPr="00CB1A9D">
        <w:t>A.</w:t>
      </w:r>
      <w:r w:rsidR="00AA1C6F">
        <w:t xml:space="preserve"> </w:t>
      </w:r>
      <w:r w:rsidR="00CB1A9D" w:rsidRPr="00CB1A9D">
        <w:t xml:space="preserve">Bahrami, </w:t>
      </w:r>
      <w:r w:rsidR="00CB1A9D" w:rsidRPr="00AA1C6F">
        <w:rPr>
          <w:i/>
          <w:iCs/>
        </w:rPr>
        <w:t>RSC Adv.</w:t>
      </w:r>
      <w:r w:rsidR="00CB1A9D" w:rsidRPr="00CB1A9D">
        <w:t xml:space="preserve"> </w:t>
      </w:r>
      <w:r w:rsidR="00CB1A9D" w:rsidRPr="00AA1C6F">
        <w:t>2014</w:t>
      </w:r>
      <w:r w:rsidR="00CB1A9D" w:rsidRPr="00CB1A9D">
        <w:t xml:space="preserve">, </w:t>
      </w:r>
      <w:r w:rsidR="00CB1A9D" w:rsidRPr="00AA1C6F">
        <w:rPr>
          <w:b/>
          <w:bCs/>
        </w:rPr>
        <w:t>4</w:t>
      </w:r>
      <w:r w:rsidR="00CB1A9D" w:rsidRPr="00CB1A9D">
        <w:t>, 44509.</w:t>
      </w:r>
    </w:p>
    <w:p w14:paraId="0127151A" w14:textId="77ACCE4F" w:rsidR="00403081" w:rsidRDefault="00403081" w:rsidP="0025394A">
      <w:pPr>
        <w:pStyle w:val="RSCR02References"/>
      </w:pPr>
      <w:r>
        <w:t xml:space="preserve">D. Weber, S. H. Hausner, A. Eisengräber-Pabst, S. Yun, J. A. Krause-Bauer, H. Zimmer, </w:t>
      </w:r>
      <w:r>
        <w:rPr>
          <w:i/>
          <w:iCs/>
        </w:rPr>
        <w:t>Inorg. Chim. Acta</w:t>
      </w:r>
      <w:r>
        <w:t xml:space="preserve"> 2004, </w:t>
      </w:r>
      <w:r w:rsidRPr="00403081">
        <w:rPr>
          <w:b/>
          <w:bCs/>
        </w:rPr>
        <w:t>357</w:t>
      </w:r>
      <w:r>
        <w:t>, 125.</w:t>
      </w:r>
    </w:p>
    <w:p w14:paraId="259134FB" w14:textId="7502DDFF" w:rsidR="00B8372C" w:rsidRDefault="00403081" w:rsidP="0025394A">
      <w:pPr>
        <w:pStyle w:val="RSCR02References"/>
      </w:pPr>
      <w:r>
        <w:lastRenderedPageBreak/>
        <w:t>2</w:t>
      </w:r>
      <w:r w:rsidR="00B8372C">
        <w:t xml:space="preserve">a) A. Lyčka, J. Holeček, </w:t>
      </w:r>
      <w:r w:rsidR="00B8372C" w:rsidRPr="00403081">
        <w:rPr>
          <w:i/>
          <w:iCs/>
        </w:rPr>
        <w:t>Inorg. Chim. Acta</w:t>
      </w:r>
      <w:r w:rsidR="00B8372C">
        <w:t xml:space="preserve"> 1986, </w:t>
      </w:r>
      <w:r w:rsidR="00B8372C" w:rsidRPr="00403081">
        <w:rPr>
          <w:b/>
          <w:bCs/>
        </w:rPr>
        <w:t>122</w:t>
      </w:r>
      <w:r w:rsidR="00B8372C">
        <w:t xml:space="preserve">, 15. b) </w:t>
      </w:r>
      <w:r w:rsidR="00B8372C" w:rsidRPr="00B8372C">
        <w:t>C</w:t>
      </w:r>
      <w:r w:rsidR="00C95CB1">
        <w:t>.</w:t>
      </w:r>
      <w:r w:rsidR="00B8372C" w:rsidRPr="00B8372C">
        <w:t xml:space="preserve"> H. Yoder, L</w:t>
      </w:r>
      <w:r w:rsidR="00C95CB1">
        <w:t>.</w:t>
      </w:r>
      <w:r w:rsidR="00B8372C" w:rsidRPr="00B8372C">
        <w:t xml:space="preserve"> A. Margolis, J</w:t>
      </w:r>
      <w:r w:rsidR="00C95CB1">
        <w:t>.</w:t>
      </w:r>
      <w:r w:rsidR="00B8372C" w:rsidRPr="00B8372C">
        <w:t xml:space="preserve"> M. Horne</w:t>
      </w:r>
      <w:r w:rsidR="00C95CB1">
        <w:t xml:space="preserve">, </w:t>
      </w:r>
      <w:r w:rsidR="00C95CB1" w:rsidRPr="00403081">
        <w:rPr>
          <w:i/>
          <w:iCs/>
        </w:rPr>
        <w:t>J. Organomet. Chem.</w:t>
      </w:r>
      <w:r w:rsidR="00C95CB1">
        <w:t xml:space="preserve"> 2001, </w:t>
      </w:r>
      <w:r w:rsidR="00C95CB1" w:rsidRPr="00403081">
        <w:rPr>
          <w:b/>
          <w:bCs/>
        </w:rPr>
        <w:t>633</w:t>
      </w:r>
      <w:r w:rsidR="00C95CB1">
        <w:t>, 33.</w:t>
      </w:r>
    </w:p>
    <w:p w14:paraId="0A0B6398" w14:textId="4D29450F" w:rsidR="00326400" w:rsidRDefault="00326400" w:rsidP="0025394A">
      <w:pPr>
        <w:pStyle w:val="RSCR02References"/>
      </w:pPr>
      <w:r w:rsidRPr="00326400">
        <w:t>K. Gholivand, A. Gholami,</w:t>
      </w:r>
      <w:r>
        <w:t xml:space="preserve"> </w:t>
      </w:r>
      <w:r w:rsidRPr="00326400">
        <w:t>S. K. Tizhoush,</w:t>
      </w:r>
      <w:r>
        <w:t xml:space="preserve"> </w:t>
      </w:r>
      <w:r w:rsidRPr="00326400">
        <w:t>K. J. Schenk,</w:t>
      </w:r>
      <w:r>
        <w:t xml:space="preserve"> </w:t>
      </w:r>
      <w:r w:rsidRPr="00326400">
        <w:t>F. Fadaeib</w:t>
      </w:r>
      <w:r>
        <w:t>,</w:t>
      </w:r>
      <w:r w:rsidRPr="00326400">
        <w:t xml:space="preserve"> A. Bahrami</w:t>
      </w:r>
      <w:r>
        <w:t xml:space="preserve">, </w:t>
      </w:r>
      <w:r w:rsidRPr="00326400">
        <w:rPr>
          <w:i/>
          <w:iCs/>
        </w:rPr>
        <w:t>RSC Adv.</w:t>
      </w:r>
      <w:r>
        <w:t xml:space="preserve"> 2014, </w:t>
      </w:r>
      <w:r w:rsidRPr="00326400">
        <w:rPr>
          <w:b/>
          <w:bCs/>
        </w:rPr>
        <w:t>4</w:t>
      </w:r>
      <w:r>
        <w:t>, 44509.</w:t>
      </w:r>
    </w:p>
    <w:p w14:paraId="286CE559" w14:textId="7CB32FD6" w:rsidR="006006DA" w:rsidRDefault="00DF3782" w:rsidP="0025394A">
      <w:pPr>
        <w:pStyle w:val="RSCR02References"/>
      </w:pPr>
      <w:r>
        <w:t xml:space="preserve">a) </w:t>
      </w:r>
      <w:r w:rsidR="00D30F0B" w:rsidRPr="00D30F0B">
        <w:t>G</w:t>
      </w:r>
      <w:r w:rsidR="00D30F0B">
        <w:t>.</w:t>
      </w:r>
      <w:r w:rsidR="00D30F0B" w:rsidRPr="00D30F0B">
        <w:t xml:space="preserve"> Reeske</w:t>
      </w:r>
      <w:r w:rsidR="00D30F0B">
        <w:t xml:space="preserve">, </w:t>
      </w:r>
      <w:r w:rsidR="00D30F0B" w:rsidRPr="00D30F0B">
        <w:t>A</w:t>
      </w:r>
      <w:r w:rsidR="00D30F0B">
        <w:t>.</w:t>
      </w:r>
      <w:r w:rsidR="00D30F0B" w:rsidRPr="00D30F0B">
        <w:t xml:space="preserve"> H. Cowley</w:t>
      </w:r>
      <w:r w:rsidR="008B2757">
        <w:t xml:space="preserve">, </w:t>
      </w:r>
      <w:r w:rsidR="008B2757" w:rsidRPr="008B2757">
        <w:rPr>
          <w:i/>
          <w:iCs/>
        </w:rPr>
        <w:t>Chem. Commun</w:t>
      </w:r>
      <w:r w:rsidR="008D0E60">
        <w:rPr>
          <w:i/>
          <w:iCs/>
        </w:rPr>
        <w:t>.</w:t>
      </w:r>
      <w:r w:rsidR="008B2757" w:rsidRPr="008B2757">
        <w:t xml:space="preserve"> 2006, 4856</w:t>
      </w:r>
      <w:r>
        <w:t xml:space="preserve">. b) </w:t>
      </w:r>
      <w:r w:rsidR="00180700" w:rsidRPr="00180700">
        <w:t>C</w:t>
      </w:r>
      <w:r w:rsidR="00180700">
        <w:t>.</w:t>
      </w:r>
      <w:r w:rsidR="00180700" w:rsidRPr="00180700">
        <w:t xml:space="preserve"> D. Martin</w:t>
      </w:r>
      <w:r w:rsidR="00180700">
        <w:t>,</w:t>
      </w:r>
      <w:r w:rsidR="00180700" w:rsidRPr="00180700">
        <w:t xml:space="preserve"> P</w:t>
      </w:r>
      <w:r w:rsidR="00180700">
        <w:t>.</w:t>
      </w:r>
      <w:r w:rsidR="00180700" w:rsidRPr="00180700">
        <w:t xml:space="preserve"> J. Ragogna</w:t>
      </w:r>
      <w:r w:rsidR="00180700">
        <w:t xml:space="preserve">, </w:t>
      </w:r>
      <w:r w:rsidR="00180700" w:rsidRPr="00180700">
        <w:rPr>
          <w:i/>
          <w:iCs/>
        </w:rPr>
        <w:t>Inorg. Chem.</w:t>
      </w:r>
      <w:r w:rsidR="00180700">
        <w:t xml:space="preserve"> </w:t>
      </w:r>
      <w:r w:rsidR="00000179" w:rsidRPr="00000179">
        <w:t xml:space="preserve">2012, </w:t>
      </w:r>
      <w:r w:rsidR="00000179" w:rsidRPr="00000179">
        <w:rPr>
          <w:b/>
          <w:bCs/>
        </w:rPr>
        <w:t>51</w:t>
      </w:r>
      <w:r w:rsidR="00000179" w:rsidRPr="00000179">
        <w:t>, 2947</w:t>
      </w:r>
      <w:r w:rsidR="00000179">
        <w:t>.</w:t>
      </w:r>
    </w:p>
    <w:p w14:paraId="0B0E4CDC" w14:textId="48A63874" w:rsidR="008A0C30" w:rsidRDefault="00FD3C49" w:rsidP="009E1DE4">
      <w:pPr>
        <w:pStyle w:val="RSCR02References"/>
      </w:pPr>
      <w:r>
        <w:t xml:space="preserve">(a) </w:t>
      </w:r>
      <w:r w:rsidRPr="007E13A6">
        <w:t>P. Pyykkö</w:t>
      </w:r>
      <w:r>
        <w:t xml:space="preserve"> and </w:t>
      </w:r>
      <w:r w:rsidRPr="007E13A6">
        <w:t xml:space="preserve">M. Atsumi, </w:t>
      </w:r>
      <w:r w:rsidRPr="007E13A6">
        <w:rPr>
          <w:i/>
        </w:rPr>
        <w:t>Chem. Eur. J.</w:t>
      </w:r>
      <w:r w:rsidRPr="007E13A6">
        <w:t xml:space="preserve"> </w:t>
      </w:r>
      <w:r w:rsidRPr="00F40A85">
        <w:t>2009</w:t>
      </w:r>
      <w:r w:rsidRPr="007E13A6">
        <w:t xml:space="preserve">, </w:t>
      </w:r>
      <w:r w:rsidRPr="00F40A85">
        <w:rPr>
          <w:b/>
        </w:rPr>
        <w:t>15</w:t>
      </w:r>
      <w:r w:rsidRPr="007E13A6">
        <w:t>, 186</w:t>
      </w:r>
      <w:r w:rsidR="00370E8C">
        <w:t>.</w:t>
      </w:r>
      <w:r w:rsidRPr="007E13A6">
        <w:t xml:space="preserve"> b) P. Pyykkö</w:t>
      </w:r>
      <w:r>
        <w:t xml:space="preserve"> and </w:t>
      </w:r>
      <w:r w:rsidRPr="007E13A6">
        <w:t>M. Atsumi,</w:t>
      </w:r>
      <w:r w:rsidRPr="007E13A6">
        <w:rPr>
          <w:i/>
        </w:rPr>
        <w:t xml:space="preserve"> Chem. Eur. J.</w:t>
      </w:r>
      <w:r w:rsidRPr="007E13A6">
        <w:t xml:space="preserve"> </w:t>
      </w:r>
      <w:r w:rsidRPr="00F40A85">
        <w:t>2009</w:t>
      </w:r>
      <w:r w:rsidRPr="007E13A6">
        <w:t xml:space="preserve">, </w:t>
      </w:r>
      <w:r w:rsidRPr="00F40A85">
        <w:rPr>
          <w:b/>
        </w:rPr>
        <w:t>15</w:t>
      </w:r>
      <w:r w:rsidRPr="007E13A6">
        <w:t>, 12770</w:t>
      </w:r>
      <w:r>
        <w:t>.</w:t>
      </w:r>
    </w:p>
    <w:p w14:paraId="0A3A892F" w14:textId="1643D00D" w:rsidR="00D163FA" w:rsidRDefault="00EC27DD" w:rsidP="00C75D88">
      <w:pPr>
        <w:pStyle w:val="RSCR02References"/>
      </w:pPr>
      <w:r>
        <w:t xml:space="preserve">T. Chu, L. Belding, A. van der Est, T. Dudding, I. Korobkov, G. I. Nikonov, </w:t>
      </w:r>
      <w:r w:rsidR="006741B8" w:rsidRPr="00F1722A">
        <w:rPr>
          <w:i/>
          <w:iCs/>
        </w:rPr>
        <w:t>Angew. Chem. Int. Ed.</w:t>
      </w:r>
      <w:r w:rsidR="006741B8" w:rsidRPr="006741B8">
        <w:t xml:space="preserve"> 2014, </w:t>
      </w:r>
      <w:r w:rsidR="006741B8" w:rsidRPr="00F1722A">
        <w:rPr>
          <w:b/>
          <w:bCs/>
        </w:rPr>
        <w:t>53</w:t>
      </w:r>
      <w:r w:rsidR="006741B8" w:rsidRPr="006741B8">
        <w:t>, 2711</w:t>
      </w:r>
      <w:r w:rsidR="006741B8">
        <w:t>.</w:t>
      </w:r>
    </w:p>
    <w:p w14:paraId="3A9E09C4" w14:textId="66C72809" w:rsidR="006741B8" w:rsidRDefault="006A1C77" w:rsidP="00E62183">
      <w:pPr>
        <w:pStyle w:val="RSCR02References"/>
        <w:numPr>
          <w:ilvl w:val="0"/>
          <w:numId w:val="13"/>
        </w:numPr>
        <w:ind w:left="284" w:hanging="284"/>
      </w:pPr>
      <w:r>
        <w:t>J. Flock, A. Suljanovic, A. Torvisco, W. Schoefberger, B. Gerke,</w:t>
      </w:r>
      <w:r w:rsidR="00014F38">
        <w:t xml:space="preserve"> </w:t>
      </w:r>
      <w:r>
        <w:t>R. P</w:t>
      </w:r>
      <w:r w:rsidR="001207C5">
        <w:t>ö</w:t>
      </w:r>
      <w:r>
        <w:t xml:space="preserve">ttgen, R. C. Fischer, M. Flock, </w:t>
      </w:r>
      <w:r w:rsidRPr="00E62183">
        <w:rPr>
          <w:i/>
          <w:iCs/>
        </w:rPr>
        <w:t>Chem. Eur. J.</w:t>
      </w:r>
      <w:r>
        <w:t xml:space="preserve"> </w:t>
      </w:r>
      <w:r w:rsidRPr="00014F38">
        <w:t>2013</w:t>
      </w:r>
      <w:r>
        <w:t xml:space="preserve">, </w:t>
      </w:r>
      <w:r w:rsidRPr="00E62183">
        <w:rPr>
          <w:b/>
          <w:bCs/>
        </w:rPr>
        <w:t>19</w:t>
      </w:r>
      <w:r>
        <w:t>,</w:t>
      </w:r>
      <w:r w:rsidR="0056149F">
        <w:t xml:space="preserve"> </w:t>
      </w:r>
      <w:r>
        <w:t>15504.</w:t>
      </w:r>
    </w:p>
    <w:p w14:paraId="01607699" w14:textId="011F2592" w:rsidR="005511AA" w:rsidRDefault="002C6A80" w:rsidP="00E62183">
      <w:pPr>
        <w:pStyle w:val="RSCR02References"/>
        <w:numPr>
          <w:ilvl w:val="0"/>
          <w:numId w:val="12"/>
        </w:numPr>
        <w:ind w:left="284" w:hanging="284"/>
      </w:pPr>
      <w:r>
        <w:t xml:space="preserve">a) </w:t>
      </w:r>
      <w:r w:rsidR="00842AE0" w:rsidRPr="00842AE0">
        <w:t>B</w:t>
      </w:r>
      <w:r w:rsidR="00842AE0">
        <w:t>.</w:t>
      </w:r>
      <w:r w:rsidR="00842AE0" w:rsidRPr="00842AE0">
        <w:t xml:space="preserve"> Su, R</w:t>
      </w:r>
      <w:r w:rsidR="00842AE0">
        <w:t>.</w:t>
      </w:r>
      <w:r w:rsidR="00842AE0" w:rsidRPr="00842AE0">
        <w:t xml:space="preserve"> Ganguly, Y</w:t>
      </w:r>
      <w:r w:rsidR="00842AE0">
        <w:t>.</w:t>
      </w:r>
      <w:r w:rsidR="00842AE0" w:rsidRPr="00842AE0">
        <w:t xml:space="preserve"> Li, R</w:t>
      </w:r>
      <w:r w:rsidR="00842AE0">
        <w:t>.</w:t>
      </w:r>
      <w:r w:rsidR="00842AE0" w:rsidRPr="00842AE0">
        <w:t xml:space="preserve"> Kinjo</w:t>
      </w:r>
      <w:r w:rsidR="00842AE0">
        <w:t xml:space="preserve">, </w:t>
      </w:r>
      <w:r w:rsidR="00BE4B7A" w:rsidRPr="00E62183">
        <w:rPr>
          <w:i/>
          <w:iCs/>
        </w:rPr>
        <w:t>Angew. Chem. Int. Ed.</w:t>
      </w:r>
      <w:r w:rsidR="00BE4B7A" w:rsidRPr="006741B8">
        <w:t xml:space="preserve"> 2014, </w:t>
      </w:r>
      <w:r w:rsidR="00BE4B7A" w:rsidRPr="00E62183">
        <w:rPr>
          <w:b/>
          <w:bCs/>
        </w:rPr>
        <w:t>53</w:t>
      </w:r>
      <w:r w:rsidR="00BE4B7A" w:rsidRPr="006741B8">
        <w:t xml:space="preserve">, </w:t>
      </w:r>
      <w:r w:rsidR="00984A24">
        <w:t>13106</w:t>
      </w:r>
      <w:r w:rsidR="00BE4B7A">
        <w:t>.</w:t>
      </w:r>
      <w:r>
        <w:t xml:space="preserve"> b) M.</w:t>
      </w:r>
      <w:r w:rsidRPr="002C6A80">
        <w:t xml:space="preserve"> T</w:t>
      </w:r>
      <w:r>
        <w:t>.</w:t>
      </w:r>
      <w:r w:rsidRPr="002C6A80">
        <w:t xml:space="preserve"> Nguyen, D</w:t>
      </w:r>
      <w:r>
        <w:t>.</w:t>
      </w:r>
      <w:r w:rsidRPr="002C6A80">
        <w:t xml:space="preserve"> Gusev, A</w:t>
      </w:r>
      <w:r>
        <w:t>.</w:t>
      </w:r>
      <w:r w:rsidRPr="002C6A80">
        <w:t xml:space="preserve"> Dmitrienko, B</w:t>
      </w:r>
      <w:r w:rsidR="00BA700C">
        <w:t>.</w:t>
      </w:r>
      <w:r w:rsidRPr="002C6A80">
        <w:t xml:space="preserve"> M. Gabidullin, D</w:t>
      </w:r>
      <w:r w:rsidR="00BA700C">
        <w:t>.</w:t>
      </w:r>
      <w:r w:rsidRPr="002C6A80">
        <w:t xml:space="preserve"> Spasyuk, M</w:t>
      </w:r>
      <w:r w:rsidR="00BA700C">
        <w:t>.</w:t>
      </w:r>
      <w:r w:rsidRPr="002C6A80">
        <w:t xml:space="preserve"> Pilkington, G</w:t>
      </w:r>
      <w:r w:rsidR="00BA700C">
        <w:t>.</w:t>
      </w:r>
      <w:r w:rsidRPr="002C6A80">
        <w:t xml:space="preserve"> I. Nikonov</w:t>
      </w:r>
      <w:r w:rsidR="00BA700C">
        <w:t xml:space="preserve">, </w:t>
      </w:r>
      <w:r w:rsidR="009466A1" w:rsidRPr="00E62183">
        <w:rPr>
          <w:i/>
          <w:iCs/>
        </w:rPr>
        <w:t>J. Am. Chem. Soc.</w:t>
      </w:r>
      <w:r w:rsidR="009466A1" w:rsidRPr="009466A1">
        <w:t xml:space="preserve"> 2020, </w:t>
      </w:r>
      <w:r w:rsidR="009466A1" w:rsidRPr="00E62183">
        <w:rPr>
          <w:b/>
          <w:bCs/>
        </w:rPr>
        <w:t>142</w:t>
      </w:r>
      <w:r w:rsidR="009466A1" w:rsidRPr="009466A1">
        <w:t>, 5852</w:t>
      </w:r>
      <w:r w:rsidR="009466A1">
        <w:t>.</w:t>
      </w:r>
    </w:p>
    <w:p w14:paraId="4AFD6E0A" w14:textId="708597E7" w:rsidR="00B622EF" w:rsidRDefault="00DB1206" w:rsidP="00E62183">
      <w:pPr>
        <w:pStyle w:val="RSCR02References"/>
        <w:numPr>
          <w:ilvl w:val="0"/>
          <w:numId w:val="12"/>
        </w:numPr>
        <w:ind w:left="284" w:hanging="284"/>
      </w:pPr>
      <w:r w:rsidRPr="00DB1206">
        <w:t>C. C. Lu, E. Bill, T. Weyherm</w:t>
      </w:r>
      <w:r w:rsidR="006F5C15">
        <w:t>ü</w:t>
      </w:r>
      <w:r w:rsidRPr="00DB1206">
        <w:t>ller, E. Bothe, K. Wieghardt</w:t>
      </w:r>
      <w:r w:rsidR="006F5C15">
        <w:t xml:space="preserve">, </w:t>
      </w:r>
      <w:r w:rsidR="006F5C15" w:rsidRPr="00E608B2">
        <w:rPr>
          <w:i/>
          <w:iCs/>
        </w:rPr>
        <w:t>J. Am. Chem. Soc.</w:t>
      </w:r>
      <w:r w:rsidR="00E608B2">
        <w:t xml:space="preserve"> 2008, </w:t>
      </w:r>
      <w:r w:rsidR="00E608B2" w:rsidRPr="00E608B2">
        <w:rPr>
          <w:b/>
          <w:bCs/>
        </w:rPr>
        <w:t>130</w:t>
      </w:r>
      <w:r w:rsidR="00E608B2">
        <w:t>, 3181.</w:t>
      </w:r>
      <w:r w:rsidR="006F5C15">
        <w:t xml:space="preserve"> </w:t>
      </w:r>
    </w:p>
    <w:p w14:paraId="47610BAC" w14:textId="09516E48" w:rsidR="005B4A58" w:rsidRDefault="006619C6" w:rsidP="00703AEC">
      <w:pPr>
        <w:pStyle w:val="RSCR02References"/>
      </w:pPr>
      <w:r>
        <w:t>Gaussian 16, Revision C.01, M</w:t>
      </w:r>
      <w:r w:rsidR="005B4A58" w:rsidRPr="005B4A58">
        <w:t xml:space="preserve">. J. Frisch, G. W. Trucks, H. B. Schlegel, G. E. Scuseria, M. A. Robb, J. R. Cheeseman, G. Scalmani, V. Barone, G. A. Petersson, H. Nakatsuji, X. Li, M. Caricato, A. V. Marenich, J. Bloino, B. G. Janesko, R. Gomperts, B. Mennucci, H. P. Hratchian, J. V. Ortiz, A. F. Izmaylov, J. L. Sonnenberg, Williams, F. Ding, F. Lipparini, F. Egidi, J. Goings, B. Peng, A. Petrone, T. Henderson, D. Ranasinghe, V. G. Zakrzewski, J. Gao, N. Rega, G. Zheng, W. Liang, M. Hada, M. Ehara, K. Toyota, R. Fukuda, J. Hasegawa, M. Ishida, T. Nakajima, Y. Honda, O. Kitao, H. Nakai, T. Vreven, K. Throssell, J. A. Montgomery Jr., J. E. Peralta, F. Ogliaro, M. J. Bearpark, J. J. Heyd, E. N. Brothers, K. N. Kudin, V. N. Staroverov, T. A. Keith, R. Kobayashi, J. Normand, K. Raghavachari, A. P. Rendell, J. C. Burant, S. S. Iyengar, J. Tomasi, M. Cossi, J. M. Millam, M. Klene, C. Adamo, R. Cammi, J. W. Ochterski, R. L. Martin, K. Morokuma, O. Farkas, J. B. Foresman, D. J. Fox, </w:t>
      </w:r>
      <w:r w:rsidR="005B4A58" w:rsidRPr="006619C6">
        <w:rPr>
          <w:i/>
          <w:iCs/>
        </w:rPr>
        <w:t>Gaussian 16 Rev.</w:t>
      </w:r>
      <w:r w:rsidR="005B4A58" w:rsidRPr="005B4A58">
        <w:t xml:space="preserve"> C.01, Wallingford, CT,</w:t>
      </w:r>
      <w:r w:rsidR="005B4A58" w:rsidRPr="006619C6">
        <w:rPr>
          <w:b/>
          <w:bCs/>
        </w:rPr>
        <w:t xml:space="preserve"> 2016</w:t>
      </w:r>
      <w:r w:rsidR="005B4A58" w:rsidRPr="005B4A58">
        <w:t>.</w:t>
      </w:r>
    </w:p>
    <w:p w14:paraId="01DEE828" w14:textId="1E13C4E5" w:rsidR="007802B2" w:rsidRDefault="007802B2" w:rsidP="00E62183">
      <w:pPr>
        <w:pStyle w:val="RSCR02References"/>
        <w:numPr>
          <w:ilvl w:val="0"/>
          <w:numId w:val="12"/>
        </w:numPr>
        <w:ind w:left="284" w:hanging="284"/>
      </w:pPr>
      <w:r w:rsidRPr="007802B2">
        <w:t>Y. Zhao, D.</w:t>
      </w:r>
      <w:r w:rsidR="00F60285">
        <w:t xml:space="preserve"> </w:t>
      </w:r>
      <w:r w:rsidRPr="007802B2">
        <w:t xml:space="preserve">G. Truhlar, </w:t>
      </w:r>
      <w:r w:rsidRPr="00F60285">
        <w:rPr>
          <w:i/>
          <w:iCs/>
        </w:rPr>
        <w:t>Theor Chem Acc.</w:t>
      </w:r>
      <w:r w:rsidRPr="007802B2">
        <w:t xml:space="preserve"> </w:t>
      </w:r>
      <w:r w:rsidRPr="00F60285">
        <w:t>2008</w:t>
      </w:r>
      <w:r w:rsidRPr="007802B2">
        <w:t xml:space="preserve">, </w:t>
      </w:r>
      <w:r w:rsidRPr="00F60285">
        <w:rPr>
          <w:b/>
          <w:bCs/>
        </w:rPr>
        <w:t>120</w:t>
      </w:r>
      <w:r w:rsidR="00F60285">
        <w:t>,</w:t>
      </w:r>
      <w:r w:rsidRPr="007802B2">
        <w:t xml:space="preserve"> 215</w:t>
      </w:r>
      <w:r w:rsidR="00F60285">
        <w:t>.</w:t>
      </w:r>
    </w:p>
    <w:p w14:paraId="6A30A594" w14:textId="7D3D2A99" w:rsidR="00F60285" w:rsidRDefault="003E16BA" w:rsidP="00E62183">
      <w:pPr>
        <w:pStyle w:val="RSCR02References"/>
        <w:numPr>
          <w:ilvl w:val="0"/>
          <w:numId w:val="12"/>
        </w:numPr>
        <w:ind w:left="284" w:hanging="284"/>
      </w:pPr>
      <w:r w:rsidRPr="003E16BA">
        <w:t xml:space="preserve">F. Weigend, M. Häser, H. Patzelt, R. Ahlrichs, </w:t>
      </w:r>
      <w:r w:rsidRPr="003E16BA">
        <w:rPr>
          <w:i/>
          <w:iCs/>
        </w:rPr>
        <w:t>Chem. Phys. Lett.</w:t>
      </w:r>
      <w:r w:rsidRPr="003E16BA">
        <w:t xml:space="preserve"> </w:t>
      </w:r>
      <w:r>
        <w:t>1998</w:t>
      </w:r>
      <w:r w:rsidR="00CB2F7C">
        <w:t xml:space="preserve">, </w:t>
      </w:r>
      <w:r w:rsidRPr="00CB2F7C">
        <w:rPr>
          <w:b/>
          <w:bCs/>
        </w:rPr>
        <w:t>294</w:t>
      </w:r>
      <w:r w:rsidRPr="003E16BA">
        <w:t>, 143.</w:t>
      </w:r>
    </w:p>
    <w:p w14:paraId="6F37D10A" w14:textId="18CBA14D" w:rsidR="00CB2F7C" w:rsidRDefault="00A6093D" w:rsidP="00E62183">
      <w:pPr>
        <w:pStyle w:val="RSCR02References"/>
        <w:numPr>
          <w:ilvl w:val="0"/>
          <w:numId w:val="12"/>
        </w:numPr>
        <w:ind w:left="284" w:hanging="284"/>
      </w:pPr>
      <w:r w:rsidRPr="00A6093D">
        <w:t xml:space="preserve">V. Barone, M. Cossi, </w:t>
      </w:r>
      <w:r w:rsidRPr="00A6093D">
        <w:rPr>
          <w:i/>
          <w:iCs/>
        </w:rPr>
        <w:t>J. Phys. Chem.</w:t>
      </w:r>
      <w:r w:rsidRPr="00A6093D">
        <w:t xml:space="preserve"> 1998, </w:t>
      </w:r>
      <w:r w:rsidRPr="00A6093D">
        <w:rPr>
          <w:b/>
          <w:bCs/>
        </w:rPr>
        <w:t>A102</w:t>
      </w:r>
      <w:r w:rsidRPr="00A6093D">
        <w:t>, 1995.</w:t>
      </w:r>
    </w:p>
    <w:p w14:paraId="7A596CB2" w14:textId="39483ADA" w:rsidR="00A6093D" w:rsidRDefault="00A87704" w:rsidP="00E62183">
      <w:pPr>
        <w:pStyle w:val="RSCR02References"/>
        <w:numPr>
          <w:ilvl w:val="0"/>
          <w:numId w:val="12"/>
        </w:numPr>
        <w:ind w:left="284" w:hanging="284"/>
      </w:pPr>
      <w:r w:rsidRPr="00A87704">
        <w:t xml:space="preserve">S. Grimme, J. Antony, S. Ehrlich, H. Krieg, </w:t>
      </w:r>
      <w:r w:rsidRPr="00A87704">
        <w:rPr>
          <w:i/>
          <w:iCs/>
        </w:rPr>
        <w:t>J. Chem. Phys.</w:t>
      </w:r>
      <w:r w:rsidRPr="00A87704">
        <w:t> 2010, </w:t>
      </w:r>
      <w:r w:rsidRPr="00A87704">
        <w:rPr>
          <w:b/>
          <w:bCs/>
        </w:rPr>
        <w:t>132</w:t>
      </w:r>
      <w:r w:rsidRPr="00A87704">
        <w:t>, 154104.</w:t>
      </w:r>
    </w:p>
    <w:p w14:paraId="4B00326E" w14:textId="4910A4E8" w:rsidR="00A87704" w:rsidRDefault="009B392A" w:rsidP="00E62183">
      <w:pPr>
        <w:pStyle w:val="RSCR02References"/>
        <w:numPr>
          <w:ilvl w:val="0"/>
          <w:numId w:val="12"/>
        </w:numPr>
        <w:ind w:left="284" w:hanging="284"/>
      </w:pPr>
      <w:r w:rsidRPr="009B392A">
        <w:t xml:space="preserve">K. B. Wiberg, </w:t>
      </w:r>
      <w:r w:rsidRPr="0021476A">
        <w:rPr>
          <w:i/>
          <w:iCs/>
        </w:rPr>
        <w:t>Tetrahedron</w:t>
      </w:r>
      <w:r w:rsidRPr="009B392A">
        <w:t xml:space="preserve"> 1968, </w:t>
      </w:r>
      <w:r w:rsidRPr="0021476A">
        <w:rPr>
          <w:b/>
          <w:bCs/>
        </w:rPr>
        <w:t>24</w:t>
      </w:r>
      <w:r w:rsidRPr="009B392A">
        <w:t>, 1083</w:t>
      </w:r>
      <w:r w:rsidR="0021476A">
        <w:t>.</w:t>
      </w:r>
    </w:p>
    <w:p w14:paraId="46C0DB0A" w14:textId="0A1284B6" w:rsidR="00CE5E1F" w:rsidRPr="00A134EC" w:rsidRDefault="00CE5E1F" w:rsidP="00C50D24">
      <w:pPr>
        <w:pStyle w:val="RSCR02References"/>
      </w:pPr>
      <w:r w:rsidRPr="00D619FC">
        <w:rPr>
          <w:rFonts w:cstheme="minorHAnsi"/>
          <w:szCs w:val="24"/>
        </w:rPr>
        <w:t xml:space="preserve">G.M. Sheldrick, Acta Cryst. </w:t>
      </w:r>
      <w:r w:rsidRPr="00E01813">
        <w:rPr>
          <w:rFonts w:cstheme="minorHAnsi"/>
          <w:bCs/>
          <w:szCs w:val="24"/>
        </w:rPr>
        <w:t>2015</w:t>
      </w:r>
      <w:r w:rsidR="00E01813">
        <w:rPr>
          <w:rFonts w:cstheme="minorHAnsi"/>
          <w:bCs/>
          <w:szCs w:val="24"/>
        </w:rPr>
        <w:t>,</w:t>
      </w:r>
      <w:r w:rsidR="00E01813" w:rsidRPr="00E01813">
        <w:rPr>
          <w:rFonts w:cstheme="minorHAnsi"/>
          <w:b/>
          <w:bCs/>
          <w:szCs w:val="24"/>
        </w:rPr>
        <w:t xml:space="preserve"> A71</w:t>
      </w:r>
      <w:r w:rsidRPr="00D619FC">
        <w:rPr>
          <w:rFonts w:cstheme="minorHAnsi"/>
          <w:szCs w:val="24"/>
        </w:rPr>
        <w:t>, 3</w:t>
      </w:r>
      <w:r>
        <w:rPr>
          <w:rFonts w:cstheme="minorHAnsi"/>
          <w:szCs w:val="24"/>
        </w:rPr>
        <w:t>.</w:t>
      </w:r>
    </w:p>
    <w:p w14:paraId="0B039C74" w14:textId="1FDA4879" w:rsidR="00A134EC" w:rsidRPr="00241ACD" w:rsidRDefault="00A134EC" w:rsidP="00C50D24">
      <w:pPr>
        <w:pStyle w:val="RSCR02References"/>
      </w:pPr>
      <w:r w:rsidRPr="00A134EC">
        <w:t xml:space="preserve">A. L. Spek, </w:t>
      </w:r>
      <w:r w:rsidRPr="00A134EC">
        <w:rPr>
          <w:i/>
          <w:iCs/>
        </w:rPr>
        <w:t>Acta Cryst.</w:t>
      </w:r>
      <w:r w:rsidRPr="00A134EC">
        <w:t xml:space="preserve"> </w:t>
      </w:r>
      <w:r>
        <w:t xml:space="preserve">2015, </w:t>
      </w:r>
      <w:r w:rsidRPr="00A134EC">
        <w:rPr>
          <w:b/>
          <w:bCs/>
        </w:rPr>
        <w:t>C71</w:t>
      </w:r>
      <w:r w:rsidRPr="00A134EC">
        <w:t>, 9</w:t>
      </w:r>
      <w:r>
        <w:t>.</w:t>
      </w:r>
    </w:p>
    <w:sectPr w:rsidR="00A134EC" w:rsidRPr="00241ACD" w:rsidSect="00F07200">
      <w:type w:val="continuous"/>
      <w:pgSz w:w="11907" w:h="16840" w:code="9"/>
      <w:pgMar w:top="1009" w:right="851" w:bottom="1758" w:left="851" w:header="851" w:footer="1049" w:gutter="0"/>
      <w:cols w:num="2" w:space="227"/>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55867F" w14:textId="77777777" w:rsidR="002D353B" w:rsidRDefault="002D353B" w:rsidP="00E547DB">
      <w:pPr>
        <w:spacing w:after="0" w:line="240" w:lineRule="auto"/>
      </w:pPr>
      <w:r>
        <w:separator/>
      </w:r>
    </w:p>
    <w:p w14:paraId="66159991" w14:textId="77777777" w:rsidR="002D353B" w:rsidRDefault="002D353B"/>
    <w:p w14:paraId="65B12AF0" w14:textId="77777777" w:rsidR="002D353B" w:rsidRDefault="002D353B"/>
    <w:p w14:paraId="58C91C2B" w14:textId="77777777" w:rsidR="002D353B" w:rsidRDefault="002D353B"/>
    <w:p w14:paraId="364A7570" w14:textId="77777777" w:rsidR="002D353B" w:rsidRDefault="002D353B"/>
    <w:p w14:paraId="61881F07" w14:textId="77777777" w:rsidR="002D353B" w:rsidRDefault="002D353B"/>
  </w:endnote>
  <w:endnote w:type="continuationSeparator" w:id="0">
    <w:p w14:paraId="382B4B6E" w14:textId="77777777" w:rsidR="002D353B" w:rsidRDefault="002D353B" w:rsidP="00E547DB">
      <w:pPr>
        <w:spacing w:after="0" w:line="240" w:lineRule="auto"/>
      </w:pPr>
      <w:r>
        <w:continuationSeparator/>
      </w:r>
    </w:p>
    <w:p w14:paraId="6FF99911" w14:textId="77777777" w:rsidR="002D353B" w:rsidRDefault="002D353B"/>
    <w:p w14:paraId="557226C6" w14:textId="77777777" w:rsidR="002D353B" w:rsidRDefault="002D353B"/>
    <w:p w14:paraId="17464EAD" w14:textId="77777777" w:rsidR="002D353B" w:rsidRDefault="002D353B"/>
    <w:p w14:paraId="7F450707" w14:textId="77777777" w:rsidR="002D353B" w:rsidRDefault="002D353B"/>
    <w:p w14:paraId="162BA2FD" w14:textId="77777777" w:rsidR="002D353B" w:rsidRDefault="002D353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embedRegular r:id="rId1" w:fontKey="{250CAE12-1F43-4AFD-9351-9A6C03E0C70A}"/>
    <w:embedBold r:id="rId2" w:fontKey="{CFC50FEC-3697-423C-ACE5-72591FC00812}"/>
    <w:embedItalic r:id="rId3" w:fontKey="{29A751F6-C7C7-44A6-9E46-CFDF929F8219}"/>
    <w:embedBoldItalic r:id="rId4" w:fontKey="{7EA2D9BE-FDD3-40C4-8080-6B46ECB5F477}"/>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embedRegular r:id="rId5" w:fontKey="{F30D24EF-9A9D-4DFB-AEDA-C38F3F9BBB32}"/>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5B" w:usb2="00000009" w:usb3="00000000" w:csb0="000001FF" w:csb1="00000000"/>
  </w:font>
  <w:font w:name="AdvMYR4">
    <w:altName w:val="Times New Roman"/>
    <w:panose1 w:val="00000000000000000000"/>
    <w:charset w:val="81"/>
    <w:family w:val="auto"/>
    <w:notTrueType/>
    <w:pitch w:val="default"/>
    <w:sig w:usb0="00000001" w:usb1="09060000" w:usb2="00000010" w:usb3="00000000" w:csb0="00080000" w:csb1="00000000"/>
  </w:font>
  <w:font w:name="Cambria">
    <w:panose1 w:val="02040503050406030204"/>
    <w:charset w:val="EE"/>
    <w:family w:val="roman"/>
    <w:pitch w:val="variable"/>
    <w:sig w:usb0="E00006FF" w:usb1="420024FF" w:usb2="02000000" w:usb3="00000000" w:csb0="0000019F" w:csb1="00000000"/>
    <w:embedRegular r:id="rId6" w:fontKey="{B995DB0D-F505-40E6-8287-7AFCB8907E52}"/>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87C395" w14:textId="53E734BB" w:rsidR="00E70DCE" w:rsidRPr="006602F1" w:rsidRDefault="00E70DCE" w:rsidP="00D45ADF">
    <w:pPr>
      <w:pStyle w:val="Zpat"/>
      <w:tabs>
        <w:tab w:val="clear" w:pos="4513"/>
        <w:tab w:val="clear" w:pos="9026"/>
        <w:tab w:val="right" w:pos="10206"/>
      </w:tabs>
      <w:spacing w:before="480"/>
      <w:rPr>
        <w:spacing w:val="10"/>
        <w:sz w:val="16"/>
        <w:szCs w:val="16"/>
      </w:rPr>
    </w:pPr>
    <w:r w:rsidRPr="006602F1">
      <w:rPr>
        <w:b/>
        <w:spacing w:val="10"/>
        <w:sz w:val="16"/>
        <w:szCs w:val="16"/>
      </w:rPr>
      <w:fldChar w:fldCharType="begin"/>
    </w:r>
    <w:r w:rsidRPr="006602F1">
      <w:rPr>
        <w:b/>
        <w:spacing w:val="10"/>
        <w:sz w:val="16"/>
        <w:szCs w:val="16"/>
      </w:rPr>
      <w:instrText xml:space="preserve"> PAGE   \* MERGEFORMAT </w:instrText>
    </w:r>
    <w:r w:rsidRPr="006602F1">
      <w:rPr>
        <w:b/>
        <w:spacing w:val="10"/>
        <w:sz w:val="16"/>
        <w:szCs w:val="16"/>
      </w:rPr>
      <w:fldChar w:fldCharType="separate"/>
    </w:r>
    <w:r w:rsidR="00832766">
      <w:rPr>
        <w:b/>
        <w:noProof/>
        <w:spacing w:val="10"/>
        <w:sz w:val="16"/>
        <w:szCs w:val="16"/>
      </w:rPr>
      <w:t>2</w:t>
    </w:r>
    <w:r w:rsidRPr="006602F1">
      <w:rPr>
        <w:b/>
        <w:noProof/>
        <w:spacing w:val="10"/>
        <w:sz w:val="16"/>
        <w:szCs w:val="16"/>
      </w:rPr>
      <w:fldChar w:fldCharType="end"/>
    </w:r>
    <w:r w:rsidRPr="006602F1">
      <w:rPr>
        <w:noProof/>
        <w:spacing w:val="10"/>
        <w:sz w:val="16"/>
        <w:szCs w:val="16"/>
      </w:rPr>
      <w:t xml:space="preserve"> | </w:t>
    </w:r>
    <w:r w:rsidR="00672928">
      <w:rPr>
        <w:i/>
        <w:noProof/>
        <w:spacing w:val="10"/>
        <w:sz w:val="16"/>
        <w:szCs w:val="16"/>
      </w:rPr>
      <w:t>J</w:t>
    </w:r>
    <w:r w:rsidRPr="006602F1">
      <w:rPr>
        <w:i/>
        <w:noProof/>
        <w:spacing w:val="10"/>
        <w:sz w:val="16"/>
        <w:szCs w:val="16"/>
      </w:rPr>
      <w:t xml:space="preserve">. </w:t>
    </w:r>
    <w:r w:rsidR="00672928">
      <w:rPr>
        <w:i/>
        <w:noProof/>
        <w:spacing w:val="10"/>
        <w:sz w:val="16"/>
        <w:szCs w:val="16"/>
      </w:rPr>
      <w:t>Name</w:t>
    </w:r>
    <w:r w:rsidRPr="006602F1">
      <w:rPr>
        <w:noProof/>
        <w:spacing w:val="10"/>
        <w:sz w:val="16"/>
        <w:szCs w:val="16"/>
      </w:rPr>
      <w:t xml:space="preserve">., 2012, </w:t>
    </w:r>
    <w:r w:rsidRPr="006602F1">
      <w:rPr>
        <w:b/>
        <w:noProof/>
        <w:spacing w:val="10"/>
        <w:sz w:val="16"/>
        <w:szCs w:val="16"/>
      </w:rPr>
      <w:t>00</w:t>
    </w:r>
    <w:r w:rsidRPr="006602F1">
      <w:rPr>
        <w:noProof/>
        <w:spacing w:val="10"/>
        <w:sz w:val="16"/>
        <w:szCs w:val="16"/>
      </w:rPr>
      <w:t>, 1-3</w:t>
    </w:r>
    <w:r w:rsidR="004877C8" w:rsidRPr="006602F1">
      <w:rPr>
        <w:noProof/>
        <w:spacing w:val="10"/>
        <w:sz w:val="16"/>
        <w:szCs w:val="16"/>
      </w:rPr>
      <w:tab/>
    </w:r>
    <w:r w:rsidR="004877C8" w:rsidRPr="00AC3BF2">
      <w:rPr>
        <w:noProof/>
        <w:spacing w:val="2"/>
        <w:sz w:val="16"/>
        <w:szCs w:val="16"/>
      </w:rPr>
      <w:t xml:space="preserve">This journal is </w:t>
    </w:r>
    <w:r w:rsidR="004877C8" w:rsidRPr="00AC3BF2">
      <w:rPr>
        <w:rFonts w:cstheme="minorHAnsi"/>
        <w:noProof/>
        <w:spacing w:val="2"/>
        <w:sz w:val="16"/>
        <w:szCs w:val="16"/>
      </w:rPr>
      <w:t>©</w:t>
    </w:r>
    <w:r w:rsidR="004877C8" w:rsidRPr="00AC3BF2">
      <w:rPr>
        <w:noProof/>
        <w:spacing w:val="2"/>
        <w:sz w:val="16"/>
        <w:szCs w:val="16"/>
      </w:rPr>
      <w:t xml:space="preserve"> The Royal Society of Chemistry 20</w:t>
    </w:r>
    <w:r w:rsidR="00180ABE">
      <w:rPr>
        <w:noProof/>
        <w:spacing w:val="2"/>
        <w:sz w:val="16"/>
        <w:szCs w:val="16"/>
      </w:rPr>
      <w:t>xx</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CC148E" w14:textId="77777777" w:rsidR="004877C8" w:rsidRPr="006602F1" w:rsidRDefault="00180ABE" w:rsidP="00D45ADF">
    <w:pPr>
      <w:pStyle w:val="Zpat"/>
      <w:tabs>
        <w:tab w:val="clear" w:pos="4513"/>
        <w:tab w:val="clear" w:pos="9026"/>
        <w:tab w:val="right" w:pos="10205"/>
      </w:tabs>
      <w:spacing w:before="480"/>
      <w:rPr>
        <w:sz w:val="16"/>
        <w:szCs w:val="16"/>
      </w:rPr>
    </w:pP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w:t>
    </w:r>
    <w:r>
      <w:rPr>
        <w:noProof/>
        <w:spacing w:val="2"/>
        <w:sz w:val="16"/>
        <w:szCs w:val="16"/>
      </w:rPr>
      <w:t xml:space="preserve"> Royal Society of Chemistry 20xx</w:t>
    </w:r>
    <w:r>
      <w:rPr>
        <w:i/>
        <w:noProof/>
        <w:spacing w:val="10"/>
        <w:sz w:val="16"/>
        <w:szCs w:val="16"/>
      </w:rPr>
      <w:tab/>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F157DD">
      <w:rPr>
        <w:b/>
        <w:noProof/>
        <w:spacing w:val="10"/>
        <w:sz w:val="16"/>
        <w:szCs w:val="16"/>
      </w:rPr>
      <w:t>3</w:t>
    </w:r>
    <w:r w:rsidRPr="008C1387">
      <w:rPr>
        <w:b/>
        <w:noProof/>
        <w:spacing w:val="10"/>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C4DD8" w14:textId="77777777" w:rsidR="00E70DCE" w:rsidRPr="006602F1" w:rsidRDefault="00514CBA" w:rsidP="00D45ADF">
    <w:pPr>
      <w:pStyle w:val="Zpat"/>
      <w:tabs>
        <w:tab w:val="clear" w:pos="4513"/>
        <w:tab w:val="clear" w:pos="9026"/>
        <w:tab w:val="right" w:pos="10206"/>
      </w:tabs>
      <w:spacing w:before="480"/>
      <w:rPr>
        <w:sz w:val="16"/>
        <w:szCs w:val="16"/>
      </w:rPr>
    </w:pPr>
    <w:r>
      <w:rPr>
        <w:noProof/>
        <w:lang w:eastAsia="en-GB"/>
      </w:rPr>
      <mc:AlternateContent>
        <mc:Choice Requires="wps">
          <w:drawing>
            <wp:anchor distT="0" distB="0" distL="114300" distR="114300" simplePos="0" relativeHeight="251664384" behindDoc="0" locked="0" layoutInCell="1" allowOverlap="1" wp14:anchorId="70BDE793" wp14:editId="4069E006">
              <wp:simplePos x="0" y="0"/>
              <wp:positionH relativeFrom="column">
                <wp:align>center</wp:align>
              </wp:positionH>
              <wp:positionV relativeFrom="page">
                <wp:align>bottom</wp:align>
              </wp:positionV>
              <wp:extent cx="7700400" cy="396000"/>
              <wp:effectExtent l="0" t="0" r="0" b="444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2BD3FB71" w14:textId="77777777" w:rsidR="00514CBA" w:rsidRPr="00F20A7C" w:rsidRDefault="00514CBA"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70BDE793" id="_x0000_t202" coordsize="21600,21600" o:spt="202" path="m,l,21600r21600,l21600,xe">
              <v:stroke joinstyle="miter"/>
              <v:path gradientshapeok="t" o:connecttype="rect"/>
            </v:shapetype>
            <v:shape id="_x0000_s1032" type="#_x0000_t202" style="position:absolute;margin-left:0;margin-top:0;width:606.35pt;height:31.2pt;z-index:251664384;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" fillcolor="#a5a5a5 [2092]" stroked="f">
              <v:textbox>
                <w:txbxContent>
                  <w:p w14:paraId="2BD3FB71" w14:textId="77777777" w:rsidR="00514CBA" w:rsidRPr="00F20A7C" w:rsidRDefault="00514CBA"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v:textbox>
              <w10:wrap anchory="page"/>
            </v:shape>
          </w:pict>
        </mc:Fallback>
      </mc:AlternateContent>
    </w:r>
    <w:r w:rsidR="00E70DCE" w:rsidRPr="006602F1">
      <w:rPr>
        <w:i/>
        <w:noProof/>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CB5B74" w14:textId="77777777" w:rsidR="002D353B" w:rsidRDefault="002D353B" w:rsidP="00E547DB">
      <w:pPr>
        <w:spacing w:after="0" w:line="240" w:lineRule="auto"/>
      </w:pPr>
      <w:r>
        <w:separator/>
      </w:r>
    </w:p>
    <w:p w14:paraId="18804F2E" w14:textId="77777777" w:rsidR="002D353B" w:rsidRDefault="002D353B"/>
    <w:p w14:paraId="0D6A499E" w14:textId="77777777" w:rsidR="002D353B" w:rsidRDefault="002D353B"/>
    <w:p w14:paraId="4196E4D3" w14:textId="77777777" w:rsidR="002D353B" w:rsidRDefault="002D353B"/>
    <w:p w14:paraId="54D555DB" w14:textId="77777777" w:rsidR="002D353B" w:rsidRDefault="002D353B"/>
    <w:p w14:paraId="174B9F48" w14:textId="77777777" w:rsidR="002D353B" w:rsidRDefault="002D353B"/>
  </w:footnote>
  <w:footnote w:type="continuationSeparator" w:id="0">
    <w:p w14:paraId="32375368" w14:textId="77777777" w:rsidR="002D353B" w:rsidRDefault="002D353B" w:rsidP="00E547DB">
      <w:pPr>
        <w:spacing w:after="0" w:line="240" w:lineRule="auto"/>
      </w:pPr>
      <w:r>
        <w:continuationSeparator/>
      </w:r>
    </w:p>
    <w:p w14:paraId="0F879CB1" w14:textId="77777777" w:rsidR="002D353B" w:rsidRDefault="002D353B"/>
    <w:p w14:paraId="6092F8F5" w14:textId="77777777" w:rsidR="002D353B" w:rsidRDefault="002D353B"/>
    <w:p w14:paraId="0165B3DD" w14:textId="77777777" w:rsidR="002D353B" w:rsidRDefault="002D353B"/>
    <w:p w14:paraId="35B1C521" w14:textId="77777777" w:rsidR="002D353B" w:rsidRDefault="002D353B"/>
    <w:p w14:paraId="7FE46465" w14:textId="77777777" w:rsidR="002D353B" w:rsidRDefault="002D353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C5D6BB" w14:textId="77777777" w:rsidR="009316A6" w:rsidRPr="00E70DCE" w:rsidRDefault="00514CBA" w:rsidP="00D45ADF">
    <w:pPr>
      <w:pStyle w:val="Zhlav"/>
      <w:tabs>
        <w:tab w:val="clear" w:pos="4513"/>
        <w:tab w:val="clear" w:pos="9026"/>
        <w:tab w:val="right" w:pos="10206"/>
      </w:tabs>
      <w:spacing w:after="240"/>
      <w:rPr>
        <w:rFonts w:cstheme="minorHAnsi"/>
        <w:color w:val="999999"/>
        <w:sz w:val="20"/>
        <w:szCs w:val="20"/>
      </w:rPr>
    </w:pPr>
    <w:r>
      <w:rPr>
        <w:noProof/>
        <w:lang w:eastAsia="en-GB"/>
      </w:rPr>
      <mc:AlternateContent>
        <mc:Choice Requires="wps">
          <w:drawing>
            <wp:anchor distT="0" distB="0" distL="114300" distR="114300" simplePos="0" relativeHeight="251668480" behindDoc="0" locked="0" layoutInCell="1" allowOverlap="1" wp14:anchorId="13524EC0" wp14:editId="57A3D1D9">
              <wp:simplePos x="0" y="0"/>
              <wp:positionH relativeFrom="column">
                <wp:align>center</wp:align>
              </wp:positionH>
              <wp:positionV relativeFrom="page">
                <wp:align>bottom</wp:align>
              </wp:positionV>
              <wp:extent cx="7700400" cy="396000"/>
              <wp:effectExtent l="0" t="0" r="0" b="444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3C389A26"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13524EC0" id="_x0000_t202" coordsize="21600,21600" o:spt="202" path="m,l,21600r21600,l21600,xe">
              <v:stroke joinstyle="miter"/>
              <v:path gradientshapeok="t" o:connecttype="rect"/>
            </v:shapetype>
            <v:shape id="_x0000_s1027" type="#_x0000_t202" style="position:absolute;margin-left:0;margin-top:0;width:606.35pt;height:31.2pt;z-index:251668480;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" fillcolor="#a5a5a5 [2092]" stroked="f">
              <v:textbox>
                <w:txbxContent>
                  <w:p w14:paraId="3C389A26"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noProof/>
        <w:lang w:eastAsia="en-GB"/>
      </w:rPr>
      <mc:AlternateContent>
        <mc:Choice Requires="wps">
          <w:drawing>
            <wp:anchor distT="0" distB="0" distL="114300" distR="114300" simplePos="0" relativeHeight="251666432" behindDoc="0" locked="0" layoutInCell="1" allowOverlap="1" wp14:anchorId="42B65137" wp14:editId="67568D96">
              <wp:simplePos x="0" y="0"/>
              <wp:positionH relativeFrom="column">
                <wp:align>center</wp:align>
              </wp:positionH>
              <wp:positionV relativeFrom="page">
                <wp:align>top</wp:align>
              </wp:positionV>
              <wp:extent cx="7700400" cy="396000"/>
              <wp:effectExtent l="0" t="0" r="0" b="444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2A3F4DC3"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42B65137" id="_x0000_s1028" type="#_x0000_t202" style="position:absolute;margin-left:0;margin-top:0;width:606.35pt;height:31.2pt;z-index:251666432;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" fillcolor="#a5a5a5 [2092]" stroked="f">
              <v:textbox>
                <w:txbxContent>
                  <w:p w14:paraId="2A3F4DC3"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sidR="00F157DD">
      <w:rPr>
        <w:rFonts w:cstheme="minorHAnsi"/>
        <w:b/>
        <w:color w:val="999999"/>
        <w:sz w:val="20"/>
        <w:szCs w:val="20"/>
      </w:rPr>
      <w:t>ARTICLE</w:t>
    </w:r>
    <w:r w:rsidR="0052630A" w:rsidRPr="00E70DCE">
      <w:rPr>
        <w:rFonts w:cstheme="minorHAnsi"/>
        <w:color w:val="999999"/>
        <w:sz w:val="20"/>
        <w:szCs w:val="20"/>
      </w:rPr>
      <w:tab/>
    </w:r>
    <w:r w:rsidR="00672928">
      <w:rPr>
        <w:rFonts w:cstheme="minorHAnsi"/>
        <w:b/>
        <w:color w:val="999999"/>
        <w:sz w:val="20"/>
        <w:szCs w:val="20"/>
      </w:rPr>
      <w:t>Journal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68EC0D" w14:textId="77777777" w:rsidR="009316A6" w:rsidRPr="009316A6" w:rsidRDefault="00514CBA" w:rsidP="00D45ADF">
    <w:pPr>
      <w:pStyle w:val="Zhlav"/>
      <w:tabs>
        <w:tab w:val="clear" w:pos="4513"/>
        <w:tab w:val="clear" w:pos="9026"/>
        <w:tab w:val="right" w:pos="10206"/>
      </w:tabs>
      <w:spacing w:after="240"/>
      <w:rPr>
        <w:rFonts w:cstheme="minorHAnsi"/>
        <w:b/>
        <w:color w:val="999999"/>
        <w:sz w:val="20"/>
        <w:szCs w:val="20"/>
      </w:rPr>
    </w:pPr>
    <w:r>
      <w:rPr>
        <w:noProof/>
        <w:lang w:eastAsia="en-GB"/>
      </w:rPr>
      <mc:AlternateContent>
        <mc:Choice Requires="wps">
          <w:drawing>
            <wp:anchor distT="0" distB="0" distL="114300" distR="114300" simplePos="0" relativeHeight="251672576" behindDoc="0" locked="0" layoutInCell="1" allowOverlap="1" wp14:anchorId="7E828ED4" wp14:editId="71AE44F6">
              <wp:simplePos x="0" y="0"/>
              <wp:positionH relativeFrom="column">
                <wp:align>center</wp:align>
              </wp:positionH>
              <wp:positionV relativeFrom="page">
                <wp:align>bottom</wp:align>
              </wp:positionV>
              <wp:extent cx="7700400" cy="399600"/>
              <wp:effectExtent l="0" t="0" r="0" b="63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14:paraId="0E9A3293"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7E828ED4" id="_x0000_t202" coordsize="21600,21600" o:spt="202" path="m,l,21600r21600,l21600,xe">
              <v:stroke joinstyle="miter"/>
              <v:path gradientshapeok="t" o:connecttype="rect"/>
            </v:shapetype>
            <v:shape id="_x0000_s1029" type="#_x0000_t202" style="position:absolute;margin-left:0;margin-top:0;width:606.35pt;height:31.45pt;z-index:251672576;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" fillcolor="#a5a5a5 [2092]" stroked="f">
              <v:textbox>
                <w:txbxContent>
                  <w:p w14:paraId="0E9A3293"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sidR="00E46BDF">
      <w:rPr>
        <w:rFonts w:cstheme="minorHAnsi"/>
        <w:b/>
        <w:color w:val="999999"/>
        <w:sz w:val="20"/>
        <w:szCs w:val="20"/>
      </w:rPr>
      <w:t>Journal Name</w:t>
    </w:r>
    <w:r>
      <w:rPr>
        <w:noProof/>
        <w:lang w:eastAsia="en-GB"/>
      </w:rPr>
      <mc:AlternateContent>
        <mc:Choice Requires="wps">
          <w:drawing>
            <wp:anchor distT="0" distB="0" distL="114300" distR="114300" simplePos="0" relativeHeight="251670528" behindDoc="0" locked="0" layoutInCell="1" allowOverlap="1" wp14:anchorId="45988B93" wp14:editId="082F6A23">
              <wp:simplePos x="0" y="0"/>
              <wp:positionH relativeFrom="column">
                <wp:align>center</wp:align>
              </wp:positionH>
              <wp:positionV relativeFrom="page">
                <wp:align>top</wp:align>
              </wp:positionV>
              <wp:extent cx="7700400" cy="4248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424800"/>
                      </a:xfrm>
                      <a:prstGeom prst="rect">
                        <a:avLst/>
                      </a:prstGeom>
                      <a:solidFill>
                        <a:schemeClr val="bg1">
                          <a:lumMod val="65000"/>
                        </a:schemeClr>
                      </a:solidFill>
                      <a:ln w="9525">
                        <a:noFill/>
                        <a:miter lim="800000"/>
                        <a:headEnd/>
                        <a:tailEnd/>
                      </a:ln>
                    </wps:spPr>
                    <wps:txbx>
                      <w:txbxContent>
                        <w:p w14:paraId="390D4CCD"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45988B93" id="_x0000_s1030" type="#_x0000_t202" style="position:absolute;margin-left:0;margin-top:0;width:606.35pt;height:33.45pt;z-index:251670528;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" fillcolor="#a5a5a5 [2092]" stroked="f">
              <v:textbox>
                <w:txbxContent>
                  <w:p w14:paraId="390D4CCD"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sidR="00E46BDF">
      <w:rPr>
        <w:rFonts w:cstheme="minorHAnsi"/>
        <w:b/>
        <w:color w:val="999999"/>
        <w:sz w:val="20"/>
        <w:szCs w:val="20"/>
      </w:rPr>
      <w:ptab w:relativeTo="margin" w:alignment="right" w:leader="none"/>
    </w:r>
    <w:r w:rsidR="00E46BDF" w:rsidRPr="00E46BDF">
      <w:rPr>
        <w:rFonts w:cstheme="minorHAnsi"/>
        <w:b/>
        <w:color w:val="999999"/>
        <w:sz w:val="20"/>
        <w:szCs w:val="20"/>
      </w:rPr>
      <w:t xml:space="preserve"> </w:t>
    </w:r>
    <w:r w:rsidR="00F157DD">
      <w:rPr>
        <w:rFonts w:cstheme="minorHAnsi"/>
        <w:b/>
        <w:color w:val="999999"/>
        <w:sz w:val="20"/>
        <w:szCs w:val="20"/>
      </w:rPr>
      <w:t>ARTICLE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727CF2" w14:textId="56D60F41" w:rsidR="00180ABE" w:rsidRDefault="00514CBA" w:rsidP="00180ABE">
    <w:pPr>
      <w:pStyle w:val="Zhlav"/>
      <w:shd w:val="clear" w:color="auto" w:fill="FFFFFF" w:themeFill="background1"/>
      <w:tabs>
        <w:tab w:val="clear" w:pos="4513"/>
        <w:tab w:val="clear" w:pos="9026"/>
        <w:tab w:val="right" w:pos="10205"/>
      </w:tabs>
      <w:spacing w:after="240"/>
      <w:rPr>
        <w:b/>
        <w:noProof/>
        <w:sz w:val="32"/>
        <w:szCs w:val="32"/>
        <w:lang w:eastAsia="en-GB"/>
      </w:rPr>
    </w:pPr>
    <w:r>
      <w:rPr>
        <w:noProof/>
        <w:lang w:eastAsia="en-GB"/>
      </w:rPr>
      <mc:AlternateContent>
        <mc:Choice Requires="wps">
          <w:drawing>
            <wp:anchor distT="0" distB="0" distL="114300" distR="114300" simplePos="0" relativeHeight="251662336" behindDoc="0" locked="0" layoutInCell="1" allowOverlap="1" wp14:anchorId="1E076B20" wp14:editId="1DA57D20">
              <wp:simplePos x="0" y="0"/>
              <wp:positionH relativeFrom="column">
                <wp:align>center</wp:align>
              </wp:positionH>
              <wp:positionV relativeFrom="page">
                <wp:align>top</wp:align>
              </wp:positionV>
              <wp:extent cx="7700400" cy="399600"/>
              <wp:effectExtent l="0" t="0" r="0" b="63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14:paraId="40D533DE"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1E076B20" id="_x0000_t202" coordsize="21600,21600" o:spt="202" path="m,l,21600r21600,l21600,xe">
              <v:stroke joinstyle="miter"/>
              <v:path gradientshapeok="t" o:connecttype="rect"/>
            </v:shapetype>
            <v:shape id="_x0000_s1031" type="#_x0000_t202" style="position:absolute;margin-left:0;margin-top:0;width:606.35pt;height:31.45pt;z-index:251662336;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" fillcolor="#a5a5a5 [2092]" stroked="f">
              <v:textbox>
                <w:txbxContent>
                  <w:p w14:paraId="40D533DE" w14:textId="77777777" w:rsidR="00514CBA" w:rsidRPr="00F20A7C" w:rsidRDefault="00514CBA"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sidR="00180ABE">
      <w:rPr>
        <w:b/>
        <w:sz w:val="32"/>
        <w:szCs w:val="32"/>
      </w:rPr>
      <w:tab/>
    </w:r>
  </w:p>
  <w:p w14:paraId="25301B85" w14:textId="229F5D91" w:rsidR="00BA42DD" w:rsidRDefault="00BA42DD" w:rsidP="00180ABE">
    <w:pPr>
      <w:pStyle w:val="Zhlav"/>
      <w:shd w:val="clear" w:color="auto" w:fill="FFFFFF" w:themeFill="background1"/>
      <w:tabs>
        <w:tab w:val="clear" w:pos="4513"/>
        <w:tab w:val="clear" w:pos="9026"/>
        <w:tab w:val="right" w:pos="10205"/>
      </w:tabs>
      <w:spacing w:after="240"/>
      <w:rPr>
        <w:b/>
        <w:sz w:val="32"/>
        <w:szCs w:val="32"/>
      </w:rPr>
    </w:pPr>
  </w:p>
  <w:p w14:paraId="419C7B5B" w14:textId="3727710E" w:rsidR="00180ABE" w:rsidRPr="00180ABE" w:rsidRDefault="00B70B18" w:rsidP="00180ABE">
    <w:pPr>
      <w:pStyle w:val="Zhlav"/>
      <w:pBdr>
        <w:top w:val="single" w:sz="4" w:space="9" w:color="9CB8C7"/>
        <w:left w:val="single" w:sz="4" w:space="6" w:color="9CB8C7"/>
        <w:bottom w:val="single" w:sz="4" w:space="9" w:color="9CB8C7"/>
        <w:right w:val="single" w:sz="4" w:space="6" w:color="9CB8C7"/>
      </w:pBdr>
      <w:shd w:val="clear" w:color="auto" w:fill="9CB8C7"/>
      <w:spacing w:after="240"/>
      <w:ind w:left="170" w:right="170"/>
      <w:rPr>
        <w:rFonts w:cstheme="minorHAnsi"/>
        <w:color w:val="FFFFFF" w:themeColor="background1"/>
        <w:sz w:val="32"/>
        <w:szCs w:val="32"/>
      </w:rPr>
    </w:pPr>
    <w:r>
      <w:rPr>
        <w:rFonts w:cstheme="minorHAnsi"/>
        <w:color w:val="FFFFFF" w:themeColor="background1"/>
        <w:sz w:val="32"/>
        <w:szCs w:val="32"/>
      </w:rPr>
      <w:t>ARTICLE</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941B99" w14:textId="7ECFEEE3" w:rsidR="0036570B" w:rsidRPr="002A327A" w:rsidRDefault="0036570B" w:rsidP="002A327A">
    <w:pPr>
      <w:pStyle w:val="Zhlav"/>
      <w:tabs>
        <w:tab w:val="clear" w:pos="4513"/>
        <w:tab w:val="clear" w:pos="9026"/>
        <w:tab w:val="right" w:pos="10205"/>
      </w:tabs>
      <w:spacing w:after="240"/>
      <w:rPr>
        <w:rFonts w:cstheme="minorHAnsi"/>
        <w:color w:val="999999"/>
        <w:sz w:val="20"/>
        <w:szCs w:val="20"/>
      </w:rPr>
    </w:pPr>
    <w:r>
      <w:rPr>
        <w:noProof/>
        <w:lang w:eastAsia="en-GB"/>
      </w:rPr>
      <mc:AlternateContent>
        <mc:Choice Requires="wps">
          <w:drawing>
            <wp:anchor distT="0" distB="0" distL="114300" distR="114300" simplePos="0" relativeHeight="251680768" behindDoc="0" locked="0" layoutInCell="1" allowOverlap="1" wp14:anchorId="01A9310E" wp14:editId="52CB8DDF">
              <wp:simplePos x="0" y="0"/>
              <wp:positionH relativeFrom="column">
                <wp:align>center</wp:align>
              </wp:positionH>
              <wp:positionV relativeFrom="page">
                <wp:align>bottom</wp:align>
              </wp:positionV>
              <wp:extent cx="7700400" cy="396000"/>
              <wp:effectExtent l="0" t="0" r="0" b="4445"/>
              <wp:wrapNone/>
              <wp:docPr id="18551647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6225354C" w14:textId="77777777" w:rsidR="0036570B" w:rsidRPr="00F20A7C" w:rsidRDefault="0036570B" w:rsidP="0036570B">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1A9310E" id="_x0000_t202" coordsize="21600,21600" o:spt="202" path="m,l,21600r21600,l21600,xe">
              <v:stroke joinstyle="miter"/>
              <v:path gradientshapeok="t" o:connecttype="rect"/>
            </v:shapetype>
            <v:shape id="_x0000_s1033" type="#_x0000_t202" style="position:absolute;margin-left:0;margin-top:0;width:606.35pt;height:31.2pt;z-index:251680768;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" fillcolor="#a5a5a5 [2092]" stroked="f">
              <v:textbox>
                <w:txbxContent>
                  <w:p w14:paraId="6225354C" w14:textId="77777777" w:rsidR="0036570B" w:rsidRPr="00F20A7C" w:rsidRDefault="0036570B" w:rsidP="0036570B">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noProof/>
        <w:lang w:eastAsia="en-GB"/>
      </w:rPr>
      <mc:AlternateContent>
        <mc:Choice Requires="wps">
          <w:drawing>
            <wp:anchor distT="0" distB="0" distL="114300" distR="114300" simplePos="0" relativeHeight="251679744" behindDoc="0" locked="0" layoutInCell="1" allowOverlap="1" wp14:anchorId="660E8F29" wp14:editId="5796F375">
              <wp:simplePos x="0" y="0"/>
              <wp:positionH relativeFrom="column">
                <wp:align>center</wp:align>
              </wp:positionH>
              <wp:positionV relativeFrom="page">
                <wp:align>top</wp:align>
              </wp:positionV>
              <wp:extent cx="7700400" cy="396000"/>
              <wp:effectExtent l="0" t="0" r="0" b="4445"/>
              <wp:wrapNone/>
              <wp:docPr id="17706538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1E26B564" w14:textId="77777777" w:rsidR="0036570B" w:rsidRPr="00F20A7C" w:rsidRDefault="0036570B" w:rsidP="0036570B">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660E8F29" id="_x0000_s1034" type="#_x0000_t202" style="position:absolute;margin-left:0;margin-top:0;width:606.35pt;height:31.2pt;z-index:251679744;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" fillcolor="#a5a5a5 [2092]" stroked="f">
              <v:textbox>
                <w:txbxContent>
                  <w:p w14:paraId="1E26B564" w14:textId="77777777" w:rsidR="0036570B" w:rsidRPr="00F20A7C" w:rsidRDefault="0036570B" w:rsidP="0036570B">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ARTICLE</w:t>
    </w:r>
    <w:r w:rsidRPr="00E70DCE">
      <w:rPr>
        <w:rFonts w:cstheme="minorHAnsi"/>
        <w:color w:val="999999"/>
        <w:sz w:val="20"/>
        <w:szCs w:val="20"/>
      </w:rPr>
      <w:tab/>
    </w:r>
    <w:r>
      <w:rPr>
        <w:rFonts w:cstheme="minorHAnsi"/>
        <w:b/>
        <w:color w:val="999999"/>
        <w:sz w:val="20"/>
        <w:szCs w:val="20"/>
      </w:rPr>
      <w:t>Journal Name</w:t>
    </w:r>
    <w:r>
      <w:rPr>
        <w:noProof/>
        <w:lang w:eastAsia="en-GB"/>
      </w:rPr>
      <mc:AlternateContent>
        <mc:Choice Requires="wps">
          <w:drawing>
            <wp:anchor distT="0" distB="0" distL="114300" distR="114300" simplePos="0" relativeHeight="251677696" behindDoc="0" locked="0" layoutInCell="1" allowOverlap="1" wp14:anchorId="30F39BBE" wp14:editId="0CAA95BA">
              <wp:simplePos x="0" y="0"/>
              <wp:positionH relativeFrom="column">
                <wp:align>center</wp:align>
              </wp:positionH>
              <wp:positionV relativeFrom="page">
                <wp:align>top</wp:align>
              </wp:positionV>
              <wp:extent cx="7700400" cy="399600"/>
              <wp:effectExtent l="0" t="0" r="0" b="635"/>
              <wp:wrapNone/>
              <wp:docPr id="12642100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14:paraId="616264D9" w14:textId="77777777" w:rsidR="0036570B" w:rsidRPr="00F20A7C" w:rsidRDefault="0036570B"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30F39BBE" id="_x0000_s1035" type="#_x0000_t202" style="position:absolute;margin-left:0;margin-top:0;width:606.35pt;height:31.45pt;z-index:251677696;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" fillcolor="#a5a5a5 [2092]" stroked="f">
              <v:textbox>
                <w:txbxContent>
                  <w:p w14:paraId="616264D9" w14:textId="77777777" w:rsidR="0036570B" w:rsidRPr="00F20A7C" w:rsidRDefault="0036570B"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6EA29E" w14:textId="096D6853" w:rsidR="00627C49" w:rsidRPr="00627C49" w:rsidRDefault="00627C49" w:rsidP="00627C49">
    <w:pPr>
      <w:pStyle w:val="Zhlav"/>
      <w:tabs>
        <w:tab w:val="clear" w:pos="4513"/>
        <w:tab w:val="clear" w:pos="9026"/>
        <w:tab w:val="right" w:pos="10206"/>
      </w:tabs>
      <w:spacing w:after="240"/>
      <w:rPr>
        <w:rFonts w:cstheme="minorHAnsi"/>
        <w:color w:val="999999"/>
        <w:sz w:val="20"/>
        <w:szCs w:val="20"/>
      </w:rPr>
    </w:pPr>
    <w:r>
      <w:rPr>
        <w:noProof/>
        <w:lang w:eastAsia="en-GB"/>
      </w:rPr>
      <mc:AlternateContent>
        <mc:Choice Requires="wps">
          <w:drawing>
            <wp:anchor distT="0" distB="0" distL="114300" distR="114300" simplePos="0" relativeHeight="251675648" behindDoc="0" locked="0" layoutInCell="1" allowOverlap="1" wp14:anchorId="0F7C8B86" wp14:editId="3801505F">
              <wp:simplePos x="0" y="0"/>
              <wp:positionH relativeFrom="column">
                <wp:align>center</wp:align>
              </wp:positionH>
              <wp:positionV relativeFrom="page">
                <wp:align>bottom</wp:align>
              </wp:positionV>
              <wp:extent cx="7700400" cy="396000"/>
              <wp:effectExtent l="0" t="0" r="0" b="4445"/>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5496DF65" w14:textId="77777777" w:rsidR="00627C49" w:rsidRPr="00F20A7C" w:rsidRDefault="00627C49" w:rsidP="00627C49">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F7C8B86" id="_x0000_t202" coordsize="21600,21600" o:spt="202" path="m,l,21600r21600,l21600,xe">
              <v:stroke joinstyle="miter"/>
              <v:path gradientshapeok="t" o:connecttype="rect"/>
            </v:shapetype>
            <v:shape id="_x0000_s1036" type="#_x0000_t202" style="position:absolute;margin-left:0;margin-top:0;width:606.35pt;height:31.2pt;z-index:251675648;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" fillcolor="#a5a5a5 [2092]" stroked="f">
              <v:textbox>
                <w:txbxContent>
                  <w:p w14:paraId="5496DF65" w14:textId="77777777" w:rsidR="00627C49" w:rsidRPr="00F20A7C" w:rsidRDefault="00627C49" w:rsidP="00627C49">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noProof/>
        <w:lang w:eastAsia="en-GB"/>
      </w:rPr>
      <mc:AlternateContent>
        <mc:Choice Requires="wps">
          <w:drawing>
            <wp:anchor distT="0" distB="0" distL="114300" distR="114300" simplePos="0" relativeHeight="251674624" behindDoc="0" locked="0" layoutInCell="1" allowOverlap="1" wp14:anchorId="25752B4C" wp14:editId="1B0AD3D6">
              <wp:simplePos x="0" y="0"/>
              <wp:positionH relativeFrom="column">
                <wp:align>center</wp:align>
              </wp:positionH>
              <wp:positionV relativeFrom="page">
                <wp:align>top</wp:align>
              </wp:positionV>
              <wp:extent cx="7700400" cy="396000"/>
              <wp:effectExtent l="0" t="0" r="0" b="4445"/>
              <wp:wrapNone/>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3B051663" w14:textId="77777777" w:rsidR="00627C49" w:rsidRPr="00F20A7C" w:rsidRDefault="00627C49" w:rsidP="00627C49">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5752B4C" id="_x0000_s1037" type="#_x0000_t202" style="position:absolute;margin-left:0;margin-top:0;width:606.35pt;height:31.2pt;z-index:251674624;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" fillcolor="#a5a5a5 [2092]" stroked="f">
              <v:textbox>
                <w:txbxContent>
                  <w:p w14:paraId="3B051663" w14:textId="77777777" w:rsidR="00627C49" w:rsidRPr="00F20A7C" w:rsidRDefault="00627C49" w:rsidP="00627C49">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ARTICLE</w:t>
    </w:r>
    <w:r w:rsidRPr="00E70DCE">
      <w:rPr>
        <w:rFonts w:cstheme="minorHAnsi"/>
        <w:color w:val="999999"/>
        <w:sz w:val="20"/>
        <w:szCs w:val="20"/>
      </w:rPr>
      <w:tab/>
    </w:r>
    <w:r>
      <w:rPr>
        <w:rFonts w:cstheme="minorHAnsi"/>
        <w:b/>
        <w:color w:val="999999"/>
        <w:sz w:val="20"/>
        <w:szCs w:val="20"/>
      </w:rPr>
      <w:t>Journal Name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4F15A1D"/>
    <w:multiLevelType w:val="hybridMultilevel"/>
    <w:tmpl w:val="F1DE7148"/>
    <w:lvl w:ilvl="0" w:tplc="F350F36A">
      <w:start w:val="1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CE18C1"/>
    <w:multiLevelType w:val="hybridMultilevel"/>
    <w:tmpl w:val="AD169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CF16241"/>
    <w:multiLevelType w:val="hybridMultilevel"/>
    <w:tmpl w:val="3F620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BA19DE"/>
    <w:multiLevelType w:val="hybridMultilevel"/>
    <w:tmpl w:val="29A8A0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CC4793E"/>
    <w:multiLevelType w:val="hybridMultilevel"/>
    <w:tmpl w:val="1E5E52AA"/>
    <w:lvl w:ilvl="0" w:tplc="A2DA1DF6">
      <w:start w:val="1"/>
      <w:numFmt w:val="decimal"/>
      <w:pStyle w:val="RSCR02References"/>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DE4064A"/>
    <w:multiLevelType w:val="hybridMultilevel"/>
    <w:tmpl w:val="CFE8A9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4BCD4D4E"/>
    <w:multiLevelType w:val="hybridMultilevel"/>
    <w:tmpl w:val="C8C00290"/>
    <w:lvl w:ilvl="0" w:tplc="C40CADE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DDD5E67"/>
    <w:multiLevelType w:val="hybridMultilevel"/>
    <w:tmpl w:val="918C1248"/>
    <w:lvl w:ilvl="0" w:tplc="F11A06DC">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A2E7F39"/>
    <w:multiLevelType w:val="hybridMultilevel"/>
    <w:tmpl w:val="14BA6562"/>
    <w:lvl w:ilvl="0" w:tplc="98B861D8">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04261841">
    <w:abstractNumId w:val="0"/>
  </w:num>
  <w:num w:numId="2" w16cid:durableId="1370454722">
    <w:abstractNumId w:val="6"/>
  </w:num>
  <w:num w:numId="3" w16cid:durableId="1448548127">
    <w:abstractNumId w:val="5"/>
  </w:num>
  <w:num w:numId="4" w16cid:durableId="686449701">
    <w:abstractNumId w:val="10"/>
  </w:num>
  <w:num w:numId="5" w16cid:durableId="1254780926">
    <w:abstractNumId w:val="9"/>
  </w:num>
  <w:num w:numId="6" w16cid:durableId="2007322484">
    <w:abstractNumId w:val="2"/>
  </w:num>
  <w:num w:numId="7" w16cid:durableId="1055157765">
    <w:abstractNumId w:val="7"/>
  </w:num>
  <w:num w:numId="8" w16cid:durableId="812792793">
    <w:abstractNumId w:val="3"/>
  </w:num>
  <w:num w:numId="9" w16cid:durableId="1460106448">
    <w:abstractNumId w:val="1"/>
  </w:num>
  <w:num w:numId="10" w16cid:durableId="404839110">
    <w:abstractNumId w:val="4"/>
  </w:num>
  <w:num w:numId="11" w16cid:durableId="395981146">
    <w:abstractNumId w:val="8"/>
  </w:num>
  <w:num w:numId="12" w16cid:durableId="1450122437">
    <w:abstractNumId w:val="6"/>
  </w:num>
  <w:num w:numId="13" w16cid:durableId="195351124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2"/>
  <w:embedTrueTypeFonts/>
  <w:stylePaneSortMethod w:val="0000"/>
  <w:defaultTabStop w:val="284"/>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25A0"/>
    <w:rsid w:val="00000179"/>
    <w:rsid w:val="00003122"/>
    <w:rsid w:val="00003B65"/>
    <w:rsid w:val="000044EF"/>
    <w:rsid w:val="00005B8A"/>
    <w:rsid w:val="00007A8E"/>
    <w:rsid w:val="0001011C"/>
    <w:rsid w:val="000116A3"/>
    <w:rsid w:val="0001185D"/>
    <w:rsid w:val="0001441A"/>
    <w:rsid w:val="00014CF2"/>
    <w:rsid w:val="00014F38"/>
    <w:rsid w:val="000159F4"/>
    <w:rsid w:val="00017467"/>
    <w:rsid w:val="00020779"/>
    <w:rsid w:val="00022D8A"/>
    <w:rsid w:val="00024A3B"/>
    <w:rsid w:val="00026002"/>
    <w:rsid w:val="00026D34"/>
    <w:rsid w:val="000300AA"/>
    <w:rsid w:val="00033024"/>
    <w:rsid w:val="00033E12"/>
    <w:rsid w:val="000347F8"/>
    <w:rsid w:val="00034D38"/>
    <w:rsid w:val="0003744F"/>
    <w:rsid w:val="00037D85"/>
    <w:rsid w:val="00042ECC"/>
    <w:rsid w:val="000453AB"/>
    <w:rsid w:val="00053C94"/>
    <w:rsid w:val="000550F8"/>
    <w:rsid w:val="00056C26"/>
    <w:rsid w:val="000613E8"/>
    <w:rsid w:val="000622D1"/>
    <w:rsid w:val="00063B72"/>
    <w:rsid w:val="00065A26"/>
    <w:rsid w:val="00065B10"/>
    <w:rsid w:val="00067846"/>
    <w:rsid w:val="00071E41"/>
    <w:rsid w:val="00073639"/>
    <w:rsid w:val="00075D16"/>
    <w:rsid w:val="0007726C"/>
    <w:rsid w:val="0007726E"/>
    <w:rsid w:val="00080867"/>
    <w:rsid w:val="00080C79"/>
    <w:rsid w:val="00080FFE"/>
    <w:rsid w:val="00081A61"/>
    <w:rsid w:val="00082A3C"/>
    <w:rsid w:val="0008644C"/>
    <w:rsid w:val="00087AC7"/>
    <w:rsid w:val="00093AD6"/>
    <w:rsid w:val="0009433E"/>
    <w:rsid w:val="000946E6"/>
    <w:rsid w:val="00094F36"/>
    <w:rsid w:val="0009614A"/>
    <w:rsid w:val="000962E3"/>
    <w:rsid w:val="00097C3C"/>
    <w:rsid w:val="000A0C26"/>
    <w:rsid w:val="000A2670"/>
    <w:rsid w:val="000A3BEE"/>
    <w:rsid w:val="000A5A32"/>
    <w:rsid w:val="000A7B1E"/>
    <w:rsid w:val="000B2E85"/>
    <w:rsid w:val="000B5753"/>
    <w:rsid w:val="000B59F7"/>
    <w:rsid w:val="000B73E9"/>
    <w:rsid w:val="000C0A9D"/>
    <w:rsid w:val="000C2C95"/>
    <w:rsid w:val="000C4E35"/>
    <w:rsid w:val="000C5FD4"/>
    <w:rsid w:val="000C7655"/>
    <w:rsid w:val="000D026A"/>
    <w:rsid w:val="000D2A12"/>
    <w:rsid w:val="000D2FAC"/>
    <w:rsid w:val="000D3D34"/>
    <w:rsid w:val="000D5891"/>
    <w:rsid w:val="000D62C9"/>
    <w:rsid w:val="000D6963"/>
    <w:rsid w:val="000D69E2"/>
    <w:rsid w:val="000D6FFD"/>
    <w:rsid w:val="000E0A39"/>
    <w:rsid w:val="000E1EAA"/>
    <w:rsid w:val="000E24EE"/>
    <w:rsid w:val="000E2E2E"/>
    <w:rsid w:val="000E39ED"/>
    <w:rsid w:val="000E51EF"/>
    <w:rsid w:val="000E6133"/>
    <w:rsid w:val="000E6EB0"/>
    <w:rsid w:val="000E7A32"/>
    <w:rsid w:val="000E7F6A"/>
    <w:rsid w:val="000F0959"/>
    <w:rsid w:val="000F1E0B"/>
    <w:rsid w:val="000F3276"/>
    <w:rsid w:val="000F3A41"/>
    <w:rsid w:val="000F4301"/>
    <w:rsid w:val="000F6E24"/>
    <w:rsid w:val="00100037"/>
    <w:rsid w:val="00101367"/>
    <w:rsid w:val="00105B90"/>
    <w:rsid w:val="0010773F"/>
    <w:rsid w:val="00107C0A"/>
    <w:rsid w:val="00110A02"/>
    <w:rsid w:val="00113D5C"/>
    <w:rsid w:val="0011430B"/>
    <w:rsid w:val="00114DE6"/>
    <w:rsid w:val="001159BE"/>
    <w:rsid w:val="00115A07"/>
    <w:rsid w:val="0011630E"/>
    <w:rsid w:val="00116584"/>
    <w:rsid w:val="00117603"/>
    <w:rsid w:val="001177E1"/>
    <w:rsid w:val="00120227"/>
    <w:rsid w:val="0012070A"/>
    <w:rsid w:val="001207C5"/>
    <w:rsid w:val="0012106A"/>
    <w:rsid w:val="00123947"/>
    <w:rsid w:val="001252AB"/>
    <w:rsid w:val="001256F2"/>
    <w:rsid w:val="00125CF2"/>
    <w:rsid w:val="00126027"/>
    <w:rsid w:val="001262CC"/>
    <w:rsid w:val="001265B8"/>
    <w:rsid w:val="00126FF0"/>
    <w:rsid w:val="00131CBF"/>
    <w:rsid w:val="00132376"/>
    <w:rsid w:val="00132D4A"/>
    <w:rsid w:val="001378DA"/>
    <w:rsid w:val="00141DBF"/>
    <w:rsid w:val="001441EF"/>
    <w:rsid w:val="00147783"/>
    <w:rsid w:val="001508E9"/>
    <w:rsid w:val="00152A4E"/>
    <w:rsid w:val="00156554"/>
    <w:rsid w:val="00156AAC"/>
    <w:rsid w:val="00156B9B"/>
    <w:rsid w:val="001570F9"/>
    <w:rsid w:val="00157725"/>
    <w:rsid w:val="00157D78"/>
    <w:rsid w:val="00161673"/>
    <w:rsid w:val="0016305D"/>
    <w:rsid w:val="001633D9"/>
    <w:rsid w:val="001639EB"/>
    <w:rsid w:val="0016747F"/>
    <w:rsid w:val="0017123E"/>
    <w:rsid w:val="001756E4"/>
    <w:rsid w:val="00180700"/>
    <w:rsid w:val="00180ABE"/>
    <w:rsid w:val="00182093"/>
    <w:rsid w:val="00182469"/>
    <w:rsid w:val="001833A5"/>
    <w:rsid w:val="00183769"/>
    <w:rsid w:val="001850B7"/>
    <w:rsid w:val="001923AB"/>
    <w:rsid w:val="001925B0"/>
    <w:rsid w:val="00194612"/>
    <w:rsid w:val="00194661"/>
    <w:rsid w:val="00196231"/>
    <w:rsid w:val="00196AFE"/>
    <w:rsid w:val="001A2F72"/>
    <w:rsid w:val="001A33E9"/>
    <w:rsid w:val="001A3D04"/>
    <w:rsid w:val="001A44E4"/>
    <w:rsid w:val="001B1270"/>
    <w:rsid w:val="001B198C"/>
    <w:rsid w:val="001B1DC8"/>
    <w:rsid w:val="001B213C"/>
    <w:rsid w:val="001B2CF7"/>
    <w:rsid w:val="001B62B4"/>
    <w:rsid w:val="001B7073"/>
    <w:rsid w:val="001B7912"/>
    <w:rsid w:val="001C1D2B"/>
    <w:rsid w:val="001C1EB8"/>
    <w:rsid w:val="001C21A2"/>
    <w:rsid w:val="001C399A"/>
    <w:rsid w:val="001C55AD"/>
    <w:rsid w:val="001C62B8"/>
    <w:rsid w:val="001C64E1"/>
    <w:rsid w:val="001C6AFB"/>
    <w:rsid w:val="001D080B"/>
    <w:rsid w:val="001D094D"/>
    <w:rsid w:val="001D1E01"/>
    <w:rsid w:val="001D4229"/>
    <w:rsid w:val="001D54AA"/>
    <w:rsid w:val="001D78CD"/>
    <w:rsid w:val="001E039A"/>
    <w:rsid w:val="001E6C8A"/>
    <w:rsid w:val="001F2B78"/>
    <w:rsid w:val="001F3EA3"/>
    <w:rsid w:val="002012CD"/>
    <w:rsid w:val="00204731"/>
    <w:rsid w:val="00206A82"/>
    <w:rsid w:val="002131D3"/>
    <w:rsid w:val="0021476A"/>
    <w:rsid w:val="00214BEC"/>
    <w:rsid w:val="00217EE4"/>
    <w:rsid w:val="002263AF"/>
    <w:rsid w:val="00230FBA"/>
    <w:rsid w:val="0023791B"/>
    <w:rsid w:val="00237C8A"/>
    <w:rsid w:val="0024022C"/>
    <w:rsid w:val="00240353"/>
    <w:rsid w:val="002406AA"/>
    <w:rsid w:val="00241007"/>
    <w:rsid w:val="00241ACD"/>
    <w:rsid w:val="00253551"/>
    <w:rsid w:val="00253A53"/>
    <w:rsid w:val="0025401F"/>
    <w:rsid w:val="0025611B"/>
    <w:rsid w:val="00262D0A"/>
    <w:rsid w:val="0026326C"/>
    <w:rsid w:val="0026716B"/>
    <w:rsid w:val="00270DD5"/>
    <w:rsid w:val="00271235"/>
    <w:rsid w:val="00272D6F"/>
    <w:rsid w:val="00276637"/>
    <w:rsid w:val="00281560"/>
    <w:rsid w:val="002832E9"/>
    <w:rsid w:val="00286E74"/>
    <w:rsid w:val="0028771C"/>
    <w:rsid w:val="0029258B"/>
    <w:rsid w:val="002938D8"/>
    <w:rsid w:val="00293992"/>
    <w:rsid w:val="0029451D"/>
    <w:rsid w:val="00294579"/>
    <w:rsid w:val="0029627F"/>
    <w:rsid w:val="00297E93"/>
    <w:rsid w:val="002A127D"/>
    <w:rsid w:val="002A16FA"/>
    <w:rsid w:val="002A327A"/>
    <w:rsid w:val="002A3C23"/>
    <w:rsid w:val="002A5421"/>
    <w:rsid w:val="002B024D"/>
    <w:rsid w:val="002B045A"/>
    <w:rsid w:val="002B4626"/>
    <w:rsid w:val="002B5706"/>
    <w:rsid w:val="002B62B5"/>
    <w:rsid w:val="002C03A5"/>
    <w:rsid w:val="002C060F"/>
    <w:rsid w:val="002C0803"/>
    <w:rsid w:val="002C1BF1"/>
    <w:rsid w:val="002C251C"/>
    <w:rsid w:val="002C3D7C"/>
    <w:rsid w:val="002C6A80"/>
    <w:rsid w:val="002D1691"/>
    <w:rsid w:val="002D18E4"/>
    <w:rsid w:val="002D29A6"/>
    <w:rsid w:val="002D353B"/>
    <w:rsid w:val="002D3E21"/>
    <w:rsid w:val="002D434D"/>
    <w:rsid w:val="002D55CC"/>
    <w:rsid w:val="002D753D"/>
    <w:rsid w:val="002D79AB"/>
    <w:rsid w:val="002E46A7"/>
    <w:rsid w:val="002E5B16"/>
    <w:rsid w:val="002E5B1D"/>
    <w:rsid w:val="002E6F98"/>
    <w:rsid w:val="002F4029"/>
    <w:rsid w:val="002F40CF"/>
    <w:rsid w:val="002F4B81"/>
    <w:rsid w:val="002F52C3"/>
    <w:rsid w:val="002F6C08"/>
    <w:rsid w:val="002F6F43"/>
    <w:rsid w:val="002F7131"/>
    <w:rsid w:val="00301B57"/>
    <w:rsid w:val="0030780B"/>
    <w:rsid w:val="00307D59"/>
    <w:rsid w:val="00310DAC"/>
    <w:rsid w:val="00310F0E"/>
    <w:rsid w:val="00313E31"/>
    <w:rsid w:val="00315932"/>
    <w:rsid w:val="00320DF6"/>
    <w:rsid w:val="0032211B"/>
    <w:rsid w:val="00322A61"/>
    <w:rsid w:val="00324776"/>
    <w:rsid w:val="00326400"/>
    <w:rsid w:val="003275AF"/>
    <w:rsid w:val="00332E78"/>
    <w:rsid w:val="00334966"/>
    <w:rsid w:val="00340025"/>
    <w:rsid w:val="00340B60"/>
    <w:rsid w:val="00341545"/>
    <w:rsid w:val="0034168D"/>
    <w:rsid w:val="0034170C"/>
    <w:rsid w:val="00341880"/>
    <w:rsid w:val="00341D2C"/>
    <w:rsid w:val="00343E4E"/>
    <w:rsid w:val="00350ECA"/>
    <w:rsid w:val="00352029"/>
    <w:rsid w:val="00352706"/>
    <w:rsid w:val="00352AA4"/>
    <w:rsid w:val="00352F81"/>
    <w:rsid w:val="00353E4B"/>
    <w:rsid w:val="00354579"/>
    <w:rsid w:val="0035493C"/>
    <w:rsid w:val="00356F00"/>
    <w:rsid w:val="0036079F"/>
    <w:rsid w:val="0036570B"/>
    <w:rsid w:val="0036745B"/>
    <w:rsid w:val="00370E8C"/>
    <w:rsid w:val="0037277C"/>
    <w:rsid w:val="00373A16"/>
    <w:rsid w:val="00376C0A"/>
    <w:rsid w:val="003770EC"/>
    <w:rsid w:val="00377481"/>
    <w:rsid w:val="00383949"/>
    <w:rsid w:val="00385965"/>
    <w:rsid w:val="00391227"/>
    <w:rsid w:val="003926C0"/>
    <w:rsid w:val="00394BD8"/>
    <w:rsid w:val="003A0E75"/>
    <w:rsid w:val="003A1DFC"/>
    <w:rsid w:val="003A390F"/>
    <w:rsid w:val="003A4070"/>
    <w:rsid w:val="003A43A9"/>
    <w:rsid w:val="003A5AA0"/>
    <w:rsid w:val="003A6746"/>
    <w:rsid w:val="003A7E95"/>
    <w:rsid w:val="003B58D6"/>
    <w:rsid w:val="003B739C"/>
    <w:rsid w:val="003C094E"/>
    <w:rsid w:val="003C1728"/>
    <w:rsid w:val="003C1E83"/>
    <w:rsid w:val="003C4198"/>
    <w:rsid w:val="003C58DE"/>
    <w:rsid w:val="003C6313"/>
    <w:rsid w:val="003D16DB"/>
    <w:rsid w:val="003D36CD"/>
    <w:rsid w:val="003D4ECA"/>
    <w:rsid w:val="003D6715"/>
    <w:rsid w:val="003E13A6"/>
    <w:rsid w:val="003E16BA"/>
    <w:rsid w:val="003E4293"/>
    <w:rsid w:val="003E4EBD"/>
    <w:rsid w:val="003E55B2"/>
    <w:rsid w:val="003E7493"/>
    <w:rsid w:val="003E7A0E"/>
    <w:rsid w:val="003F3E9D"/>
    <w:rsid w:val="003F451F"/>
    <w:rsid w:val="00401778"/>
    <w:rsid w:val="00401F20"/>
    <w:rsid w:val="00402F17"/>
    <w:rsid w:val="00403081"/>
    <w:rsid w:val="004030D2"/>
    <w:rsid w:val="00403607"/>
    <w:rsid w:val="004113AD"/>
    <w:rsid w:val="00413048"/>
    <w:rsid w:val="00413605"/>
    <w:rsid w:val="00416CD5"/>
    <w:rsid w:val="00416D00"/>
    <w:rsid w:val="00417C54"/>
    <w:rsid w:val="00417C6C"/>
    <w:rsid w:val="00417E9D"/>
    <w:rsid w:val="00420A74"/>
    <w:rsid w:val="004212E6"/>
    <w:rsid w:val="00422F8E"/>
    <w:rsid w:val="004240DE"/>
    <w:rsid w:val="004246AD"/>
    <w:rsid w:val="00424918"/>
    <w:rsid w:val="0042601C"/>
    <w:rsid w:val="00430C89"/>
    <w:rsid w:val="0043180D"/>
    <w:rsid w:val="00432945"/>
    <w:rsid w:val="004365A4"/>
    <w:rsid w:val="0043796B"/>
    <w:rsid w:val="004414A5"/>
    <w:rsid w:val="00442B26"/>
    <w:rsid w:val="00443BAD"/>
    <w:rsid w:val="004440DE"/>
    <w:rsid w:val="00444C77"/>
    <w:rsid w:val="0044700B"/>
    <w:rsid w:val="0044773D"/>
    <w:rsid w:val="00447D2A"/>
    <w:rsid w:val="004505BF"/>
    <w:rsid w:val="00456564"/>
    <w:rsid w:val="00456DA2"/>
    <w:rsid w:val="00457427"/>
    <w:rsid w:val="00457DFD"/>
    <w:rsid w:val="004602F8"/>
    <w:rsid w:val="0046271E"/>
    <w:rsid w:val="0046275F"/>
    <w:rsid w:val="0046404C"/>
    <w:rsid w:val="00464579"/>
    <w:rsid w:val="00466580"/>
    <w:rsid w:val="00467171"/>
    <w:rsid w:val="00467C80"/>
    <w:rsid w:val="00470A32"/>
    <w:rsid w:val="00471736"/>
    <w:rsid w:val="00472107"/>
    <w:rsid w:val="00472969"/>
    <w:rsid w:val="00474052"/>
    <w:rsid w:val="00475F90"/>
    <w:rsid w:val="0047645B"/>
    <w:rsid w:val="00477240"/>
    <w:rsid w:val="00477D52"/>
    <w:rsid w:val="004877C8"/>
    <w:rsid w:val="004901D3"/>
    <w:rsid w:val="00491227"/>
    <w:rsid w:val="00491E5B"/>
    <w:rsid w:val="00494009"/>
    <w:rsid w:val="00496027"/>
    <w:rsid w:val="0049620D"/>
    <w:rsid w:val="0049632E"/>
    <w:rsid w:val="00496F61"/>
    <w:rsid w:val="004976EF"/>
    <w:rsid w:val="004A0432"/>
    <w:rsid w:val="004A7159"/>
    <w:rsid w:val="004B05AE"/>
    <w:rsid w:val="004B14F4"/>
    <w:rsid w:val="004B2789"/>
    <w:rsid w:val="004B5EA4"/>
    <w:rsid w:val="004C531E"/>
    <w:rsid w:val="004C54D2"/>
    <w:rsid w:val="004C5EA7"/>
    <w:rsid w:val="004C6231"/>
    <w:rsid w:val="004C6C90"/>
    <w:rsid w:val="004C72EF"/>
    <w:rsid w:val="004D0762"/>
    <w:rsid w:val="004D1D2F"/>
    <w:rsid w:val="004D6421"/>
    <w:rsid w:val="004D64C5"/>
    <w:rsid w:val="004D6BB3"/>
    <w:rsid w:val="004E1108"/>
    <w:rsid w:val="004E1B3E"/>
    <w:rsid w:val="004E6BC4"/>
    <w:rsid w:val="004E7BFA"/>
    <w:rsid w:val="004E7CEA"/>
    <w:rsid w:val="004F3639"/>
    <w:rsid w:val="005037CD"/>
    <w:rsid w:val="00504795"/>
    <w:rsid w:val="005053F2"/>
    <w:rsid w:val="005062F8"/>
    <w:rsid w:val="00507931"/>
    <w:rsid w:val="00514CBA"/>
    <w:rsid w:val="00520B9B"/>
    <w:rsid w:val="0052132F"/>
    <w:rsid w:val="00521403"/>
    <w:rsid w:val="00522EE7"/>
    <w:rsid w:val="005233EE"/>
    <w:rsid w:val="00525E23"/>
    <w:rsid w:val="0052630A"/>
    <w:rsid w:val="00527E62"/>
    <w:rsid w:val="0053177A"/>
    <w:rsid w:val="00533EA1"/>
    <w:rsid w:val="00534DE0"/>
    <w:rsid w:val="0054008A"/>
    <w:rsid w:val="005415CA"/>
    <w:rsid w:val="0054673A"/>
    <w:rsid w:val="00546D3F"/>
    <w:rsid w:val="005511AA"/>
    <w:rsid w:val="005526E3"/>
    <w:rsid w:val="00553876"/>
    <w:rsid w:val="00553E72"/>
    <w:rsid w:val="00553EA3"/>
    <w:rsid w:val="00556AE0"/>
    <w:rsid w:val="00557288"/>
    <w:rsid w:val="00557EC4"/>
    <w:rsid w:val="0056149F"/>
    <w:rsid w:val="00562444"/>
    <w:rsid w:val="00562DFF"/>
    <w:rsid w:val="00562E96"/>
    <w:rsid w:val="005640B5"/>
    <w:rsid w:val="005640DA"/>
    <w:rsid w:val="00570B1F"/>
    <w:rsid w:val="00574870"/>
    <w:rsid w:val="0057526F"/>
    <w:rsid w:val="005771C3"/>
    <w:rsid w:val="00577B54"/>
    <w:rsid w:val="005802B2"/>
    <w:rsid w:val="005848B5"/>
    <w:rsid w:val="00590F6D"/>
    <w:rsid w:val="00591E97"/>
    <w:rsid w:val="00595D24"/>
    <w:rsid w:val="005A31FD"/>
    <w:rsid w:val="005A351A"/>
    <w:rsid w:val="005A3557"/>
    <w:rsid w:val="005A44B3"/>
    <w:rsid w:val="005A5712"/>
    <w:rsid w:val="005A5A6D"/>
    <w:rsid w:val="005A5ED7"/>
    <w:rsid w:val="005B0856"/>
    <w:rsid w:val="005B1BB3"/>
    <w:rsid w:val="005B2A7D"/>
    <w:rsid w:val="005B2CAF"/>
    <w:rsid w:val="005B4A58"/>
    <w:rsid w:val="005B603C"/>
    <w:rsid w:val="005B637C"/>
    <w:rsid w:val="005B7A87"/>
    <w:rsid w:val="005C1A41"/>
    <w:rsid w:val="005C4565"/>
    <w:rsid w:val="005C666B"/>
    <w:rsid w:val="005D0B10"/>
    <w:rsid w:val="005D3F1C"/>
    <w:rsid w:val="005D4C5B"/>
    <w:rsid w:val="005D7E55"/>
    <w:rsid w:val="005E05CD"/>
    <w:rsid w:val="005E1091"/>
    <w:rsid w:val="005E14E7"/>
    <w:rsid w:val="005E1EDB"/>
    <w:rsid w:val="005E1FB3"/>
    <w:rsid w:val="005E2862"/>
    <w:rsid w:val="005E34B2"/>
    <w:rsid w:val="005E6378"/>
    <w:rsid w:val="005E66A0"/>
    <w:rsid w:val="005F1AE0"/>
    <w:rsid w:val="005F2C29"/>
    <w:rsid w:val="005F2E46"/>
    <w:rsid w:val="005F559C"/>
    <w:rsid w:val="005F7BB2"/>
    <w:rsid w:val="006006DA"/>
    <w:rsid w:val="00600C7E"/>
    <w:rsid w:val="00601377"/>
    <w:rsid w:val="00601A8A"/>
    <w:rsid w:val="00605112"/>
    <w:rsid w:val="00605420"/>
    <w:rsid w:val="0060627E"/>
    <w:rsid w:val="00607713"/>
    <w:rsid w:val="006117B3"/>
    <w:rsid w:val="006154B7"/>
    <w:rsid w:val="0061572F"/>
    <w:rsid w:val="00615961"/>
    <w:rsid w:val="00615AB1"/>
    <w:rsid w:val="00616D34"/>
    <w:rsid w:val="00616FFA"/>
    <w:rsid w:val="006210B3"/>
    <w:rsid w:val="00622AB0"/>
    <w:rsid w:val="0062368B"/>
    <w:rsid w:val="00623F0A"/>
    <w:rsid w:val="006245E9"/>
    <w:rsid w:val="006249DD"/>
    <w:rsid w:val="006263A7"/>
    <w:rsid w:val="00626535"/>
    <w:rsid w:val="006275D4"/>
    <w:rsid w:val="00627C49"/>
    <w:rsid w:val="00631441"/>
    <w:rsid w:val="0063227C"/>
    <w:rsid w:val="00633B24"/>
    <w:rsid w:val="00641030"/>
    <w:rsid w:val="00644CDF"/>
    <w:rsid w:val="00645D52"/>
    <w:rsid w:val="00646616"/>
    <w:rsid w:val="006477ED"/>
    <w:rsid w:val="00647E0D"/>
    <w:rsid w:val="0065133B"/>
    <w:rsid w:val="006528AE"/>
    <w:rsid w:val="00652997"/>
    <w:rsid w:val="00654599"/>
    <w:rsid w:val="006545F2"/>
    <w:rsid w:val="006556AC"/>
    <w:rsid w:val="00655846"/>
    <w:rsid w:val="00657151"/>
    <w:rsid w:val="00657A67"/>
    <w:rsid w:val="006602F1"/>
    <w:rsid w:val="006619C6"/>
    <w:rsid w:val="00667CEC"/>
    <w:rsid w:val="00670ED4"/>
    <w:rsid w:val="00672928"/>
    <w:rsid w:val="006741B8"/>
    <w:rsid w:val="0067450D"/>
    <w:rsid w:val="00674A86"/>
    <w:rsid w:val="00674FF6"/>
    <w:rsid w:val="00680F73"/>
    <w:rsid w:val="0068139A"/>
    <w:rsid w:val="006813FA"/>
    <w:rsid w:val="0068691C"/>
    <w:rsid w:val="00686FFC"/>
    <w:rsid w:val="00687404"/>
    <w:rsid w:val="006914CA"/>
    <w:rsid w:val="0069266B"/>
    <w:rsid w:val="00693D28"/>
    <w:rsid w:val="006A1C77"/>
    <w:rsid w:val="006A284D"/>
    <w:rsid w:val="006A30B6"/>
    <w:rsid w:val="006A3C9F"/>
    <w:rsid w:val="006A5E4E"/>
    <w:rsid w:val="006A69C8"/>
    <w:rsid w:val="006A6CA3"/>
    <w:rsid w:val="006A731E"/>
    <w:rsid w:val="006B218D"/>
    <w:rsid w:val="006B2654"/>
    <w:rsid w:val="006B2C82"/>
    <w:rsid w:val="006B34DE"/>
    <w:rsid w:val="006B3580"/>
    <w:rsid w:val="006C0535"/>
    <w:rsid w:val="006C50B3"/>
    <w:rsid w:val="006C6C58"/>
    <w:rsid w:val="006C728B"/>
    <w:rsid w:val="006D37E1"/>
    <w:rsid w:val="006D41D2"/>
    <w:rsid w:val="006D6163"/>
    <w:rsid w:val="006D6A2B"/>
    <w:rsid w:val="006D7189"/>
    <w:rsid w:val="006E1A4C"/>
    <w:rsid w:val="006E4AAA"/>
    <w:rsid w:val="006E58B1"/>
    <w:rsid w:val="006E61B3"/>
    <w:rsid w:val="006F01C4"/>
    <w:rsid w:val="006F487B"/>
    <w:rsid w:val="006F5840"/>
    <w:rsid w:val="006F5C15"/>
    <w:rsid w:val="006F6275"/>
    <w:rsid w:val="006F6EC4"/>
    <w:rsid w:val="006F740B"/>
    <w:rsid w:val="0070016E"/>
    <w:rsid w:val="0070213D"/>
    <w:rsid w:val="00702654"/>
    <w:rsid w:val="0070296C"/>
    <w:rsid w:val="00703AEC"/>
    <w:rsid w:val="00703DF8"/>
    <w:rsid w:val="00706458"/>
    <w:rsid w:val="00706D16"/>
    <w:rsid w:val="007115FF"/>
    <w:rsid w:val="0071353D"/>
    <w:rsid w:val="00713B8D"/>
    <w:rsid w:val="007144BB"/>
    <w:rsid w:val="0071460B"/>
    <w:rsid w:val="007159DB"/>
    <w:rsid w:val="00716C5E"/>
    <w:rsid w:val="00717310"/>
    <w:rsid w:val="00721428"/>
    <w:rsid w:val="00721CD0"/>
    <w:rsid w:val="00722E1B"/>
    <w:rsid w:val="007230F5"/>
    <w:rsid w:val="00730542"/>
    <w:rsid w:val="007314C8"/>
    <w:rsid w:val="00732402"/>
    <w:rsid w:val="0073277F"/>
    <w:rsid w:val="007352DC"/>
    <w:rsid w:val="00735DB5"/>
    <w:rsid w:val="00736761"/>
    <w:rsid w:val="007436D3"/>
    <w:rsid w:val="00744A41"/>
    <w:rsid w:val="00745773"/>
    <w:rsid w:val="00746E99"/>
    <w:rsid w:val="007520B7"/>
    <w:rsid w:val="0075231B"/>
    <w:rsid w:val="00752E6A"/>
    <w:rsid w:val="00755325"/>
    <w:rsid w:val="007555C0"/>
    <w:rsid w:val="00757947"/>
    <w:rsid w:val="00757D6C"/>
    <w:rsid w:val="007630B0"/>
    <w:rsid w:val="00763DAA"/>
    <w:rsid w:val="00766F07"/>
    <w:rsid w:val="00767336"/>
    <w:rsid w:val="00774940"/>
    <w:rsid w:val="00777FB3"/>
    <w:rsid w:val="007802B2"/>
    <w:rsid w:val="00780A41"/>
    <w:rsid w:val="0078202A"/>
    <w:rsid w:val="007849D1"/>
    <w:rsid w:val="007867DB"/>
    <w:rsid w:val="00787E89"/>
    <w:rsid w:val="007903EA"/>
    <w:rsid w:val="00790C16"/>
    <w:rsid w:val="00793490"/>
    <w:rsid w:val="00794787"/>
    <w:rsid w:val="007A16A8"/>
    <w:rsid w:val="007A2A65"/>
    <w:rsid w:val="007A37D8"/>
    <w:rsid w:val="007A43F2"/>
    <w:rsid w:val="007A5CE7"/>
    <w:rsid w:val="007A7F0C"/>
    <w:rsid w:val="007B1441"/>
    <w:rsid w:val="007B597D"/>
    <w:rsid w:val="007C2495"/>
    <w:rsid w:val="007C3D03"/>
    <w:rsid w:val="007C516D"/>
    <w:rsid w:val="007C5606"/>
    <w:rsid w:val="007D180C"/>
    <w:rsid w:val="007D1EFA"/>
    <w:rsid w:val="007D2CB4"/>
    <w:rsid w:val="007D2E8F"/>
    <w:rsid w:val="007D4324"/>
    <w:rsid w:val="007D5FE4"/>
    <w:rsid w:val="007D6AC8"/>
    <w:rsid w:val="007D74B0"/>
    <w:rsid w:val="007E0537"/>
    <w:rsid w:val="007E3ACD"/>
    <w:rsid w:val="007E408A"/>
    <w:rsid w:val="007E7750"/>
    <w:rsid w:val="007F0118"/>
    <w:rsid w:val="007F2D6F"/>
    <w:rsid w:val="007F46BB"/>
    <w:rsid w:val="007F46D1"/>
    <w:rsid w:val="007F479F"/>
    <w:rsid w:val="007F53BB"/>
    <w:rsid w:val="007F6A40"/>
    <w:rsid w:val="007F7FD7"/>
    <w:rsid w:val="00807B20"/>
    <w:rsid w:val="00811625"/>
    <w:rsid w:val="008125A0"/>
    <w:rsid w:val="00812731"/>
    <w:rsid w:val="00812F02"/>
    <w:rsid w:val="00813204"/>
    <w:rsid w:val="008135D4"/>
    <w:rsid w:val="00814C28"/>
    <w:rsid w:val="00815A63"/>
    <w:rsid w:val="00817D23"/>
    <w:rsid w:val="00820D8F"/>
    <w:rsid w:val="00822EA7"/>
    <w:rsid w:val="008231C0"/>
    <w:rsid w:val="0082320B"/>
    <w:rsid w:val="00823715"/>
    <w:rsid w:val="00823FF2"/>
    <w:rsid w:val="00827E63"/>
    <w:rsid w:val="00830F81"/>
    <w:rsid w:val="00832766"/>
    <w:rsid w:val="008327CE"/>
    <w:rsid w:val="00832FBC"/>
    <w:rsid w:val="00835A21"/>
    <w:rsid w:val="00836C7C"/>
    <w:rsid w:val="00841CCA"/>
    <w:rsid w:val="00841FC9"/>
    <w:rsid w:val="008424D3"/>
    <w:rsid w:val="0084272F"/>
    <w:rsid w:val="00842AE0"/>
    <w:rsid w:val="00845058"/>
    <w:rsid w:val="00847A49"/>
    <w:rsid w:val="00847EA4"/>
    <w:rsid w:val="0085477E"/>
    <w:rsid w:val="0085478A"/>
    <w:rsid w:val="00854E7E"/>
    <w:rsid w:val="008560DE"/>
    <w:rsid w:val="00856B1C"/>
    <w:rsid w:val="00856C3D"/>
    <w:rsid w:val="008575C1"/>
    <w:rsid w:val="00860805"/>
    <w:rsid w:val="00861206"/>
    <w:rsid w:val="00863F4F"/>
    <w:rsid w:val="008643EE"/>
    <w:rsid w:val="008679F2"/>
    <w:rsid w:val="0087090F"/>
    <w:rsid w:val="00872243"/>
    <w:rsid w:val="00872CE3"/>
    <w:rsid w:val="008737CE"/>
    <w:rsid w:val="008742A9"/>
    <w:rsid w:val="00877FA8"/>
    <w:rsid w:val="00880743"/>
    <w:rsid w:val="0088525A"/>
    <w:rsid w:val="0088687C"/>
    <w:rsid w:val="00893775"/>
    <w:rsid w:val="0089569D"/>
    <w:rsid w:val="00896918"/>
    <w:rsid w:val="00897C6E"/>
    <w:rsid w:val="008A028C"/>
    <w:rsid w:val="008A0C30"/>
    <w:rsid w:val="008A0D60"/>
    <w:rsid w:val="008A11C2"/>
    <w:rsid w:val="008A4BFF"/>
    <w:rsid w:val="008A5EB3"/>
    <w:rsid w:val="008A6520"/>
    <w:rsid w:val="008A7BF0"/>
    <w:rsid w:val="008B1213"/>
    <w:rsid w:val="008B167F"/>
    <w:rsid w:val="008B26AD"/>
    <w:rsid w:val="008B2757"/>
    <w:rsid w:val="008B3375"/>
    <w:rsid w:val="008B7D43"/>
    <w:rsid w:val="008C0A10"/>
    <w:rsid w:val="008C1387"/>
    <w:rsid w:val="008C2130"/>
    <w:rsid w:val="008C3813"/>
    <w:rsid w:val="008C682F"/>
    <w:rsid w:val="008C7D6E"/>
    <w:rsid w:val="008D0E60"/>
    <w:rsid w:val="008D1153"/>
    <w:rsid w:val="008D19B2"/>
    <w:rsid w:val="008D2291"/>
    <w:rsid w:val="008D4197"/>
    <w:rsid w:val="008D5223"/>
    <w:rsid w:val="008D63F5"/>
    <w:rsid w:val="008D6437"/>
    <w:rsid w:val="008D7303"/>
    <w:rsid w:val="008D7E86"/>
    <w:rsid w:val="008E0733"/>
    <w:rsid w:val="008E3037"/>
    <w:rsid w:val="008E3865"/>
    <w:rsid w:val="008E4859"/>
    <w:rsid w:val="008E49AA"/>
    <w:rsid w:val="008E509B"/>
    <w:rsid w:val="008F0A19"/>
    <w:rsid w:val="008F3DC6"/>
    <w:rsid w:val="008F4811"/>
    <w:rsid w:val="008F525A"/>
    <w:rsid w:val="008F5DB0"/>
    <w:rsid w:val="009026D4"/>
    <w:rsid w:val="00903AB6"/>
    <w:rsid w:val="00903C99"/>
    <w:rsid w:val="00904514"/>
    <w:rsid w:val="00904E94"/>
    <w:rsid w:val="00905225"/>
    <w:rsid w:val="00906B35"/>
    <w:rsid w:val="00907237"/>
    <w:rsid w:val="00912383"/>
    <w:rsid w:val="00913CEC"/>
    <w:rsid w:val="00914DDB"/>
    <w:rsid w:val="00915C6E"/>
    <w:rsid w:val="0091724A"/>
    <w:rsid w:val="00917E47"/>
    <w:rsid w:val="009201EB"/>
    <w:rsid w:val="00923996"/>
    <w:rsid w:val="00923B6A"/>
    <w:rsid w:val="009250AC"/>
    <w:rsid w:val="00926B60"/>
    <w:rsid w:val="0092763E"/>
    <w:rsid w:val="00927C6C"/>
    <w:rsid w:val="00930797"/>
    <w:rsid w:val="00931555"/>
    <w:rsid w:val="009316A6"/>
    <w:rsid w:val="00931F12"/>
    <w:rsid w:val="00936114"/>
    <w:rsid w:val="009400E9"/>
    <w:rsid w:val="00942E9D"/>
    <w:rsid w:val="009446E7"/>
    <w:rsid w:val="009466A1"/>
    <w:rsid w:val="00946830"/>
    <w:rsid w:val="00952666"/>
    <w:rsid w:val="00955967"/>
    <w:rsid w:val="0096154E"/>
    <w:rsid w:val="00961E7C"/>
    <w:rsid w:val="00962779"/>
    <w:rsid w:val="00964758"/>
    <w:rsid w:val="009654EC"/>
    <w:rsid w:val="009664A4"/>
    <w:rsid w:val="009672DD"/>
    <w:rsid w:val="0097076C"/>
    <w:rsid w:val="00974C05"/>
    <w:rsid w:val="00975B94"/>
    <w:rsid w:val="00980E44"/>
    <w:rsid w:val="009813F1"/>
    <w:rsid w:val="00981D86"/>
    <w:rsid w:val="009825A0"/>
    <w:rsid w:val="00983268"/>
    <w:rsid w:val="009846C2"/>
    <w:rsid w:val="00984A24"/>
    <w:rsid w:val="00990D92"/>
    <w:rsid w:val="009918D9"/>
    <w:rsid w:val="00991A63"/>
    <w:rsid w:val="00991D4F"/>
    <w:rsid w:val="009953DA"/>
    <w:rsid w:val="00996591"/>
    <w:rsid w:val="009A13EE"/>
    <w:rsid w:val="009A2AB4"/>
    <w:rsid w:val="009A392D"/>
    <w:rsid w:val="009A3982"/>
    <w:rsid w:val="009B248F"/>
    <w:rsid w:val="009B2CC3"/>
    <w:rsid w:val="009B2F86"/>
    <w:rsid w:val="009B392A"/>
    <w:rsid w:val="009C08F4"/>
    <w:rsid w:val="009C1E34"/>
    <w:rsid w:val="009C4BBD"/>
    <w:rsid w:val="009C5300"/>
    <w:rsid w:val="009D0CB7"/>
    <w:rsid w:val="009D17C3"/>
    <w:rsid w:val="009D1DA0"/>
    <w:rsid w:val="009D1E30"/>
    <w:rsid w:val="009D2C46"/>
    <w:rsid w:val="009D4502"/>
    <w:rsid w:val="009D47C2"/>
    <w:rsid w:val="009D64B7"/>
    <w:rsid w:val="009D72EF"/>
    <w:rsid w:val="009E0698"/>
    <w:rsid w:val="009E1999"/>
    <w:rsid w:val="009E1B03"/>
    <w:rsid w:val="009E1D94"/>
    <w:rsid w:val="009E1DE4"/>
    <w:rsid w:val="009E2BFD"/>
    <w:rsid w:val="009E35BF"/>
    <w:rsid w:val="009E51F8"/>
    <w:rsid w:val="009E7E3B"/>
    <w:rsid w:val="009F2649"/>
    <w:rsid w:val="00A02398"/>
    <w:rsid w:val="00A0282A"/>
    <w:rsid w:val="00A04E05"/>
    <w:rsid w:val="00A05364"/>
    <w:rsid w:val="00A06DEC"/>
    <w:rsid w:val="00A074D7"/>
    <w:rsid w:val="00A10BE6"/>
    <w:rsid w:val="00A1193E"/>
    <w:rsid w:val="00A134EC"/>
    <w:rsid w:val="00A13F5A"/>
    <w:rsid w:val="00A14258"/>
    <w:rsid w:val="00A14280"/>
    <w:rsid w:val="00A143A1"/>
    <w:rsid w:val="00A17D23"/>
    <w:rsid w:val="00A2009E"/>
    <w:rsid w:val="00A208E1"/>
    <w:rsid w:val="00A22D4C"/>
    <w:rsid w:val="00A23C8B"/>
    <w:rsid w:val="00A24F70"/>
    <w:rsid w:val="00A25566"/>
    <w:rsid w:val="00A26414"/>
    <w:rsid w:val="00A26C98"/>
    <w:rsid w:val="00A33261"/>
    <w:rsid w:val="00A33A6C"/>
    <w:rsid w:val="00A35A7D"/>
    <w:rsid w:val="00A370B7"/>
    <w:rsid w:val="00A3740D"/>
    <w:rsid w:val="00A37673"/>
    <w:rsid w:val="00A3780D"/>
    <w:rsid w:val="00A4124E"/>
    <w:rsid w:val="00A469CE"/>
    <w:rsid w:val="00A47864"/>
    <w:rsid w:val="00A515C4"/>
    <w:rsid w:val="00A521AB"/>
    <w:rsid w:val="00A5295C"/>
    <w:rsid w:val="00A5344D"/>
    <w:rsid w:val="00A54F48"/>
    <w:rsid w:val="00A55EE7"/>
    <w:rsid w:val="00A56CD0"/>
    <w:rsid w:val="00A60761"/>
    <w:rsid w:val="00A6093D"/>
    <w:rsid w:val="00A611F5"/>
    <w:rsid w:val="00A61D3E"/>
    <w:rsid w:val="00A645B1"/>
    <w:rsid w:val="00A66EF2"/>
    <w:rsid w:val="00A6737B"/>
    <w:rsid w:val="00A70D94"/>
    <w:rsid w:val="00A72074"/>
    <w:rsid w:val="00A756BD"/>
    <w:rsid w:val="00A7643E"/>
    <w:rsid w:val="00A77740"/>
    <w:rsid w:val="00A80703"/>
    <w:rsid w:val="00A81913"/>
    <w:rsid w:val="00A8449C"/>
    <w:rsid w:val="00A87704"/>
    <w:rsid w:val="00A91205"/>
    <w:rsid w:val="00A94DE8"/>
    <w:rsid w:val="00A9649E"/>
    <w:rsid w:val="00A96B94"/>
    <w:rsid w:val="00AA1341"/>
    <w:rsid w:val="00AA1730"/>
    <w:rsid w:val="00AA1C6F"/>
    <w:rsid w:val="00AA29FB"/>
    <w:rsid w:val="00AA44A3"/>
    <w:rsid w:val="00AA4A6C"/>
    <w:rsid w:val="00AA7841"/>
    <w:rsid w:val="00AB08AA"/>
    <w:rsid w:val="00AB0BC3"/>
    <w:rsid w:val="00AB120F"/>
    <w:rsid w:val="00AB16D0"/>
    <w:rsid w:val="00AB2C1B"/>
    <w:rsid w:val="00AB3285"/>
    <w:rsid w:val="00AB687B"/>
    <w:rsid w:val="00AC1959"/>
    <w:rsid w:val="00AC3BF2"/>
    <w:rsid w:val="00AC5CC1"/>
    <w:rsid w:val="00AC6957"/>
    <w:rsid w:val="00AD148C"/>
    <w:rsid w:val="00AD3F2A"/>
    <w:rsid w:val="00AD5483"/>
    <w:rsid w:val="00AD5ABF"/>
    <w:rsid w:val="00AD6211"/>
    <w:rsid w:val="00AD622C"/>
    <w:rsid w:val="00AD70BD"/>
    <w:rsid w:val="00AE2A45"/>
    <w:rsid w:val="00AE4F79"/>
    <w:rsid w:val="00AF020E"/>
    <w:rsid w:val="00AF0249"/>
    <w:rsid w:val="00AF056A"/>
    <w:rsid w:val="00AF150F"/>
    <w:rsid w:val="00AF17B5"/>
    <w:rsid w:val="00AF4737"/>
    <w:rsid w:val="00AF5404"/>
    <w:rsid w:val="00B00B8A"/>
    <w:rsid w:val="00B01026"/>
    <w:rsid w:val="00B01F87"/>
    <w:rsid w:val="00B02B8E"/>
    <w:rsid w:val="00B0470A"/>
    <w:rsid w:val="00B04F73"/>
    <w:rsid w:val="00B05B5E"/>
    <w:rsid w:val="00B063AC"/>
    <w:rsid w:val="00B063D2"/>
    <w:rsid w:val="00B06433"/>
    <w:rsid w:val="00B0749E"/>
    <w:rsid w:val="00B10593"/>
    <w:rsid w:val="00B12736"/>
    <w:rsid w:val="00B171FB"/>
    <w:rsid w:val="00B22154"/>
    <w:rsid w:val="00B2364D"/>
    <w:rsid w:val="00B27CF4"/>
    <w:rsid w:val="00B32142"/>
    <w:rsid w:val="00B3537F"/>
    <w:rsid w:val="00B35B10"/>
    <w:rsid w:val="00B36825"/>
    <w:rsid w:val="00B3793C"/>
    <w:rsid w:val="00B37CBF"/>
    <w:rsid w:val="00B40066"/>
    <w:rsid w:val="00B42D61"/>
    <w:rsid w:val="00B43805"/>
    <w:rsid w:val="00B44AB1"/>
    <w:rsid w:val="00B44C0A"/>
    <w:rsid w:val="00B45EA3"/>
    <w:rsid w:val="00B471A0"/>
    <w:rsid w:val="00B51A89"/>
    <w:rsid w:val="00B53409"/>
    <w:rsid w:val="00B53582"/>
    <w:rsid w:val="00B5389A"/>
    <w:rsid w:val="00B5488D"/>
    <w:rsid w:val="00B54D6B"/>
    <w:rsid w:val="00B565CF"/>
    <w:rsid w:val="00B60453"/>
    <w:rsid w:val="00B6120A"/>
    <w:rsid w:val="00B61B25"/>
    <w:rsid w:val="00B622EF"/>
    <w:rsid w:val="00B6239D"/>
    <w:rsid w:val="00B626AE"/>
    <w:rsid w:val="00B63FD1"/>
    <w:rsid w:val="00B6680D"/>
    <w:rsid w:val="00B67630"/>
    <w:rsid w:val="00B70B18"/>
    <w:rsid w:val="00B71838"/>
    <w:rsid w:val="00B722DE"/>
    <w:rsid w:val="00B77F41"/>
    <w:rsid w:val="00B80DDB"/>
    <w:rsid w:val="00B80F33"/>
    <w:rsid w:val="00B810A9"/>
    <w:rsid w:val="00B81EE1"/>
    <w:rsid w:val="00B8372C"/>
    <w:rsid w:val="00B841DF"/>
    <w:rsid w:val="00B84DE3"/>
    <w:rsid w:val="00B85D32"/>
    <w:rsid w:val="00B85E36"/>
    <w:rsid w:val="00B903A7"/>
    <w:rsid w:val="00B915E2"/>
    <w:rsid w:val="00B92A2C"/>
    <w:rsid w:val="00B93663"/>
    <w:rsid w:val="00B938E2"/>
    <w:rsid w:val="00B9392D"/>
    <w:rsid w:val="00B94198"/>
    <w:rsid w:val="00B9494C"/>
    <w:rsid w:val="00B97E09"/>
    <w:rsid w:val="00BA044D"/>
    <w:rsid w:val="00BA0D5B"/>
    <w:rsid w:val="00BA14F7"/>
    <w:rsid w:val="00BA28E7"/>
    <w:rsid w:val="00BA3154"/>
    <w:rsid w:val="00BA3D09"/>
    <w:rsid w:val="00BA42DD"/>
    <w:rsid w:val="00BA5223"/>
    <w:rsid w:val="00BA60AD"/>
    <w:rsid w:val="00BA700C"/>
    <w:rsid w:val="00BA7154"/>
    <w:rsid w:val="00BA761E"/>
    <w:rsid w:val="00BB0AED"/>
    <w:rsid w:val="00BB2D7B"/>
    <w:rsid w:val="00BB2EA4"/>
    <w:rsid w:val="00BB3F46"/>
    <w:rsid w:val="00BB3FBE"/>
    <w:rsid w:val="00BB6615"/>
    <w:rsid w:val="00BB6FB2"/>
    <w:rsid w:val="00BB7339"/>
    <w:rsid w:val="00BB7F5B"/>
    <w:rsid w:val="00BC30FB"/>
    <w:rsid w:val="00BC36D9"/>
    <w:rsid w:val="00BC510E"/>
    <w:rsid w:val="00BC5AC9"/>
    <w:rsid w:val="00BC603D"/>
    <w:rsid w:val="00BD00F5"/>
    <w:rsid w:val="00BD0CD3"/>
    <w:rsid w:val="00BD1078"/>
    <w:rsid w:val="00BD1984"/>
    <w:rsid w:val="00BD19DC"/>
    <w:rsid w:val="00BD1F6B"/>
    <w:rsid w:val="00BD32E5"/>
    <w:rsid w:val="00BD3866"/>
    <w:rsid w:val="00BD3CA9"/>
    <w:rsid w:val="00BD4016"/>
    <w:rsid w:val="00BD7E50"/>
    <w:rsid w:val="00BE3575"/>
    <w:rsid w:val="00BE4B7A"/>
    <w:rsid w:val="00BE70C4"/>
    <w:rsid w:val="00BF1264"/>
    <w:rsid w:val="00BF5305"/>
    <w:rsid w:val="00BF5E2D"/>
    <w:rsid w:val="00BF5F0C"/>
    <w:rsid w:val="00BF6EAC"/>
    <w:rsid w:val="00BF759A"/>
    <w:rsid w:val="00C020F9"/>
    <w:rsid w:val="00C03CE1"/>
    <w:rsid w:val="00C0664D"/>
    <w:rsid w:val="00C06791"/>
    <w:rsid w:val="00C1046E"/>
    <w:rsid w:val="00C10840"/>
    <w:rsid w:val="00C11185"/>
    <w:rsid w:val="00C12B58"/>
    <w:rsid w:val="00C1531C"/>
    <w:rsid w:val="00C20623"/>
    <w:rsid w:val="00C22341"/>
    <w:rsid w:val="00C224E3"/>
    <w:rsid w:val="00C22BF9"/>
    <w:rsid w:val="00C23C3C"/>
    <w:rsid w:val="00C3016F"/>
    <w:rsid w:val="00C314A2"/>
    <w:rsid w:val="00C31922"/>
    <w:rsid w:val="00C32EDF"/>
    <w:rsid w:val="00C3612E"/>
    <w:rsid w:val="00C36276"/>
    <w:rsid w:val="00C364ED"/>
    <w:rsid w:val="00C405FD"/>
    <w:rsid w:val="00C40C59"/>
    <w:rsid w:val="00C420EF"/>
    <w:rsid w:val="00C42573"/>
    <w:rsid w:val="00C447F6"/>
    <w:rsid w:val="00C45C03"/>
    <w:rsid w:val="00C47C05"/>
    <w:rsid w:val="00C5024A"/>
    <w:rsid w:val="00C50E79"/>
    <w:rsid w:val="00C51FF4"/>
    <w:rsid w:val="00C53340"/>
    <w:rsid w:val="00C53BDF"/>
    <w:rsid w:val="00C549EC"/>
    <w:rsid w:val="00C5555F"/>
    <w:rsid w:val="00C55D29"/>
    <w:rsid w:val="00C568A1"/>
    <w:rsid w:val="00C57107"/>
    <w:rsid w:val="00C5773E"/>
    <w:rsid w:val="00C62C2D"/>
    <w:rsid w:val="00C634A6"/>
    <w:rsid w:val="00C64332"/>
    <w:rsid w:val="00C65FE6"/>
    <w:rsid w:val="00C66C2E"/>
    <w:rsid w:val="00C707C2"/>
    <w:rsid w:val="00C71663"/>
    <w:rsid w:val="00C72192"/>
    <w:rsid w:val="00C7269B"/>
    <w:rsid w:val="00C75D88"/>
    <w:rsid w:val="00C762C1"/>
    <w:rsid w:val="00C8109A"/>
    <w:rsid w:val="00C82DAA"/>
    <w:rsid w:val="00C85DFD"/>
    <w:rsid w:val="00C8640C"/>
    <w:rsid w:val="00C9227C"/>
    <w:rsid w:val="00C9557D"/>
    <w:rsid w:val="00C95CB1"/>
    <w:rsid w:val="00CA0C61"/>
    <w:rsid w:val="00CA2740"/>
    <w:rsid w:val="00CB168D"/>
    <w:rsid w:val="00CB1A9D"/>
    <w:rsid w:val="00CB28DB"/>
    <w:rsid w:val="00CB293D"/>
    <w:rsid w:val="00CB2F7C"/>
    <w:rsid w:val="00CB6398"/>
    <w:rsid w:val="00CC1063"/>
    <w:rsid w:val="00CC12E6"/>
    <w:rsid w:val="00CC2E25"/>
    <w:rsid w:val="00CC33A3"/>
    <w:rsid w:val="00CC523D"/>
    <w:rsid w:val="00CC70E3"/>
    <w:rsid w:val="00CC7A84"/>
    <w:rsid w:val="00CC7C64"/>
    <w:rsid w:val="00CD0B47"/>
    <w:rsid w:val="00CD1FD0"/>
    <w:rsid w:val="00CD589D"/>
    <w:rsid w:val="00CD7D3A"/>
    <w:rsid w:val="00CE0A28"/>
    <w:rsid w:val="00CE1A97"/>
    <w:rsid w:val="00CE3682"/>
    <w:rsid w:val="00CE404D"/>
    <w:rsid w:val="00CE4251"/>
    <w:rsid w:val="00CE516E"/>
    <w:rsid w:val="00CE5B58"/>
    <w:rsid w:val="00CE5BAC"/>
    <w:rsid w:val="00CE5E1F"/>
    <w:rsid w:val="00CF1051"/>
    <w:rsid w:val="00CF1915"/>
    <w:rsid w:val="00CF53AA"/>
    <w:rsid w:val="00CF585A"/>
    <w:rsid w:val="00CF5F1A"/>
    <w:rsid w:val="00CF60AB"/>
    <w:rsid w:val="00CF66EA"/>
    <w:rsid w:val="00CF6B21"/>
    <w:rsid w:val="00D010E8"/>
    <w:rsid w:val="00D02C04"/>
    <w:rsid w:val="00D0390A"/>
    <w:rsid w:val="00D10195"/>
    <w:rsid w:val="00D109A0"/>
    <w:rsid w:val="00D109EB"/>
    <w:rsid w:val="00D11238"/>
    <w:rsid w:val="00D138E8"/>
    <w:rsid w:val="00D15098"/>
    <w:rsid w:val="00D15C84"/>
    <w:rsid w:val="00D163FA"/>
    <w:rsid w:val="00D20259"/>
    <w:rsid w:val="00D2031A"/>
    <w:rsid w:val="00D208BA"/>
    <w:rsid w:val="00D21668"/>
    <w:rsid w:val="00D216BC"/>
    <w:rsid w:val="00D30F0B"/>
    <w:rsid w:val="00D37F3D"/>
    <w:rsid w:val="00D42F8F"/>
    <w:rsid w:val="00D446B3"/>
    <w:rsid w:val="00D45ADF"/>
    <w:rsid w:val="00D477C5"/>
    <w:rsid w:val="00D47AF4"/>
    <w:rsid w:val="00D51258"/>
    <w:rsid w:val="00D517B4"/>
    <w:rsid w:val="00D51FAB"/>
    <w:rsid w:val="00D52BE2"/>
    <w:rsid w:val="00D54943"/>
    <w:rsid w:val="00D54952"/>
    <w:rsid w:val="00D54FF4"/>
    <w:rsid w:val="00D63C8D"/>
    <w:rsid w:val="00D65027"/>
    <w:rsid w:val="00D657A7"/>
    <w:rsid w:val="00D6741D"/>
    <w:rsid w:val="00D7007F"/>
    <w:rsid w:val="00D70A04"/>
    <w:rsid w:val="00D71929"/>
    <w:rsid w:val="00D76283"/>
    <w:rsid w:val="00D76D3A"/>
    <w:rsid w:val="00D80843"/>
    <w:rsid w:val="00D81F8B"/>
    <w:rsid w:val="00D82E74"/>
    <w:rsid w:val="00D83315"/>
    <w:rsid w:val="00D871FF"/>
    <w:rsid w:val="00D9185B"/>
    <w:rsid w:val="00D9633C"/>
    <w:rsid w:val="00D96D9D"/>
    <w:rsid w:val="00D97E83"/>
    <w:rsid w:val="00DA07F1"/>
    <w:rsid w:val="00DA1299"/>
    <w:rsid w:val="00DA2AAE"/>
    <w:rsid w:val="00DA2E7E"/>
    <w:rsid w:val="00DA37E3"/>
    <w:rsid w:val="00DA5782"/>
    <w:rsid w:val="00DA6421"/>
    <w:rsid w:val="00DA6A90"/>
    <w:rsid w:val="00DA7EC5"/>
    <w:rsid w:val="00DB00E3"/>
    <w:rsid w:val="00DB1206"/>
    <w:rsid w:val="00DB2853"/>
    <w:rsid w:val="00DB43DE"/>
    <w:rsid w:val="00DB5654"/>
    <w:rsid w:val="00DC3188"/>
    <w:rsid w:val="00DC562D"/>
    <w:rsid w:val="00DC69D3"/>
    <w:rsid w:val="00DC7085"/>
    <w:rsid w:val="00DC779A"/>
    <w:rsid w:val="00DC77EA"/>
    <w:rsid w:val="00DC7D6F"/>
    <w:rsid w:val="00DD06F4"/>
    <w:rsid w:val="00DD333A"/>
    <w:rsid w:val="00DD463B"/>
    <w:rsid w:val="00DD4AC5"/>
    <w:rsid w:val="00DD500F"/>
    <w:rsid w:val="00DD7DCF"/>
    <w:rsid w:val="00DE665D"/>
    <w:rsid w:val="00DE6713"/>
    <w:rsid w:val="00DE6E6B"/>
    <w:rsid w:val="00DF0136"/>
    <w:rsid w:val="00DF13B6"/>
    <w:rsid w:val="00DF2738"/>
    <w:rsid w:val="00DF2780"/>
    <w:rsid w:val="00DF3782"/>
    <w:rsid w:val="00DF53E4"/>
    <w:rsid w:val="00DF6CA2"/>
    <w:rsid w:val="00DF6CA6"/>
    <w:rsid w:val="00E00627"/>
    <w:rsid w:val="00E01813"/>
    <w:rsid w:val="00E04C17"/>
    <w:rsid w:val="00E05E30"/>
    <w:rsid w:val="00E1032E"/>
    <w:rsid w:val="00E10437"/>
    <w:rsid w:val="00E109D3"/>
    <w:rsid w:val="00E11692"/>
    <w:rsid w:val="00E1495E"/>
    <w:rsid w:val="00E1677B"/>
    <w:rsid w:val="00E16DD2"/>
    <w:rsid w:val="00E171B3"/>
    <w:rsid w:val="00E2100D"/>
    <w:rsid w:val="00E2136E"/>
    <w:rsid w:val="00E25AF8"/>
    <w:rsid w:val="00E262D4"/>
    <w:rsid w:val="00E272F3"/>
    <w:rsid w:val="00E31A6A"/>
    <w:rsid w:val="00E35F78"/>
    <w:rsid w:val="00E4097A"/>
    <w:rsid w:val="00E44D67"/>
    <w:rsid w:val="00E46BDF"/>
    <w:rsid w:val="00E508C0"/>
    <w:rsid w:val="00E51428"/>
    <w:rsid w:val="00E5162E"/>
    <w:rsid w:val="00E547DB"/>
    <w:rsid w:val="00E555BF"/>
    <w:rsid w:val="00E558D4"/>
    <w:rsid w:val="00E55AC6"/>
    <w:rsid w:val="00E608B2"/>
    <w:rsid w:val="00E61949"/>
    <w:rsid w:val="00E62183"/>
    <w:rsid w:val="00E63486"/>
    <w:rsid w:val="00E63960"/>
    <w:rsid w:val="00E65F1C"/>
    <w:rsid w:val="00E665F1"/>
    <w:rsid w:val="00E67117"/>
    <w:rsid w:val="00E70DCE"/>
    <w:rsid w:val="00E747D8"/>
    <w:rsid w:val="00E8065B"/>
    <w:rsid w:val="00E806AD"/>
    <w:rsid w:val="00E80BC6"/>
    <w:rsid w:val="00E825C2"/>
    <w:rsid w:val="00E82640"/>
    <w:rsid w:val="00E8384A"/>
    <w:rsid w:val="00E84201"/>
    <w:rsid w:val="00E84544"/>
    <w:rsid w:val="00E85982"/>
    <w:rsid w:val="00E8600F"/>
    <w:rsid w:val="00E87276"/>
    <w:rsid w:val="00E93D17"/>
    <w:rsid w:val="00E94456"/>
    <w:rsid w:val="00E9480D"/>
    <w:rsid w:val="00E94CBA"/>
    <w:rsid w:val="00E95488"/>
    <w:rsid w:val="00E95E8B"/>
    <w:rsid w:val="00E96F22"/>
    <w:rsid w:val="00E977D5"/>
    <w:rsid w:val="00EA0B17"/>
    <w:rsid w:val="00EA125E"/>
    <w:rsid w:val="00EA130F"/>
    <w:rsid w:val="00EA446A"/>
    <w:rsid w:val="00EA58D1"/>
    <w:rsid w:val="00EA7DC1"/>
    <w:rsid w:val="00EB0133"/>
    <w:rsid w:val="00EB04B4"/>
    <w:rsid w:val="00EB3678"/>
    <w:rsid w:val="00EB5BA2"/>
    <w:rsid w:val="00EB5C28"/>
    <w:rsid w:val="00EB6F92"/>
    <w:rsid w:val="00EC0141"/>
    <w:rsid w:val="00EC24D7"/>
    <w:rsid w:val="00EC27DD"/>
    <w:rsid w:val="00EC2E95"/>
    <w:rsid w:val="00EC4264"/>
    <w:rsid w:val="00EC592D"/>
    <w:rsid w:val="00EC6884"/>
    <w:rsid w:val="00EC6C3A"/>
    <w:rsid w:val="00EC6F08"/>
    <w:rsid w:val="00EC798A"/>
    <w:rsid w:val="00EC7E31"/>
    <w:rsid w:val="00ED0ED2"/>
    <w:rsid w:val="00ED371F"/>
    <w:rsid w:val="00ED38C6"/>
    <w:rsid w:val="00ED5C95"/>
    <w:rsid w:val="00ED627D"/>
    <w:rsid w:val="00ED69D0"/>
    <w:rsid w:val="00ED75FE"/>
    <w:rsid w:val="00EE1347"/>
    <w:rsid w:val="00EE2260"/>
    <w:rsid w:val="00EE2D78"/>
    <w:rsid w:val="00EE3AFB"/>
    <w:rsid w:val="00EE7312"/>
    <w:rsid w:val="00EE7348"/>
    <w:rsid w:val="00EF0D19"/>
    <w:rsid w:val="00EF14F0"/>
    <w:rsid w:val="00EF1577"/>
    <w:rsid w:val="00EF2A45"/>
    <w:rsid w:val="00EF6BD4"/>
    <w:rsid w:val="00EF7F6D"/>
    <w:rsid w:val="00F006FA"/>
    <w:rsid w:val="00F02A47"/>
    <w:rsid w:val="00F03430"/>
    <w:rsid w:val="00F047BC"/>
    <w:rsid w:val="00F05C18"/>
    <w:rsid w:val="00F06ED1"/>
    <w:rsid w:val="00F07200"/>
    <w:rsid w:val="00F10A3B"/>
    <w:rsid w:val="00F11083"/>
    <w:rsid w:val="00F13820"/>
    <w:rsid w:val="00F157DD"/>
    <w:rsid w:val="00F15F90"/>
    <w:rsid w:val="00F1722A"/>
    <w:rsid w:val="00F17244"/>
    <w:rsid w:val="00F20A3B"/>
    <w:rsid w:val="00F21465"/>
    <w:rsid w:val="00F23079"/>
    <w:rsid w:val="00F23BA3"/>
    <w:rsid w:val="00F24ABD"/>
    <w:rsid w:val="00F347CA"/>
    <w:rsid w:val="00F4028F"/>
    <w:rsid w:val="00F404A3"/>
    <w:rsid w:val="00F411D6"/>
    <w:rsid w:val="00F42B76"/>
    <w:rsid w:val="00F454F0"/>
    <w:rsid w:val="00F464DE"/>
    <w:rsid w:val="00F54118"/>
    <w:rsid w:val="00F54246"/>
    <w:rsid w:val="00F5621C"/>
    <w:rsid w:val="00F573FE"/>
    <w:rsid w:val="00F60285"/>
    <w:rsid w:val="00F60551"/>
    <w:rsid w:val="00F6065C"/>
    <w:rsid w:val="00F606C3"/>
    <w:rsid w:val="00F60E89"/>
    <w:rsid w:val="00F61EB1"/>
    <w:rsid w:val="00F62A57"/>
    <w:rsid w:val="00F62C8B"/>
    <w:rsid w:val="00F63DD3"/>
    <w:rsid w:val="00F6453C"/>
    <w:rsid w:val="00F71181"/>
    <w:rsid w:val="00F71D7A"/>
    <w:rsid w:val="00F72286"/>
    <w:rsid w:val="00F7549D"/>
    <w:rsid w:val="00F75580"/>
    <w:rsid w:val="00F802D4"/>
    <w:rsid w:val="00F808D2"/>
    <w:rsid w:val="00F80F15"/>
    <w:rsid w:val="00F82144"/>
    <w:rsid w:val="00F829CC"/>
    <w:rsid w:val="00F8320B"/>
    <w:rsid w:val="00F8367C"/>
    <w:rsid w:val="00F844C7"/>
    <w:rsid w:val="00F84817"/>
    <w:rsid w:val="00F84E5D"/>
    <w:rsid w:val="00F87A89"/>
    <w:rsid w:val="00F91982"/>
    <w:rsid w:val="00F9212D"/>
    <w:rsid w:val="00F93E3A"/>
    <w:rsid w:val="00F93E9F"/>
    <w:rsid w:val="00F944D8"/>
    <w:rsid w:val="00F95FE9"/>
    <w:rsid w:val="00FA0D05"/>
    <w:rsid w:val="00FA185E"/>
    <w:rsid w:val="00FA2DA2"/>
    <w:rsid w:val="00FA311A"/>
    <w:rsid w:val="00FA31EB"/>
    <w:rsid w:val="00FA3A58"/>
    <w:rsid w:val="00FA4058"/>
    <w:rsid w:val="00FA4132"/>
    <w:rsid w:val="00FA504F"/>
    <w:rsid w:val="00FB16A8"/>
    <w:rsid w:val="00FB3363"/>
    <w:rsid w:val="00FB3563"/>
    <w:rsid w:val="00FB3907"/>
    <w:rsid w:val="00FB3EF2"/>
    <w:rsid w:val="00FB5E2B"/>
    <w:rsid w:val="00FB69B6"/>
    <w:rsid w:val="00FC1AAD"/>
    <w:rsid w:val="00FC1D01"/>
    <w:rsid w:val="00FC6772"/>
    <w:rsid w:val="00FD0ED5"/>
    <w:rsid w:val="00FD1E4C"/>
    <w:rsid w:val="00FD3C49"/>
    <w:rsid w:val="00FD4B66"/>
    <w:rsid w:val="00FD7938"/>
    <w:rsid w:val="00FE0FE8"/>
    <w:rsid w:val="00FE1D9F"/>
    <w:rsid w:val="00FE33C5"/>
    <w:rsid w:val="00FE3993"/>
    <w:rsid w:val="00FE42C7"/>
    <w:rsid w:val="00FE43B7"/>
    <w:rsid w:val="00FE5067"/>
    <w:rsid w:val="00FF56AA"/>
    <w:rsid w:val="00FF5939"/>
    <w:rsid w:val="00FF6A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5FF81D6"/>
  <w14:defaultImageDpi w14:val="32767"/>
  <w15:docId w15:val="{832BB04B-C88E-45BB-9BE4-22D412A49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rsid w:val="00EF1577"/>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547DB"/>
    <w:pPr>
      <w:tabs>
        <w:tab w:val="center" w:pos="4513"/>
        <w:tab w:val="right" w:pos="9026"/>
      </w:tabs>
      <w:spacing w:after="0" w:line="240" w:lineRule="auto"/>
    </w:pPr>
  </w:style>
  <w:style w:type="character" w:customStyle="1" w:styleId="ZhlavChar">
    <w:name w:val="Záhlaví Char"/>
    <w:basedOn w:val="Standardnpsmoodstavce"/>
    <w:link w:val="Zhlav"/>
    <w:uiPriority w:val="99"/>
    <w:rsid w:val="00E547DB"/>
  </w:style>
  <w:style w:type="paragraph" w:styleId="Zpat">
    <w:name w:val="footer"/>
    <w:basedOn w:val="Normln"/>
    <w:link w:val="ZpatChar"/>
    <w:uiPriority w:val="99"/>
    <w:unhideWhenUsed/>
    <w:rsid w:val="00E547DB"/>
    <w:pPr>
      <w:tabs>
        <w:tab w:val="center" w:pos="4513"/>
        <w:tab w:val="right" w:pos="9026"/>
      </w:tabs>
      <w:spacing w:after="0" w:line="240" w:lineRule="auto"/>
    </w:pPr>
  </w:style>
  <w:style w:type="character" w:customStyle="1" w:styleId="ZpatChar">
    <w:name w:val="Zápatí Char"/>
    <w:basedOn w:val="Standardnpsmoodstavce"/>
    <w:link w:val="Zpat"/>
    <w:uiPriority w:val="99"/>
    <w:rsid w:val="00E547DB"/>
  </w:style>
  <w:style w:type="paragraph" w:styleId="Textbubliny">
    <w:name w:val="Balloon Text"/>
    <w:basedOn w:val="Normln"/>
    <w:link w:val="TextbublinyChar"/>
    <w:uiPriority w:val="99"/>
    <w:semiHidden/>
    <w:unhideWhenUsed/>
    <w:rsid w:val="00E547DB"/>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E547DB"/>
    <w:rPr>
      <w:rFonts w:ascii="Tahoma" w:hAnsi="Tahoma" w:cs="Tahoma"/>
      <w:sz w:val="16"/>
      <w:szCs w:val="16"/>
    </w:rPr>
  </w:style>
  <w:style w:type="paragraph" w:customStyle="1" w:styleId="RSCH01PaperTitle">
    <w:name w:val="RSC H01 Paper Title"/>
    <w:basedOn w:val="Normln"/>
    <w:next w:val="Normln"/>
    <w:link w:val="RSCH01PaperTitleChar"/>
    <w:qFormat/>
    <w:rsid w:val="00C32EDF"/>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Normln"/>
    <w:link w:val="RSCH02PaperAuthorsandBylineChar"/>
    <w:qFormat/>
    <w:rsid w:val="001633D9"/>
    <w:pPr>
      <w:spacing w:after="120" w:line="240" w:lineRule="exact"/>
    </w:pPr>
    <w:rPr>
      <w:rFonts w:cs="Times New Roman"/>
      <w:sz w:val="20"/>
    </w:rPr>
  </w:style>
  <w:style w:type="paragraph" w:customStyle="1" w:styleId="RSCB01ARTAbstract">
    <w:name w:val="RSC B01 ART Abstract"/>
    <w:basedOn w:val="Normln"/>
    <w:link w:val="RSCB01ARTAbstractChar"/>
    <w:qFormat/>
    <w:rsid w:val="00FA2DA2"/>
    <w:pPr>
      <w:spacing w:line="240" w:lineRule="exact"/>
      <w:jc w:val="both"/>
    </w:pPr>
    <w:rPr>
      <w:noProof/>
      <w:sz w:val="16"/>
      <w:lang w:eastAsia="en-GB"/>
    </w:rPr>
  </w:style>
  <w:style w:type="table" w:styleId="Mkatabulky">
    <w:name w:val="Table Grid"/>
    <w:basedOn w:val="Normlntabulka"/>
    <w:uiPriority w:val="59"/>
    <w:rsid w:val="005771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AHeadingSection"/>
    <w:link w:val="05BHeadingChar"/>
    <w:rsid w:val="00AB16D0"/>
    <w:pPr>
      <w:spacing w:before="160" w:line="240" w:lineRule="exact"/>
    </w:pPr>
    <w:rPr>
      <w:rFonts w:ascii="Times New Roman" w:hAnsi="Times New Roman" w:cs="Times New Roman"/>
      <w:sz w:val="18"/>
      <w:szCs w:val="18"/>
    </w:rPr>
  </w:style>
  <w:style w:type="paragraph" w:customStyle="1" w:styleId="RSCB02ArticleText">
    <w:name w:val="RSC B02 Article Text"/>
    <w:basedOn w:val="Normln"/>
    <w:link w:val="RSCB02ArticleTextChar"/>
    <w:qFormat/>
    <w:rsid w:val="00EE3AFB"/>
    <w:pPr>
      <w:spacing w:after="0" w:line="240" w:lineRule="exact"/>
      <w:jc w:val="both"/>
    </w:pPr>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character" w:customStyle="1" w:styleId="RSCB02ArticleTextChar">
    <w:name w:val="RSC B02 Article Text Char"/>
    <w:basedOn w:val="Standardnpsmoodstavce"/>
    <w:link w:val="RSCB02ArticleText"/>
    <w:rsid w:val="00EE3AFB"/>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6556AC"/>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paragraph" w:customStyle="1" w:styleId="RSCI02FigureSchemeChartwithtopbar">
    <w:name w:val="RSC I02 Figure/Scheme/Chart with top bar"/>
    <w:basedOn w:val="Normln"/>
    <w:link w:val="RSCI02FigureSchemeChartwithtopbarChar"/>
    <w:qFormat/>
    <w:rsid w:val="006556AC"/>
    <w:pPr>
      <w:pBdr>
        <w:top w:val="single" w:sz="12" w:space="5" w:color="999999"/>
      </w:pBdr>
      <w:spacing w:before="120" w:after="40" w:line="240" w:lineRule="auto"/>
      <w:jc w:val="both"/>
    </w:pPr>
    <w:rPr>
      <w:rFonts w:cs="Times New Roman"/>
      <w:w w:val="108"/>
      <w:sz w:val="14"/>
      <w:szCs w:val="18"/>
    </w:rPr>
  </w:style>
  <w:style w:type="paragraph" w:customStyle="1" w:styleId="RSCI01FigureSchemeChartwithbottombar">
    <w:name w:val="RSC I01 Figure/Scheme/Chart with bottom bar"/>
    <w:basedOn w:val="Normln"/>
    <w:link w:val="RSCI01FigureSchemeChartwithbottombarChar"/>
    <w:qFormat/>
    <w:rsid w:val="006556AC"/>
    <w:pPr>
      <w:pBdr>
        <w:bottom w:val="single" w:sz="12" w:space="5" w:color="999999"/>
      </w:pBdr>
      <w:spacing w:before="40" w:after="120" w:line="120" w:lineRule="exact"/>
      <w:jc w:val="both"/>
    </w:pPr>
    <w:rPr>
      <w:rFonts w:cstheme="minorHAnsi"/>
      <w:w w:val="108"/>
      <w:sz w:val="14"/>
      <w:szCs w:val="14"/>
    </w:rPr>
  </w:style>
  <w:style w:type="paragraph" w:customStyle="1" w:styleId="RSCI03FigureSchemeChartUncaptioned">
    <w:name w:val="RSC I03 Figure/Scheme/Chart Uncaptioned"/>
    <w:basedOn w:val="Normln"/>
    <w:link w:val="RSCI03FigureSchemeChartUncaptionedChar"/>
    <w:qFormat/>
    <w:rsid w:val="006556AC"/>
    <w:pPr>
      <w:spacing w:before="160" w:after="160" w:line="240" w:lineRule="auto"/>
      <w:jc w:val="center"/>
    </w:pPr>
    <w:rPr>
      <w:rFonts w:cs="Times New Roman"/>
      <w:sz w:val="16"/>
      <w:szCs w:val="16"/>
    </w:rPr>
  </w:style>
  <w:style w:type="paragraph" w:customStyle="1" w:styleId="RSCB03MathematicsGreeketc">
    <w:name w:val="RSC B03 Mathematics/Greek etc"/>
    <w:basedOn w:val="Normln"/>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ln"/>
    <w:link w:val="RSCF02FootnotestoTitleAuthorsChar"/>
    <w:qFormat/>
    <w:rsid w:val="006556AC"/>
    <w:pPr>
      <w:tabs>
        <w:tab w:val="left" w:pos="284"/>
      </w:tabs>
      <w:spacing w:after="0" w:line="240" w:lineRule="auto"/>
      <w:suppressOverlap/>
      <w:jc w:val="both"/>
    </w:pPr>
    <w:rPr>
      <w:rFonts w:cs="Times New Roman"/>
      <w:w w:val="105"/>
      <w:sz w:val="14"/>
      <w:szCs w:val="14"/>
    </w:rPr>
  </w:style>
  <w:style w:type="character" w:customStyle="1" w:styleId="RSCF01FootnoteAuthorAddressChar">
    <w:name w:val="RSC F01 Footnote Author Address Char"/>
    <w:basedOn w:val="Standardnpsmoodstavce"/>
    <w:link w:val="RSCF01FootnoteAuthorAddress"/>
    <w:rsid w:val="006556AC"/>
    <w:rPr>
      <w:rFonts w:cs="Times New Roman"/>
      <w:i/>
      <w:w w:val="105"/>
      <w:sz w:val="14"/>
      <w:szCs w:val="14"/>
    </w:rPr>
  </w:style>
  <w:style w:type="paragraph" w:customStyle="1" w:styleId="RSCR02References">
    <w:name w:val="RSC R02 References"/>
    <w:basedOn w:val="RSCB02ArticleText"/>
    <w:link w:val="RSCR02ReferencesChar"/>
    <w:qFormat/>
    <w:rsid w:val="00CF5F1A"/>
    <w:pPr>
      <w:numPr>
        <w:numId w:val="2"/>
      </w:numPr>
      <w:spacing w:line="200" w:lineRule="exact"/>
      <w:ind w:left="284" w:hanging="284"/>
    </w:pPr>
    <w:rPr>
      <w:w w:val="105"/>
    </w:rPr>
  </w:style>
  <w:style w:type="character" w:customStyle="1" w:styleId="RSCF02FootnotestoTitleAuthorsChar">
    <w:name w:val="RSC F02 Footnotes to Title/Authors Char"/>
    <w:basedOn w:val="Standardnpsmoodstavce"/>
    <w:link w:val="RSCF02FootnotestoTitleAuthors"/>
    <w:rsid w:val="006556AC"/>
    <w:rPr>
      <w:rFonts w:cs="Times New Roman"/>
      <w:w w:val="105"/>
      <w:sz w:val="14"/>
      <w:szCs w:val="14"/>
    </w:rPr>
  </w:style>
  <w:style w:type="paragraph" w:styleId="Bezmezer">
    <w:name w:val="No Spacing"/>
    <w:uiPriority w:val="1"/>
    <w:rsid w:val="00272D6F"/>
    <w:pPr>
      <w:spacing w:after="0" w:line="240" w:lineRule="auto"/>
    </w:pPr>
  </w:style>
  <w:style w:type="character" w:customStyle="1" w:styleId="RSCR02ReferencesChar">
    <w:name w:val="RSC R02 References Char"/>
    <w:basedOn w:val="Standardnpsmoodstavce"/>
    <w:link w:val="RSCR02References"/>
    <w:rsid w:val="00CF5F1A"/>
    <w:rPr>
      <w:rFonts w:cs="Times New Roman"/>
      <w:w w:val="105"/>
      <w:sz w:val="18"/>
      <w:szCs w:val="18"/>
    </w:rPr>
  </w:style>
  <w:style w:type="paragraph" w:customStyle="1" w:styleId="RSCB04AHeadingSection">
    <w:name w:val="RSC B04 A Heading (Section)"/>
    <w:basedOn w:val="Normln"/>
    <w:link w:val="RSCB04AHeadingSectionChar"/>
    <w:qFormat/>
    <w:rsid w:val="00EF6BD4"/>
    <w:pPr>
      <w:spacing w:before="400" w:after="80" w:line="240" w:lineRule="auto"/>
    </w:pPr>
    <w:rPr>
      <w:b/>
      <w:sz w:val="24"/>
    </w:rPr>
  </w:style>
  <w:style w:type="character" w:customStyle="1" w:styleId="RSCH01PaperTitleChar">
    <w:name w:val="RSC H01 Paper Title Char"/>
    <w:basedOn w:val="Standardnpsmoodstavce"/>
    <w:link w:val="RSCH01PaperTitle"/>
    <w:rsid w:val="00C32EDF"/>
    <w:rPr>
      <w:rFonts w:cs="Times New Roman"/>
      <w:b/>
      <w:sz w:val="29"/>
      <w:szCs w:val="32"/>
    </w:rPr>
  </w:style>
  <w:style w:type="character" w:customStyle="1" w:styleId="RSCH02PaperAuthorsandBylineChar">
    <w:name w:val="RSC H02 Paper Authors and Byline Char"/>
    <w:basedOn w:val="Standardnpsmoodstavce"/>
    <w:link w:val="RSCH02PaperAuthorsandByline"/>
    <w:rsid w:val="001633D9"/>
    <w:rPr>
      <w:rFonts w:cs="Times New Roman"/>
      <w:sz w:val="20"/>
    </w:rPr>
  </w:style>
  <w:style w:type="character" w:customStyle="1" w:styleId="RSCB01ARTAbstractChar">
    <w:name w:val="RSC B01 ART Abstract Char"/>
    <w:basedOn w:val="Standardnpsmoodstavce"/>
    <w:link w:val="RSCB01ARTAbstract"/>
    <w:rsid w:val="00FA2DA2"/>
    <w:rPr>
      <w:noProof/>
      <w:sz w:val="16"/>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character" w:customStyle="1" w:styleId="RSCB04AHeadingSectionChar">
    <w:name w:val="RSC B04 A Heading (Section) Char"/>
    <w:basedOn w:val="Standardnpsmoodstavce"/>
    <w:link w:val="RSCB04AHeadingSection"/>
    <w:rsid w:val="00EF6BD4"/>
    <w:rPr>
      <w:b/>
      <w:sz w:val="24"/>
    </w:rPr>
  </w:style>
  <w:style w:type="character" w:customStyle="1" w:styleId="05BHeadingChar">
    <w:name w:val="05 B Heading Char"/>
    <w:basedOn w:val="RSCB04AHeadingSection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Normln"/>
    <w:link w:val="RSCT01TableTitlewithtopbarChar"/>
    <w:qFormat/>
    <w:rsid w:val="006556AC"/>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I02FigureSchemeChartwithtopbarChar">
    <w:name w:val="RSC I02 Figure/Scheme/Chart with top bar Char"/>
    <w:basedOn w:val="Standardnpsmoodstavce"/>
    <w:link w:val="RSCI02FigureSchemeChartwithtopbar"/>
    <w:rsid w:val="006556AC"/>
    <w:rPr>
      <w:rFonts w:cs="Times New Roman"/>
      <w:w w:val="108"/>
      <w:sz w:val="14"/>
      <w:szCs w:val="18"/>
    </w:rPr>
  </w:style>
  <w:style w:type="character" w:customStyle="1" w:styleId="RSCI01FigureSchemeChartwithbottombarChar">
    <w:name w:val="RSC I01 Figure/Scheme/Chart with bottom bar Char"/>
    <w:basedOn w:val="Standardnpsmoodstavce"/>
    <w:link w:val="RSCI01FigureSchemeChartwithbottombar"/>
    <w:rsid w:val="006556AC"/>
    <w:rPr>
      <w:rFonts w:cstheme="minorHAnsi"/>
      <w:w w:val="108"/>
      <w:sz w:val="14"/>
      <w:szCs w:val="14"/>
    </w:rPr>
  </w:style>
  <w:style w:type="character" w:customStyle="1" w:styleId="RSCI03FigureSchemeChartUncaptionedChar">
    <w:name w:val="RSC I03 Figure/Scheme/Chart Uncaptioned Char"/>
    <w:basedOn w:val="Standardnpsmoodstavce"/>
    <w:link w:val="RSCI03FigureSchemeChartUncaptioned"/>
    <w:rsid w:val="006556AC"/>
    <w:rPr>
      <w:rFonts w:cs="Times New Roman"/>
      <w:sz w:val="16"/>
      <w:szCs w:val="16"/>
    </w:rPr>
  </w:style>
  <w:style w:type="character" w:customStyle="1" w:styleId="RSCB03MathematicsGreeketcChar">
    <w:name w:val="RSC B03 Mathematics/Greek etc Char"/>
    <w:basedOn w:val="Standardnpsmoodstavce"/>
    <w:link w:val="RSCB03MathematicsGreeketc"/>
    <w:rsid w:val="007A37D8"/>
    <w:rPr>
      <w:rFonts w:ascii="Times New Roman" w:hAnsi="Times New Roman"/>
      <w:sz w:val="18"/>
    </w:rPr>
  </w:style>
  <w:style w:type="paragraph" w:customStyle="1" w:styleId="RSCT03TableBody">
    <w:name w:val="RSC T03 Table Body"/>
    <w:basedOn w:val="Normln"/>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1TableTitlewithtopbarChar">
    <w:name w:val="RSC T01 Table Title with top bar Char"/>
    <w:basedOn w:val="Standardnpsmoodstavce"/>
    <w:link w:val="RSCT01TableTitlewithtopbar"/>
    <w:rsid w:val="006556AC"/>
    <w:rPr>
      <w:rFonts w:eastAsia="Times New Roman" w:cs="Times New Roman"/>
      <w:sz w:val="14"/>
      <w:szCs w:val="20"/>
      <w:lang w:eastAsia="en-GB"/>
    </w:rPr>
  </w:style>
  <w:style w:type="paragraph" w:customStyle="1" w:styleId="RSCT04TableFootnotewithbottombar">
    <w:name w:val="RSC T04 Table Footnote with bottom bar"/>
    <w:basedOn w:val="Normln"/>
    <w:link w:val="RSCT04TableFootnotewithbottombarChar"/>
    <w:qFormat/>
    <w:rsid w:val="006556AC"/>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3TableBodyChar">
    <w:name w:val="RSC T03 Table Body Char"/>
    <w:basedOn w:val="Standardnpsmoodstavce"/>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basedOn w:val="Standardnpsmoodstavce"/>
    <w:link w:val="RSCT04TableFootnotewithbottombar"/>
    <w:rsid w:val="006556AC"/>
    <w:rPr>
      <w:rFonts w:eastAsia="Times New Roman" w:cs="Times New Roman"/>
      <w:sz w:val="15"/>
      <w:szCs w:val="20"/>
      <w:lang w:eastAsia="en-GB"/>
    </w:rPr>
  </w:style>
  <w:style w:type="character" w:styleId="Hypertextovodkaz">
    <w:name w:val="Hyperlink"/>
    <w:basedOn w:val="Standardnpsmoodstavce"/>
    <w:uiPriority w:val="99"/>
    <w:unhideWhenUsed/>
    <w:rsid w:val="005037CD"/>
    <w:rPr>
      <w:color w:val="0000FF" w:themeColor="hyperlink"/>
      <w:u w:val="single"/>
    </w:rPr>
  </w:style>
  <w:style w:type="paragraph" w:styleId="Odstavecseseznamem">
    <w:name w:val="List Paragraph"/>
    <w:basedOn w:val="Normln"/>
    <w:uiPriority w:val="34"/>
    <w:qFormat/>
    <w:rsid w:val="00F15F90"/>
    <w:pPr>
      <w:ind w:left="720"/>
      <w:contextualSpacing/>
    </w:pPr>
  </w:style>
  <w:style w:type="paragraph" w:styleId="Revize">
    <w:name w:val="Revision"/>
    <w:hidden/>
    <w:uiPriority w:val="99"/>
    <w:semiHidden/>
    <w:rsid w:val="000D5891"/>
    <w:pPr>
      <w:spacing w:after="0" w:line="240" w:lineRule="auto"/>
    </w:pPr>
  </w:style>
  <w:style w:type="paragraph" w:styleId="Textpoznpodarou">
    <w:name w:val="footnote text"/>
    <w:basedOn w:val="Normln"/>
    <w:link w:val="TextpoznpodarouChar"/>
    <w:uiPriority w:val="99"/>
    <w:semiHidden/>
    <w:unhideWhenUsed/>
    <w:rsid w:val="00CA2740"/>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CA2740"/>
    <w:rPr>
      <w:sz w:val="20"/>
      <w:szCs w:val="20"/>
    </w:rPr>
  </w:style>
  <w:style w:type="character" w:styleId="Znakapoznpodarou">
    <w:name w:val="footnote reference"/>
    <w:basedOn w:val="Standardnpsmoodstavce"/>
    <w:uiPriority w:val="99"/>
    <w:semiHidden/>
    <w:unhideWhenUsed/>
    <w:rsid w:val="00CA2740"/>
    <w:rPr>
      <w:vertAlign w:val="superscript"/>
    </w:rPr>
  </w:style>
  <w:style w:type="paragraph" w:styleId="Normlnweb">
    <w:name w:val="Normal (Web)"/>
    <w:basedOn w:val="Normln"/>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Titulek">
    <w:name w:val="caption"/>
    <w:basedOn w:val="Normln"/>
    <w:next w:val="Normln"/>
    <w:uiPriority w:val="35"/>
    <w:unhideWhenUsed/>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6556AC"/>
    <w:pPr>
      <w:spacing w:line="200" w:lineRule="exact"/>
      <w:jc w:val="both"/>
    </w:pPr>
    <w:rPr>
      <w:bCs/>
      <w:sz w:val="14"/>
      <w:szCs w:val="18"/>
    </w:r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6556AC"/>
    <w:pPr>
      <w:spacing w:line="200" w:lineRule="exact"/>
      <w:jc w:val="both"/>
    </w:pPr>
    <w:rPr>
      <w:bCs/>
      <w:sz w:val="18"/>
      <w:szCs w:val="18"/>
    </w:rPr>
  </w:style>
  <w:style w:type="character" w:customStyle="1" w:styleId="RSCI04CaptiontoFigureSchemeChartChar">
    <w:name w:val="RSC I04 Caption to Figure/Scheme/Chart Char"/>
    <w:basedOn w:val="Standardnpsmoodstavce"/>
    <w:link w:val="RSCI04CaptiontoFigureSchemeChart"/>
    <w:rsid w:val="006556AC"/>
    <w:rPr>
      <w:bCs/>
      <w:sz w:val="14"/>
      <w:szCs w:val="18"/>
    </w:rPr>
  </w:style>
  <w:style w:type="paragraph" w:customStyle="1" w:styleId="RSCM01ReceivedAccepted">
    <w:name w:val="RSC M01 Received/Accepted"/>
    <w:basedOn w:val="Normln"/>
    <w:link w:val="RSCM01ReceivedAcceptedChar"/>
    <w:qFormat/>
    <w:rsid w:val="004C531E"/>
    <w:pPr>
      <w:spacing w:before="960" w:after="0" w:line="180" w:lineRule="exact"/>
      <w:contextualSpacing/>
    </w:pPr>
    <w:rPr>
      <w:rFonts w:eastAsiaTheme="minorEastAsia"/>
      <w:noProof/>
      <w:sz w:val="14"/>
      <w:szCs w:val="14"/>
      <w:lang w:eastAsia="en-GB"/>
    </w:rPr>
  </w:style>
  <w:style w:type="character" w:customStyle="1" w:styleId="RSCR01FootnotestomaintextChar">
    <w:name w:val="RSC R01 Footnotes to main text Char"/>
    <w:basedOn w:val="RSCI04CaptiontoFigureSchemeChartChar"/>
    <w:link w:val="RSCR01Footnotestomaintext"/>
    <w:rsid w:val="006556AC"/>
    <w:rPr>
      <w:bCs/>
      <w:sz w:val="18"/>
      <w:szCs w:val="18"/>
    </w:rPr>
  </w:style>
  <w:style w:type="paragraph" w:customStyle="1" w:styleId="RSCM02DOI">
    <w:name w:val="RSC M02 DOI"/>
    <w:basedOn w:val="Normln"/>
    <w:link w:val="RSCM02DOIChar"/>
    <w:qFormat/>
    <w:rsid w:val="004C531E"/>
    <w:pPr>
      <w:spacing w:before="180" w:after="0" w:line="180" w:lineRule="exact"/>
    </w:pPr>
    <w:rPr>
      <w:sz w:val="14"/>
      <w:szCs w:val="14"/>
    </w:rPr>
  </w:style>
  <w:style w:type="character" w:customStyle="1" w:styleId="RSCM01ReceivedAcceptedChar">
    <w:name w:val="RSC M01 Received/Accepted Char"/>
    <w:basedOn w:val="Standardnpsmoodstavce"/>
    <w:link w:val="RSCM01ReceivedAccepted"/>
    <w:rsid w:val="004C531E"/>
    <w:rPr>
      <w:rFonts w:eastAsiaTheme="minorEastAsia"/>
      <w:noProof/>
      <w:sz w:val="14"/>
      <w:szCs w:val="14"/>
      <w:lang w:eastAsia="en-GB"/>
    </w:rPr>
  </w:style>
  <w:style w:type="paragraph" w:customStyle="1" w:styleId="RSCM03Website">
    <w:name w:val="RSC M03 Website"/>
    <w:basedOn w:val="Normln"/>
    <w:link w:val="RSCM03WebsiteChar"/>
    <w:qFormat/>
    <w:rsid w:val="004C531E"/>
    <w:pPr>
      <w:spacing w:line="400" w:lineRule="exact"/>
    </w:pPr>
    <w:rPr>
      <w:b/>
      <w:sz w:val="14"/>
      <w:szCs w:val="14"/>
    </w:rPr>
  </w:style>
  <w:style w:type="character" w:customStyle="1" w:styleId="RSCM02DOIChar">
    <w:name w:val="RSC M02 DOI Char"/>
    <w:basedOn w:val="Standardnpsmoodstavce"/>
    <w:link w:val="RSCM02DOI"/>
    <w:rsid w:val="004C531E"/>
    <w:rPr>
      <w:sz w:val="14"/>
      <w:szCs w:val="14"/>
    </w:rPr>
  </w:style>
  <w:style w:type="paragraph" w:customStyle="1" w:styleId="RSCB05AHeadingSection-standalone">
    <w:name w:val="RSC B05 A Heading (Section - stand alone)"/>
    <w:link w:val="RSCB05AHeadingSection-standaloneChar"/>
    <w:qFormat/>
    <w:rsid w:val="00EF6BD4"/>
    <w:pPr>
      <w:spacing w:before="400" w:after="160" w:line="240" w:lineRule="auto"/>
    </w:pPr>
    <w:rPr>
      <w:rFonts w:cs="Times New Roman"/>
      <w:sz w:val="24"/>
    </w:rPr>
  </w:style>
  <w:style w:type="character" w:customStyle="1" w:styleId="RSCM03WebsiteChar">
    <w:name w:val="RSC M03 Website Char"/>
    <w:basedOn w:val="Standardnpsmoodstavce"/>
    <w:link w:val="RSCM03Website"/>
    <w:rsid w:val="004C531E"/>
    <w:rPr>
      <w:b/>
      <w:sz w:val="14"/>
      <w:szCs w:val="14"/>
    </w:rPr>
  </w:style>
  <w:style w:type="paragraph" w:customStyle="1" w:styleId="RSCB06BHeadingSub-Section">
    <w:name w:val="RSC B06 B Heading (Sub-Section)"/>
    <w:link w:val="RSCB06BHeadingSub-SectionChar"/>
    <w:qFormat/>
    <w:rsid w:val="00EF6BD4"/>
    <w:pPr>
      <w:spacing w:after="80" w:line="240" w:lineRule="exact"/>
    </w:pPr>
    <w:rPr>
      <w:b/>
      <w:sz w:val="18"/>
    </w:rPr>
  </w:style>
  <w:style w:type="character" w:customStyle="1" w:styleId="RSCB05AHeadingSection-standaloneChar">
    <w:name w:val="RSC B05 A Heading (Section - stand alone) Char"/>
    <w:basedOn w:val="RSCH02PaperAuthorsandBylineChar"/>
    <w:link w:val="RSCB05AHeadingSection-standalone"/>
    <w:rsid w:val="00EF6BD4"/>
    <w:rPr>
      <w:rFonts w:cs="Times New Roman"/>
      <w:sz w:val="24"/>
    </w:rPr>
  </w:style>
  <w:style w:type="paragraph" w:customStyle="1" w:styleId="RSCB07BHeadingSub-Section-standalone">
    <w:name w:val="RSC B07 B Heading (Sub-Section - stand alone)"/>
    <w:link w:val="RSCB07BHeadingSub-Section-standaloneChar"/>
    <w:qFormat/>
    <w:rsid w:val="00EF6BD4"/>
    <w:pPr>
      <w:spacing w:before="160" w:after="80" w:line="240" w:lineRule="exact"/>
    </w:pPr>
    <w:rPr>
      <w:b/>
      <w:sz w:val="18"/>
    </w:rPr>
  </w:style>
  <w:style w:type="character" w:customStyle="1" w:styleId="RSCB06BHeadingSub-SectionChar">
    <w:name w:val="RSC B06 B Heading (Sub-Section) Char"/>
    <w:basedOn w:val="Standardnpsmoodstavce"/>
    <w:link w:val="RSCB06BHeadingSub-Section"/>
    <w:rsid w:val="00EF6BD4"/>
    <w:rPr>
      <w:b/>
      <w:sz w:val="18"/>
    </w:rPr>
  </w:style>
  <w:style w:type="paragraph" w:customStyle="1" w:styleId="RSCB08CHeadingIn-line">
    <w:name w:val="RSC B08 C Heading (In-line)"/>
    <w:link w:val="RSCB08CHeadingIn-lineChar"/>
    <w:qFormat/>
    <w:rsid w:val="00EF6BD4"/>
    <w:pPr>
      <w:spacing w:after="0"/>
    </w:pPr>
    <w:rPr>
      <w:b/>
      <w:sz w:val="18"/>
    </w:rPr>
  </w:style>
  <w:style w:type="character" w:customStyle="1" w:styleId="RSCB07BHeadingSub-Section-standaloneChar">
    <w:name w:val="RSC B07 B Heading (Sub-Section - stand alone) Char"/>
    <w:basedOn w:val="Standardnpsmoodstavce"/>
    <w:link w:val="RSCB07BHeadingSub-Section-standalone"/>
    <w:rsid w:val="00EF6BD4"/>
    <w:rPr>
      <w:b/>
      <w:sz w:val="18"/>
    </w:rPr>
  </w:style>
  <w:style w:type="character" w:customStyle="1" w:styleId="RSCB08CHeadingIn-lineChar">
    <w:name w:val="RSC B08 C Heading (In-line) Char"/>
    <w:basedOn w:val="Standardnpsmoodstavce"/>
    <w:link w:val="RSCB08CHeadingIn-line"/>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6556AC"/>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6556AC"/>
    <w:rPr>
      <w:bCs/>
      <w:sz w:val="14"/>
      <w:szCs w:val="18"/>
    </w:rPr>
  </w:style>
  <w:style w:type="paragraph" w:customStyle="1" w:styleId="04AHeading">
    <w:name w:val="04 A Heading"/>
    <w:basedOn w:val="Normln"/>
    <w:next w:val="Normln"/>
    <w:link w:val="04AHeadingChar"/>
    <w:rsid w:val="00FA2DA2"/>
    <w:pPr>
      <w:spacing w:before="240" w:after="120" w:line="240" w:lineRule="auto"/>
    </w:pPr>
    <w:rPr>
      <w:rFonts w:ascii="Calibri" w:eastAsia="Calibri" w:hAnsi="Calibri" w:cs="Times New Roman"/>
      <w:b/>
    </w:rPr>
  </w:style>
  <w:style w:type="character" w:customStyle="1" w:styleId="04AHeadingChar">
    <w:name w:val="04 A Heading Char"/>
    <w:link w:val="04AHeading"/>
    <w:rsid w:val="00FA2DA2"/>
    <w:rPr>
      <w:rFonts w:ascii="Calibri" w:eastAsia="Calibri" w:hAnsi="Calibri" w:cs="Times New Roman"/>
      <w:b/>
    </w:rPr>
  </w:style>
  <w:style w:type="paragraph" w:customStyle="1" w:styleId="08ArticleText">
    <w:name w:val="08 Article Text"/>
    <w:basedOn w:val="Normln"/>
    <w:link w:val="08ArticleTextChar"/>
    <w:rsid w:val="00FA2DA2"/>
    <w:pPr>
      <w:tabs>
        <w:tab w:val="left" w:pos="284"/>
      </w:tabs>
      <w:spacing w:after="0" w:line="240" w:lineRule="exact"/>
      <w:jc w:val="both"/>
    </w:pPr>
    <w:rPr>
      <w:rFonts w:ascii="Times New Roman" w:eastAsia="Calibri" w:hAnsi="Times New Roman" w:cs="Times New Roman"/>
      <w:w w:val="108"/>
      <w:sz w:val="18"/>
      <w:szCs w:val="18"/>
    </w:rPr>
  </w:style>
  <w:style w:type="character" w:customStyle="1" w:styleId="08ArticleTextChar">
    <w:name w:val="08 Article Text Char"/>
    <w:link w:val="08ArticleText"/>
    <w:rsid w:val="00FA2DA2"/>
    <w:rPr>
      <w:rFonts w:ascii="Times New Roman" w:eastAsia="Calibri" w:hAnsi="Times New Roman" w:cs="Times New Roman"/>
      <w:w w:val="108"/>
      <w:sz w:val="18"/>
      <w:szCs w:val="18"/>
    </w:rPr>
  </w:style>
  <w:style w:type="character" w:styleId="Sledovanodkaz">
    <w:name w:val="FollowedHyperlink"/>
    <w:basedOn w:val="Standardnpsmoodstavce"/>
    <w:uiPriority w:val="99"/>
    <w:semiHidden/>
    <w:unhideWhenUsed/>
    <w:rsid w:val="0024022C"/>
    <w:rPr>
      <w:color w:val="800080" w:themeColor="followedHyperlink"/>
      <w:u w:val="single"/>
    </w:rPr>
  </w:style>
  <w:style w:type="character" w:styleId="Odkaznakoment">
    <w:name w:val="annotation reference"/>
    <w:basedOn w:val="Standardnpsmoodstavce"/>
    <w:uiPriority w:val="99"/>
    <w:semiHidden/>
    <w:unhideWhenUsed/>
    <w:rsid w:val="0060627E"/>
    <w:rPr>
      <w:sz w:val="16"/>
      <w:szCs w:val="16"/>
    </w:rPr>
  </w:style>
  <w:style w:type="paragraph" w:styleId="Textkomente">
    <w:name w:val="annotation text"/>
    <w:basedOn w:val="Normln"/>
    <w:link w:val="TextkomenteChar"/>
    <w:unhideWhenUsed/>
    <w:rsid w:val="0060627E"/>
    <w:pPr>
      <w:spacing w:line="240" w:lineRule="auto"/>
    </w:pPr>
    <w:rPr>
      <w:sz w:val="20"/>
      <w:szCs w:val="20"/>
    </w:rPr>
  </w:style>
  <w:style w:type="character" w:customStyle="1" w:styleId="TextkomenteChar">
    <w:name w:val="Text komentáře Char"/>
    <w:basedOn w:val="Standardnpsmoodstavce"/>
    <w:link w:val="Textkomente"/>
    <w:rsid w:val="0060627E"/>
    <w:rPr>
      <w:sz w:val="20"/>
      <w:szCs w:val="20"/>
    </w:rPr>
  </w:style>
  <w:style w:type="paragraph" w:styleId="Pedmtkomente">
    <w:name w:val="annotation subject"/>
    <w:basedOn w:val="Textkomente"/>
    <w:next w:val="Textkomente"/>
    <w:link w:val="PedmtkomenteChar"/>
    <w:uiPriority w:val="99"/>
    <w:semiHidden/>
    <w:unhideWhenUsed/>
    <w:rsid w:val="0060627E"/>
    <w:rPr>
      <w:b/>
      <w:bCs/>
    </w:rPr>
  </w:style>
  <w:style w:type="character" w:customStyle="1" w:styleId="PedmtkomenteChar">
    <w:name w:val="Předmět komentáře Char"/>
    <w:basedOn w:val="TextkomenteChar"/>
    <w:link w:val="Pedmtkomente"/>
    <w:uiPriority w:val="99"/>
    <w:semiHidden/>
    <w:rsid w:val="0060627E"/>
    <w:rPr>
      <w:b/>
      <w:bCs/>
      <w:sz w:val="20"/>
      <w:szCs w:val="20"/>
    </w:rPr>
  </w:style>
  <w:style w:type="table" w:styleId="Prosttabulka2">
    <w:name w:val="Plain Table 2"/>
    <w:basedOn w:val="Normlntabulka"/>
    <w:uiPriority w:val="42"/>
    <w:rsid w:val="00F07200"/>
    <w:pPr>
      <w:spacing w:after="0" w:line="240" w:lineRule="auto"/>
    </w:pPr>
    <w:rPr>
      <w:rFonts w:eastAsia="MS Mincho"/>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Nevyeenzmnka">
    <w:name w:val="Unresolved Mention"/>
    <w:basedOn w:val="Standardnpsmoodstavce"/>
    <w:uiPriority w:val="99"/>
    <w:semiHidden/>
    <w:unhideWhenUsed/>
    <w:rsid w:val="001C1D2B"/>
    <w:rPr>
      <w:color w:val="605E5C"/>
      <w:shd w:val="clear" w:color="auto" w:fill="E1DFDD"/>
    </w:rPr>
  </w:style>
  <w:style w:type="paragraph" w:styleId="FormtovanvHTML">
    <w:name w:val="HTML Preformatted"/>
    <w:basedOn w:val="Normln"/>
    <w:link w:val="FormtovanvHTMLChar"/>
    <w:uiPriority w:val="99"/>
    <w:semiHidden/>
    <w:unhideWhenUsed/>
    <w:rsid w:val="007A5C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cs-CZ" w:eastAsia="cs-CZ"/>
    </w:rPr>
  </w:style>
  <w:style w:type="character" w:customStyle="1" w:styleId="FormtovanvHTMLChar">
    <w:name w:val="Formátovaný v HTML Char"/>
    <w:basedOn w:val="Standardnpsmoodstavce"/>
    <w:link w:val="FormtovanvHTML"/>
    <w:uiPriority w:val="99"/>
    <w:semiHidden/>
    <w:rsid w:val="007A5CE7"/>
    <w:rPr>
      <w:rFonts w:ascii="Courier New" w:eastAsia="Times New Roman" w:hAnsi="Courier New" w:cs="Courier New"/>
      <w:sz w:val="20"/>
      <w:szCs w:val="20"/>
      <w:lang w:val="cs-CZ" w:eastAsia="cs-CZ"/>
    </w:rPr>
  </w:style>
  <w:style w:type="paragraph" w:customStyle="1" w:styleId="xmsonormal">
    <w:name w:val="x_msonormal"/>
    <w:basedOn w:val="Normln"/>
    <w:rsid w:val="006619C6"/>
    <w:pPr>
      <w:spacing w:before="100" w:beforeAutospacing="1" w:after="100" w:afterAutospacing="1" w:line="240" w:lineRule="auto"/>
    </w:pPr>
    <w:rPr>
      <w:rFonts w:ascii="Times New Roman" w:eastAsia="Times New Roman" w:hAnsi="Times New Roman" w:cs="Times New Roman"/>
      <w:sz w:val="24"/>
      <w:szCs w:val="24"/>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883697">
      <w:bodyDiv w:val="1"/>
      <w:marLeft w:val="0"/>
      <w:marRight w:val="0"/>
      <w:marTop w:val="0"/>
      <w:marBottom w:val="0"/>
      <w:divBdr>
        <w:top w:val="none" w:sz="0" w:space="0" w:color="auto"/>
        <w:left w:val="none" w:sz="0" w:space="0" w:color="auto"/>
        <w:bottom w:val="none" w:sz="0" w:space="0" w:color="auto"/>
        <w:right w:val="none" w:sz="0" w:space="0" w:color="auto"/>
      </w:divBdr>
    </w:div>
    <w:div w:id="130054262">
      <w:bodyDiv w:val="1"/>
      <w:marLeft w:val="0"/>
      <w:marRight w:val="0"/>
      <w:marTop w:val="0"/>
      <w:marBottom w:val="0"/>
      <w:divBdr>
        <w:top w:val="none" w:sz="0" w:space="0" w:color="auto"/>
        <w:left w:val="none" w:sz="0" w:space="0" w:color="auto"/>
        <w:bottom w:val="none" w:sz="0" w:space="0" w:color="auto"/>
        <w:right w:val="none" w:sz="0" w:space="0" w:color="auto"/>
      </w:divBdr>
    </w:div>
    <w:div w:id="255360505">
      <w:bodyDiv w:val="1"/>
      <w:marLeft w:val="0"/>
      <w:marRight w:val="0"/>
      <w:marTop w:val="0"/>
      <w:marBottom w:val="0"/>
      <w:divBdr>
        <w:top w:val="none" w:sz="0" w:space="0" w:color="auto"/>
        <w:left w:val="none" w:sz="0" w:space="0" w:color="auto"/>
        <w:bottom w:val="none" w:sz="0" w:space="0" w:color="auto"/>
        <w:right w:val="none" w:sz="0" w:space="0" w:color="auto"/>
      </w:divBdr>
    </w:div>
    <w:div w:id="356077340">
      <w:bodyDiv w:val="1"/>
      <w:marLeft w:val="0"/>
      <w:marRight w:val="0"/>
      <w:marTop w:val="0"/>
      <w:marBottom w:val="0"/>
      <w:divBdr>
        <w:top w:val="none" w:sz="0" w:space="0" w:color="auto"/>
        <w:left w:val="none" w:sz="0" w:space="0" w:color="auto"/>
        <w:bottom w:val="none" w:sz="0" w:space="0" w:color="auto"/>
        <w:right w:val="none" w:sz="0" w:space="0" w:color="auto"/>
      </w:divBdr>
    </w:div>
    <w:div w:id="404114518">
      <w:bodyDiv w:val="1"/>
      <w:marLeft w:val="0"/>
      <w:marRight w:val="0"/>
      <w:marTop w:val="0"/>
      <w:marBottom w:val="0"/>
      <w:divBdr>
        <w:top w:val="none" w:sz="0" w:space="0" w:color="auto"/>
        <w:left w:val="none" w:sz="0" w:space="0" w:color="auto"/>
        <w:bottom w:val="none" w:sz="0" w:space="0" w:color="auto"/>
        <w:right w:val="none" w:sz="0" w:space="0" w:color="auto"/>
      </w:divBdr>
    </w:div>
    <w:div w:id="404305591">
      <w:bodyDiv w:val="1"/>
      <w:marLeft w:val="0"/>
      <w:marRight w:val="0"/>
      <w:marTop w:val="0"/>
      <w:marBottom w:val="0"/>
      <w:divBdr>
        <w:top w:val="none" w:sz="0" w:space="0" w:color="auto"/>
        <w:left w:val="none" w:sz="0" w:space="0" w:color="auto"/>
        <w:bottom w:val="none" w:sz="0" w:space="0" w:color="auto"/>
        <w:right w:val="none" w:sz="0" w:space="0" w:color="auto"/>
      </w:divBdr>
    </w:div>
    <w:div w:id="494418786">
      <w:bodyDiv w:val="1"/>
      <w:marLeft w:val="0"/>
      <w:marRight w:val="0"/>
      <w:marTop w:val="0"/>
      <w:marBottom w:val="0"/>
      <w:divBdr>
        <w:top w:val="none" w:sz="0" w:space="0" w:color="auto"/>
        <w:left w:val="none" w:sz="0" w:space="0" w:color="auto"/>
        <w:bottom w:val="none" w:sz="0" w:space="0" w:color="auto"/>
        <w:right w:val="none" w:sz="0" w:space="0" w:color="auto"/>
      </w:divBdr>
    </w:div>
    <w:div w:id="623387460">
      <w:bodyDiv w:val="1"/>
      <w:marLeft w:val="0"/>
      <w:marRight w:val="0"/>
      <w:marTop w:val="0"/>
      <w:marBottom w:val="0"/>
      <w:divBdr>
        <w:top w:val="none" w:sz="0" w:space="0" w:color="auto"/>
        <w:left w:val="none" w:sz="0" w:space="0" w:color="auto"/>
        <w:bottom w:val="none" w:sz="0" w:space="0" w:color="auto"/>
        <w:right w:val="none" w:sz="0" w:space="0" w:color="auto"/>
      </w:divBdr>
    </w:div>
    <w:div w:id="710960423">
      <w:bodyDiv w:val="1"/>
      <w:marLeft w:val="0"/>
      <w:marRight w:val="0"/>
      <w:marTop w:val="0"/>
      <w:marBottom w:val="0"/>
      <w:divBdr>
        <w:top w:val="none" w:sz="0" w:space="0" w:color="auto"/>
        <w:left w:val="none" w:sz="0" w:space="0" w:color="auto"/>
        <w:bottom w:val="none" w:sz="0" w:space="0" w:color="auto"/>
        <w:right w:val="none" w:sz="0" w:space="0" w:color="auto"/>
      </w:divBdr>
    </w:div>
    <w:div w:id="745683503">
      <w:bodyDiv w:val="1"/>
      <w:marLeft w:val="0"/>
      <w:marRight w:val="0"/>
      <w:marTop w:val="0"/>
      <w:marBottom w:val="0"/>
      <w:divBdr>
        <w:top w:val="none" w:sz="0" w:space="0" w:color="auto"/>
        <w:left w:val="none" w:sz="0" w:space="0" w:color="auto"/>
        <w:bottom w:val="none" w:sz="0" w:space="0" w:color="auto"/>
        <w:right w:val="none" w:sz="0" w:space="0" w:color="auto"/>
      </w:divBdr>
    </w:div>
    <w:div w:id="776603753">
      <w:bodyDiv w:val="1"/>
      <w:marLeft w:val="0"/>
      <w:marRight w:val="0"/>
      <w:marTop w:val="0"/>
      <w:marBottom w:val="0"/>
      <w:divBdr>
        <w:top w:val="none" w:sz="0" w:space="0" w:color="auto"/>
        <w:left w:val="none" w:sz="0" w:space="0" w:color="auto"/>
        <w:bottom w:val="none" w:sz="0" w:space="0" w:color="auto"/>
        <w:right w:val="none" w:sz="0" w:space="0" w:color="auto"/>
      </w:divBdr>
    </w:div>
    <w:div w:id="831721456">
      <w:bodyDiv w:val="1"/>
      <w:marLeft w:val="0"/>
      <w:marRight w:val="0"/>
      <w:marTop w:val="0"/>
      <w:marBottom w:val="0"/>
      <w:divBdr>
        <w:top w:val="none" w:sz="0" w:space="0" w:color="auto"/>
        <w:left w:val="none" w:sz="0" w:space="0" w:color="auto"/>
        <w:bottom w:val="none" w:sz="0" w:space="0" w:color="auto"/>
        <w:right w:val="none" w:sz="0" w:space="0" w:color="auto"/>
      </w:divBdr>
    </w:div>
    <w:div w:id="833884671">
      <w:bodyDiv w:val="1"/>
      <w:marLeft w:val="0"/>
      <w:marRight w:val="0"/>
      <w:marTop w:val="0"/>
      <w:marBottom w:val="0"/>
      <w:divBdr>
        <w:top w:val="none" w:sz="0" w:space="0" w:color="auto"/>
        <w:left w:val="none" w:sz="0" w:space="0" w:color="auto"/>
        <w:bottom w:val="none" w:sz="0" w:space="0" w:color="auto"/>
        <w:right w:val="none" w:sz="0" w:space="0" w:color="auto"/>
      </w:divBdr>
    </w:div>
    <w:div w:id="899363726">
      <w:bodyDiv w:val="1"/>
      <w:marLeft w:val="0"/>
      <w:marRight w:val="0"/>
      <w:marTop w:val="0"/>
      <w:marBottom w:val="0"/>
      <w:divBdr>
        <w:top w:val="none" w:sz="0" w:space="0" w:color="auto"/>
        <w:left w:val="none" w:sz="0" w:space="0" w:color="auto"/>
        <w:bottom w:val="none" w:sz="0" w:space="0" w:color="auto"/>
        <w:right w:val="none" w:sz="0" w:space="0" w:color="auto"/>
      </w:divBdr>
    </w:div>
    <w:div w:id="1056196653">
      <w:bodyDiv w:val="1"/>
      <w:marLeft w:val="0"/>
      <w:marRight w:val="0"/>
      <w:marTop w:val="0"/>
      <w:marBottom w:val="0"/>
      <w:divBdr>
        <w:top w:val="none" w:sz="0" w:space="0" w:color="auto"/>
        <w:left w:val="none" w:sz="0" w:space="0" w:color="auto"/>
        <w:bottom w:val="none" w:sz="0" w:space="0" w:color="auto"/>
        <w:right w:val="none" w:sz="0" w:space="0" w:color="auto"/>
      </w:divBdr>
    </w:div>
    <w:div w:id="1325475318">
      <w:bodyDiv w:val="1"/>
      <w:marLeft w:val="0"/>
      <w:marRight w:val="0"/>
      <w:marTop w:val="0"/>
      <w:marBottom w:val="0"/>
      <w:divBdr>
        <w:top w:val="none" w:sz="0" w:space="0" w:color="auto"/>
        <w:left w:val="none" w:sz="0" w:space="0" w:color="auto"/>
        <w:bottom w:val="none" w:sz="0" w:space="0" w:color="auto"/>
        <w:right w:val="none" w:sz="0" w:space="0" w:color="auto"/>
      </w:divBdr>
    </w:div>
    <w:div w:id="1380132816">
      <w:bodyDiv w:val="1"/>
      <w:marLeft w:val="0"/>
      <w:marRight w:val="0"/>
      <w:marTop w:val="0"/>
      <w:marBottom w:val="0"/>
      <w:divBdr>
        <w:top w:val="none" w:sz="0" w:space="0" w:color="auto"/>
        <w:left w:val="none" w:sz="0" w:space="0" w:color="auto"/>
        <w:bottom w:val="none" w:sz="0" w:space="0" w:color="auto"/>
        <w:right w:val="none" w:sz="0" w:space="0" w:color="auto"/>
      </w:divBdr>
    </w:div>
    <w:div w:id="1409107844">
      <w:bodyDiv w:val="1"/>
      <w:marLeft w:val="0"/>
      <w:marRight w:val="0"/>
      <w:marTop w:val="0"/>
      <w:marBottom w:val="0"/>
      <w:divBdr>
        <w:top w:val="none" w:sz="0" w:space="0" w:color="auto"/>
        <w:left w:val="none" w:sz="0" w:space="0" w:color="auto"/>
        <w:bottom w:val="none" w:sz="0" w:space="0" w:color="auto"/>
        <w:right w:val="none" w:sz="0" w:space="0" w:color="auto"/>
      </w:divBdr>
    </w:div>
    <w:div w:id="1505051555">
      <w:bodyDiv w:val="1"/>
      <w:marLeft w:val="0"/>
      <w:marRight w:val="0"/>
      <w:marTop w:val="0"/>
      <w:marBottom w:val="0"/>
      <w:divBdr>
        <w:top w:val="none" w:sz="0" w:space="0" w:color="auto"/>
        <w:left w:val="none" w:sz="0" w:space="0" w:color="auto"/>
        <w:bottom w:val="none" w:sz="0" w:space="0" w:color="auto"/>
        <w:right w:val="none" w:sz="0" w:space="0" w:color="auto"/>
      </w:divBdr>
    </w:div>
    <w:div w:id="1599828270">
      <w:bodyDiv w:val="1"/>
      <w:marLeft w:val="0"/>
      <w:marRight w:val="0"/>
      <w:marTop w:val="0"/>
      <w:marBottom w:val="0"/>
      <w:divBdr>
        <w:top w:val="none" w:sz="0" w:space="0" w:color="auto"/>
        <w:left w:val="none" w:sz="0" w:space="0" w:color="auto"/>
        <w:bottom w:val="none" w:sz="0" w:space="0" w:color="auto"/>
        <w:right w:val="none" w:sz="0" w:space="0" w:color="auto"/>
      </w:divBdr>
    </w:div>
    <w:div w:id="1604457870">
      <w:bodyDiv w:val="1"/>
      <w:marLeft w:val="0"/>
      <w:marRight w:val="0"/>
      <w:marTop w:val="0"/>
      <w:marBottom w:val="0"/>
      <w:divBdr>
        <w:top w:val="none" w:sz="0" w:space="0" w:color="auto"/>
        <w:left w:val="none" w:sz="0" w:space="0" w:color="auto"/>
        <w:bottom w:val="none" w:sz="0" w:space="0" w:color="auto"/>
        <w:right w:val="none" w:sz="0" w:space="0" w:color="auto"/>
      </w:divBdr>
    </w:div>
    <w:div w:id="1849052728">
      <w:bodyDiv w:val="1"/>
      <w:marLeft w:val="0"/>
      <w:marRight w:val="0"/>
      <w:marTop w:val="0"/>
      <w:marBottom w:val="0"/>
      <w:divBdr>
        <w:top w:val="none" w:sz="0" w:space="0" w:color="auto"/>
        <w:left w:val="none" w:sz="0" w:space="0" w:color="auto"/>
        <w:bottom w:val="none" w:sz="0" w:space="0" w:color="auto"/>
        <w:right w:val="none" w:sz="0" w:space="0" w:color="auto"/>
      </w:divBdr>
    </w:div>
    <w:div w:id="2033799978">
      <w:bodyDiv w:val="1"/>
      <w:marLeft w:val="0"/>
      <w:marRight w:val="0"/>
      <w:marTop w:val="0"/>
      <w:marBottom w:val="0"/>
      <w:divBdr>
        <w:top w:val="none" w:sz="0" w:space="0" w:color="auto"/>
        <w:left w:val="none" w:sz="0" w:space="0" w:color="auto"/>
        <w:bottom w:val="none" w:sz="0" w:space="0" w:color="auto"/>
        <w:right w:val="none" w:sz="0" w:space="0" w:color="auto"/>
      </w:divBdr>
    </w:div>
    <w:div w:id="2098672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3.tiff"/><Relationship Id="rId26" Type="http://schemas.openxmlformats.org/officeDocument/2006/relationships/image" Target="media/image11.tiff"/><Relationship Id="rId3" Type="http://schemas.openxmlformats.org/officeDocument/2006/relationships/styles" Target="styles.xml"/><Relationship Id="rId21" Type="http://schemas.openxmlformats.org/officeDocument/2006/relationships/image" Target="media/image6.tiff"/><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2.tiff"/><Relationship Id="rId25" Type="http://schemas.openxmlformats.org/officeDocument/2006/relationships/image" Target="media/image10.tiff"/><Relationship Id="rId2" Type="http://schemas.openxmlformats.org/officeDocument/2006/relationships/numbering" Target="numbering.xml"/><Relationship Id="rId16" Type="http://schemas.openxmlformats.org/officeDocument/2006/relationships/image" Target="media/image1.tiff"/><Relationship Id="rId20" Type="http://schemas.openxmlformats.org/officeDocument/2006/relationships/image" Target="media/image5.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9.tiff"/><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image" Target="media/image8.tiff"/><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4.tif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image" Target="media/image7.tiff"/><Relationship Id="rId27"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B0F94B9-5B8E-45BD-9BA9-E6F7DBE50A9D}">
  <we:reference id="74296acf-ff86-450c-9340-d30ee71775ae" version="1.0.5.0" store="EXCatalog" storeType="EXCatalog"/>
  <we:alternateReferences>
    <we:reference id="WA200001482" version="1.0.5.0" store="cs-CZ"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17F9C3-B3FA-4AA6-A180-82BAFFD23B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TotalTime>
  <Pages>10</Pages>
  <Words>7143</Words>
  <Characters>42148</Characters>
  <Application>Microsoft Office Word</Application>
  <DocSecurity>0</DocSecurity>
  <Lines>351</Lines>
  <Paragraphs>98</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The Royal Society of Chemistry</Company>
  <LinksUpToDate>false</LinksUpToDate>
  <CharactersWithSpaces>49193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Kate McCallum</dc:creator>
  <cp:lastModifiedBy>Novák Miroslav</cp:lastModifiedBy>
  <cp:revision>33</cp:revision>
  <cp:lastPrinted>2025-03-07T10:20:00Z</cp:lastPrinted>
  <dcterms:created xsi:type="dcterms:W3CDTF">2025-05-12T14:57:00Z</dcterms:created>
  <dcterms:modified xsi:type="dcterms:W3CDTF">2025-06-20T09:16:00Z</dcterms:modified>
</cp:coreProperties>
</file>