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1C303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2E93268E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5E3ACE9B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1114F2EB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BB7D658" w14:textId="77777777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14:paraId="06A6D7EC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49B62637" w14:textId="77777777" w:rsidR="0098138A" w:rsidRDefault="0098138A" w:rsidP="00250F8F">
      <w:pPr>
        <w:spacing w:before="60"/>
        <w:jc w:val="both"/>
        <w:rPr>
          <w:b/>
        </w:rPr>
      </w:pPr>
    </w:p>
    <w:p w14:paraId="6BE4EFA2" w14:textId="7D272FA5"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0E0A7C">
        <w:rPr>
          <w:b/>
        </w:rPr>
        <w:t>Marek Karlovský</w:t>
      </w:r>
    </w:p>
    <w:p w14:paraId="48CA0A05" w14:textId="7AEA215C" w:rsidR="00BE7699" w:rsidRDefault="00E02AD3" w:rsidP="001D1C44">
      <w:pPr>
        <w:spacing w:line="271" w:lineRule="auto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912F4">
        <w:t>AJ</w:t>
      </w:r>
      <w:r w:rsidR="00AF730D">
        <w:t>O</w:t>
      </w:r>
      <w:r w:rsidR="004515BA" w:rsidRPr="004515BA">
        <w:t>P</w:t>
      </w:r>
    </w:p>
    <w:p w14:paraId="09EF3883" w14:textId="1C45381E" w:rsidR="0028301F" w:rsidRPr="000E0A7C" w:rsidRDefault="00250F8F" w:rsidP="00557AC2">
      <w:pPr>
        <w:spacing w:line="271" w:lineRule="auto"/>
        <w:jc w:val="both"/>
        <w:rPr>
          <w:b/>
          <w:bCs/>
          <w:i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0E0A7C" w:rsidRPr="000E0A7C">
        <w:rPr>
          <w:b/>
          <w:i/>
          <w:lang w:val="en-US"/>
        </w:rPr>
        <w:t xml:space="preserve">Government Systems in </w:t>
      </w:r>
      <w:r w:rsidR="000E0A7C" w:rsidRPr="00A85528">
        <w:rPr>
          <w:b/>
          <w:iCs/>
          <w:lang w:val="en-US"/>
        </w:rPr>
        <w:t>The Handmaid’s Tale</w:t>
      </w:r>
      <w:r w:rsidR="000E0A7C" w:rsidRPr="000E0A7C">
        <w:rPr>
          <w:b/>
          <w:i/>
          <w:lang w:val="en-US"/>
        </w:rPr>
        <w:t xml:space="preserve"> and </w:t>
      </w:r>
      <w:r w:rsidR="000E0A7C" w:rsidRPr="00A85528">
        <w:rPr>
          <w:b/>
          <w:iCs/>
          <w:lang w:val="en-US"/>
        </w:rPr>
        <w:t>The Hunger Games</w:t>
      </w:r>
    </w:p>
    <w:p w14:paraId="3957B323" w14:textId="0897D3F1" w:rsidR="00250F8F" w:rsidRDefault="00250F8F" w:rsidP="001D1C44">
      <w:pPr>
        <w:spacing w:line="271" w:lineRule="auto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023DBE">
        <w:t>202</w:t>
      </w:r>
      <w:r w:rsidR="000E0A7C">
        <w:t>3</w:t>
      </w:r>
      <w:r w:rsidR="00EC2E94">
        <w:t>/</w:t>
      </w:r>
      <w:r w:rsidR="0055772F">
        <w:t>2</w:t>
      </w:r>
      <w:r w:rsidR="000E0A7C">
        <w:t>4</w:t>
      </w:r>
    </w:p>
    <w:p w14:paraId="74800C5F" w14:textId="1B184D0C" w:rsidR="000E1617" w:rsidRDefault="00250F8F" w:rsidP="001D1C44">
      <w:pPr>
        <w:spacing w:line="271" w:lineRule="auto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0E1617">
        <w:t xml:space="preserve">Mgr. </w:t>
      </w:r>
      <w:r w:rsidR="00AF730D">
        <w:t>Petra Kohlová</w:t>
      </w:r>
    </w:p>
    <w:p w14:paraId="6F677D5D" w14:textId="77777777" w:rsidR="00BE7699" w:rsidRPr="00D004F7" w:rsidRDefault="00BE7699" w:rsidP="001D1C44">
      <w:pPr>
        <w:spacing w:line="271" w:lineRule="auto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EC2E94" w:rsidRPr="004515BA">
        <w:t>doc. Mgr. Šárka Bubíková, Ph.D.</w:t>
      </w:r>
    </w:p>
    <w:p w14:paraId="70414581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14:paraId="1CD3BE68" w14:textId="77777777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13145549" w14:textId="77777777"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E1888E5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5E487595" w14:textId="77777777"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14:paraId="2C1F5FA0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023C5721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5FE73B11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4D1F037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4F9542F" w14:textId="0F43F2BA" w:rsidR="00251D2F" w:rsidRDefault="00A85528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1586C9FC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4AA43AB7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196D642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14A83F08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0AEC088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6EFF853C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5BA753F1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D4C3C3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529FD7C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B1CDDE0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5D78A441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8422F32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1E198C59" w14:textId="2A20846E" w:rsidR="00251D2F" w:rsidRDefault="005B28B6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3AE90E4C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6EE5F01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1BF84DA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6B5870B7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339EBEC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9D65027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DCDBA24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86AC5FA" w14:textId="648EB455" w:rsidR="00251D2F" w:rsidRDefault="00A85528" w:rsidP="006E010E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5A13CA39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01CB059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7A62A97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CBC97AE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0504204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441C8A5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ABB36E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6B3661B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75194BD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2014954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666E5FF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7492303D" w14:textId="5B033260" w:rsidR="00251D2F" w:rsidRDefault="00A85528" w:rsidP="00FA23BB">
            <w:pPr>
              <w:jc w:val="center"/>
              <w:rPr>
                <w:b/>
              </w:rPr>
            </w:pPr>
            <w:r>
              <w:rPr>
                <w:b/>
              </w:rPr>
              <w:t>F</w:t>
            </w:r>
          </w:p>
        </w:tc>
      </w:tr>
      <w:tr w:rsidR="00251D2F" w14:paraId="1FE9CE36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FC3E4CF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92DC459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BD25A9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F798DB7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798BD6A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9A77681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87A1B63" w14:textId="2A3D1206" w:rsidR="00251D2F" w:rsidRDefault="000E0A7C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2C51214F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53E7CC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94582DB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5AB9FDF9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445F5D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F77A419" w14:textId="77777777"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BDF2919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6B389200" w14:textId="77777777" w:rsidR="00251D2F" w:rsidRDefault="00251D2F" w:rsidP="00FA23BB"/>
        </w:tc>
      </w:tr>
      <w:tr w:rsidR="00251D2F" w14:paraId="62CB74E0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AF461D1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C595163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1994213A" w14:textId="3DBCC1F4" w:rsidR="00251D2F" w:rsidRDefault="006F1F68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6237533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24FA82B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4F33796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1A857A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8D92584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F7F818C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999D6A3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DCC11F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4FC47F4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D81003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8F1E77E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34A9861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4053AFEB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65909E24" w14:textId="77777777" w:rsidR="009B6022" w:rsidRDefault="009B6022" w:rsidP="00FA23BB">
      <w:pPr>
        <w:jc w:val="both"/>
      </w:pPr>
    </w:p>
    <w:p w14:paraId="4E2F7601" w14:textId="77777777" w:rsidR="00712038" w:rsidRDefault="00EB05AA" w:rsidP="00FA23BB">
      <w:pPr>
        <w:jc w:val="both"/>
      </w:pPr>
      <w:r>
        <w:t>P</w:t>
      </w:r>
      <w:r w:rsidR="0050699A">
        <w:t xml:space="preserve">ředložená </w:t>
      </w:r>
      <w:r w:rsidR="005C7B1C">
        <w:t xml:space="preserve">práce </w:t>
      </w:r>
      <w:r w:rsidR="000E0A7C">
        <w:t xml:space="preserve">pojednává o tématu systémů vlády ve dvou současných dystopických románech. Zajímavá </w:t>
      </w:r>
      <w:r w:rsidR="006E583F">
        <w:t>je volba</w:t>
      </w:r>
      <w:r w:rsidR="000E0A7C">
        <w:t xml:space="preserve"> primárních textů – jeden je pokládán </w:t>
      </w:r>
      <w:r w:rsidR="006E583F">
        <w:t>za téměř</w:t>
      </w:r>
      <w:r w:rsidR="000E0A7C">
        <w:t xml:space="preserve"> klasické dílo feministické literatury, druhý je románe</w:t>
      </w:r>
      <w:r w:rsidR="00712038">
        <w:t>m</w:t>
      </w:r>
      <w:r w:rsidR="000E0A7C">
        <w:t xml:space="preserve"> pro dospívající</w:t>
      </w:r>
      <w:r w:rsidR="00712038">
        <w:t>, přesto</w:t>
      </w:r>
      <w:r w:rsidR="006E583F">
        <w:t xml:space="preserve"> autor </w:t>
      </w:r>
      <w:r w:rsidR="00712038">
        <w:t xml:space="preserve">přesvědčivě </w:t>
      </w:r>
      <w:r w:rsidR="006E583F">
        <w:t>poukazuje na jejich značné tematické podobnosti</w:t>
      </w:r>
      <w:r w:rsidR="006F1F68">
        <w:t>.</w:t>
      </w:r>
      <w:r w:rsidR="006E583F">
        <w:t xml:space="preserve"> </w:t>
      </w:r>
      <w:r w:rsidR="00AF730D">
        <w:t xml:space="preserve">Práce je logicky členěna, má </w:t>
      </w:r>
      <w:r w:rsidR="006E583F">
        <w:t>přiměřeně</w:t>
      </w:r>
      <w:r w:rsidR="00AF730D">
        <w:t xml:space="preserve"> zpracovaný teoretický ráme</w:t>
      </w:r>
      <w:r w:rsidR="008C468B">
        <w:t>c</w:t>
      </w:r>
      <w:r w:rsidR="006F1F68">
        <w:t xml:space="preserve"> a autor se </w:t>
      </w:r>
      <w:proofErr w:type="gramStart"/>
      <w:r w:rsidR="006F1F68">
        <w:t>snaží</w:t>
      </w:r>
      <w:proofErr w:type="gramEnd"/>
      <w:r w:rsidR="006F1F68">
        <w:t xml:space="preserve"> své vývody dokládat ukázkami z primárních textů. </w:t>
      </w:r>
    </w:p>
    <w:p w14:paraId="18EF8A0B" w14:textId="499F5E33" w:rsidR="006E583F" w:rsidRPr="00337282" w:rsidRDefault="00712038" w:rsidP="00712038">
      <w:pPr>
        <w:ind w:firstLine="708"/>
        <w:jc w:val="both"/>
      </w:pPr>
      <w:r>
        <w:t>V</w:t>
      </w:r>
      <w:r w:rsidR="006F1F68">
        <w:t>lastní analýzy jsou spíše povrchní</w:t>
      </w:r>
      <w:r w:rsidR="00155023">
        <w:t xml:space="preserve"> a srovnání nejdou za úroveň zjevného, což je vzhledem k zajímavému tématu škoda. Je to možná </w:t>
      </w:r>
      <w:r>
        <w:t xml:space="preserve">částečně </w:t>
      </w:r>
      <w:r w:rsidR="00155023">
        <w:t xml:space="preserve">způsobeno </w:t>
      </w:r>
      <w:proofErr w:type="gramStart"/>
      <w:r>
        <w:t>nedůkladnou</w:t>
      </w:r>
      <w:r w:rsidR="00337282">
        <w:t xml:space="preserve"> </w:t>
      </w:r>
      <w:r w:rsidR="00155023">
        <w:t xml:space="preserve"> prací</w:t>
      </w:r>
      <w:proofErr w:type="gramEnd"/>
      <w:r w:rsidR="00155023">
        <w:t xml:space="preserve"> se sekundárními zdroji. Např. </w:t>
      </w:r>
      <w:r w:rsidR="00536D44">
        <w:t xml:space="preserve">autorky </w:t>
      </w:r>
      <w:r w:rsidR="00536D44" w:rsidRPr="00536D44">
        <w:t xml:space="preserve">Amy L. </w:t>
      </w:r>
      <w:proofErr w:type="spellStart"/>
      <w:r w:rsidR="00536D44" w:rsidRPr="00536D44">
        <w:t>Atchison</w:t>
      </w:r>
      <w:r w:rsidR="00536D44">
        <w:t>ová</w:t>
      </w:r>
      <w:proofErr w:type="spellEnd"/>
      <w:r w:rsidR="00536D44">
        <w:t xml:space="preserve"> </w:t>
      </w:r>
      <w:r w:rsidR="00337282">
        <w:t xml:space="preserve">(v bibliografii chybný </w:t>
      </w:r>
      <w:proofErr w:type="spellStart"/>
      <w:r w:rsidR="00337282">
        <w:t>spelling</w:t>
      </w:r>
      <w:proofErr w:type="spellEnd"/>
      <w:r w:rsidR="00337282">
        <w:t xml:space="preserve">) </w:t>
      </w:r>
      <w:r w:rsidR="00536D44">
        <w:t xml:space="preserve">a </w:t>
      </w:r>
      <w:proofErr w:type="spellStart"/>
      <w:r w:rsidR="00536D44" w:rsidRPr="00536D44">
        <w:t>Shauna</w:t>
      </w:r>
      <w:proofErr w:type="spellEnd"/>
      <w:r w:rsidR="00536D44" w:rsidRPr="00536D44">
        <w:t xml:space="preserve"> </w:t>
      </w:r>
      <w:r w:rsidR="00536D44">
        <w:t xml:space="preserve">L. </w:t>
      </w:r>
      <w:proofErr w:type="spellStart"/>
      <w:r w:rsidR="00536D44" w:rsidRPr="00536D44">
        <w:t>Shames</w:t>
      </w:r>
      <w:r w:rsidR="00536D44">
        <w:t>ová</w:t>
      </w:r>
      <w:proofErr w:type="spellEnd"/>
      <w:r w:rsidR="00536D44">
        <w:t xml:space="preserve"> v</w:t>
      </w:r>
      <w:r w:rsidR="00536D44" w:rsidRPr="00536D44">
        <w:t xml:space="preserve"> </w:t>
      </w:r>
      <w:r w:rsidR="00536D44">
        <w:t xml:space="preserve">publikaci poměrně zásadní pro zvolené téma </w:t>
      </w:r>
      <w:proofErr w:type="spellStart"/>
      <w:r w:rsidR="00536D44" w:rsidRPr="00536D44">
        <w:rPr>
          <w:i/>
          <w:iCs/>
        </w:rPr>
        <w:t>Survive</w:t>
      </w:r>
      <w:proofErr w:type="spellEnd"/>
      <w:r w:rsidR="00536D44" w:rsidRPr="00536D44">
        <w:rPr>
          <w:i/>
          <w:iCs/>
        </w:rPr>
        <w:t xml:space="preserve"> and </w:t>
      </w:r>
      <w:proofErr w:type="spellStart"/>
      <w:r w:rsidR="00536D44" w:rsidRPr="00536D44">
        <w:rPr>
          <w:i/>
          <w:iCs/>
        </w:rPr>
        <w:t>Resist</w:t>
      </w:r>
      <w:proofErr w:type="spellEnd"/>
      <w:r w:rsidR="00536D44" w:rsidRPr="00536D44">
        <w:rPr>
          <w:i/>
          <w:iCs/>
        </w:rPr>
        <w:t xml:space="preserve">: A </w:t>
      </w:r>
      <w:proofErr w:type="spellStart"/>
      <w:r w:rsidR="00536D44" w:rsidRPr="00536D44">
        <w:rPr>
          <w:i/>
          <w:iCs/>
        </w:rPr>
        <w:t>Definitive</w:t>
      </w:r>
      <w:proofErr w:type="spellEnd"/>
      <w:r w:rsidR="00536D44" w:rsidRPr="00536D44">
        <w:rPr>
          <w:i/>
          <w:iCs/>
        </w:rPr>
        <w:t xml:space="preserve"> </w:t>
      </w:r>
      <w:proofErr w:type="spellStart"/>
      <w:r w:rsidR="00536D44" w:rsidRPr="00536D44">
        <w:rPr>
          <w:i/>
          <w:iCs/>
        </w:rPr>
        <w:t>Guide</w:t>
      </w:r>
      <w:proofErr w:type="spellEnd"/>
      <w:r w:rsidR="00536D44" w:rsidRPr="00536D44">
        <w:rPr>
          <w:i/>
          <w:iCs/>
        </w:rPr>
        <w:t xml:space="preserve"> to </w:t>
      </w:r>
      <w:proofErr w:type="spellStart"/>
      <w:r w:rsidR="00536D44" w:rsidRPr="00536D44">
        <w:rPr>
          <w:i/>
          <w:iCs/>
        </w:rPr>
        <w:t>Dystopian</w:t>
      </w:r>
      <w:proofErr w:type="spellEnd"/>
      <w:r w:rsidR="00536D44" w:rsidRPr="00536D44">
        <w:rPr>
          <w:i/>
          <w:iCs/>
        </w:rPr>
        <w:t xml:space="preserve"> </w:t>
      </w:r>
      <w:proofErr w:type="spellStart"/>
      <w:r w:rsidR="00337282" w:rsidRPr="00536D44">
        <w:rPr>
          <w:i/>
          <w:iCs/>
        </w:rPr>
        <w:t>Politics</w:t>
      </w:r>
      <w:proofErr w:type="spellEnd"/>
      <w:r w:rsidR="00337282">
        <w:t xml:space="preserve"> </w:t>
      </w:r>
      <w:r w:rsidR="00337282" w:rsidRPr="00536D44">
        <w:t>hned</w:t>
      </w:r>
      <w:r w:rsidR="00155023">
        <w:t xml:space="preserve"> v úvodní části </w:t>
      </w:r>
      <w:r w:rsidR="00536D44">
        <w:t>uvádějí</w:t>
      </w:r>
      <w:r w:rsidR="00155023">
        <w:t>: „</w:t>
      </w:r>
      <w:proofErr w:type="spellStart"/>
      <w:r w:rsidR="00155023">
        <w:t>Key</w:t>
      </w:r>
      <w:proofErr w:type="spellEnd"/>
      <w:r w:rsidR="00155023">
        <w:t xml:space="preserve"> </w:t>
      </w:r>
      <w:proofErr w:type="spellStart"/>
      <w:r w:rsidR="00155023">
        <w:t>themes</w:t>
      </w:r>
      <w:proofErr w:type="spellEnd"/>
      <w:r w:rsidR="00155023">
        <w:t xml:space="preserve"> link </w:t>
      </w:r>
      <w:r w:rsidR="00155023">
        <w:rPr>
          <w:lang w:val="en-US"/>
        </w:rPr>
        <w:t>Orwell’s and Atwood’s otherwise quite different visions of totalitarian governments, including surveillance, fear, hierarchy, rules about sex and reproduction, violent repression</w:t>
      </w:r>
      <w:r w:rsidR="00536D44">
        <w:rPr>
          <w:lang w:val="en-US"/>
        </w:rPr>
        <w:t xml:space="preserve">, </w:t>
      </w:r>
      <w:r w:rsidR="00155023">
        <w:rPr>
          <w:lang w:val="en-US"/>
        </w:rPr>
        <w:t xml:space="preserve">and a deep concern with language and </w:t>
      </w:r>
      <w:proofErr w:type="spellStart"/>
      <w:r w:rsidR="00155023" w:rsidRPr="00337282">
        <w:t>its</w:t>
      </w:r>
      <w:proofErr w:type="spellEnd"/>
      <w:r w:rsidR="00155023" w:rsidRPr="00337282">
        <w:t xml:space="preserve"> </w:t>
      </w:r>
      <w:proofErr w:type="spellStart"/>
      <w:r w:rsidR="00155023" w:rsidRPr="00337282">
        <w:t>connection</w:t>
      </w:r>
      <w:proofErr w:type="spellEnd"/>
      <w:r w:rsidR="00155023" w:rsidRPr="00337282">
        <w:t xml:space="preserve"> to </w:t>
      </w:r>
      <w:proofErr w:type="spellStart"/>
      <w:r w:rsidR="00155023" w:rsidRPr="00337282">
        <w:t>thought</w:t>
      </w:r>
      <w:proofErr w:type="spellEnd"/>
      <w:r w:rsidR="00155023" w:rsidRPr="00337282">
        <w:t xml:space="preserve"> </w:t>
      </w:r>
      <w:proofErr w:type="spellStart"/>
      <w:r w:rsidR="00155023" w:rsidRPr="00337282">
        <w:t>control</w:t>
      </w:r>
      <w:proofErr w:type="spellEnd"/>
      <w:r w:rsidR="00155023" w:rsidRPr="00337282">
        <w:t>.”</w:t>
      </w:r>
      <w:r w:rsidR="00337282" w:rsidRPr="00337282">
        <w:t xml:space="preserve"> Nabízí se otázka, proč </w:t>
      </w:r>
      <w:r w:rsidR="00337282">
        <w:t xml:space="preserve">z této publikace student použil pouze parafráze </w:t>
      </w:r>
      <w:r w:rsidR="00EB6607">
        <w:t xml:space="preserve">obecných </w:t>
      </w:r>
      <w:r w:rsidR="00337282">
        <w:t xml:space="preserve">úvodních tvrzení a nesoustředil se na navržené aspekty vládního systému, stejně jako proč </w:t>
      </w:r>
      <w:r w:rsidR="00A85528">
        <w:t xml:space="preserve">s </w:t>
      </w:r>
      <w:r w:rsidR="00337282">
        <w:t>kapitol</w:t>
      </w:r>
      <w:r w:rsidR="00A85528">
        <w:t>ou</w:t>
      </w:r>
      <w:r w:rsidR="00337282">
        <w:t>, která se přímo zabývá tématem dystopické vlády, ne</w:t>
      </w:r>
      <w:r w:rsidR="00A85528">
        <w:t>pracuje</w:t>
      </w:r>
      <w:r w:rsidR="00337282">
        <w:t xml:space="preserve"> vůbec. Podobně zarážející je práce se zdrojem uvedeným i v samotném zadání práce – totiž studií </w:t>
      </w:r>
      <w:proofErr w:type="spellStart"/>
      <w:r w:rsidR="00337282" w:rsidRPr="00337282">
        <w:rPr>
          <w:i/>
          <w:iCs/>
        </w:rPr>
        <w:t>Approaching</w:t>
      </w:r>
      <w:proofErr w:type="spellEnd"/>
      <w:r w:rsidR="00337282" w:rsidRPr="00337282">
        <w:rPr>
          <w:i/>
          <w:iCs/>
        </w:rPr>
        <w:t xml:space="preserve"> </w:t>
      </w:r>
      <w:proofErr w:type="spellStart"/>
      <w:r w:rsidR="00337282" w:rsidRPr="00337282">
        <w:rPr>
          <w:i/>
          <w:iCs/>
        </w:rPr>
        <w:t>the</w:t>
      </w:r>
      <w:proofErr w:type="spellEnd"/>
      <w:r w:rsidR="00337282" w:rsidRPr="00337282">
        <w:rPr>
          <w:i/>
          <w:iCs/>
        </w:rPr>
        <w:t xml:space="preserve"> </w:t>
      </w:r>
      <w:proofErr w:type="spellStart"/>
      <w:r w:rsidR="00337282" w:rsidRPr="00337282">
        <w:rPr>
          <w:i/>
          <w:iCs/>
        </w:rPr>
        <w:t>Hunger</w:t>
      </w:r>
      <w:proofErr w:type="spellEnd"/>
      <w:r w:rsidR="00337282" w:rsidRPr="00337282">
        <w:rPr>
          <w:i/>
          <w:iCs/>
        </w:rPr>
        <w:t xml:space="preserve"> </w:t>
      </w:r>
      <w:proofErr w:type="spellStart"/>
      <w:r w:rsidR="00337282" w:rsidRPr="00337282">
        <w:rPr>
          <w:i/>
          <w:iCs/>
        </w:rPr>
        <w:t>Games</w:t>
      </w:r>
      <w:proofErr w:type="spellEnd"/>
      <w:r w:rsidR="00337282" w:rsidRPr="00337282">
        <w:rPr>
          <w:i/>
          <w:iCs/>
        </w:rPr>
        <w:t xml:space="preserve"> </w:t>
      </w:r>
      <w:proofErr w:type="spellStart"/>
      <w:r w:rsidR="00337282" w:rsidRPr="00337282">
        <w:rPr>
          <w:i/>
          <w:iCs/>
        </w:rPr>
        <w:t>Trilogy</w:t>
      </w:r>
      <w:proofErr w:type="spellEnd"/>
      <w:r w:rsidR="00337282" w:rsidRPr="00337282">
        <w:rPr>
          <w:i/>
          <w:iCs/>
        </w:rPr>
        <w:t xml:space="preserve">: A </w:t>
      </w:r>
      <w:proofErr w:type="spellStart"/>
      <w:r w:rsidR="00337282" w:rsidRPr="00337282">
        <w:rPr>
          <w:i/>
          <w:iCs/>
        </w:rPr>
        <w:t>Literary</w:t>
      </w:r>
      <w:proofErr w:type="spellEnd"/>
      <w:r w:rsidR="00337282" w:rsidRPr="00337282">
        <w:rPr>
          <w:i/>
          <w:iCs/>
        </w:rPr>
        <w:t xml:space="preserve"> and </w:t>
      </w:r>
      <w:proofErr w:type="spellStart"/>
      <w:r w:rsidR="00337282" w:rsidRPr="00337282">
        <w:rPr>
          <w:i/>
          <w:iCs/>
        </w:rPr>
        <w:t>Cultural</w:t>
      </w:r>
      <w:proofErr w:type="spellEnd"/>
      <w:r w:rsidR="00337282" w:rsidRPr="00337282">
        <w:rPr>
          <w:i/>
          <w:iCs/>
        </w:rPr>
        <w:t xml:space="preserve"> </w:t>
      </w:r>
      <w:proofErr w:type="spellStart"/>
      <w:r w:rsidR="00337282" w:rsidRPr="00337282">
        <w:rPr>
          <w:i/>
          <w:iCs/>
        </w:rPr>
        <w:t>Ana</w:t>
      </w:r>
      <w:r w:rsidR="00337282">
        <w:rPr>
          <w:i/>
          <w:iCs/>
        </w:rPr>
        <w:t>ly</w:t>
      </w:r>
      <w:r w:rsidR="00337282" w:rsidRPr="00337282">
        <w:rPr>
          <w:i/>
          <w:iCs/>
        </w:rPr>
        <w:t>sis</w:t>
      </w:r>
      <w:proofErr w:type="spellEnd"/>
      <w:r w:rsidR="00337282">
        <w:t xml:space="preserve"> od Toma </w:t>
      </w:r>
      <w:proofErr w:type="spellStart"/>
      <w:r w:rsidR="00337282">
        <w:t>Henthorna</w:t>
      </w:r>
      <w:proofErr w:type="spellEnd"/>
      <w:r w:rsidR="00337282">
        <w:t xml:space="preserve"> (v práci opět ve jménu překlep), </w:t>
      </w:r>
      <w:r w:rsidR="00EB6607">
        <w:t xml:space="preserve">z níž je citován popis jednoho z okrsků </w:t>
      </w:r>
      <w:proofErr w:type="spellStart"/>
      <w:r w:rsidR="00EB6607">
        <w:t>Panemu</w:t>
      </w:r>
      <w:proofErr w:type="spellEnd"/>
      <w:r w:rsidR="00EB6607">
        <w:t xml:space="preserve">, což ovšem není informace hodná citování z kritického zdroje, to je prostě fakt uvedený v primárním díle. </w:t>
      </w:r>
      <w:r w:rsidR="00A85528">
        <w:t xml:space="preserve">Jak student využil teoretické a kritické prameny k podpoře vlastních závěrů je obtížné hodnotit, protože část nazvaná </w:t>
      </w:r>
      <w:proofErr w:type="spellStart"/>
      <w:r w:rsidR="00A85528">
        <w:t>Conclusion</w:t>
      </w:r>
      <w:proofErr w:type="spellEnd"/>
      <w:r w:rsidR="00A85528">
        <w:t xml:space="preserve"> je </w:t>
      </w:r>
      <w:r>
        <w:t xml:space="preserve">vlastně </w:t>
      </w:r>
      <w:r w:rsidR="00A85528">
        <w:t>anglickým resumé práce, nikoliv shrnutím studentova výzkumu.</w:t>
      </w:r>
    </w:p>
    <w:p w14:paraId="0BA3D822" w14:textId="292E61CD" w:rsidR="006A1120" w:rsidRDefault="002348F4" w:rsidP="00712038">
      <w:pPr>
        <w:ind w:firstLine="708"/>
        <w:jc w:val="both"/>
      </w:pPr>
      <w:r>
        <w:t xml:space="preserve">Z hlediska jazykového je psána </w:t>
      </w:r>
      <w:r w:rsidR="00337282">
        <w:t>přijatelnou</w:t>
      </w:r>
      <w:r w:rsidR="00B536FC">
        <w:t xml:space="preserve"> </w:t>
      </w:r>
      <w:r w:rsidR="009A6735">
        <w:t>odbornou</w:t>
      </w:r>
      <w:r>
        <w:t xml:space="preserve"> angličtinou</w:t>
      </w:r>
      <w:r w:rsidR="00E71625">
        <w:t xml:space="preserve">, </w:t>
      </w:r>
      <w:r w:rsidR="00337282">
        <w:t xml:space="preserve">jejíž úroveň však </w:t>
      </w:r>
      <w:r w:rsidR="00EB6607">
        <w:t xml:space="preserve">v </w:t>
      </w:r>
      <w:r w:rsidR="00337282">
        <w:t xml:space="preserve">textu kolísá, od téměř brilantních vět k větám se základními jazykovými chybami. </w:t>
      </w:r>
      <w:r w:rsidR="00EB6607">
        <w:t xml:space="preserve">Po stránce formální </w:t>
      </w:r>
      <w:r w:rsidR="00A85528">
        <w:t>je v práci řada nedostatků, ať už jde o nekonzistentní uvádění názvů děl kurzívou, chyby v používání citační normy či přehled bibliografie neseřazený podle abecedy.</w:t>
      </w:r>
      <w:r w:rsidR="00712038">
        <w:t xml:space="preserve"> Nejzásadnější je podivné citování </w:t>
      </w:r>
      <w:proofErr w:type="spellStart"/>
      <w:r w:rsidR="00712038" w:rsidRPr="00712038">
        <w:rPr>
          <w:i/>
          <w:iCs/>
        </w:rPr>
        <w:t>Hunger</w:t>
      </w:r>
      <w:proofErr w:type="spellEnd"/>
      <w:r w:rsidR="00712038" w:rsidRPr="00712038">
        <w:rPr>
          <w:i/>
          <w:iCs/>
        </w:rPr>
        <w:t xml:space="preserve"> </w:t>
      </w:r>
      <w:proofErr w:type="spellStart"/>
      <w:r w:rsidR="00712038" w:rsidRPr="00712038">
        <w:rPr>
          <w:i/>
          <w:iCs/>
        </w:rPr>
        <w:t>Games</w:t>
      </w:r>
      <w:proofErr w:type="spellEnd"/>
      <w:r w:rsidR="00712038">
        <w:t xml:space="preserve"> sice v anglickém jazyce, ale z edice českého překladu.</w:t>
      </w:r>
      <w:r w:rsidR="00A85528">
        <w:t xml:space="preserve"> </w:t>
      </w:r>
    </w:p>
    <w:p w14:paraId="52243593" w14:textId="7F903161" w:rsidR="00A85528" w:rsidRDefault="00767882" w:rsidP="00712038">
      <w:pPr>
        <w:ind w:firstLine="708"/>
        <w:jc w:val="both"/>
      </w:pPr>
      <w:r>
        <w:t>Téma práce a volba děl má velký potenciál, který však práce v předložené podobě nenaplňuje. S ohledem na výše zmíněné nedostatky ji doporučuji k dopracování.</w:t>
      </w:r>
      <w:r w:rsidR="00712038">
        <w:t xml:space="preserve"> </w:t>
      </w:r>
    </w:p>
    <w:p w14:paraId="27A7403C" w14:textId="77777777" w:rsidR="0091490B" w:rsidRDefault="0091490B" w:rsidP="00FA23BB">
      <w:pPr>
        <w:jc w:val="both"/>
      </w:pPr>
    </w:p>
    <w:p w14:paraId="5657F3E5" w14:textId="24B07BD9" w:rsidR="001C35F4" w:rsidRDefault="001C35F4" w:rsidP="00FA23BB">
      <w:pPr>
        <w:jc w:val="both"/>
        <w:rPr>
          <w:b/>
        </w:rPr>
      </w:pPr>
    </w:p>
    <w:p w14:paraId="07347794" w14:textId="77777777" w:rsidR="004E7925" w:rsidRDefault="004E7925" w:rsidP="00FA23BB">
      <w:pPr>
        <w:jc w:val="both"/>
        <w:rPr>
          <w:b/>
        </w:rPr>
      </w:pPr>
    </w:p>
    <w:p w14:paraId="02DC2503" w14:textId="77777777" w:rsidR="004E7925" w:rsidRDefault="004E7925" w:rsidP="00FA23BB">
      <w:pPr>
        <w:jc w:val="both"/>
        <w:rPr>
          <w:b/>
        </w:rPr>
      </w:pPr>
    </w:p>
    <w:p w14:paraId="52849910" w14:textId="77777777" w:rsidR="007B7EF0" w:rsidRDefault="007B7EF0" w:rsidP="00FA23BB">
      <w:pPr>
        <w:jc w:val="both"/>
      </w:pPr>
    </w:p>
    <w:p w14:paraId="071935CA" w14:textId="77777777" w:rsidR="007C3796" w:rsidRDefault="007C3796" w:rsidP="00FA23BB">
      <w:pPr>
        <w:jc w:val="both"/>
        <w:rPr>
          <w:lang w:val="en-US"/>
        </w:rPr>
      </w:pPr>
    </w:p>
    <w:p w14:paraId="6D3132E3" w14:textId="77777777" w:rsidR="007C3796" w:rsidRDefault="007C3796" w:rsidP="00FA23BB">
      <w:pPr>
        <w:jc w:val="both"/>
        <w:rPr>
          <w:lang w:val="en-US"/>
        </w:rPr>
      </w:pPr>
    </w:p>
    <w:p w14:paraId="137A2AA0" w14:textId="77777777" w:rsidR="007C3796" w:rsidRDefault="007C3796" w:rsidP="00FA23BB">
      <w:pPr>
        <w:jc w:val="both"/>
        <w:rPr>
          <w:lang w:val="en-US"/>
        </w:rPr>
      </w:pPr>
    </w:p>
    <w:p w14:paraId="50C1EEDA" w14:textId="77777777" w:rsidR="007C3796" w:rsidRPr="007C3796" w:rsidRDefault="007C3796" w:rsidP="00FA23BB">
      <w:pPr>
        <w:jc w:val="both"/>
        <w:rPr>
          <w:lang w:val="en-US"/>
        </w:rPr>
      </w:pPr>
    </w:p>
    <w:p w14:paraId="3AF4F9E9" w14:textId="77777777"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2D894183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3243BE1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001A1796" w14:textId="77777777"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5B4F92">
              <w:t>–</w:t>
            </w:r>
            <w:r w:rsidRPr="002173C8">
              <w:t xml:space="preserve"> </w:t>
            </w:r>
            <w:proofErr w:type="gramStart"/>
            <w:r w:rsidR="005B4F92">
              <w:t>A,B</w:t>
            </w:r>
            <w:proofErr w:type="gramEnd"/>
            <w:r w:rsidR="005B4F92">
              <w:t>,C,D,E</w:t>
            </w:r>
            <w:r w:rsidR="001D1C44">
              <w:t>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40777BD" w14:textId="1F91E244" w:rsidR="00FA23BB" w:rsidRPr="009B6022" w:rsidRDefault="00767882" w:rsidP="0028301F">
            <w:pPr>
              <w:spacing w:line="360" w:lineRule="auto"/>
              <w:jc w:val="center"/>
            </w:pPr>
            <w:r>
              <w:t>F</w:t>
            </w:r>
          </w:p>
        </w:tc>
      </w:tr>
    </w:tbl>
    <w:p w14:paraId="05A31B1E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5D53F6FF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79377375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33F73405" w14:textId="29220DB1" w:rsidR="00A54838" w:rsidRDefault="00FA23BB" w:rsidP="00A54838">
      <w:pPr>
        <w:jc w:val="both"/>
      </w:pPr>
      <w:r>
        <w:t>Dne:</w:t>
      </w:r>
      <w:r>
        <w:tab/>
      </w:r>
      <w:r w:rsidR="00EC0B02">
        <w:t>2</w:t>
      </w:r>
      <w:r w:rsidR="00903F44">
        <w:t>2</w:t>
      </w:r>
      <w:r w:rsidR="00B536FC">
        <w:t>.</w:t>
      </w:r>
      <w:r w:rsidR="00EC0B02">
        <w:t>1</w:t>
      </w:r>
      <w:r w:rsidR="00B536FC">
        <w:t>. 202</w:t>
      </w:r>
      <w:r w:rsidR="00903F44">
        <w:t>4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2D9369F3" w14:textId="77777777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14:paraId="0B5469B8" w14:textId="77777777" w:rsidR="00A54838" w:rsidRDefault="00A54838" w:rsidP="00A54838">
      <w:pPr>
        <w:pStyle w:val="Nadpis4"/>
        <w:spacing w:before="60"/>
        <w:jc w:val="center"/>
      </w:pPr>
    </w:p>
    <w:p w14:paraId="270F3ACF" w14:textId="77777777" w:rsidR="005B4F92" w:rsidRPr="005B4F92" w:rsidRDefault="005B4F92" w:rsidP="005B4F92"/>
    <w:p w14:paraId="0E4FED26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2B497C09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8370310">
    <w:abstractNumId w:val="0"/>
  </w:num>
  <w:num w:numId="2" w16cid:durableId="6612760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028C9"/>
    <w:rsid w:val="000166BA"/>
    <w:rsid w:val="00023DBE"/>
    <w:rsid w:val="000251B5"/>
    <w:rsid w:val="00026A8A"/>
    <w:rsid w:val="00037FA5"/>
    <w:rsid w:val="000474EA"/>
    <w:rsid w:val="00047E9C"/>
    <w:rsid w:val="00056F09"/>
    <w:rsid w:val="00057C14"/>
    <w:rsid w:val="00085464"/>
    <w:rsid w:val="000A0C25"/>
    <w:rsid w:val="000B2F38"/>
    <w:rsid w:val="000B5708"/>
    <w:rsid w:val="000B5A26"/>
    <w:rsid w:val="000C6CF6"/>
    <w:rsid w:val="000D3669"/>
    <w:rsid w:val="000D7944"/>
    <w:rsid w:val="000E0A7C"/>
    <w:rsid w:val="000E1617"/>
    <w:rsid w:val="000F2FE5"/>
    <w:rsid w:val="001016CD"/>
    <w:rsid w:val="00102656"/>
    <w:rsid w:val="00103DD2"/>
    <w:rsid w:val="001131E2"/>
    <w:rsid w:val="0012239C"/>
    <w:rsid w:val="0013409C"/>
    <w:rsid w:val="00147E58"/>
    <w:rsid w:val="00151CD9"/>
    <w:rsid w:val="00154BE4"/>
    <w:rsid w:val="00155023"/>
    <w:rsid w:val="001622DE"/>
    <w:rsid w:val="001707D8"/>
    <w:rsid w:val="001805BC"/>
    <w:rsid w:val="001C35F4"/>
    <w:rsid w:val="001C6D4E"/>
    <w:rsid w:val="001D1C44"/>
    <w:rsid w:val="001E08F7"/>
    <w:rsid w:val="00202B0B"/>
    <w:rsid w:val="002071ED"/>
    <w:rsid w:val="002126A4"/>
    <w:rsid w:val="0021613B"/>
    <w:rsid w:val="002173C8"/>
    <w:rsid w:val="002217E9"/>
    <w:rsid w:val="0023410E"/>
    <w:rsid w:val="002348F4"/>
    <w:rsid w:val="00243C22"/>
    <w:rsid w:val="00250F8F"/>
    <w:rsid w:val="00251D2F"/>
    <w:rsid w:val="00265DEA"/>
    <w:rsid w:val="002734D9"/>
    <w:rsid w:val="0028301F"/>
    <w:rsid w:val="00284868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4626"/>
    <w:rsid w:val="003220B2"/>
    <w:rsid w:val="00334F90"/>
    <w:rsid w:val="00337282"/>
    <w:rsid w:val="00352364"/>
    <w:rsid w:val="00380793"/>
    <w:rsid w:val="00381DBB"/>
    <w:rsid w:val="003D0434"/>
    <w:rsid w:val="003D1CF1"/>
    <w:rsid w:val="003D25A1"/>
    <w:rsid w:val="003E5A76"/>
    <w:rsid w:val="00403ED7"/>
    <w:rsid w:val="00414098"/>
    <w:rsid w:val="0041607A"/>
    <w:rsid w:val="00422445"/>
    <w:rsid w:val="00441E0C"/>
    <w:rsid w:val="00444AF4"/>
    <w:rsid w:val="004515BA"/>
    <w:rsid w:val="00452B29"/>
    <w:rsid w:val="004835F5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0699A"/>
    <w:rsid w:val="0051466D"/>
    <w:rsid w:val="00516E98"/>
    <w:rsid w:val="00536D44"/>
    <w:rsid w:val="00542E64"/>
    <w:rsid w:val="00544730"/>
    <w:rsid w:val="00557689"/>
    <w:rsid w:val="0055772F"/>
    <w:rsid w:val="00557AC2"/>
    <w:rsid w:val="0056438D"/>
    <w:rsid w:val="005746F4"/>
    <w:rsid w:val="005912F4"/>
    <w:rsid w:val="005A3144"/>
    <w:rsid w:val="005A60CC"/>
    <w:rsid w:val="005B0992"/>
    <w:rsid w:val="005B2528"/>
    <w:rsid w:val="005B28B6"/>
    <w:rsid w:val="005B4F92"/>
    <w:rsid w:val="005B516C"/>
    <w:rsid w:val="005C5E84"/>
    <w:rsid w:val="005C7B1C"/>
    <w:rsid w:val="005E2BF8"/>
    <w:rsid w:val="005F114A"/>
    <w:rsid w:val="006000B1"/>
    <w:rsid w:val="00604B9F"/>
    <w:rsid w:val="00607508"/>
    <w:rsid w:val="0061586A"/>
    <w:rsid w:val="00620853"/>
    <w:rsid w:val="006327B4"/>
    <w:rsid w:val="00633DA6"/>
    <w:rsid w:val="00666239"/>
    <w:rsid w:val="00670B4E"/>
    <w:rsid w:val="00681E3B"/>
    <w:rsid w:val="006A1120"/>
    <w:rsid w:val="006A5876"/>
    <w:rsid w:val="006A5C98"/>
    <w:rsid w:val="006C42C2"/>
    <w:rsid w:val="006D564B"/>
    <w:rsid w:val="006D6B6A"/>
    <w:rsid w:val="006E010E"/>
    <w:rsid w:val="006E583F"/>
    <w:rsid w:val="006F1F68"/>
    <w:rsid w:val="00704B33"/>
    <w:rsid w:val="00706299"/>
    <w:rsid w:val="00711045"/>
    <w:rsid w:val="00712038"/>
    <w:rsid w:val="00713D93"/>
    <w:rsid w:val="00714772"/>
    <w:rsid w:val="00721639"/>
    <w:rsid w:val="007277C0"/>
    <w:rsid w:val="007401C3"/>
    <w:rsid w:val="00753529"/>
    <w:rsid w:val="00764C40"/>
    <w:rsid w:val="007660E2"/>
    <w:rsid w:val="00767882"/>
    <w:rsid w:val="0077157C"/>
    <w:rsid w:val="00771FD6"/>
    <w:rsid w:val="00774878"/>
    <w:rsid w:val="007749B5"/>
    <w:rsid w:val="0079040B"/>
    <w:rsid w:val="00794791"/>
    <w:rsid w:val="007B2527"/>
    <w:rsid w:val="007B43AD"/>
    <w:rsid w:val="007B7EF0"/>
    <w:rsid w:val="007C3796"/>
    <w:rsid w:val="007D5A32"/>
    <w:rsid w:val="00854424"/>
    <w:rsid w:val="00866557"/>
    <w:rsid w:val="0088094F"/>
    <w:rsid w:val="00884A2E"/>
    <w:rsid w:val="008A15CF"/>
    <w:rsid w:val="008A793D"/>
    <w:rsid w:val="008C14FC"/>
    <w:rsid w:val="008C1D86"/>
    <w:rsid w:val="008C468B"/>
    <w:rsid w:val="008D5364"/>
    <w:rsid w:val="0090311D"/>
    <w:rsid w:val="009031E0"/>
    <w:rsid w:val="00903F44"/>
    <w:rsid w:val="00907746"/>
    <w:rsid w:val="0091265B"/>
    <w:rsid w:val="0091490B"/>
    <w:rsid w:val="00966D0E"/>
    <w:rsid w:val="0098138A"/>
    <w:rsid w:val="0099001C"/>
    <w:rsid w:val="00994206"/>
    <w:rsid w:val="009A2C6D"/>
    <w:rsid w:val="009A308C"/>
    <w:rsid w:val="009A6735"/>
    <w:rsid w:val="009B0F85"/>
    <w:rsid w:val="009B6022"/>
    <w:rsid w:val="009B7438"/>
    <w:rsid w:val="009B7C99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400D2"/>
    <w:rsid w:val="00A54838"/>
    <w:rsid w:val="00A65D9C"/>
    <w:rsid w:val="00A76ABA"/>
    <w:rsid w:val="00A85528"/>
    <w:rsid w:val="00A86206"/>
    <w:rsid w:val="00AA20E5"/>
    <w:rsid w:val="00AA7C40"/>
    <w:rsid w:val="00AB3E4D"/>
    <w:rsid w:val="00AB5D90"/>
    <w:rsid w:val="00AB76F8"/>
    <w:rsid w:val="00AC46D9"/>
    <w:rsid w:val="00AC6A5D"/>
    <w:rsid w:val="00AD0DB9"/>
    <w:rsid w:val="00AF730D"/>
    <w:rsid w:val="00B01680"/>
    <w:rsid w:val="00B134BD"/>
    <w:rsid w:val="00B14180"/>
    <w:rsid w:val="00B201D7"/>
    <w:rsid w:val="00B2458B"/>
    <w:rsid w:val="00B24E9A"/>
    <w:rsid w:val="00B536FC"/>
    <w:rsid w:val="00B641BF"/>
    <w:rsid w:val="00B6499B"/>
    <w:rsid w:val="00B64DE1"/>
    <w:rsid w:val="00B72D51"/>
    <w:rsid w:val="00B77F0C"/>
    <w:rsid w:val="00B917F2"/>
    <w:rsid w:val="00B919B0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C44"/>
    <w:rsid w:val="00C5339D"/>
    <w:rsid w:val="00C55AEC"/>
    <w:rsid w:val="00C56A02"/>
    <w:rsid w:val="00C656A6"/>
    <w:rsid w:val="00C81484"/>
    <w:rsid w:val="00C859B6"/>
    <w:rsid w:val="00C86E26"/>
    <w:rsid w:val="00C9252C"/>
    <w:rsid w:val="00C92EC4"/>
    <w:rsid w:val="00CA2FBC"/>
    <w:rsid w:val="00CA32CC"/>
    <w:rsid w:val="00CB1594"/>
    <w:rsid w:val="00CB759B"/>
    <w:rsid w:val="00CB797A"/>
    <w:rsid w:val="00CB7B4E"/>
    <w:rsid w:val="00CB7B50"/>
    <w:rsid w:val="00CC5A6E"/>
    <w:rsid w:val="00CC6099"/>
    <w:rsid w:val="00CD19B4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27048"/>
    <w:rsid w:val="00D3601F"/>
    <w:rsid w:val="00D640FB"/>
    <w:rsid w:val="00D65EAD"/>
    <w:rsid w:val="00D707D6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64A5A"/>
    <w:rsid w:val="00E71625"/>
    <w:rsid w:val="00E72A5B"/>
    <w:rsid w:val="00E80E64"/>
    <w:rsid w:val="00E81894"/>
    <w:rsid w:val="00E81E82"/>
    <w:rsid w:val="00E958EA"/>
    <w:rsid w:val="00EB05AA"/>
    <w:rsid w:val="00EB6607"/>
    <w:rsid w:val="00EC0B02"/>
    <w:rsid w:val="00EC2E94"/>
    <w:rsid w:val="00ED1C33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36C2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AB8CED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98bb85-772f-49a8-84f4-5bd8f634c558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8" ma:contentTypeDescription="Vytvoří nový dokument" ma:contentTypeScope="" ma:versionID="83bc026d76f09f40e603e64fabdffe9c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a2f035552776290774e5b58450eb7e71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B37D588-8109-4AA3-B41E-EB7F9022792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A1A070E-C7B2-4416-85A2-B2153E2B319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6D6E661-9E6C-46D3-9DFC-709BF97EE673}">
  <ds:schemaRefs>
    <ds:schemaRef ds:uri="http://schemas.microsoft.com/office/2006/metadata/properties"/>
    <ds:schemaRef ds:uri="http://schemas.microsoft.com/office/infopath/2007/PartnerControls"/>
    <ds:schemaRef ds:uri="fd98bb85-772f-49a8-84f4-5bd8f634c558"/>
  </ds:schemaRefs>
</ds:datastoreItem>
</file>

<file path=customXml/itemProps4.xml><?xml version="1.0" encoding="utf-8"?>
<ds:datastoreItem xmlns:ds="http://schemas.openxmlformats.org/officeDocument/2006/customXml" ds:itemID="{BCB77C33-954A-4455-9317-CA025BCFEB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1</Pages>
  <Words>596</Words>
  <Characters>3594</Characters>
  <Application>Microsoft Office Word</Application>
  <DocSecurity>0</DocSecurity>
  <Lines>133</Lines>
  <Paragraphs>66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4124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reviewer</cp:lastModifiedBy>
  <cp:revision>6</cp:revision>
  <cp:lastPrinted>2017-01-23T19:14:00Z</cp:lastPrinted>
  <dcterms:created xsi:type="dcterms:W3CDTF">2024-01-22T14:09:00Z</dcterms:created>
  <dcterms:modified xsi:type="dcterms:W3CDTF">2024-01-23T08:12:00Z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eab6c86832e7f5f392634744b136bfb4d1dd04727587e49e5c0e96c21cea3a37</vt:lpwstr>
  </property>
  <property fmtid="{D5CDD505-2E9C-101B-9397-08002B2CF9AE}" pid="3" name="ContentTypeId">
    <vt:lpwstr>0x01010024915C4165C6B240A97C17AE527A4E50</vt:lpwstr>
  </property>
</Properties>
</file>