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B1C303" w14:textId="77777777"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2E93268E" w14:textId="77777777"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14:paraId="5E3ACE9B" w14:textId="77777777"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14:paraId="1114F2EB" w14:textId="77777777"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14:paraId="6BB7D658" w14:textId="77777777"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5912F4">
        <w:rPr>
          <w:b/>
          <w:sz w:val="32"/>
          <w:szCs w:val="32"/>
        </w:rPr>
        <w:t>oponenta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14:paraId="06A6D7EC" w14:textId="77777777"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14:paraId="49B62637" w14:textId="77777777" w:rsidR="0098138A" w:rsidRDefault="0098138A" w:rsidP="00250F8F">
      <w:pPr>
        <w:spacing w:before="60"/>
        <w:jc w:val="both"/>
        <w:rPr>
          <w:b/>
        </w:rPr>
      </w:pPr>
    </w:p>
    <w:p w14:paraId="6BE4EFA2" w14:textId="3BB954A1" w:rsidR="00250F8F" w:rsidRDefault="00250F8F" w:rsidP="001D1C44">
      <w:pPr>
        <w:spacing w:line="271" w:lineRule="auto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EF1FD3">
        <w:rPr>
          <w:b/>
        </w:rPr>
        <w:t>Daniel Řídký</w:t>
      </w:r>
    </w:p>
    <w:p w14:paraId="48CA0A05" w14:textId="24ECE732" w:rsidR="00BE7699" w:rsidRDefault="00E02AD3" w:rsidP="001D1C44">
      <w:pPr>
        <w:spacing w:line="271" w:lineRule="auto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5912F4">
        <w:t>AJ</w:t>
      </w:r>
      <w:r w:rsidR="00EF1FD3">
        <w:t>VZ</w:t>
      </w:r>
    </w:p>
    <w:p w14:paraId="09EF3883" w14:textId="0CB7A25B" w:rsidR="0028301F" w:rsidRPr="00EB05AA" w:rsidRDefault="00250F8F" w:rsidP="00557AC2">
      <w:pPr>
        <w:spacing w:line="271" w:lineRule="auto"/>
        <w:jc w:val="both"/>
        <w:rPr>
          <w:b/>
          <w:bCs/>
          <w:i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EF1FD3">
        <w:rPr>
          <w:b/>
          <w:i/>
        </w:rPr>
        <w:t xml:space="preserve">Organizovaný </w:t>
      </w:r>
      <w:r w:rsidR="00FB54BC">
        <w:rPr>
          <w:b/>
          <w:i/>
        </w:rPr>
        <w:t>zločin</w:t>
      </w:r>
      <w:r w:rsidR="00EF1FD3">
        <w:rPr>
          <w:b/>
          <w:i/>
        </w:rPr>
        <w:t xml:space="preserve"> v meziválečné Británii a dopad na společnost </w:t>
      </w:r>
    </w:p>
    <w:p w14:paraId="3957B323" w14:textId="07EA07C0" w:rsidR="00250F8F" w:rsidRDefault="00250F8F" w:rsidP="001D1C44">
      <w:pPr>
        <w:spacing w:line="271" w:lineRule="auto"/>
        <w:jc w:val="both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023DBE">
        <w:t>202</w:t>
      </w:r>
      <w:r w:rsidR="00AF730D">
        <w:t>2</w:t>
      </w:r>
      <w:r w:rsidR="00EC2E94">
        <w:t>/</w:t>
      </w:r>
      <w:r w:rsidR="0055772F">
        <w:t>2</w:t>
      </w:r>
      <w:r w:rsidR="00AF730D">
        <w:t>3</w:t>
      </w:r>
    </w:p>
    <w:p w14:paraId="74800C5F" w14:textId="14A07421" w:rsidR="000E1617" w:rsidRDefault="00250F8F" w:rsidP="001D1C44">
      <w:pPr>
        <w:spacing w:line="271" w:lineRule="auto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0E1617">
        <w:t xml:space="preserve">Mgr. </w:t>
      </w:r>
      <w:r w:rsidR="00EF1FD3">
        <w:t>Olga Roebuck, Ph.D., M.Litt.</w:t>
      </w:r>
    </w:p>
    <w:p w14:paraId="6F677D5D" w14:textId="77777777" w:rsidR="00BE7699" w:rsidRPr="00D004F7" w:rsidRDefault="00BE7699" w:rsidP="001D1C44">
      <w:pPr>
        <w:spacing w:line="271" w:lineRule="auto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EC2E94" w:rsidRPr="004515BA">
        <w:t>doc. Mgr. Šárka Bubíková, Ph.D.</w:t>
      </w:r>
    </w:p>
    <w:p w14:paraId="70414581" w14:textId="77777777"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084"/>
        <w:gridCol w:w="1757"/>
      </w:tblGrid>
      <w:tr w:rsidR="009F6951" w14:paraId="1CD3BE68" w14:textId="77777777" w:rsidTr="001C35F4">
        <w:tc>
          <w:tcPr>
            <w:tcW w:w="924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14:paraId="13145549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75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E1888E5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14:paraId="5E487595" w14:textId="77777777" w:rsidR="009F6951" w:rsidRDefault="001C35F4" w:rsidP="00EC2E94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  <w:r w:rsidR="00EC2E94">
              <w:rPr>
                <w:b/>
              </w:rPr>
              <w:t>-B-C–D-E</w:t>
            </w:r>
            <w:r>
              <w:rPr>
                <w:b/>
              </w:rPr>
              <w:t>-F</w:t>
            </w:r>
          </w:p>
        </w:tc>
      </w:tr>
      <w:tr w:rsidR="00251D2F" w14:paraId="2C1F5FA0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023C5721" w14:textId="77777777"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14:paraId="5FE73B11" w14:textId="77777777"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44D1F037" w14:textId="77777777"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44F9542F" w14:textId="34D0FA72" w:rsidR="00251D2F" w:rsidRDefault="00EA0A06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14:paraId="1586C9FC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4AA43AB7" w14:textId="77777777"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196D6429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14A83F08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0AEC088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6EFF853C" w14:textId="77777777"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5BA753F1" w14:textId="77777777"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D4C3C36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5529FD7C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B1CDDE0" w14:textId="77777777"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14:paraId="5D78A441" w14:textId="77777777"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8422F32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1E198C59" w14:textId="4C50B846" w:rsidR="00251D2F" w:rsidRDefault="00EA0A06" w:rsidP="008A15CF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14:paraId="3AE90E4C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6EE5F01" w14:textId="77777777"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1BF84DA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6B5870B7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6339EBEC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9D65027" w14:textId="77777777"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DCDBA24" w14:textId="77777777"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686AC5FA" w14:textId="73C0EB55" w:rsidR="00251D2F" w:rsidRDefault="009446BA" w:rsidP="006E010E">
            <w:pPr>
              <w:jc w:val="center"/>
              <w:rPr>
                <w:b/>
              </w:rPr>
            </w:pPr>
            <w:r>
              <w:rPr>
                <w:b/>
              </w:rPr>
              <w:t>F</w:t>
            </w:r>
          </w:p>
        </w:tc>
      </w:tr>
      <w:tr w:rsidR="00251D2F" w14:paraId="5A13CA39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01CB059" w14:textId="77777777"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7A62A97" w14:textId="77777777"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2CBC97AE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20504204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441C8A5" w14:textId="77777777"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ABB36E9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6B3661BB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275194BD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2014954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666E5FF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7492303D" w14:textId="36925F55" w:rsidR="00251D2F" w:rsidRDefault="00FB54BC" w:rsidP="00FA23BB">
            <w:pPr>
              <w:jc w:val="center"/>
              <w:rPr>
                <w:b/>
              </w:rPr>
            </w:pPr>
            <w:r>
              <w:rPr>
                <w:b/>
              </w:rPr>
              <w:t>F</w:t>
            </w:r>
          </w:p>
        </w:tc>
      </w:tr>
      <w:tr w:rsidR="00251D2F" w14:paraId="1FE9CE36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FC3E4CF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92DC459" w14:textId="77777777"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0BD25A95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5F798DB7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798BD6A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9A77681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Dodržení doporučených pravidel a norem formální úpravy (směrnice FF UPa</w:t>
            </w:r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587A1B63" w14:textId="3FF43C9F" w:rsidR="00251D2F" w:rsidRDefault="00FB54BC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14:paraId="2C51214F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553E7CC5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94582DB" w14:textId="77777777"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5AB9FDF9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7445F5D2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F77A419" w14:textId="77777777" w:rsidR="00251D2F" w:rsidRDefault="00251D2F" w:rsidP="00FA23BB"/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BDF2919" w14:textId="77777777"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14:paraId="6B389200" w14:textId="77777777" w:rsidR="00251D2F" w:rsidRDefault="00251D2F" w:rsidP="00FA23BB"/>
        </w:tc>
      </w:tr>
      <w:tr w:rsidR="00251D2F" w14:paraId="62CB74E0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AF461D1" w14:textId="77777777"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C595163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1994213A" w14:textId="0673D2E5" w:rsidR="00251D2F" w:rsidRDefault="00FB54BC" w:rsidP="00FA23BB">
            <w:pPr>
              <w:jc w:val="center"/>
              <w:rPr>
                <w:b/>
              </w:rPr>
            </w:pPr>
            <w:r>
              <w:rPr>
                <w:b/>
              </w:rPr>
              <w:t>F</w:t>
            </w:r>
          </w:p>
        </w:tc>
      </w:tr>
      <w:tr w:rsidR="00251D2F" w14:paraId="62375332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24FA82B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34F33796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71A857A5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18D92584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F7F818C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999D6A3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7DCC11F0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4FC47F47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5D810035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38F1E77E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34A9861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14:paraId="4053AFEB" w14:textId="77777777"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65909E24" w14:textId="77777777" w:rsidR="009B6022" w:rsidRDefault="009B6022" w:rsidP="00FA23BB">
      <w:pPr>
        <w:jc w:val="both"/>
      </w:pPr>
    </w:p>
    <w:p w14:paraId="27A7403C" w14:textId="343DC300" w:rsidR="0091490B" w:rsidRDefault="00EA0A06" w:rsidP="00313E9A">
      <w:pPr>
        <w:jc w:val="both"/>
      </w:pPr>
      <w:r>
        <w:t>B</w:t>
      </w:r>
      <w:r w:rsidR="00FB54BC">
        <w:t xml:space="preserve">akalářská </w:t>
      </w:r>
      <w:r w:rsidR="005C7B1C">
        <w:t xml:space="preserve">práce </w:t>
      </w:r>
      <w:r>
        <w:t xml:space="preserve">se věnuje velmi zajímavému tématu organizovaného zločinu ve Velké Británii a románu Grahama Greena </w:t>
      </w:r>
      <w:r w:rsidRPr="00EA0A06">
        <w:rPr>
          <w:i/>
          <w:iCs/>
        </w:rPr>
        <w:t>Brighton Rock</w:t>
      </w:r>
      <w:r>
        <w:t>, a ačkoliv má velký potenciál, v p</w:t>
      </w:r>
      <w:r>
        <w:t>ředložen</w:t>
      </w:r>
      <w:r>
        <w:t xml:space="preserve">é podobě bohužel nesplňuje některé základní požadavky kladené na závěrečnou práci bakalářského stupně. Práci chybí jasnější propojení teoretického úvodu s částmi analyzujícími zvolené dílo (není např. jasné, proč je v úvodu věnováno tolik pozornosti počátkům organizovaného zločinu v 19. století, přestože to jsou části obsahově zajímavé). V celém textu se ukazují nedostatky v práci se zdroji – prvním problémem je už samotná volba zdrojů. Jedná se totiž obvykle o internetové zdroje spíše popularizačního charakteru nebo akademické zdroje značně zastaralého data. K samotnému románu pak student nezpracoval jediný kritický zdroj, takže se nemá o co opřít a text má proto podobu </w:t>
      </w:r>
      <w:r w:rsidR="00192E2B">
        <w:t>jakýchsi volných</w:t>
      </w:r>
      <w:r>
        <w:t xml:space="preserve"> úvah </w:t>
      </w:r>
      <w:r w:rsidR="00192E2B">
        <w:t xml:space="preserve">nad textem </w:t>
      </w:r>
      <w:r>
        <w:t>spíše než literární analýzy</w:t>
      </w:r>
      <w:r w:rsidR="00192E2B">
        <w:t>. K argumentační nepřesvědčivosti dále přispívá absence odkazů na primární text. Zásadním problémem práce je také její současná jazyková podoba – práce se hemží překlepy, základními gramatickými, lexikálními a stylistickými chybami. V předložené podobě proto práci mohu pouze doporučit k dopracování a řádné jazykové korektuře.</w:t>
      </w:r>
    </w:p>
    <w:p w14:paraId="783095D7" w14:textId="77777777" w:rsidR="00192E2B" w:rsidRDefault="00192E2B" w:rsidP="00313E9A">
      <w:pPr>
        <w:jc w:val="both"/>
      </w:pPr>
    </w:p>
    <w:p w14:paraId="07347794" w14:textId="77777777" w:rsidR="004E7925" w:rsidRDefault="004E7925" w:rsidP="00FA23BB">
      <w:pPr>
        <w:jc w:val="both"/>
        <w:rPr>
          <w:b/>
        </w:rPr>
      </w:pPr>
    </w:p>
    <w:p w14:paraId="02DC2503" w14:textId="77777777" w:rsidR="004E7925" w:rsidRDefault="004E7925" w:rsidP="00FA23BB">
      <w:pPr>
        <w:jc w:val="both"/>
        <w:rPr>
          <w:b/>
        </w:rPr>
      </w:pPr>
    </w:p>
    <w:p w14:paraId="52849910" w14:textId="77777777" w:rsidR="007B7EF0" w:rsidRDefault="007B7EF0" w:rsidP="00FA23BB">
      <w:pPr>
        <w:jc w:val="both"/>
      </w:pPr>
    </w:p>
    <w:p w14:paraId="43F0E4C3" w14:textId="77777777" w:rsidR="007C3796" w:rsidRDefault="007C3796" w:rsidP="00FA23BB">
      <w:pPr>
        <w:jc w:val="both"/>
        <w:rPr>
          <w:lang w:val="en-US"/>
        </w:rPr>
      </w:pPr>
    </w:p>
    <w:p w14:paraId="0B84F78B" w14:textId="0A6B949A" w:rsidR="007C3796" w:rsidRPr="0048400C" w:rsidRDefault="0048400C" w:rsidP="00FA23BB">
      <w:pPr>
        <w:jc w:val="both"/>
      </w:pPr>
      <w:r w:rsidRPr="0048400C">
        <w:t>Podněty k obhajobě:</w:t>
      </w:r>
    </w:p>
    <w:p w14:paraId="22200B2F" w14:textId="62E71B15" w:rsidR="0048400C" w:rsidRPr="0048400C" w:rsidRDefault="0048400C" w:rsidP="00FA23BB">
      <w:pPr>
        <w:jc w:val="both"/>
      </w:pPr>
    </w:p>
    <w:p w14:paraId="071935CA" w14:textId="182FF23C" w:rsidR="007C3796" w:rsidRPr="0048400C" w:rsidRDefault="00192E2B" w:rsidP="00FA23BB">
      <w:pPr>
        <w:jc w:val="both"/>
      </w:pPr>
      <w:r>
        <w:t>---</w:t>
      </w:r>
    </w:p>
    <w:p w14:paraId="6D3132E3" w14:textId="77777777" w:rsidR="007C3796" w:rsidRDefault="007C3796" w:rsidP="00FA23BB">
      <w:pPr>
        <w:jc w:val="both"/>
        <w:rPr>
          <w:lang w:val="en-US"/>
        </w:rPr>
      </w:pPr>
    </w:p>
    <w:p w14:paraId="137A2AA0" w14:textId="77777777" w:rsidR="007C3796" w:rsidRDefault="007C3796" w:rsidP="00FA23BB">
      <w:pPr>
        <w:jc w:val="both"/>
        <w:rPr>
          <w:lang w:val="en-US"/>
        </w:rPr>
      </w:pPr>
    </w:p>
    <w:p w14:paraId="50C1EEDA" w14:textId="77777777" w:rsidR="007C3796" w:rsidRPr="007C3796" w:rsidRDefault="007C3796" w:rsidP="00FA23BB">
      <w:pPr>
        <w:jc w:val="both"/>
        <w:rPr>
          <w:lang w:val="en-US"/>
        </w:rPr>
      </w:pPr>
    </w:p>
    <w:p w14:paraId="3AF4F9E9" w14:textId="77777777" w:rsidR="001D1C44" w:rsidRDefault="001D1C44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14:paraId="2D894183" w14:textId="77777777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63243BE1" w14:textId="77777777"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14:paraId="001A1796" w14:textId="77777777" w:rsidR="00FA23BB" w:rsidRDefault="00FA23BB" w:rsidP="005B4F92">
            <w:pPr>
              <w:jc w:val="both"/>
              <w:rPr>
                <w:b/>
              </w:rPr>
            </w:pPr>
            <w:r w:rsidRPr="002173C8">
              <w:t xml:space="preserve">(možnosti klasifikace </w:t>
            </w:r>
            <w:r w:rsidR="005B4F92">
              <w:t>–</w:t>
            </w:r>
            <w:r w:rsidRPr="002173C8">
              <w:t xml:space="preserve"> </w:t>
            </w:r>
            <w:r w:rsidR="005B4F92">
              <w:t>A,B,C,D,E</w:t>
            </w:r>
            <w:r w:rsidR="001D1C44">
              <w:t>,F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40777BD" w14:textId="6C4CDB14" w:rsidR="00FA23BB" w:rsidRPr="009B6022" w:rsidRDefault="00313E9A" w:rsidP="0028301F">
            <w:pPr>
              <w:spacing w:line="360" w:lineRule="auto"/>
              <w:jc w:val="center"/>
            </w:pPr>
            <w:r>
              <w:t>F</w:t>
            </w:r>
          </w:p>
        </w:tc>
      </w:tr>
    </w:tbl>
    <w:p w14:paraId="05A31B1E" w14:textId="77777777" w:rsidR="00FA23BB" w:rsidRDefault="00FA23BB" w:rsidP="00FA23BB">
      <w:pPr>
        <w:spacing w:before="120" w:line="360" w:lineRule="auto"/>
        <w:jc w:val="center"/>
        <w:rPr>
          <w:b/>
        </w:rPr>
      </w:pPr>
    </w:p>
    <w:p w14:paraId="5D53F6FF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5F55375A" w14:textId="77777777" w:rsidR="003D1CF1" w:rsidRDefault="003D1CF1" w:rsidP="00FA23BB">
      <w:pPr>
        <w:jc w:val="both"/>
        <w:rPr>
          <w:b/>
          <w:sz w:val="28"/>
          <w:szCs w:val="28"/>
        </w:rPr>
      </w:pPr>
    </w:p>
    <w:p w14:paraId="63396E9B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2D551444" w14:textId="77777777" w:rsidR="00FA23BB" w:rsidRDefault="00FA23BB" w:rsidP="00FA23BB">
      <w:pPr>
        <w:jc w:val="both"/>
      </w:pPr>
    </w:p>
    <w:p w14:paraId="33F73405" w14:textId="0D50A97F" w:rsidR="00A54838" w:rsidRDefault="00FA23BB" w:rsidP="00A54838">
      <w:pPr>
        <w:jc w:val="both"/>
      </w:pPr>
      <w:r>
        <w:t>Dne:</w:t>
      </w:r>
      <w:r>
        <w:tab/>
      </w:r>
      <w:r w:rsidR="00192E2B">
        <w:t>10</w:t>
      </w:r>
      <w:r w:rsidR="00B536FC">
        <w:t>.</w:t>
      </w:r>
      <w:r w:rsidR="00757961">
        <w:t>5</w:t>
      </w:r>
      <w:r w:rsidR="00B536FC">
        <w:t>. 202</w:t>
      </w:r>
      <w:r w:rsidR="00EC0B02">
        <w:t>3</w:t>
      </w:r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14:paraId="2D9369F3" w14:textId="77777777"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7D5A32">
        <w:t>oponenta</w:t>
      </w:r>
      <w:r>
        <w:t xml:space="preserve"> práce</w:t>
      </w:r>
    </w:p>
    <w:p w14:paraId="0B5469B8" w14:textId="77777777" w:rsidR="00A54838" w:rsidRDefault="00A54838" w:rsidP="00A54838">
      <w:pPr>
        <w:pStyle w:val="Nadpis4"/>
        <w:spacing w:before="60"/>
        <w:jc w:val="center"/>
      </w:pPr>
    </w:p>
    <w:p w14:paraId="40687489" w14:textId="77777777" w:rsidR="005B4F92" w:rsidRDefault="005B4F92" w:rsidP="005B4F92"/>
    <w:p w14:paraId="0E4FED26" w14:textId="77777777" w:rsidR="00FA23BB" w:rsidRDefault="00FA23BB" w:rsidP="00FA23BB">
      <w:pPr>
        <w:rPr>
          <w:sz w:val="32"/>
          <w:szCs w:val="32"/>
          <w:vertAlign w:val="superscript"/>
        </w:rPr>
      </w:pPr>
    </w:p>
    <w:p w14:paraId="2B497C09" w14:textId="77777777"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7A5B44"/>
    <w:multiLevelType w:val="hybridMultilevel"/>
    <w:tmpl w:val="242E844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38370310">
    <w:abstractNumId w:val="0"/>
  </w:num>
  <w:num w:numId="2" w16cid:durableId="6612760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3BB"/>
    <w:rsid w:val="000028C9"/>
    <w:rsid w:val="000166BA"/>
    <w:rsid w:val="00023DBE"/>
    <w:rsid w:val="000251B5"/>
    <w:rsid w:val="00026A8A"/>
    <w:rsid w:val="00037FA5"/>
    <w:rsid w:val="000474EA"/>
    <w:rsid w:val="00047E9C"/>
    <w:rsid w:val="00056F09"/>
    <w:rsid w:val="00057C14"/>
    <w:rsid w:val="00085464"/>
    <w:rsid w:val="000A0C25"/>
    <w:rsid w:val="000B2F38"/>
    <w:rsid w:val="000B5708"/>
    <w:rsid w:val="000B5A26"/>
    <w:rsid w:val="000C6CF6"/>
    <w:rsid w:val="000D3669"/>
    <w:rsid w:val="000D7944"/>
    <w:rsid w:val="000E1617"/>
    <w:rsid w:val="000F2FE5"/>
    <w:rsid w:val="001016CD"/>
    <w:rsid w:val="00102656"/>
    <w:rsid w:val="00103DD2"/>
    <w:rsid w:val="001131E2"/>
    <w:rsid w:val="0012239C"/>
    <w:rsid w:val="0013409C"/>
    <w:rsid w:val="00147E58"/>
    <w:rsid w:val="00151CD9"/>
    <w:rsid w:val="00154BE4"/>
    <w:rsid w:val="001622DE"/>
    <w:rsid w:val="001707D8"/>
    <w:rsid w:val="001805BC"/>
    <w:rsid w:val="00192E2B"/>
    <w:rsid w:val="001C35F4"/>
    <w:rsid w:val="001C6D4E"/>
    <w:rsid w:val="001D1C44"/>
    <w:rsid w:val="001E08F7"/>
    <w:rsid w:val="00202B0B"/>
    <w:rsid w:val="002071ED"/>
    <w:rsid w:val="002126A4"/>
    <w:rsid w:val="0021613B"/>
    <w:rsid w:val="002173C8"/>
    <w:rsid w:val="002217E9"/>
    <w:rsid w:val="0023410E"/>
    <w:rsid w:val="002348F4"/>
    <w:rsid w:val="00243C22"/>
    <w:rsid w:val="00250F8F"/>
    <w:rsid w:val="00251D2F"/>
    <w:rsid w:val="00265DEA"/>
    <w:rsid w:val="002734D9"/>
    <w:rsid w:val="0028301F"/>
    <w:rsid w:val="00284868"/>
    <w:rsid w:val="00297EEB"/>
    <w:rsid w:val="002A441D"/>
    <w:rsid w:val="002B2382"/>
    <w:rsid w:val="002B3F72"/>
    <w:rsid w:val="002C7821"/>
    <w:rsid w:val="002D1665"/>
    <w:rsid w:val="002E69B6"/>
    <w:rsid w:val="002F1CD9"/>
    <w:rsid w:val="00305C53"/>
    <w:rsid w:val="00313E9A"/>
    <w:rsid w:val="00314626"/>
    <w:rsid w:val="003220B2"/>
    <w:rsid w:val="00334F90"/>
    <w:rsid w:val="00352364"/>
    <w:rsid w:val="00380793"/>
    <w:rsid w:val="00381DBB"/>
    <w:rsid w:val="003D0434"/>
    <w:rsid w:val="003D1CF1"/>
    <w:rsid w:val="003D25A1"/>
    <w:rsid w:val="003E5A76"/>
    <w:rsid w:val="00403ED7"/>
    <w:rsid w:val="00414098"/>
    <w:rsid w:val="0041607A"/>
    <w:rsid w:val="00422445"/>
    <w:rsid w:val="00441E0C"/>
    <w:rsid w:val="00444AF4"/>
    <w:rsid w:val="004515BA"/>
    <w:rsid w:val="00452B29"/>
    <w:rsid w:val="004835F5"/>
    <w:rsid w:val="0048400C"/>
    <w:rsid w:val="004A0829"/>
    <w:rsid w:val="004A2798"/>
    <w:rsid w:val="004B26EB"/>
    <w:rsid w:val="004C1E68"/>
    <w:rsid w:val="004C7DBC"/>
    <w:rsid w:val="004D1375"/>
    <w:rsid w:val="004E44D1"/>
    <w:rsid w:val="004E7925"/>
    <w:rsid w:val="004F234B"/>
    <w:rsid w:val="004F4557"/>
    <w:rsid w:val="004F6322"/>
    <w:rsid w:val="0050699A"/>
    <w:rsid w:val="0051466D"/>
    <w:rsid w:val="00516E98"/>
    <w:rsid w:val="00542E64"/>
    <w:rsid w:val="00544730"/>
    <w:rsid w:val="00557689"/>
    <w:rsid w:val="0055772F"/>
    <w:rsid w:val="00557AC2"/>
    <w:rsid w:val="0056438D"/>
    <w:rsid w:val="005746F4"/>
    <w:rsid w:val="005912F4"/>
    <w:rsid w:val="005A3144"/>
    <w:rsid w:val="005A60CC"/>
    <w:rsid w:val="005B0992"/>
    <w:rsid w:val="005B2528"/>
    <w:rsid w:val="005B4F92"/>
    <w:rsid w:val="005B516C"/>
    <w:rsid w:val="005C5E84"/>
    <w:rsid w:val="005C7B1C"/>
    <w:rsid w:val="005E2BF8"/>
    <w:rsid w:val="005F114A"/>
    <w:rsid w:val="006000B1"/>
    <w:rsid w:val="00604B9F"/>
    <w:rsid w:val="00607508"/>
    <w:rsid w:val="0061586A"/>
    <w:rsid w:val="00620853"/>
    <w:rsid w:val="006327B4"/>
    <w:rsid w:val="00633DA6"/>
    <w:rsid w:val="00650953"/>
    <w:rsid w:val="00666239"/>
    <w:rsid w:val="00670B4E"/>
    <w:rsid w:val="00681E3B"/>
    <w:rsid w:val="006A1120"/>
    <w:rsid w:val="006A5876"/>
    <w:rsid w:val="006A5C98"/>
    <w:rsid w:val="006C42C2"/>
    <w:rsid w:val="006D564B"/>
    <w:rsid w:val="006D6B6A"/>
    <w:rsid w:val="006E010E"/>
    <w:rsid w:val="00704B33"/>
    <w:rsid w:val="00706299"/>
    <w:rsid w:val="00711045"/>
    <w:rsid w:val="00713D93"/>
    <w:rsid w:val="00714772"/>
    <w:rsid w:val="00721639"/>
    <w:rsid w:val="007277C0"/>
    <w:rsid w:val="007401C3"/>
    <w:rsid w:val="00753529"/>
    <w:rsid w:val="00757961"/>
    <w:rsid w:val="00764C40"/>
    <w:rsid w:val="007660E2"/>
    <w:rsid w:val="0077157C"/>
    <w:rsid w:val="00771FD6"/>
    <w:rsid w:val="00774878"/>
    <w:rsid w:val="007749B5"/>
    <w:rsid w:val="0079040B"/>
    <w:rsid w:val="00794791"/>
    <w:rsid w:val="007B2527"/>
    <w:rsid w:val="007B43AD"/>
    <w:rsid w:val="007B7EF0"/>
    <w:rsid w:val="007C3796"/>
    <w:rsid w:val="007D5A32"/>
    <w:rsid w:val="00844E87"/>
    <w:rsid w:val="00854424"/>
    <w:rsid w:val="00866557"/>
    <w:rsid w:val="0088094F"/>
    <w:rsid w:val="00884A2E"/>
    <w:rsid w:val="008A15CF"/>
    <w:rsid w:val="008A793D"/>
    <w:rsid w:val="008B69FE"/>
    <w:rsid w:val="008C14FC"/>
    <w:rsid w:val="008C1D86"/>
    <w:rsid w:val="008C468B"/>
    <w:rsid w:val="008D5364"/>
    <w:rsid w:val="0090311D"/>
    <w:rsid w:val="009031E0"/>
    <w:rsid w:val="00907746"/>
    <w:rsid w:val="0091265B"/>
    <w:rsid w:val="0091490B"/>
    <w:rsid w:val="0091671E"/>
    <w:rsid w:val="009446BA"/>
    <w:rsid w:val="00966D0E"/>
    <w:rsid w:val="0098138A"/>
    <w:rsid w:val="0099001C"/>
    <w:rsid w:val="00994206"/>
    <w:rsid w:val="009A2C6D"/>
    <w:rsid w:val="009A308C"/>
    <w:rsid w:val="009A6735"/>
    <w:rsid w:val="009B0F85"/>
    <w:rsid w:val="009B6022"/>
    <w:rsid w:val="009B7438"/>
    <w:rsid w:val="009B7C99"/>
    <w:rsid w:val="009C1B29"/>
    <w:rsid w:val="009C5BB9"/>
    <w:rsid w:val="009E322A"/>
    <w:rsid w:val="009E6CAA"/>
    <w:rsid w:val="009F5166"/>
    <w:rsid w:val="009F6951"/>
    <w:rsid w:val="00A10E01"/>
    <w:rsid w:val="00A17BE9"/>
    <w:rsid w:val="00A259A8"/>
    <w:rsid w:val="00A32ED5"/>
    <w:rsid w:val="00A400D2"/>
    <w:rsid w:val="00A54838"/>
    <w:rsid w:val="00A65D9C"/>
    <w:rsid w:val="00A76ABA"/>
    <w:rsid w:val="00A86206"/>
    <w:rsid w:val="00AA1B95"/>
    <w:rsid w:val="00AA20E5"/>
    <w:rsid w:val="00AA7C40"/>
    <w:rsid w:val="00AB3E4D"/>
    <w:rsid w:val="00AB5D90"/>
    <w:rsid w:val="00AB76F8"/>
    <w:rsid w:val="00AC46D9"/>
    <w:rsid w:val="00AC6A5D"/>
    <w:rsid w:val="00AD0DB9"/>
    <w:rsid w:val="00AF730D"/>
    <w:rsid w:val="00B01680"/>
    <w:rsid w:val="00B134BD"/>
    <w:rsid w:val="00B14180"/>
    <w:rsid w:val="00B201D7"/>
    <w:rsid w:val="00B2458B"/>
    <w:rsid w:val="00B24E9A"/>
    <w:rsid w:val="00B536FC"/>
    <w:rsid w:val="00B641BF"/>
    <w:rsid w:val="00B6499B"/>
    <w:rsid w:val="00B64DE1"/>
    <w:rsid w:val="00B72D51"/>
    <w:rsid w:val="00B77F0C"/>
    <w:rsid w:val="00B917F2"/>
    <w:rsid w:val="00B919B0"/>
    <w:rsid w:val="00B93539"/>
    <w:rsid w:val="00B94C43"/>
    <w:rsid w:val="00BB246F"/>
    <w:rsid w:val="00BC2CA4"/>
    <w:rsid w:val="00BE7699"/>
    <w:rsid w:val="00C01A93"/>
    <w:rsid w:val="00C1076B"/>
    <w:rsid w:val="00C14706"/>
    <w:rsid w:val="00C3010D"/>
    <w:rsid w:val="00C41C44"/>
    <w:rsid w:val="00C5339D"/>
    <w:rsid w:val="00C55AEC"/>
    <w:rsid w:val="00C56A02"/>
    <w:rsid w:val="00C656A6"/>
    <w:rsid w:val="00C81484"/>
    <w:rsid w:val="00C859B6"/>
    <w:rsid w:val="00C86E26"/>
    <w:rsid w:val="00C9252C"/>
    <w:rsid w:val="00C92EC4"/>
    <w:rsid w:val="00CA2FBC"/>
    <w:rsid w:val="00CA32CC"/>
    <w:rsid w:val="00CB1594"/>
    <w:rsid w:val="00CB759B"/>
    <w:rsid w:val="00CB797A"/>
    <w:rsid w:val="00CB7B4E"/>
    <w:rsid w:val="00CB7B50"/>
    <w:rsid w:val="00CC5A6E"/>
    <w:rsid w:val="00CC6099"/>
    <w:rsid w:val="00CD19B4"/>
    <w:rsid w:val="00CD656D"/>
    <w:rsid w:val="00CE2FEF"/>
    <w:rsid w:val="00CF0899"/>
    <w:rsid w:val="00CF5487"/>
    <w:rsid w:val="00D004F7"/>
    <w:rsid w:val="00D04036"/>
    <w:rsid w:val="00D0415A"/>
    <w:rsid w:val="00D15E06"/>
    <w:rsid w:val="00D20B91"/>
    <w:rsid w:val="00D2400C"/>
    <w:rsid w:val="00D245D0"/>
    <w:rsid w:val="00D27048"/>
    <w:rsid w:val="00D3601F"/>
    <w:rsid w:val="00D640FB"/>
    <w:rsid w:val="00D65EAD"/>
    <w:rsid w:val="00D707D6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64A5A"/>
    <w:rsid w:val="00E71625"/>
    <w:rsid w:val="00E72A5B"/>
    <w:rsid w:val="00E80E64"/>
    <w:rsid w:val="00E81894"/>
    <w:rsid w:val="00E81E82"/>
    <w:rsid w:val="00E958EA"/>
    <w:rsid w:val="00EA0A06"/>
    <w:rsid w:val="00EB05AA"/>
    <w:rsid w:val="00EC0B02"/>
    <w:rsid w:val="00EC2E94"/>
    <w:rsid w:val="00ED1C33"/>
    <w:rsid w:val="00EF1FD3"/>
    <w:rsid w:val="00EF3757"/>
    <w:rsid w:val="00EF755F"/>
    <w:rsid w:val="00F02210"/>
    <w:rsid w:val="00F03E83"/>
    <w:rsid w:val="00F102BB"/>
    <w:rsid w:val="00F10ECB"/>
    <w:rsid w:val="00F226A4"/>
    <w:rsid w:val="00F23BF6"/>
    <w:rsid w:val="00F26167"/>
    <w:rsid w:val="00F32505"/>
    <w:rsid w:val="00F446CE"/>
    <w:rsid w:val="00F54D30"/>
    <w:rsid w:val="00F8405C"/>
    <w:rsid w:val="00FA05E5"/>
    <w:rsid w:val="00FA23BB"/>
    <w:rsid w:val="00FA6820"/>
    <w:rsid w:val="00FB54BC"/>
    <w:rsid w:val="00FC30BE"/>
    <w:rsid w:val="00FC49C9"/>
    <w:rsid w:val="00FD2A6A"/>
    <w:rsid w:val="00FF364C"/>
    <w:rsid w:val="00FF36C2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BAB8CED"/>
  <w15:docId w15:val="{4B4A78CC-4D89-4FA9-91B3-9AF01396B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1">
    <w:name w:val="heading 1"/>
    <w:basedOn w:val="Normln"/>
    <w:next w:val="Normln"/>
    <w:link w:val="Nadpis1Char"/>
    <w:qFormat/>
    <w:rsid w:val="0048400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  <w:style w:type="paragraph" w:styleId="Odstavecseseznamem">
    <w:name w:val="List Paragraph"/>
    <w:basedOn w:val="Normln"/>
    <w:uiPriority w:val="34"/>
    <w:qFormat/>
    <w:rsid w:val="001016CD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48400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67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d98bb85-772f-49a8-84f4-5bd8f634c558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4915C4165C6B240A97C17AE527A4E50" ma:contentTypeVersion="15" ma:contentTypeDescription="Vytvoří nový dokument" ma:contentTypeScope="" ma:versionID="75f721e25b90cea7a00f7dad0dd7da44">
  <xsd:schema xmlns:xsd="http://www.w3.org/2001/XMLSchema" xmlns:xs="http://www.w3.org/2001/XMLSchema" xmlns:p="http://schemas.microsoft.com/office/2006/metadata/properties" xmlns:ns3="fd98bb85-772f-49a8-84f4-5bd8f634c558" xmlns:ns4="d7b94a22-2bc2-471b-b46c-8882fed3f94d" targetNamespace="http://schemas.microsoft.com/office/2006/metadata/properties" ma:root="true" ma:fieldsID="3071f5c3848dab45fe2ded3c4249172f" ns3:_="" ns4:_="">
    <xsd:import namespace="fd98bb85-772f-49a8-84f4-5bd8f634c558"/>
    <xsd:import namespace="d7b94a22-2bc2-471b-b46c-8882fed3f94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98bb85-772f-49a8-84f4-5bd8f634c5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b94a22-2bc2-471b-b46c-8882fed3f94d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6D6E661-9E6C-46D3-9DFC-709BF97EE673}">
  <ds:schemaRefs>
    <ds:schemaRef ds:uri="http://schemas.microsoft.com/office/2006/metadata/properties"/>
    <ds:schemaRef ds:uri="http://schemas.microsoft.com/office/infopath/2007/PartnerControls"/>
    <ds:schemaRef ds:uri="fd98bb85-772f-49a8-84f4-5bd8f634c558"/>
  </ds:schemaRefs>
</ds:datastoreItem>
</file>

<file path=customXml/itemProps2.xml><?xml version="1.0" encoding="utf-8"?>
<ds:datastoreItem xmlns:ds="http://schemas.openxmlformats.org/officeDocument/2006/customXml" ds:itemID="{CA1A070E-C7B2-4416-85A2-B2153E2B319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B596BEE-01C4-4A74-9B25-8ADABDED467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d98bb85-772f-49a8-84f4-5bd8f634c558"/>
    <ds:schemaRef ds:uri="d7b94a22-2bc2-471b-b46c-8882fed3f9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37D588-8109-4AA3-B41E-EB7F9022792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423</Words>
  <Characters>2501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reviewer</cp:lastModifiedBy>
  <cp:revision>5</cp:revision>
  <cp:lastPrinted>2017-01-23T19:14:00Z</cp:lastPrinted>
  <dcterms:created xsi:type="dcterms:W3CDTF">2023-05-10T08:51:00Z</dcterms:created>
  <dcterms:modified xsi:type="dcterms:W3CDTF">2023-05-10T12:06:00Z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eab6c86832e7f5f392634744b136bfb4d1dd04727587e49e5c0e96c21cea3a37</vt:lpwstr>
  </property>
  <property fmtid="{D5CDD505-2E9C-101B-9397-08002B2CF9AE}" pid="3" name="ContentTypeId">
    <vt:lpwstr>0x01010024915C4165C6B240A97C17AE527A4E50</vt:lpwstr>
  </property>
</Properties>
</file>