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C6439" w:rsidRPr="00AB446A" w:rsidRDefault="00BC6439" w:rsidP="00BC6439">
      <w:pPr>
        <w:widowControl w:val="0"/>
        <w:autoSpaceDE w:val="0"/>
        <w:autoSpaceDN w:val="0"/>
        <w:adjustRightInd w:val="0"/>
        <w:snapToGrid w:val="0"/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bookmarkStart w:id="0" w:name="_GoBack"/>
      <w:bookmarkEnd w:id="0"/>
      <w:r w:rsidRPr="00AB446A">
        <w:rPr>
          <w:rFonts w:ascii="Times New Roman" w:hAnsi="Times New Roman" w:cs="Times New Roman"/>
          <w:b/>
          <w:sz w:val="24"/>
          <w:szCs w:val="24"/>
        </w:rPr>
        <w:t>Properties of arsenic sulphide (</w:t>
      </w:r>
      <w:r w:rsidR="00403ABC">
        <w:rPr>
          <w:rFonts w:ascii="Times New Roman" w:hAnsi="Times New Roman" w:cs="Times New Roman"/>
          <w:b/>
          <w:sz w:val="24"/>
          <w:szCs w:val="24"/>
        </w:rPr>
        <w:t>β</w:t>
      </w:r>
      <w:r w:rsidRPr="00AB446A">
        <w:rPr>
          <w:rFonts w:ascii="Times New Roman" w:hAnsi="Times New Roman" w:cs="Times New Roman"/>
          <w:b/>
          <w:sz w:val="24"/>
          <w:szCs w:val="24"/>
        </w:rPr>
        <w:t>-As</w:t>
      </w:r>
      <w:r w:rsidRPr="00AB446A">
        <w:rPr>
          <w:rFonts w:ascii="Times New Roman" w:hAnsi="Times New Roman" w:cs="Times New Roman"/>
          <w:b/>
          <w:sz w:val="24"/>
          <w:szCs w:val="24"/>
          <w:vertAlign w:val="subscript"/>
        </w:rPr>
        <w:t>4</w:t>
      </w:r>
      <w:r w:rsidRPr="00AB446A">
        <w:rPr>
          <w:rFonts w:ascii="Times New Roman" w:hAnsi="Times New Roman" w:cs="Times New Roman"/>
          <w:b/>
          <w:sz w:val="24"/>
          <w:szCs w:val="24"/>
        </w:rPr>
        <w:t>S</w:t>
      </w:r>
      <w:r w:rsidRPr="00AB446A">
        <w:rPr>
          <w:rFonts w:ascii="Times New Roman" w:hAnsi="Times New Roman" w:cs="Times New Roman"/>
          <w:b/>
          <w:sz w:val="24"/>
          <w:szCs w:val="24"/>
          <w:vertAlign w:val="subscript"/>
        </w:rPr>
        <w:t>4</w:t>
      </w:r>
      <w:r w:rsidRPr="00AB446A">
        <w:rPr>
          <w:rFonts w:ascii="Times New Roman" w:hAnsi="Times New Roman" w:cs="Times New Roman"/>
          <w:b/>
          <w:sz w:val="24"/>
          <w:szCs w:val="24"/>
        </w:rPr>
        <w:t>) modiﬁed</w:t>
      </w:r>
    </w:p>
    <w:p w:rsidR="00BC6439" w:rsidRPr="00AB446A" w:rsidRDefault="00BC6439" w:rsidP="00BC6439">
      <w:pPr>
        <w:widowControl w:val="0"/>
        <w:autoSpaceDE w:val="0"/>
        <w:autoSpaceDN w:val="0"/>
        <w:adjustRightInd w:val="0"/>
        <w:snapToGrid w:val="0"/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AB446A">
        <w:rPr>
          <w:rFonts w:ascii="Times New Roman" w:hAnsi="Times New Roman" w:cs="Times New Roman"/>
          <w:b/>
          <w:sz w:val="24"/>
          <w:szCs w:val="24"/>
        </w:rPr>
        <w:t>by mechanical activation</w:t>
      </w:r>
    </w:p>
    <w:p w:rsidR="00424138" w:rsidRPr="00AB446A" w:rsidRDefault="00424138" w:rsidP="00424138">
      <w:pPr>
        <w:widowControl w:val="0"/>
        <w:autoSpaceDE w:val="0"/>
        <w:autoSpaceDN w:val="0"/>
        <w:adjustRightInd w:val="0"/>
        <w:snapToGrid w:val="0"/>
        <w:spacing w:after="0" w:line="360" w:lineRule="auto"/>
        <w:jc w:val="both"/>
        <w:rPr>
          <w:rFonts w:ascii="Times New Roman" w:hAnsi="Times New Roman" w:cs="Times New Roman"/>
          <w:sz w:val="20"/>
          <w:szCs w:val="20"/>
        </w:rPr>
      </w:pPr>
    </w:p>
    <w:p w:rsidR="00BC6439" w:rsidRPr="0065237E" w:rsidRDefault="00424138" w:rsidP="00424138">
      <w:pPr>
        <w:widowControl w:val="0"/>
        <w:autoSpaceDE w:val="0"/>
        <w:autoSpaceDN w:val="0"/>
        <w:adjustRightInd w:val="0"/>
        <w:snapToGrid w:val="0"/>
        <w:spacing w:after="0" w:line="36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65237E">
        <w:rPr>
          <w:rFonts w:ascii="Times New Roman" w:hAnsi="Times New Roman" w:cs="Times New Roman"/>
          <w:sz w:val="20"/>
          <w:szCs w:val="20"/>
        </w:rPr>
        <w:t>Peter Baláž</w:t>
      </w:r>
      <w:r w:rsidRPr="0065237E">
        <w:rPr>
          <w:rFonts w:ascii="Times New Roman" w:hAnsi="Times New Roman" w:cs="Times New Roman"/>
          <w:sz w:val="20"/>
          <w:szCs w:val="20"/>
          <w:vertAlign w:val="superscript"/>
        </w:rPr>
        <w:t>1</w:t>
      </w:r>
      <w:r w:rsidRPr="0065237E">
        <w:rPr>
          <w:rFonts w:ascii="Times New Roman" w:hAnsi="Times New Roman" w:cs="Times New Roman"/>
          <w:sz w:val="20"/>
          <w:szCs w:val="20"/>
        </w:rPr>
        <w:t>, Matej Baláž</w:t>
      </w:r>
      <w:r w:rsidRPr="0065237E">
        <w:rPr>
          <w:rFonts w:ascii="Times New Roman" w:hAnsi="Times New Roman" w:cs="Times New Roman"/>
          <w:sz w:val="20"/>
          <w:szCs w:val="20"/>
          <w:vertAlign w:val="superscript"/>
        </w:rPr>
        <w:t>1</w:t>
      </w:r>
      <w:r w:rsidRPr="0065237E">
        <w:rPr>
          <w:rFonts w:ascii="Times New Roman" w:hAnsi="Times New Roman" w:cs="Times New Roman"/>
          <w:sz w:val="20"/>
          <w:szCs w:val="20"/>
        </w:rPr>
        <w:t>, Oleh Shpotyuk</w:t>
      </w:r>
      <w:r w:rsidRPr="0065237E">
        <w:rPr>
          <w:rFonts w:ascii="Times New Roman" w:hAnsi="Times New Roman" w:cs="Times New Roman"/>
          <w:sz w:val="20"/>
          <w:szCs w:val="20"/>
          <w:vertAlign w:val="superscript"/>
        </w:rPr>
        <w:t>2,3</w:t>
      </w:r>
      <w:r w:rsidRPr="0065237E">
        <w:rPr>
          <w:rFonts w:ascii="Times New Roman" w:hAnsi="Times New Roman" w:cs="Times New Roman"/>
          <w:sz w:val="20"/>
          <w:szCs w:val="20"/>
        </w:rPr>
        <w:t>, Pavlo Demchenko</w:t>
      </w:r>
      <w:r w:rsidRPr="0065237E">
        <w:rPr>
          <w:rFonts w:ascii="Times New Roman" w:hAnsi="Times New Roman" w:cs="Times New Roman"/>
          <w:sz w:val="20"/>
          <w:szCs w:val="20"/>
          <w:vertAlign w:val="superscript"/>
        </w:rPr>
        <w:t>4</w:t>
      </w:r>
      <w:r w:rsidRPr="0065237E">
        <w:rPr>
          <w:rFonts w:ascii="Times New Roman" w:hAnsi="Times New Roman" w:cs="Times New Roman"/>
          <w:sz w:val="20"/>
          <w:szCs w:val="20"/>
        </w:rPr>
        <w:t>, Miroslav Vlček</w:t>
      </w:r>
      <w:r w:rsidRPr="0065237E">
        <w:rPr>
          <w:rFonts w:ascii="Times New Roman" w:hAnsi="Times New Roman" w:cs="Times New Roman"/>
          <w:sz w:val="20"/>
          <w:szCs w:val="20"/>
          <w:vertAlign w:val="superscript"/>
        </w:rPr>
        <w:t>5</w:t>
      </w:r>
      <w:r w:rsidRPr="0065237E">
        <w:rPr>
          <w:rFonts w:ascii="Times New Roman" w:hAnsi="Times New Roman" w:cs="Times New Roman"/>
          <w:sz w:val="20"/>
          <w:szCs w:val="20"/>
        </w:rPr>
        <w:t>, Maya Shopska</w:t>
      </w:r>
      <w:r w:rsidRPr="0065237E">
        <w:rPr>
          <w:rFonts w:ascii="Times New Roman" w:hAnsi="Times New Roman" w:cs="Times New Roman"/>
          <w:sz w:val="20"/>
          <w:szCs w:val="20"/>
          <w:vertAlign w:val="superscript"/>
        </w:rPr>
        <w:t>6</w:t>
      </w:r>
      <w:r w:rsidRPr="0065237E">
        <w:rPr>
          <w:rFonts w:ascii="Times New Roman" w:hAnsi="Times New Roman" w:cs="Times New Roman"/>
          <w:sz w:val="20"/>
          <w:szCs w:val="20"/>
        </w:rPr>
        <w:t>, Jaroslav Briančin</w:t>
      </w:r>
      <w:r w:rsidRPr="0065237E">
        <w:rPr>
          <w:rFonts w:ascii="Times New Roman" w:hAnsi="Times New Roman" w:cs="Times New Roman"/>
          <w:sz w:val="20"/>
          <w:szCs w:val="20"/>
          <w:vertAlign w:val="superscript"/>
        </w:rPr>
        <w:t>1</w:t>
      </w:r>
      <w:r w:rsidRPr="0065237E">
        <w:rPr>
          <w:rFonts w:ascii="Times New Roman" w:hAnsi="Times New Roman" w:cs="Times New Roman"/>
          <w:sz w:val="20"/>
          <w:szCs w:val="20"/>
        </w:rPr>
        <w:t>, Zdenka Bujňáková</w:t>
      </w:r>
      <w:r w:rsidRPr="0065237E">
        <w:rPr>
          <w:rFonts w:ascii="Times New Roman" w:hAnsi="Times New Roman" w:cs="Times New Roman"/>
          <w:sz w:val="20"/>
          <w:szCs w:val="20"/>
          <w:vertAlign w:val="superscript"/>
        </w:rPr>
        <w:t>1</w:t>
      </w:r>
      <w:r w:rsidRPr="0065237E">
        <w:rPr>
          <w:rFonts w:ascii="Times New Roman" w:hAnsi="Times New Roman" w:cs="Times New Roman"/>
          <w:sz w:val="20"/>
          <w:szCs w:val="20"/>
        </w:rPr>
        <w:t>, Yaroslav Shpotyuk</w:t>
      </w:r>
      <w:r w:rsidRPr="0065237E">
        <w:rPr>
          <w:rFonts w:ascii="Times New Roman" w:hAnsi="Times New Roman" w:cs="Times New Roman"/>
          <w:sz w:val="20"/>
          <w:szCs w:val="20"/>
          <w:vertAlign w:val="superscript"/>
        </w:rPr>
        <w:t>7,8</w:t>
      </w:r>
      <w:r w:rsidRPr="0065237E">
        <w:rPr>
          <w:rFonts w:ascii="Times New Roman" w:hAnsi="Times New Roman" w:cs="Times New Roman"/>
          <w:sz w:val="20"/>
          <w:szCs w:val="20"/>
        </w:rPr>
        <w:t>, Barbora Selepová</w:t>
      </w:r>
      <w:r w:rsidRPr="0065237E">
        <w:rPr>
          <w:rFonts w:ascii="Times New Roman" w:hAnsi="Times New Roman" w:cs="Times New Roman"/>
          <w:sz w:val="20"/>
          <w:szCs w:val="20"/>
          <w:vertAlign w:val="superscript"/>
        </w:rPr>
        <w:t>9</w:t>
      </w:r>
      <w:r w:rsidRPr="0065237E">
        <w:rPr>
          <w:rFonts w:ascii="Times New Roman" w:hAnsi="Times New Roman" w:cs="Times New Roman"/>
          <w:sz w:val="20"/>
          <w:szCs w:val="20"/>
        </w:rPr>
        <w:t xml:space="preserve"> and L’udmila Balážová</w:t>
      </w:r>
      <w:r w:rsidRPr="0065237E">
        <w:rPr>
          <w:rFonts w:ascii="Times New Roman" w:hAnsi="Times New Roman" w:cs="Times New Roman"/>
          <w:sz w:val="20"/>
          <w:szCs w:val="20"/>
          <w:vertAlign w:val="superscript"/>
        </w:rPr>
        <w:t>9,10</w:t>
      </w:r>
    </w:p>
    <w:p w:rsidR="001278F3" w:rsidRPr="00AB446A" w:rsidRDefault="001278F3" w:rsidP="00DB73C9">
      <w:pPr>
        <w:spacing w:after="0" w:line="360" w:lineRule="auto"/>
        <w:rPr>
          <w:rFonts w:ascii="Times New Roman" w:hAnsi="Times New Roman" w:cs="Times New Roman"/>
          <w:sz w:val="16"/>
          <w:szCs w:val="16"/>
        </w:rPr>
      </w:pPr>
    </w:p>
    <w:p w:rsidR="00DB73C9" w:rsidRPr="00AB446A" w:rsidRDefault="00DB73C9" w:rsidP="00DB73C9">
      <w:pPr>
        <w:spacing w:after="0" w:line="360" w:lineRule="auto"/>
        <w:rPr>
          <w:rFonts w:ascii="Times New Roman" w:hAnsi="Times New Roman" w:cs="Times New Roman"/>
          <w:i/>
          <w:sz w:val="16"/>
          <w:szCs w:val="16"/>
        </w:rPr>
      </w:pPr>
      <w:r w:rsidRPr="00AB446A">
        <w:rPr>
          <w:rFonts w:ascii="Times New Roman" w:hAnsi="Times New Roman" w:cs="Times New Roman"/>
          <w:i/>
          <w:sz w:val="16"/>
          <w:szCs w:val="16"/>
          <w:vertAlign w:val="superscript"/>
        </w:rPr>
        <w:t>1</w:t>
      </w:r>
      <w:r w:rsidRPr="00AB446A">
        <w:rPr>
          <w:rFonts w:ascii="Times New Roman" w:hAnsi="Times New Roman" w:cs="Times New Roman"/>
          <w:i/>
          <w:sz w:val="16"/>
          <w:szCs w:val="16"/>
        </w:rPr>
        <w:t>Institute of Geotechnics, Slovak Academy of Sciences, Watsonova 45, 04001 Košice, Slovakia</w:t>
      </w:r>
    </w:p>
    <w:p w:rsidR="00DB73C9" w:rsidRPr="00AB446A" w:rsidRDefault="00DB73C9" w:rsidP="00DB73C9">
      <w:pPr>
        <w:spacing w:after="0" w:line="360" w:lineRule="auto"/>
        <w:rPr>
          <w:rFonts w:ascii="Times New Roman" w:hAnsi="Times New Roman" w:cs="Times New Roman"/>
          <w:i/>
          <w:sz w:val="16"/>
          <w:szCs w:val="16"/>
        </w:rPr>
      </w:pPr>
      <w:r w:rsidRPr="00AB446A">
        <w:rPr>
          <w:rFonts w:ascii="Times New Roman" w:hAnsi="Times New Roman" w:cs="Times New Roman"/>
          <w:i/>
          <w:sz w:val="16"/>
          <w:szCs w:val="16"/>
          <w:vertAlign w:val="superscript"/>
        </w:rPr>
        <w:t>2</w:t>
      </w:r>
      <w:r w:rsidRPr="00AB446A">
        <w:rPr>
          <w:rFonts w:ascii="Times New Roman" w:hAnsi="Times New Roman" w:cs="Times New Roman"/>
          <w:i/>
          <w:sz w:val="16"/>
          <w:szCs w:val="16"/>
        </w:rPr>
        <w:t>Vlokh Institute of Physical Optics, Dragomanov Str. 23, Lviv 79005, Ukraine</w:t>
      </w:r>
    </w:p>
    <w:p w:rsidR="00DB73C9" w:rsidRPr="00AB446A" w:rsidRDefault="00DB73C9" w:rsidP="00DB73C9">
      <w:pPr>
        <w:spacing w:after="0" w:line="360" w:lineRule="auto"/>
        <w:rPr>
          <w:rFonts w:ascii="Times New Roman" w:hAnsi="Times New Roman" w:cs="Times New Roman"/>
          <w:i/>
          <w:sz w:val="16"/>
          <w:szCs w:val="16"/>
        </w:rPr>
      </w:pPr>
      <w:r w:rsidRPr="00AB446A">
        <w:rPr>
          <w:rFonts w:ascii="Times New Roman" w:hAnsi="Times New Roman" w:cs="Times New Roman"/>
          <w:i/>
          <w:sz w:val="16"/>
          <w:szCs w:val="16"/>
          <w:vertAlign w:val="superscript"/>
        </w:rPr>
        <w:t>3</w:t>
      </w:r>
      <w:r w:rsidRPr="00AB446A">
        <w:rPr>
          <w:rFonts w:ascii="Times New Roman" w:hAnsi="Times New Roman" w:cs="Times New Roman"/>
          <w:i/>
          <w:sz w:val="16"/>
          <w:szCs w:val="16"/>
        </w:rPr>
        <w:t>Institute of Physics, Jan Dlugosz University, Armii Krajowej al. 13/15, 42200 Czestochowa, Poland</w:t>
      </w:r>
    </w:p>
    <w:p w:rsidR="00DB73C9" w:rsidRPr="00AB446A" w:rsidRDefault="00DB73C9" w:rsidP="00DB73C9">
      <w:pPr>
        <w:spacing w:after="0" w:line="360" w:lineRule="auto"/>
        <w:rPr>
          <w:rFonts w:ascii="Times New Roman" w:hAnsi="Times New Roman" w:cs="Times New Roman"/>
          <w:i/>
          <w:sz w:val="16"/>
          <w:szCs w:val="16"/>
        </w:rPr>
      </w:pPr>
      <w:r w:rsidRPr="00AB446A">
        <w:rPr>
          <w:rFonts w:ascii="Times New Roman" w:hAnsi="Times New Roman" w:cs="Times New Roman"/>
          <w:i/>
          <w:sz w:val="16"/>
          <w:szCs w:val="16"/>
          <w:vertAlign w:val="superscript"/>
        </w:rPr>
        <w:t>4</w:t>
      </w:r>
      <w:r w:rsidRPr="00AB446A">
        <w:rPr>
          <w:rFonts w:ascii="Times New Roman" w:hAnsi="Times New Roman" w:cs="Times New Roman"/>
          <w:i/>
          <w:sz w:val="16"/>
          <w:szCs w:val="16"/>
        </w:rPr>
        <w:t>Ivan Franko National University of Lviv, Kyryla i Mefodiya St. 6, Lviv 79005, Ukraine</w:t>
      </w:r>
    </w:p>
    <w:p w:rsidR="00DB73C9" w:rsidRPr="00AB446A" w:rsidRDefault="00DB73C9" w:rsidP="00DB73C9">
      <w:pPr>
        <w:spacing w:after="0" w:line="360" w:lineRule="auto"/>
        <w:rPr>
          <w:rFonts w:ascii="Times New Roman" w:hAnsi="Times New Roman" w:cs="Times New Roman"/>
          <w:i/>
          <w:sz w:val="16"/>
          <w:szCs w:val="16"/>
        </w:rPr>
      </w:pPr>
      <w:r w:rsidRPr="00AB446A">
        <w:rPr>
          <w:rFonts w:ascii="Times New Roman" w:hAnsi="Times New Roman" w:cs="Times New Roman"/>
          <w:i/>
          <w:sz w:val="16"/>
          <w:szCs w:val="16"/>
          <w:vertAlign w:val="superscript"/>
        </w:rPr>
        <w:t>5</w:t>
      </w:r>
      <w:r w:rsidRPr="00AB446A">
        <w:rPr>
          <w:rFonts w:ascii="Times New Roman" w:hAnsi="Times New Roman" w:cs="Times New Roman"/>
          <w:i/>
          <w:sz w:val="16"/>
          <w:szCs w:val="16"/>
        </w:rPr>
        <w:t>Center of Materials and Nanotechnologies, Faculty of Chemical Technology, University of Pardubice, Cs. Legii 565,</w:t>
      </w:r>
    </w:p>
    <w:p w:rsidR="00DB73C9" w:rsidRPr="00AB446A" w:rsidRDefault="00DB73C9" w:rsidP="00DB73C9">
      <w:pPr>
        <w:spacing w:after="0" w:line="360" w:lineRule="auto"/>
        <w:rPr>
          <w:rFonts w:ascii="Times New Roman" w:hAnsi="Times New Roman" w:cs="Times New Roman"/>
          <w:i/>
          <w:sz w:val="16"/>
          <w:szCs w:val="16"/>
        </w:rPr>
      </w:pPr>
      <w:r w:rsidRPr="00AB446A">
        <w:rPr>
          <w:rFonts w:ascii="Times New Roman" w:hAnsi="Times New Roman" w:cs="Times New Roman"/>
          <w:i/>
          <w:sz w:val="16"/>
          <w:szCs w:val="16"/>
        </w:rPr>
        <w:t xml:space="preserve">  530 02 Pardubice, Czech Republic</w:t>
      </w:r>
    </w:p>
    <w:p w:rsidR="00DB73C9" w:rsidRPr="00AB446A" w:rsidRDefault="00DB73C9" w:rsidP="00DB73C9">
      <w:pPr>
        <w:spacing w:after="0" w:line="360" w:lineRule="auto"/>
        <w:rPr>
          <w:rFonts w:ascii="Times New Roman" w:hAnsi="Times New Roman" w:cs="Times New Roman"/>
          <w:i/>
          <w:sz w:val="16"/>
          <w:szCs w:val="16"/>
        </w:rPr>
      </w:pPr>
      <w:r w:rsidRPr="00AB446A">
        <w:rPr>
          <w:rFonts w:ascii="Times New Roman" w:hAnsi="Times New Roman" w:cs="Times New Roman"/>
          <w:i/>
          <w:sz w:val="16"/>
          <w:szCs w:val="16"/>
          <w:vertAlign w:val="superscript"/>
        </w:rPr>
        <w:t>6</w:t>
      </w:r>
      <w:r w:rsidRPr="00AB446A">
        <w:rPr>
          <w:rFonts w:ascii="Times New Roman" w:hAnsi="Times New Roman" w:cs="Times New Roman"/>
          <w:i/>
          <w:sz w:val="16"/>
          <w:szCs w:val="16"/>
        </w:rPr>
        <w:t>Institute of Catalysis, Bulgarian Academy of Sciences, Acad. G. Bonchev St., Bldg. 11, 1113 Soﬁa, Bulgaria</w:t>
      </w:r>
    </w:p>
    <w:p w:rsidR="00DB73C9" w:rsidRPr="00AB446A" w:rsidRDefault="00DB73C9" w:rsidP="00DB73C9">
      <w:pPr>
        <w:spacing w:after="0" w:line="360" w:lineRule="auto"/>
        <w:rPr>
          <w:rFonts w:ascii="Times New Roman" w:hAnsi="Times New Roman" w:cs="Times New Roman"/>
          <w:i/>
          <w:sz w:val="16"/>
          <w:szCs w:val="16"/>
        </w:rPr>
      </w:pPr>
      <w:r w:rsidRPr="00AB446A">
        <w:rPr>
          <w:rFonts w:ascii="Times New Roman" w:hAnsi="Times New Roman" w:cs="Times New Roman"/>
          <w:i/>
          <w:sz w:val="16"/>
          <w:szCs w:val="16"/>
          <w:vertAlign w:val="superscript"/>
        </w:rPr>
        <w:t>7</w:t>
      </w:r>
      <w:r w:rsidRPr="00AB446A">
        <w:rPr>
          <w:rFonts w:ascii="Times New Roman" w:hAnsi="Times New Roman" w:cs="Times New Roman"/>
          <w:i/>
          <w:sz w:val="16"/>
          <w:szCs w:val="16"/>
        </w:rPr>
        <w:t>Centre for Innovation and Transfer of Natural Sciences and Engineering Knowledge, University of Rzeszow, Pigonia Str. 1,</w:t>
      </w:r>
    </w:p>
    <w:p w:rsidR="00DB73C9" w:rsidRPr="00AB446A" w:rsidRDefault="00DB73C9" w:rsidP="00DB73C9">
      <w:pPr>
        <w:spacing w:after="0" w:line="360" w:lineRule="auto"/>
        <w:rPr>
          <w:rFonts w:ascii="Times New Roman" w:hAnsi="Times New Roman" w:cs="Times New Roman"/>
          <w:i/>
          <w:sz w:val="16"/>
          <w:szCs w:val="16"/>
        </w:rPr>
      </w:pPr>
      <w:r w:rsidRPr="00AB446A">
        <w:rPr>
          <w:rFonts w:ascii="Times New Roman" w:hAnsi="Times New Roman" w:cs="Times New Roman"/>
          <w:i/>
          <w:sz w:val="16"/>
          <w:szCs w:val="16"/>
        </w:rPr>
        <w:t xml:space="preserve">  35-958 Rzeszow, Poland</w:t>
      </w:r>
    </w:p>
    <w:p w:rsidR="00DB73C9" w:rsidRPr="00AB446A" w:rsidRDefault="00DB73C9" w:rsidP="00DB73C9">
      <w:pPr>
        <w:spacing w:after="0" w:line="360" w:lineRule="auto"/>
        <w:rPr>
          <w:rFonts w:ascii="Times New Roman" w:hAnsi="Times New Roman" w:cs="Times New Roman"/>
          <w:i/>
          <w:sz w:val="16"/>
          <w:szCs w:val="16"/>
        </w:rPr>
      </w:pPr>
      <w:r w:rsidRPr="00AB446A">
        <w:rPr>
          <w:rFonts w:ascii="Times New Roman" w:hAnsi="Times New Roman" w:cs="Times New Roman"/>
          <w:i/>
          <w:sz w:val="16"/>
          <w:szCs w:val="16"/>
          <w:vertAlign w:val="superscript"/>
        </w:rPr>
        <w:t>8</w:t>
      </w:r>
      <w:r w:rsidRPr="00AB446A">
        <w:rPr>
          <w:rFonts w:ascii="Times New Roman" w:hAnsi="Times New Roman" w:cs="Times New Roman"/>
          <w:i/>
          <w:sz w:val="16"/>
          <w:szCs w:val="16"/>
        </w:rPr>
        <w:t>Ivan Franko National University of Lviv, Tarnavskogo Str. 107, Lviv 79017, Ukraine</w:t>
      </w:r>
    </w:p>
    <w:p w:rsidR="00DB73C9" w:rsidRPr="00AB446A" w:rsidRDefault="00DB73C9" w:rsidP="00DB73C9">
      <w:pPr>
        <w:spacing w:after="0" w:line="360" w:lineRule="auto"/>
        <w:rPr>
          <w:rFonts w:ascii="Times New Roman" w:hAnsi="Times New Roman" w:cs="Times New Roman"/>
          <w:i/>
          <w:sz w:val="16"/>
          <w:szCs w:val="16"/>
        </w:rPr>
      </w:pPr>
      <w:r w:rsidRPr="00AB446A">
        <w:rPr>
          <w:rFonts w:ascii="Times New Roman" w:hAnsi="Times New Roman" w:cs="Times New Roman"/>
          <w:i/>
          <w:sz w:val="16"/>
          <w:szCs w:val="16"/>
          <w:vertAlign w:val="superscript"/>
        </w:rPr>
        <w:t>9</w:t>
      </w:r>
      <w:r w:rsidRPr="00AB446A">
        <w:rPr>
          <w:rFonts w:ascii="Times New Roman" w:hAnsi="Times New Roman" w:cs="Times New Roman"/>
          <w:i/>
          <w:sz w:val="16"/>
          <w:szCs w:val="16"/>
        </w:rPr>
        <w:t>University of Veterinary Medicine and Pharmacy, Komenského 73, 04181 Košice, Slovakia</w:t>
      </w:r>
    </w:p>
    <w:p w:rsidR="00DB73C9" w:rsidRPr="00AB446A" w:rsidRDefault="00DB73C9" w:rsidP="00DB73C9">
      <w:pPr>
        <w:spacing w:after="0" w:line="360" w:lineRule="auto"/>
        <w:rPr>
          <w:rFonts w:ascii="Times New Roman" w:hAnsi="Times New Roman" w:cs="Times New Roman"/>
          <w:i/>
          <w:sz w:val="16"/>
          <w:szCs w:val="16"/>
        </w:rPr>
      </w:pPr>
      <w:r w:rsidRPr="00AB446A">
        <w:rPr>
          <w:rFonts w:ascii="Times New Roman" w:hAnsi="Times New Roman" w:cs="Times New Roman"/>
          <w:i/>
          <w:sz w:val="16"/>
          <w:szCs w:val="16"/>
          <w:vertAlign w:val="superscript"/>
        </w:rPr>
        <w:t>10</w:t>
      </w:r>
      <w:r w:rsidRPr="00AB446A">
        <w:rPr>
          <w:rFonts w:ascii="Times New Roman" w:hAnsi="Times New Roman" w:cs="Times New Roman"/>
          <w:i/>
          <w:sz w:val="16"/>
          <w:szCs w:val="16"/>
        </w:rPr>
        <w:t>Faculty of Pharmacy, University of Veterinary and Pharmaceutical Science, Palackého 1-3, 61242 Brno, Czech Republic</w:t>
      </w:r>
    </w:p>
    <w:p w:rsidR="00DB73C9" w:rsidRPr="00AB446A" w:rsidRDefault="00DB73C9" w:rsidP="00DB73C9">
      <w:pPr>
        <w:spacing w:after="0" w:line="360" w:lineRule="auto"/>
        <w:rPr>
          <w:rFonts w:ascii="Times New Roman" w:hAnsi="Times New Roman" w:cs="Times New Roman"/>
          <w:sz w:val="16"/>
          <w:szCs w:val="16"/>
        </w:rPr>
      </w:pPr>
    </w:p>
    <w:p w:rsidR="00AB446A" w:rsidRPr="00AB446A" w:rsidRDefault="00AB446A" w:rsidP="00AB446A">
      <w:pPr>
        <w:spacing w:after="0" w:line="360" w:lineRule="auto"/>
        <w:rPr>
          <w:rFonts w:ascii="Times New Roman" w:hAnsi="Times New Roman" w:cs="Times New Roman"/>
          <w:b/>
          <w:sz w:val="20"/>
          <w:szCs w:val="20"/>
        </w:rPr>
      </w:pPr>
      <w:r w:rsidRPr="00AB446A">
        <w:rPr>
          <w:rFonts w:ascii="Times New Roman" w:hAnsi="Times New Roman" w:cs="Times New Roman"/>
          <w:b/>
          <w:sz w:val="20"/>
          <w:szCs w:val="20"/>
        </w:rPr>
        <w:t>ABSTRACT</w:t>
      </w:r>
    </w:p>
    <w:p w:rsidR="00DB73C9" w:rsidRDefault="00AB446A" w:rsidP="002402EA">
      <w:pPr>
        <w:spacing w:after="0" w:line="36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AB446A">
        <w:rPr>
          <w:rFonts w:ascii="Times New Roman" w:hAnsi="Times New Roman" w:cs="Times New Roman"/>
          <w:sz w:val="20"/>
          <w:szCs w:val="20"/>
        </w:rPr>
        <w:t xml:space="preserve">Arsenic sulphide </w:t>
      </w:r>
      <w:r w:rsidRPr="002402EA">
        <w:rPr>
          <w:rFonts w:ascii="Times New Roman" w:hAnsi="Times New Roman" w:cs="Times New Roman"/>
          <w:i/>
          <w:sz w:val="20"/>
          <w:szCs w:val="20"/>
        </w:rPr>
        <w:t>β</w:t>
      </w:r>
      <w:r w:rsidRPr="00AB446A">
        <w:rPr>
          <w:rFonts w:ascii="Times New Roman" w:hAnsi="Times New Roman" w:cs="Times New Roman"/>
          <w:sz w:val="20"/>
          <w:szCs w:val="20"/>
        </w:rPr>
        <w:t>-As</w:t>
      </w:r>
      <w:r w:rsidRPr="002402EA">
        <w:rPr>
          <w:rFonts w:ascii="Times New Roman" w:hAnsi="Times New Roman" w:cs="Times New Roman"/>
          <w:sz w:val="20"/>
          <w:szCs w:val="20"/>
          <w:vertAlign w:val="subscript"/>
        </w:rPr>
        <w:t>4</w:t>
      </w:r>
      <w:r w:rsidRPr="00AB446A">
        <w:rPr>
          <w:rFonts w:ascii="Times New Roman" w:hAnsi="Times New Roman" w:cs="Times New Roman"/>
          <w:sz w:val="20"/>
          <w:szCs w:val="20"/>
        </w:rPr>
        <w:t>S</w:t>
      </w:r>
      <w:r w:rsidRPr="002402EA">
        <w:rPr>
          <w:rFonts w:ascii="Times New Roman" w:hAnsi="Times New Roman" w:cs="Times New Roman"/>
          <w:sz w:val="20"/>
          <w:szCs w:val="20"/>
          <w:vertAlign w:val="subscript"/>
        </w:rPr>
        <w:t>4</w:t>
      </w:r>
      <w:r w:rsidRPr="00AB446A">
        <w:rPr>
          <w:rFonts w:ascii="Times New Roman" w:hAnsi="Times New Roman" w:cs="Times New Roman"/>
          <w:sz w:val="20"/>
          <w:szCs w:val="20"/>
        </w:rPr>
        <w:t xml:space="preserve"> has been modiﬁed by mechanical activation in a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Pr="00AB446A">
        <w:rPr>
          <w:rFonts w:ascii="Times New Roman" w:hAnsi="Times New Roman" w:cs="Times New Roman"/>
          <w:sz w:val="20"/>
          <w:szCs w:val="20"/>
        </w:rPr>
        <w:t>planetary ball mill. As a consequence, the solid-state properties and dissolution</w:t>
      </w:r>
      <w:r w:rsidR="002402EA">
        <w:rPr>
          <w:rFonts w:ascii="Times New Roman" w:hAnsi="Times New Roman" w:cs="Times New Roman"/>
          <w:sz w:val="20"/>
          <w:szCs w:val="20"/>
        </w:rPr>
        <w:t xml:space="preserve"> </w:t>
      </w:r>
      <w:r w:rsidRPr="00AB446A">
        <w:rPr>
          <w:rFonts w:ascii="Times New Roman" w:hAnsi="Times New Roman" w:cs="Times New Roman"/>
          <w:sz w:val="20"/>
          <w:szCs w:val="20"/>
        </w:rPr>
        <w:t>yield have been inﬂuenced. The following changes were observed: the</w:t>
      </w:r>
      <w:r w:rsidR="002402EA">
        <w:rPr>
          <w:rFonts w:ascii="Times New Roman" w:hAnsi="Times New Roman" w:cs="Times New Roman"/>
          <w:sz w:val="20"/>
          <w:szCs w:val="20"/>
        </w:rPr>
        <w:t xml:space="preserve"> </w:t>
      </w:r>
      <w:r w:rsidRPr="00AB446A">
        <w:rPr>
          <w:rFonts w:ascii="Times New Roman" w:hAnsi="Times New Roman" w:cs="Times New Roman"/>
          <w:sz w:val="20"/>
          <w:szCs w:val="20"/>
        </w:rPr>
        <w:t>increase</w:t>
      </w:r>
      <w:r w:rsidR="002402EA">
        <w:rPr>
          <w:rFonts w:ascii="Times New Roman" w:hAnsi="Times New Roman" w:cs="Times New Roman"/>
          <w:sz w:val="20"/>
          <w:szCs w:val="20"/>
        </w:rPr>
        <w:t xml:space="preserve"> </w:t>
      </w:r>
      <w:r w:rsidRPr="00AB446A">
        <w:rPr>
          <w:rFonts w:ascii="Times New Roman" w:hAnsi="Times New Roman" w:cs="Times New Roman"/>
          <w:sz w:val="20"/>
          <w:szCs w:val="20"/>
        </w:rPr>
        <w:t>of speciﬁc surface area, changes in the morphology (the formation of submicron</w:t>
      </w:r>
      <w:r w:rsidR="002402EA">
        <w:rPr>
          <w:rFonts w:ascii="Times New Roman" w:hAnsi="Times New Roman" w:cs="Times New Roman"/>
          <w:sz w:val="20"/>
          <w:szCs w:val="20"/>
        </w:rPr>
        <w:t xml:space="preserve"> </w:t>
      </w:r>
      <w:r w:rsidRPr="00AB446A">
        <w:rPr>
          <w:rFonts w:ascii="Times New Roman" w:hAnsi="Times New Roman" w:cs="Times New Roman"/>
          <w:sz w:val="20"/>
          <w:szCs w:val="20"/>
        </w:rPr>
        <w:t>particles), the</w:t>
      </w:r>
      <w:r w:rsidR="002402EA">
        <w:rPr>
          <w:rFonts w:ascii="Times New Roman" w:hAnsi="Times New Roman" w:cs="Times New Roman"/>
          <w:sz w:val="20"/>
          <w:szCs w:val="20"/>
        </w:rPr>
        <w:t xml:space="preserve"> </w:t>
      </w:r>
      <w:r w:rsidRPr="00AB446A">
        <w:rPr>
          <w:rFonts w:ascii="Times New Roman" w:hAnsi="Times New Roman" w:cs="Times New Roman"/>
          <w:sz w:val="20"/>
          <w:szCs w:val="20"/>
        </w:rPr>
        <w:t>occurrence of nanoparticles (21–31 nm), changes in crystal lattice</w:t>
      </w:r>
      <w:r w:rsidR="002402EA">
        <w:rPr>
          <w:rFonts w:ascii="Times New Roman" w:hAnsi="Times New Roman" w:cs="Times New Roman"/>
          <w:sz w:val="20"/>
          <w:szCs w:val="20"/>
        </w:rPr>
        <w:t xml:space="preserve"> </w:t>
      </w:r>
      <w:r w:rsidRPr="00AB446A">
        <w:rPr>
          <w:rFonts w:ascii="Times New Roman" w:hAnsi="Times New Roman" w:cs="Times New Roman"/>
          <w:sz w:val="20"/>
          <w:szCs w:val="20"/>
        </w:rPr>
        <w:t xml:space="preserve">parameters and changes in the Raman shift of </w:t>
      </w:r>
      <w:r w:rsidR="002402EA">
        <w:rPr>
          <w:rFonts w:ascii="Times New Roman" w:hAnsi="Times New Roman" w:cs="Times New Roman"/>
          <w:sz w:val="20"/>
          <w:szCs w:val="20"/>
        </w:rPr>
        <w:t>particular vibrations. As a con</w:t>
      </w:r>
      <w:r w:rsidRPr="00AB446A">
        <w:rPr>
          <w:rFonts w:ascii="Times New Roman" w:hAnsi="Times New Roman" w:cs="Times New Roman"/>
          <w:sz w:val="20"/>
          <w:szCs w:val="20"/>
        </w:rPr>
        <w:t xml:space="preserve">sequence of these changes, the dissolution rate of </w:t>
      </w:r>
      <w:r w:rsidR="0037490E" w:rsidRPr="002402EA">
        <w:rPr>
          <w:rFonts w:ascii="Times New Roman" w:hAnsi="Times New Roman" w:cs="Times New Roman"/>
          <w:i/>
          <w:sz w:val="20"/>
          <w:szCs w:val="20"/>
        </w:rPr>
        <w:t>β</w:t>
      </w:r>
      <w:r w:rsidR="0037490E" w:rsidRPr="00AB446A">
        <w:rPr>
          <w:rFonts w:ascii="Times New Roman" w:hAnsi="Times New Roman" w:cs="Times New Roman"/>
          <w:sz w:val="20"/>
          <w:szCs w:val="20"/>
        </w:rPr>
        <w:t>-As</w:t>
      </w:r>
      <w:r w:rsidR="0037490E" w:rsidRPr="002402EA">
        <w:rPr>
          <w:rFonts w:ascii="Times New Roman" w:hAnsi="Times New Roman" w:cs="Times New Roman"/>
          <w:sz w:val="20"/>
          <w:szCs w:val="20"/>
          <w:vertAlign w:val="subscript"/>
        </w:rPr>
        <w:t>4</w:t>
      </w:r>
      <w:r w:rsidR="0037490E" w:rsidRPr="00AB446A">
        <w:rPr>
          <w:rFonts w:ascii="Times New Roman" w:hAnsi="Times New Roman" w:cs="Times New Roman"/>
          <w:sz w:val="20"/>
          <w:szCs w:val="20"/>
        </w:rPr>
        <w:t>S</w:t>
      </w:r>
      <w:r w:rsidR="0037490E" w:rsidRPr="002402EA">
        <w:rPr>
          <w:rFonts w:ascii="Times New Roman" w:hAnsi="Times New Roman" w:cs="Times New Roman"/>
          <w:sz w:val="20"/>
          <w:szCs w:val="20"/>
          <w:vertAlign w:val="subscript"/>
        </w:rPr>
        <w:t>4</w:t>
      </w:r>
      <w:r w:rsidRPr="00AB446A">
        <w:rPr>
          <w:rFonts w:ascii="Times New Roman" w:hAnsi="Times New Roman" w:cs="Times New Roman"/>
          <w:sz w:val="20"/>
          <w:szCs w:val="20"/>
        </w:rPr>
        <w:t xml:space="preserve"> has been increased,</w:t>
      </w:r>
      <w:r w:rsidR="002402EA">
        <w:rPr>
          <w:rFonts w:ascii="Times New Roman" w:hAnsi="Times New Roman" w:cs="Times New Roman"/>
          <w:sz w:val="20"/>
          <w:szCs w:val="20"/>
        </w:rPr>
        <w:t xml:space="preserve"> </w:t>
      </w:r>
      <w:r w:rsidRPr="00AB446A">
        <w:rPr>
          <w:rFonts w:ascii="Times New Roman" w:hAnsi="Times New Roman" w:cs="Times New Roman"/>
          <w:sz w:val="20"/>
          <w:szCs w:val="20"/>
        </w:rPr>
        <w:t>which is a challenge for the application in cancer research.</w:t>
      </w:r>
    </w:p>
    <w:p w:rsidR="002402EA" w:rsidRDefault="002402EA" w:rsidP="002402EA">
      <w:pPr>
        <w:spacing w:after="0" w:line="360" w:lineRule="auto"/>
        <w:jc w:val="both"/>
        <w:rPr>
          <w:rFonts w:ascii="Times New Roman" w:hAnsi="Times New Roman" w:cs="Times New Roman"/>
          <w:sz w:val="20"/>
          <w:szCs w:val="20"/>
        </w:rPr>
      </w:pPr>
    </w:p>
    <w:p w:rsidR="002402EA" w:rsidRDefault="002402EA" w:rsidP="002402EA">
      <w:pPr>
        <w:spacing w:after="0" w:line="360" w:lineRule="auto"/>
        <w:jc w:val="both"/>
        <w:rPr>
          <w:rFonts w:ascii="Times New Roman" w:hAnsi="Times New Roman" w:cs="Times New Roman"/>
          <w:b/>
          <w:sz w:val="20"/>
          <w:szCs w:val="20"/>
        </w:rPr>
      </w:pPr>
      <w:r w:rsidRPr="002402EA">
        <w:rPr>
          <w:rFonts w:ascii="Times New Roman" w:hAnsi="Times New Roman" w:cs="Times New Roman"/>
          <w:b/>
          <w:sz w:val="20"/>
          <w:szCs w:val="20"/>
        </w:rPr>
        <w:t>Introduction</w:t>
      </w:r>
    </w:p>
    <w:p w:rsidR="001D2483" w:rsidRPr="001D2483" w:rsidRDefault="002402EA" w:rsidP="001D2483">
      <w:pPr>
        <w:spacing w:after="0" w:line="36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2402EA">
        <w:rPr>
          <w:rFonts w:ascii="Times New Roman" w:hAnsi="Times New Roman" w:cs="Times New Roman"/>
          <w:sz w:val="20"/>
          <w:szCs w:val="20"/>
        </w:rPr>
        <w:t>Arsenic compound</w:t>
      </w:r>
      <w:r>
        <w:rPr>
          <w:rFonts w:ascii="Times New Roman" w:hAnsi="Times New Roman" w:cs="Times New Roman"/>
          <w:sz w:val="20"/>
          <w:szCs w:val="20"/>
        </w:rPr>
        <w:t>s had a long Janus-type interac</w:t>
      </w:r>
      <w:r w:rsidRPr="002402EA">
        <w:rPr>
          <w:rFonts w:ascii="Times New Roman" w:hAnsi="Times New Roman" w:cs="Times New Roman"/>
          <w:sz w:val="20"/>
          <w:szCs w:val="20"/>
        </w:rPr>
        <w:t>tion with humanity. On one hand, they have been</w:t>
      </w:r>
      <w:r>
        <w:rPr>
          <w:rFonts w:ascii="Times New Roman" w:hAnsi="Times New Roman" w:cs="Times New Roman"/>
          <w:sz w:val="20"/>
          <w:szCs w:val="20"/>
        </w:rPr>
        <w:t xml:space="preserve"> extensively </w:t>
      </w:r>
      <w:r w:rsidRPr="002402EA">
        <w:rPr>
          <w:rFonts w:ascii="Times New Roman" w:hAnsi="Times New Roman" w:cs="Times New Roman"/>
          <w:sz w:val="20"/>
          <w:szCs w:val="20"/>
        </w:rPr>
        <w:t>utilized, but on the other hand, their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Pr="002402EA">
        <w:rPr>
          <w:rFonts w:ascii="Times New Roman" w:hAnsi="Times New Roman" w:cs="Times New Roman"/>
          <w:sz w:val="20"/>
          <w:szCs w:val="20"/>
        </w:rPr>
        <w:t>poisonous properties have caused misery and many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Pr="002402EA">
        <w:rPr>
          <w:rFonts w:ascii="Times New Roman" w:hAnsi="Times New Roman" w:cs="Times New Roman"/>
          <w:sz w:val="20"/>
          <w:szCs w:val="20"/>
        </w:rPr>
        <w:t>deaths. In the arsenic–sulphur mineral system,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Pr="002402EA">
        <w:rPr>
          <w:rFonts w:ascii="Times New Roman" w:hAnsi="Times New Roman" w:cs="Times New Roman"/>
          <w:sz w:val="20"/>
          <w:szCs w:val="20"/>
        </w:rPr>
        <w:t>various compounds with different As:S ratios are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Pr="002402EA">
        <w:rPr>
          <w:rFonts w:ascii="Times New Roman" w:hAnsi="Times New Roman" w:cs="Times New Roman"/>
          <w:sz w:val="20"/>
          <w:szCs w:val="20"/>
        </w:rPr>
        <w:t>known, e.g. duranusite As</w:t>
      </w:r>
      <w:r w:rsidRPr="002402EA">
        <w:rPr>
          <w:rFonts w:ascii="Times New Roman" w:hAnsi="Times New Roman" w:cs="Times New Roman"/>
          <w:sz w:val="20"/>
          <w:szCs w:val="20"/>
          <w:vertAlign w:val="subscript"/>
        </w:rPr>
        <w:t>4</w:t>
      </w:r>
      <w:r w:rsidRPr="002402EA">
        <w:rPr>
          <w:rFonts w:ascii="Times New Roman" w:hAnsi="Times New Roman" w:cs="Times New Roman"/>
          <w:sz w:val="20"/>
          <w:szCs w:val="20"/>
        </w:rPr>
        <w:t>S, dimorphite As</w:t>
      </w:r>
      <w:r w:rsidRPr="002402EA">
        <w:rPr>
          <w:rFonts w:ascii="Times New Roman" w:hAnsi="Times New Roman" w:cs="Times New Roman"/>
          <w:sz w:val="20"/>
          <w:szCs w:val="20"/>
          <w:vertAlign w:val="subscript"/>
        </w:rPr>
        <w:t>4</w:t>
      </w:r>
      <w:r w:rsidRPr="002402EA">
        <w:rPr>
          <w:rFonts w:ascii="Times New Roman" w:hAnsi="Times New Roman" w:cs="Times New Roman"/>
          <w:sz w:val="20"/>
          <w:szCs w:val="20"/>
        </w:rPr>
        <w:t>S</w:t>
      </w:r>
      <w:r w:rsidRPr="002402EA">
        <w:rPr>
          <w:rFonts w:ascii="Times New Roman" w:hAnsi="Times New Roman" w:cs="Times New Roman"/>
          <w:sz w:val="20"/>
          <w:szCs w:val="20"/>
          <w:vertAlign w:val="subscript"/>
        </w:rPr>
        <w:t>3</w:t>
      </w:r>
      <w:r w:rsidRPr="002402EA">
        <w:rPr>
          <w:rFonts w:ascii="Times New Roman" w:hAnsi="Times New Roman" w:cs="Times New Roman"/>
          <w:sz w:val="20"/>
          <w:szCs w:val="20"/>
        </w:rPr>
        <w:t>,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Pr="002402EA">
        <w:rPr>
          <w:rFonts w:ascii="Times New Roman" w:hAnsi="Times New Roman" w:cs="Times New Roman"/>
          <w:sz w:val="20"/>
          <w:szCs w:val="20"/>
        </w:rPr>
        <w:t xml:space="preserve">realgar </w:t>
      </w:r>
      <w:r w:rsidRPr="006B4ED9">
        <w:rPr>
          <w:rFonts w:ascii="Times New Roman" w:hAnsi="Times New Roman" w:cs="Times New Roman"/>
          <w:i/>
          <w:sz w:val="20"/>
          <w:szCs w:val="20"/>
          <w:lang w:val="en-US"/>
        </w:rPr>
        <w:t>α</w:t>
      </w:r>
      <w:r w:rsidRPr="002402EA">
        <w:rPr>
          <w:rFonts w:ascii="Times New Roman" w:hAnsi="Times New Roman" w:cs="Times New Roman"/>
          <w:sz w:val="20"/>
          <w:szCs w:val="20"/>
        </w:rPr>
        <w:t>-As</w:t>
      </w:r>
      <w:r w:rsidRPr="002402EA">
        <w:rPr>
          <w:rFonts w:ascii="Times New Roman" w:hAnsi="Times New Roman" w:cs="Times New Roman"/>
          <w:sz w:val="20"/>
          <w:szCs w:val="20"/>
          <w:vertAlign w:val="subscript"/>
        </w:rPr>
        <w:t>4</w:t>
      </w:r>
      <w:r w:rsidRPr="002402EA">
        <w:rPr>
          <w:rFonts w:ascii="Times New Roman" w:hAnsi="Times New Roman" w:cs="Times New Roman"/>
          <w:sz w:val="20"/>
          <w:szCs w:val="20"/>
        </w:rPr>
        <w:t>S</w:t>
      </w:r>
      <w:r w:rsidRPr="002402EA">
        <w:rPr>
          <w:rFonts w:ascii="Times New Roman" w:hAnsi="Times New Roman" w:cs="Times New Roman"/>
          <w:sz w:val="20"/>
          <w:szCs w:val="20"/>
          <w:vertAlign w:val="subscript"/>
        </w:rPr>
        <w:t>4</w:t>
      </w:r>
      <w:r w:rsidRPr="002402EA">
        <w:rPr>
          <w:rFonts w:ascii="Times New Roman" w:hAnsi="Times New Roman" w:cs="Times New Roman"/>
          <w:sz w:val="20"/>
          <w:szCs w:val="20"/>
        </w:rPr>
        <w:t>, uzonite As</w:t>
      </w:r>
      <w:r w:rsidRPr="002402EA">
        <w:rPr>
          <w:rFonts w:ascii="Times New Roman" w:hAnsi="Times New Roman" w:cs="Times New Roman"/>
          <w:sz w:val="20"/>
          <w:szCs w:val="20"/>
          <w:vertAlign w:val="subscript"/>
        </w:rPr>
        <w:t>4</w:t>
      </w:r>
      <w:r w:rsidRPr="002402EA">
        <w:rPr>
          <w:rFonts w:ascii="Times New Roman" w:hAnsi="Times New Roman" w:cs="Times New Roman"/>
          <w:sz w:val="20"/>
          <w:szCs w:val="20"/>
        </w:rPr>
        <w:t>S</w:t>
      </w:r>
      <w:r w:rsidRPr="002402EA">
        <w:rPr>
          <w:rFonts w:ascii="Times New Roman" w:hAnsi="Times New Roman" w:cs="Times New Roman"/>
          <w:sz w:val="20"/>
          <w:szCs w:val="20"/>
          <w:vertAlign w:val="subscript"/>
        </w:rPr>
        <w:t>5</w:t>
      </w:r>
      <w:r w:rsidRPr="002402EA">
        <w:rPr>
          <w:rFonts w:ascii="Times New Roman" w:hAnsi="Times New Roman" w:cs="Times New Roman"/>
          <w:sz w:val="20"/>
          <w:szCs w:val="20"/>
        </w:rPr>
        <w:t>, alacranite As</w:t>
      </w:r>
      <w:r w:rsidRPr="002402EA">
        <w:rPr>
          <w:rFonts w:ascii="Times New Roman" w:hAnsi="Times New Roman" w:cs="Times New Roman"/>
          <w:sz w:val="20"/>
          <w:szCs w:val="20"/>
          <w:vertAlign w:val="subscript"/>
        </w:rPr>
        <w:t>8</w:t>
      </w:r>
      <w:r w:rsidRPr="002402EA">
        <w:rPr>
          <w:rFonts w:ascii="Times New Roman" w:hAnsi="Times New Roman" w:cs="Times New Roman"/>
          <w:sz w:val="20"/>
          <w:szCs w:val="20"/>
        </w:rPr>
        <w:t>S</w:t>
      </w:r>
      <w:r w:rsidRPr="002402EA">
        <w:rPr>
          <w:rFonts w:ascii="Times New Roman" w:hAnsi="Times New Roman" w:cs="Times New Roman"/>
          <w:sz w:val="20"/>
          <w:szCs w:val="20"/>
          <w:vertAlign w:val="subscript"/>
        </w:rPr>
        <w:t>9</w:t>
      </w:r>
      <w:r w:rsidRPr="002402EA">
        <w:rPr>
          <w:rFonts w:ascii="Times New Roman" w:hAnsi="Times New Roman" w:cs="Times New Roman"/>
          <w:sz w:val="20"/>
          <w:szCs w:val="20"/>
        </w:rPr>
        <w:t xml:space="preserve"> or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Pr="002402EA">
        <w:rPr>
          <w:rFonts w:ascii="Times New Roman" w:hAnsi="Times New Roman" w:cs="Times New Roman"/>
          <w:sz w:val="20"/>
          <w:szCs w:val="20"/>
        </w:rPr>
        <w:t>orpiment As</w:t>
      </w:r>
      <w:r w:rsidRPr="002402EA">
        <w:rPr>
          <w:rFonts w:ascii="Times New Roman" w:hAnsi="Times New Roman" w:cs="Times New Roman"/>
          <w:sz w:val="20"/>
          <w:szCs w:val="20"/>
          <w:vertAlign w:val="subscript"/>
        </w:rPr>
        <w:t>2</w:t>
      </w:r>
      <w:r w:rsidRPr="002402EA">
        <w:rPr>
          <w:rFonts w:ascii="Times New Roman" w:hAnsi="Times New Roman" w:cs="Times New Roman"/>
          <w:sz w:val="20"/>
          <w:szCs w:val="20"/>
        </w:rPr>
        <w:t>S</w:t>
      </w:r>
      <w:r w:rsidRPr="002402EA">
        <w:rPr>
          <w:rFonts w:ascii="Times New Roman" w:hAnsi="Times New Roman" w:cs="Times New Roman"/>
          <w:sz w:val="20"/>
          <w:szCs w:val="20"/>
          <w:vertAlign w:val="subscript"/>
        </w:rPr>
        <w:t>3</w:t>
      </w:r>
      <w:r w:rsidRPr="002402EA">
        <w:rPr>
          <w:rFonts w:ascii="Times New Roman" w:hAnsi="Times New Roman" w:cs="Times New Roman"/>
          <w:sz w:val="20"/>
          <w:szCs w:val="20"/>
        </w:rPr>
        <w:t xml:space="preserve"> [1]. Synthetic analogues in the form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Pr="002402EA">
        <w:rPr>
          <w:rFonts w:ascii="Times New Roman" w:hAnsi="Times New Roman" w:cs="Times New Roman"/>
          <w:sz w:val="20"/>
          <w:szCs w:val="20"/>
        </w:rPr>
        <w:t>of bulk glasses As</w:t>
      </w:r>
      <w:r w:rsidRPr="002402EA">
        <w:rPr>
          <w:rFonts w:ascii="Times New Roman" w:hAnsi="Times New Roman" w:cs="Times New Roman"/>
          <w:sz w:val="20"/>
          <w:szCs w:val="20"/>
          <w:vertAlign w:val="subscript"/>
        </w:rPr>
        <w:t>1–x</w:t>
      </w:r>
      <w:r w:rsidRPr="002402EA">
        <w:rPr>
          <w:rFonts w:ascii="Times New Roman" w:hAnsi="Times New Roman" w:cs="Times New Roman"/>
          <w:sz w:val="20"/>
          <w:szCs w:val="20"/>
        </w:rPr>
        <w:t>S</w:t>
      </w:r>
      <w:r w:rsidRPr="002402EA">
        <w:rPr>
          <w:rFonts w:ascii="Times New Roman" w:hAnsi="Times New Roman" w:cs="Times New Roman"/>
          <w:sz w:val="20"/>
          <w:szCs w:val="20"/>
          <w:vertAlign w:val="subscript"/>
        </w:rPr>
        <w:t>x</w:t>
      </w:r>
      <w:r w:rsidRPr="002402EA">
        <w:rPr>
          <w:rFonts w:ascii="Times New Roman" w:hAnsi="Times New Roman" w:cs="Times New Roman"/>
          <w:sz w:val="20"/>
          <w:szCs w:val="20"/>
        </w:rPr>
        <w:t xml:space="preserve"> are of interest to physicists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Pr="002402EA">
        <w:rPr>
          <w:rFonts w:ascii="Times New Roman" w:hAnsi="Times New Roman" w:cs="Times New Roman"/>
          <w:sz w:val="20"/>
          <w:szCs w:val="20"/>
        </w:rPr>
        <w:t>and material scientists for the application in opto-electronics, because of their high infrared</w:t>
      </w:r>
      <w:r w:rsidR="001D2483" w:rsidRPr="001D2483">
        <w:t xml:space="preserve"> </w:t>
      </w:r>
      <w:r w:rsidR="001D2483" w:rsidRPr="001D2483">
        <w:rPr>
          <w:rFonts w:ascii="Times New Roman" w:hAnsi="Times New Roman" w:cs="Times New Roman"/>
          <w:sz w:val="20"/>
          <w:szCs w:val="20"/>
        </w:rPr>
        <w:t>transparency, photostructural sensitivity and their</w:t>
      </w:r>
      <w:r w:rsidR="001D2483">
        <w:rPr>
          <w:rFonts w:ascii="Times New Roman" w:hAnsi="Times New Roman" w:cs="Times New Roman"/>
          <w:sz w:val="20"/>
          <w:szCs w:val="20"/>
        </w:rPr>
        <w:t xml:space="preserve"> </w:t>
      </w:r>
      <w:r w:rsidR="001D2483" w:rsidRPr="001D2483">
        <w:rPr>
          <w:rFonts w:ascii="Times New Roman" w:hAnsi="Times New Roman" w:cs="Times New Roman"/>
          <w:sz w:val="20"/>
          <w:szCs w:val="20"/>
        </w:rPr>
        <w:t>ability to be doped [2–5].</w:t>
      </w:r>
    </w:p>
    <w:p w:rsidR="001D2483" w:rsidRPr="001D2483" w:rsidRDefault="001D2483" w:rsidP="001D2483">
      <w:pPr>
        <w:spacing w:after="0" w:line="36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1D2483">
        <w:rPr>
          <w:rFonts w:ascii="Times New Roman" w:hAnsi="Times New Roman" w:cs="Times New Roman"/>
          <w:sz w:val="20"/>
          <w:szCs w:val="20"/>
        </w:rPr>
        <w:t>Among plethora of arsenic sulphides, realgar As</w:t>
      </w:r>
      <w:r w:rsidRPr="001D2483">
        <w:rPr>
          <w:rFonts w:ascii="Times New Roman" w:hAnsi="Times New Roman" w:cs="Times New Roman"/>
          <w:sz w:val="20"/>
          <w:szCs w:val="20"/>
          <w:vertAlign w:val="subscript"/>
        </w:rPr>
        <w:t>4</w:t>
      </w:r>
      <w:r w:rsidRPr="001D2483">
        <w:rPr>
          <w:rFonts w:ascii="Times New Roman" w:hAnsi="Times New Roman" w:cs="Times New Roman"/>
          <w:sz w:val="20"/>
          <w:szCs w:val="20"/>
        </w:rPr>
        <w:t>S</w:t>
      </w:r>
      <w:r w:rsidRPr="001D2483">
        <w:rPr>
          <w:rFonts w:ascii="Times New Roman" w:hAnsi="Times New Roman" w:cs="Times New Roman"/>
          <w:sz w:val="20"/>
          <w:szCs w:val="20"/>
          <w:vertAlign w:val="subscript"/>
        </w:rPr>
        <w:t>4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Pr="001D2483">
        <w:rPr>
          <w:rFonts w:ascii="Times New Roman" w:hAnsi="Times New Roman" w:cs="Times New Roman"/>
          <w:sz w:val="20"/>
          <w:szCs w:val="20"/>
        </w:rPr>
        <w:t>represents an interesting object for applications in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Pr="001D2483">
        <w:rPr>
          <w:rFonts w:ascii="Times New Roman" w:hAnsi="Times New Roman" w:cs="Times New Roman"/>
          <w:sz w:val="20"/>
          <w:szCs w:val="20"/>
        </w:rPr>
        <w:t>materials engineering, as well as in medicine. The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Pr="001D2483">
        <w:rPr>
          <w:rFonts w:ascii="Times New Roman" w:hAnsi="Times New Roman" w:cs="Times New Roman"/>
          <w:sz w:val="20"/>
          <w:szCs w:val="20"/>
        </w:rPr>
        <w:t>medicinal use of realgar dates back to ancient times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Pr="001D2483">
        <w:rPr>
          <w:rFonts w:ascii="Times New Roman" w:hAnsi="Times New Roman" w:cs="Times New Roman"/>
          <w:sz w:val="20"/>
          <w:szCs w:val="20"/>
        </w:rPr>
        <w:t>[6]. In comparison with arsenolite As</w:t>
      </w:r>
      <w:r w:rsidRPr="001D2483">
        <w:rPr>
          <w:rFonts w:ascii="Times New Roman" w:hAnsi="Times New Roman" w:cs="Times New Roman"/>
          <w:sz w:val="20"/>
          <w:szCs w:val="20"/>
          <w:vertAlign w:val="subscript"/>
        </w:rPr>
        <w:t>2</w:t>
      </w:r>
      <w:r w:rsidRPr="001D2483">
        <w:rPr>
          <w:rFonts w:ascii="Times New Roman" w:hAnsi="Times New Roman" w:cs="Times New Roman"/>
          <w:sz w:val="20"/>
          <w:szCs w:val="20"/>
        </w:rPr>
        <w:t>O</w:t>
      </w:r>
      <w:r w:rsidRPr="001D2483">
        <w:rPr>
          <w:rFonts w:ascii="Times New Roman" w:hAnsi="Times New Roman" w:cs="Times New Roman"/>
          <w:sz w:val="20"/>
          <w:szCs w:val="20"/>
          <w:vertAlign w:val="subscript"/>
        </w:rPr>
        <w:t>3</w:t>
      </w:r>
      <w:r w:rsidRPr="001D2483">
        <w:rPr>
          <w:rFonts w:ascii="Times New Roman" w:hAnsi="Times New Roman" w:cs="Times New Roman"/>
          <w:sz w:val="20"/>
          <w:szCs w:val="20"/>
        </w:rPr>
        <w:t>, which is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Pr="001D2483">
        <w:rPr>
          <w:rFonts w:ascii="Times New Roman" w:hAnsi="Times New Roman" w:cs="Times New Roman"/>
          <w:sz w:val="20"/>
          <w:szCs w:val="20"/>
        </w:rPr>
        <w:t>currently applied in the treatment of acute forms of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Pr="001D2483">
        <w:rPr>
          <w:rFonts w:ascii="Times New Roman" w:hAnsi="Times New Roman" w:cs="Times New Roman"/>
          <w:sz w:val="20"/>
          <w:szCs w:val="20"/>
        </w:rPr>
        <w:t>leukaemia (brand name Trisenox®) [7], realgar is less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Pr="001D2483">
        <w:rPr>
          <w:rFonts w:ascii="Times New Roman" w:hAnsi="Times New Roman" w:cs="Times New Roman"/>
          <w:sz w:val="20"/>
          <w:szCs w:val="20"/>
        </w:rPr>
        <w:t>toxic and therefore better tolerable. However, its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Pr="001D2483">
        <w:rPr>
          <w:rFonts w:ascii="Times New Roman" w:hAnsi="Times New Roman" w:cs="Times New Roman"/>
          <w:sz w:val="20"/>
          <w:szCs w:val="20"/>
        </w:rPr>
        <w:t>solubility is low and consequently, its bioavailability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Pr="001D2483">
        <w:rPr>
          <w:rFonts w:ascii="Times New Roman" w:hAnsi="Times New Roman" w:cs="Times New Roman"/>
          <w:sz w:val="20"/>
          <w:szCs w:val="20"/>
        </w:rPr>
        <w:t>is not high enough for curing application in medicine.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Pr="001D2483">
        <w:rPr>
          <w:rFonts w:ascii="Times New Roman" w:hAnsi="Times New Roman" w:cs="Times New Roman"/>
          <w:sz w:val="20"/>
          <w:szCs w:val="20"/>
        </w:rPr>
        <w:t>Several attempts have been made to inﬂuence the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Pr="001D2483">
        <w:rPr>
          <w:rFonts w:ascii="Times New Roman" w:hAnsi="Times New Roman" w:cs="Times New Roman"/>
          <w:sz w:val="20"/>
          <w:szCs w:val="20"/>
        </w:rPr>
        <w:t>physical and chemical properties of realgar.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Pr="001D2483">
        <w:rPr>
          <w:rFonts w:ascii="Times New Roman" w:hAnsi="Times New Roman" w:cs="Times New Roman"/>
          <w:sz w:val="20"/>
          <w:szCs w:val="20"/>
        </w:rPr>
        <w:t>Mechanochemistry applying various pressure and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Pr="001D2483">
        <w:rPr>
          <w:rFonts w:ascii="Times New Roman" w:hAnsi="Times New Roman" w:cs="Times New Roman"/>
          <w:sz w:val="20"/>
          <w:szCs w:val="20"/>
        </w:rPr>
        <w:t>shear regimes [</w:t>
      </w:r>
      <w:r w:rsidR="0037490E">
        <w:rPr>
          <w:rFonts w:ascii="Times New Roman" w:hAnsi="Times New Roman" w:cs="Times New Roman"/>
          <w:sz w:val="20"/>
          <w:szCs w:val="20"/>
        </w:rPr>
        <w:t xml:space="preserve">8, </w:t>
      </w:r>
      <w:r w:rsidRPr="001D2483">
        <w:rPr>
          <w:rFonts w:ascii="Times New Roman" w:hAnsi="Times New Roman" w:cs="Times New Roman"/>
          <w:sz w:val="20"/>
          <w:szCs w:val="20"/>
        </w:rPr>
        <w:t>9] and high-pressure chemistry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Pr="001D2483">
        <w:rPr>
          <w:rFonts w:ascii="Times New Roman" w:hAnsi="Times New Roman" w:cs="Times New Roman"/>
          <w:sz w:val="20"/>
          <w:szCs w:val="20"/>
        </w:rPr>
        <w:t xml:space="preserve">[10–14] represents a viable tool for the </w:t>
      </w:r>
      <w:r w:rsidRPr="001D2483">
        <w:rPr>
          <w:rFonts w:ascii="Times New Roman" w:hAnsi="Times New Roman" w:cs="Times New Roman"/>
          <w:sz w:val="20"/>
          <w:szCs w:val="20"/>
        </w:rPr>
        <w:lastRenderedPageBreak/>
        <w:t>enhancement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Pr="001D2483">
        <w:rPr>
          <w:rFonts w:ascii="Times New Roman" w:hAnsi="Times New Roman" w:cs="Times New Roman"/>
          <w:sz w:val="20"/>
          <w:szCs w:val="20"/>
        </w:rPr>
        <w:t>of surface area, creation of various defects including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Pr="001D2483">
        <w:rPr>
          <w:rFonts w:ascii="Times New Roman" w:hAnsi="Times New Roman" w:cs="Times New Roman"/>
          <w:sz w:val="20"/>
          <w:szCs w:val="20"/>
        </w:rPr>
        <w:t>strain, the formation of various polymorphs and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Pr="001D2483">
        <w:rPr>
          <w:rFonts w:ascii="Times New Roman" w:hAnsi="Times New Roman" w:cs="Times New Roman"/>
          <w:sz w:val="20"/>
          <w:szCs w:val="20"/>
        </w:rPr>
        <w:t>intervention into dissolution behaviour of the species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Pr="001D2483">
        <w:rPr>
          <w:rFonts w:ascii="Times New Roman" w:hAnsi="Times New Roman" w:cs="Times New Roman"/>
          <w:sz w:val="20"/>
          <w:szCs w:val="20"/>
        </w:rPr>
        <w:t>[10, 15–22].</w:t>
      </w:r>
    </w:p>
    <w:p w:rsidR="002402EA" w:rsidRDefault="001D2483" w:rsidP="001D2483">
      <w:pPr>
        <w:spacing w:after="0" w:line="36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1D2483">
        <w:rPr>
          <w:rFonts w:ascii="Times New Roman" w:hAnsi="Times New Roman" w:cs="Times New Roman"/>
          <w:sz w:val="20"/>
          <w:szCs w:val="20"/>
        </w:rPr>
        <w:t>In this paper, we report on the application of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Pr="001D2483">
        <w:rPr>
          <w:rFonts w:ascii="Times New Roman" w:hAnsi="Times New Roman" w:cs="Times New Roman"/>
          <w:sz w:val="20"/>
          <w:szCs w:val="20"/>
        </w:rPr>
        <w:t>mechanical activation, which is an effective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Pr="001D2483">
        <w:rPr>
          <w:rFonts w:ascii="Times New Roman" w:hAnsi="Times New Roman" w:cs="Times New Roman"/>
          <w:sz w:val="20"/>
          <w:szCs w:val="20"/>
        </w:rPr>
        <w:t>mechanochemical tool to modify the properties of</w:t>
      </w:r>
      <w:r w:rsidR="000E5232">
        <w:rPr>
          <w:rFonts w:ascii="Times New Roman" w:hAnsi="Times New Roman" w:cs="Times New Roman"/>
          <w:sz w:val="20"/>
          <w:szCs w:val="20"/>
        </w:rPr>
        <w:t xml:space="preserve"> </w:t>
      </w:r>
      <w:r w:rsidRPr="001D2483">
        <w:rPr>
          <w:rFonts w:ascii="Times New Roman" w:hAnsi="Times New Roman" w:cs="Times New Roman"/>
          <w:sz w:val="20"/>
          <w:szCs w:val="20"/>
        </w:rPr>
        <w:t>solids [8, 9, 23]. Arsenic sulphide</w:t>
      </w:r>
      <w:r w:rsidR="006B4ED9">
        <w:rPr>
          <w:rFonts w:ascii="Times New Roman" w:hAnsi="Times New Roman" w:cs="Times New Roman"/>
          <w:sz w:val="20"/>
          <w:szCs w:val="20"/>
        </w:rPr>
        <w:t xml:space="preserve"> </w:t>
      </w:r>
      <w:r w:rsidR="006B4ED9" w:rsidRPr="006B4ED9">
        <w:rPr>
          <w:rFonts w:ascii="Times New Roman" w:hAnsi="Times New Roman" w:cs="Times New Roman"/>
          <w:i/>
          <w:sz w:val="20"/>
          <w:szCs w:val="20"/>
        </w:rPr>
        <w:t>β</w:t>
      </w:r>
      <w:r w:rsidRPr="001D2483">
        <w:rPr>
          <w:rFonts w:ascii="Times New Roman" w:hAnsi="Times New Roman" w:cs="Times New Roman"/>
          <w:sz w:val="20"/>
          <w:szCs w:val="20"/>
        </w:rPr>
        <w:t>–As</w:t>
      </w:r>
      <w:r w:rsidRPr="006B4ED9">
        <w:rPr>
          <w:rFonts w:ascii="Times New Roman" w:hAnsi="Times New Roman" w:cs="Times New Roman"/>
          <w:sz w:val="20"/>
          <w:szCs w:val="20"/>
          <w:vertAlign w:val="subscript"/>
        </w:rPr>
        <w:t>4</w:t>
      </w:r>
      <w:r w:rsidRPr="001D2483">
        <w:rPr>
          <w:rFonts w:ascii="Times New Roman" w:hAnsi="Times New Roman" w:cs="Times New Roman"/>
          <w:sz w:val="20"/>
          <w:szCs w:val="20"/>
        </w:rPr>
        <w:t>S</w:t>
      </w:r>
      <w:r w:rsidRPr="006B4ED9">
        <w:rPr>
          <w:rFonts w:ascii="Times New Roman" w:hAnsi="Times New Roman" w:cs="Times New Roman"/>
          <w:sz w:val="20"/>
          <w:szCs w:val="20"/>
          <w:vertAlign w:val="subscript"/>
        </w:rPr>
        <w:t>4</w:t>
      </w:r>
      <w:r w:rsidRPr="001D2483">
        <w:rPr>
          <w:rFonts w:ascii="Times New Roman" w:hAnsi="Times New Roman" w:cs="Times New Roman"/>
          <w:sz w:val="20"/>
          <w:szCs w:val="20"/>
        </w:rPr>
        <w:t xml:space="preserve"> with an</w:t>
      </w:r>
      <w:r w:rsidR="000E5232">
        <w:rPr>
          <w:rFonts w:ascii="Times New Roman" w:hAnsi="Times New Roman" w:cs="Times New Roman"/>
          <w:sz w:val="20"/>
          <w:szCs w:val="20"/>
        </w:rPr>
        <w:t xml:space="preserve"> </w:t>
      </w:r>
      <w:r w:rsidRPr="001D2483">
        <w:rPr>
          <w:rFonts w:ascii="Times New Roman" w:hAnsi="Times New Roman" w:cs="Times New Roman"/>
          <w:sz w:val="20"/>
          <w:szCs w:val="20"/>
        </w:rPr>
        <w:t>exceptional high comp</w:t>
      </w:r>
      <w:r w:rsidR="000E5232">
        <w:rPr>
          <w:rFonts w:ascii="Times New Roman" w:hAnsi="Times New Roman" w:cs="Times New Roman"/>
          <w:sz w:val="20"/>
          <w:szCs w:val="20"/>
        </w:rPr>
        <w:t>ressibility [14] has been selec</w:t>
      </w:r>
      <w:r w:rsidRPr="001D2483">
        <w:rPr>
          <w:rFonts w:ascii="Times New Roman" w:hAnsi="Times New Roman" w:cs="Times New Roman"/>
          <w:sz w:val="20"/>
          <w:szCs w:val="20"/>
        </w:rPr>
        <w:t>ted as a model.</w:t>
      </w:r>
    </w:p>
    <w:p w:rsidR="006B4ED9" w:rsidRDefault="006B4ED9" w:rsidP="001D2483">
      <w:pPr>
        <w:spacing w:after="0" w:line="360" w:lineRule="auto"/>
        <w:jc w:val="both"/>
        <w:rPr>
          <w:rFonts w:ascii="Times New Roman" w:hAnsi="Times New Roman" w:cs="Times New Roman"/>
          <w:sz w:val="20"/>
          <w:szCs w:val="20"/>
        </w:rPr>
      </w:pPr>
    </w:p>
    <w:p w:rsidR="001C41EC" w:rsidRPr="001C41EC" w:rsidRDefault="001C41EC" w:rsidP="001C41EC">
      <w:pPr>
        <w:spacing w:after="0" w:line="360" w:lineRule="auto"/>
        <w:jc w:val="both"/>
        <w:rPr>
          <w:rFonts w:ascii="Times New Roman" w:hAnsi="Times New Roman" w:cs="Times New Roman"/>
          <w:b/>
          <w:sz w:val="20"/>
          <w:szCs w:val="20"/>
        </w:rPr>
      </w:pPr>
      <w:r w:rsidRPr="001C41EC">
        <w:rPr>
          <w:rFonts w:ascii="Times New Roman" w:hAnsi="Times New Roman" w:cs="Times New Roman"/>
          <w:b/>
          <w:sz w:val="20"/>
          <w:szCs w:val="20"/>
        </w:rPr>
        <w:t>Experimental</w:t>
      </w:r>
    </w:p>
    <w:p w:rsidR="001C41EC" w:rsidRPr="001C41EC" w:rsidRDefault="001C41EC" w:rsidP="001C41EC">
      <w:pPr>
        <w:spacing w:after="0" w:line="360" w:lineRule="auto"/>
        <w:jc w:val="both"/>
        <w:rPr>
          <w:rFonts w:ascii="Times New Roman" w:hAnsi="Times New Roman" w:cs="Times New Roman"/>
          <w:b/>
          <w:sz w:val="20"/>
          <w:szCs w:val="20"/>
        </w:rPr>
      </w:pPr>
      <w:r w:rsidRPr="001C41EC">
        <w:rPr>
          <w:rFonts w:ascii="Times New Roman" w:hAnsi="Times New Roman" w:cs="Times New Roman"/>
          <w:b/>
          <w:sz w:val="20"/>
          <w:szCs w:val="20"/>
        </w:rPr>
        <w:t>Material</w:t>
      </w:r>
    </w:p>
    <w:p w:rsidR="001C41EC" w:rsidRDefault="001C41EC" w:rsidP="001C41EC">
      <w:pPr>
        <w:spacing w:after="0" w:line="36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1C41EC">
        <w:rPr>
          <w:rFonts w:ascii="Times New Roman" w:hAnsi="Times New Roman" w:cs="Times New Roman"/>
          <w:sz w:val="20"/>
          <w:szCs w:val="20"/>
        </w:rPr>
        <w:t>The investigation w</w:t>
      </w:r>
      <w:r>
        <w:rPr>
          <w:rFonts w:ascii="Times New Roman" w:hAnsi="Times New Roman" w:cs="Times New Roman"/>
          <w:sz w:val="20"/>
          <w:szCs w:val="20"/>
        </w:rPr>
        <w:t>as carried out with arsenic sul</w:t>
      </w:r>
      <w:r w:rsidRPr="001C41EC">
        <w:rPr>
          <w:rFonts w:ascii="Times New Roman" w:hAnsi="Times New Roman" w:cs="Times New Roman"/>
          <w:sz w:val="20"/>
          <w:szCs w:val="20"/>
        </w:rPr>
        <w:t>phide (98 % in purity, Sigma-Aldrich, USA). The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Pr="001C41EC">
        <w:rPr>
          <w:rFonts w:ascii="Times New Roman" w:hAnsi="Times New Roman" w:cs="Times New Roman"/>
          <w:sz w:val="20"/>
          <w:szCs w:val="20"/>
        </w:rPr>
        <w:t xml:space="preserve">XRD analysis conﬁrmed the presence of </w:t>
      </w:r>
      <w:r w:rsidRPr="006B4ED9">
        <w:rPr>
          <w:rFonts w:ascii="Times New Roman" w:hAnsi="Times New Roman" w:cs="Times New Roman"/>
          <w:i/>
          <w:sz w:val="20"/>
          <w:szCs w:val="20"/>
        </w:rPr>
        <w:t>β</w:t>
      </w:r>
      <w:r w:rsidRPr="001C41EC">
        <w:rPr>
          <w:rFonts w:ascii="Times New Roman" w:hAnsi="Times New Roman" w:cs="Times New Roman"/>
          <w:sz w:val="20"/>
          <w:szCs w:val="20"/>
        </w:rPr>
        <w:t xml:space="preserve"> -As</w:t>
      </w:r>
      <w:r w:rsidRPr="001C41EC">
        <w:rPr>
          <w:rFonts w:ascii="Times New Roman" w:hAnsi="Times New Roman" w:cs="Times New Roman"/>
          <w:sz w:val="20"/>
          <w:szCs w:val="20"/>
          <w:vertAlign w:val="subscript"/>
        </w:rPr>
        <w:t>4</w:t>
      </w:r>
      <w:r w:rsidRPr="001C41EC">
        <w:rPr>
          <w:rFonts w:ascii="Times New Roman" w:hAnsi="Times New Roman" w:cs="Times New Roman"/>
          <w:sz w:val="20"/>
          <w:szCs w:val="20"/>
        </w:rPr>
        <w:t>S</w:t>
      </w:r>
      <w:r w:rsidRPr="001C41EC">
        <w:rPr>
          <w:rFonts w:ascii="Times New Roman" w:hAnsi="Times New Roman" w:cs="Times New Roman"/>
          <w:sz w:val="20"/>
          <w:szCs w:val="20"/>
          <w:vertAlign w:val="subscript"/>
        </w:rPr>
        <w:t>4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Pr="001C41EC">
        <w:rPr>
          <w:rFonts w:ascii="Times New Roman" w:hAnsi="Times New Roman" w:cs="Times New Roman"/>
          <w:sz w:val="20"/>
          <w:szCs w:val="20"/>
        </w:rPr>
        <w:t>(JCPDS cards No. 51–0781, 51–0782, 65–2320 and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Pr="001C41EC">
        <w:rPr>
          <w:rFonts w:ascii="Times New Roman" w:hAnsi="Times New Roman" w:cs="Times New Roman"/>
          <w:sz w:val="20"/>
          <w:szCs w:val="20"/>
        </w:rPr>
        <w:t>88–1657).</w:t>
      </w:r>
    </w:p>
    <w:p w:rsidR="001C41EC" w:rsidRPr="001C41EC" w:rsidRDefault="001C41EC" w:rsidP="001C41EC">
      <w:pPr>
        <w:spacing w:after="0" w:line="360" w:lineRule="auto"/>
        <w:jc w:val="both"/>
        <w:rPr>
          <w:rFonts w:ascii="Times New Roman" w:hAnsi="Times New Roman" w:cs="Times New Roman"/>
          <w:sz w:val="20"/>
          <w:szCs w:val="20"/>
        </w:rPr>
      </w:pPr>
    </w:p>
    <w:p w:rsidR="001C41EC" w:rsidRPr="001C41EC" w:rsidRDefault="001C41EC" w:rsidP="001C41EC">
      <w:pPr>
        <w:spacing w:after="0" w:line="360" w:lineRule="auto"/>
        <w:jc w:val="both"/>
        <w:rPr>
          <w:rFonts w:ascii="Times New Roman" w:hAnsi="Times New Roman" w:cs="Times New Roman"/>
          <w:b/>
          <w:sz w:val="20"/>
          <w:szCs w:val="20"/>
        </w:rPr>
      </w:pPr>
      <w:r w:rsidRPr="001C41EC">
        <w:rPr>
          <w:rFonts w:ascii="Times New Roman" w:hAnsi="Times New Roman" w:cs="Times New Roman"/>
          <w:b/>
          <w:sz w:val="20"/>
          <w:szCs w:val="20"/>
        </w:rPr>
        <w:t>Milling</w:t>
      </w:r>
    </w:p>
    <w:p w:rsidR="001C41EC" w:rsidRDefault="001C41EC" w:rsidP="001C41EC">
      <w:pPr>
        <w:spacing w:after="0" w:line="36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1C41EC">
        <w:rPr>
          <w:rFonts w:ascii="Times New Roman" w:hAnsi="Times New Roman" w:cs="Times New Roman"/>
          <w:sz w:val="20"/>
          <w:szCs w:val="20"/>
        </w:rPr>
        <w:t>The milling process was performed in a planetary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Pr="001C41EC">
        <w:rPr>
          <w:rFonts w:ascii="Times New Roman" w:hAnsi="Times New Roman" w:cs="Times New Roman"/>
          <w:sz w:val="20"/>
          <w:szCs w:val="20"/>
        </w:rPr>
        <w:t>ball mill Pulverisett</w:t>
      </w:r>
      <w:r>
        <w:rPr>
          <w:rFonts w:ascii="Times New Roman" w:hAnsi="Times New Roman" w:cs="Times New Roman"/>
          <w:sz w:val="20"/>
          <w:szCs w:val="20"/>
        </w:rPr>
        <w:t>e 6 (Fritsch, Germany). The fol</w:t>
      </w:r>
      <w:r w:rsidRPr="001C41EC">
        <w:rPr>
          <w:rFonts w:ascii="Times New Roman" w:hAnsi="Times New Roman" w:cs="Times New Roman"/>
          <w:sz w:val="20"/>
          <w:szCs w:val="20"/>
        </w:rPr>
        <w:t>lowing milling conditions were used: loading of the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Pr="001C41EC">
        <w:rPr>
          <w:rFonts w:ascii="Times New Roman" w:hAnsi="Times New Roman" w:cs="Times New Roman"/>
          <w:sz w:val="20"/>
          <w:szCs w:val="20"/>
        </w:rPr>
        <w:t>mill—50 tungsten carbide balls of 10 mm diameter;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Pr="001C41EC">
        <w:rPr>
          <w:rFonts w:ascii="Times New Roman" w:hAnsi="Times New Roman" w:cs="Times New Roman"/>
          <w:sz w:val="20"/>
          <w:szCs w:val="20"/>
        </w:rPr>
        <w:t>rotation speed of the planet carrier (milling speed,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Pr="001C41EC">
        <w:rPr>
          <w:rFonts w:ascii="Times New Roman" w:hAnsi="Times New Roman" w:cs="Times New Roman"/>
          <w:sz w:val="20"/>
          <w:szCs w:val="20"/>
        </w:rPr>
        <w:t>n)—100–600 min</w:t>
      </w:r>
      <w:r w:rsidRPr="001C41EC">
        <w:rPr>
          <w:rFonts w:ascii="Times New Roman" w:hAnsi="Times New Roman" w:cs="Times New Roman"/>
          <w:sz w:val="20"/>
          <w:szCs w:val="20"/>
          <w:vertAlign w:val="superscript"/>
        </w:rPr>
        <w:t>-1</w:t>
      </w:r>
      <w:r w:rsidRPr="001C41EC">
        <w:rPr>
          <w:rFonts w:ascii="Times New Roman" w:hAnsi="Times New Roman" w:cs="Times New Roman"/>
          <w:sz w:val="20"/>
          <w:szCs w:val="20"/>
        </w:rPr>
        <w:t>; milling time—60 min; milling in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Pr="001C41EC">
        <w:rPr>
          <w:rFonts w:ascii="Times New Roman" w:hAnsi="Times New Roman" w:cs="Times New Roman"/>
          <w:sz w:val="20"/>
          <w:szCs w:val="20"/>
        </w:rPr>
        <w:t>a dry mode with protective argon atmosphere; ball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Pr="001C41EC">
        <w:rPr>
          <w:rFonts w:ascii="Times New Roman" w:hAnsi="Times New Roman" w:cs="Times New Roman"/>
          <w:sz w:val="20"/>
          <w:szCs w:val="20"/>
        </w:rPr>
        <w:t xml:space="preserve">charge—370 g and </w:t>
      </w:r>
      <w:r w:rsidRPr="006B4ED9">
        <w:rPr>
          <w:rFonts w:ascii="Times New Roman" w:hAnsi="Times New Roman" w:cs="Times New Roman"/>
          <w:i/>
          <w:sz w:val="20"/>
          <w:szCs w:val="20"/>
        </w:rPr>
        <w:t>β</w:t>
      </w:r>
      <w:r w:rsidRPr="001C41EC">
        <w:rPr>
          <w:rFonts w:ascii="Times New Roman" w:hAnsi="Times New Roman" w:cs="Times New Roman"/>
          <w:sz w:val="20"/>
          <w:szCs w:val="20"/>
        </w:rPr>
        <w:t xml:space="preserve"> -As</w:t>
      </w:r>
      <w:r w:rsidRPr="001C41EC">
        <w:rPr>
          <w:rFonts w:ascii="Times New Roman" w:hAnsi="Times New Roman" w:cs="Times New Roman"/>
          <w:sz w:val="20"/>
          <w:szCs w:val="20"/>
          <w:vertAlign w:val="subscript"/>
        </w:rPr>
        <w:t>4</w:t>
      </w:r>
      <w:r w:rsidRPr="001C41EC">
        <w:rPr>
          <w:rFonts w:ascii="Times New Roman" w:hAnsi="Times New Roman" w:cs="Times New Roman"/>
          <w:sz w:val="20"/>
          <w:szCs w:val="20"/>
        </w:rPr>
        <w:t>S</w:t>
      </w:r>
      <w:r w:rsidRPr="001C41EC">
        <w:rPr>
          <w:rFonts w:ascii="Times New Roman" w:hAnsi="Times New Roman" w:cs="Times New Roman"/>
          <w:sz w:val="20"/>
          <w:szCs w:val="20"/>
          <w:vertAlign w:val="subscript"/>
        </w:rPr>
        <w:t>4</w:t>
      </w:r>
      <w:r w:rsidRPr="001C41EC">
        <w:rPr>
          <w:rFonts w:ascii="Times New Roman" w:hAnsi="Times New Roman" w:cs="Times New Roman"/>
          <w:sz w:val="20"/>
          <w:szCs w:val="20"/>
        </w:rPr>
        <w:t xml:space="preserve"> charge—3 g.</w:t>
      </w:r>
    </w:p>
    <w:p w:rsidR="001C41EC" w:rsidRDefault="001C41EC" w:rsidP="001C41EC">
      <w:pPr>
        <w:spacing w:after="0" w:line="360" w:lineRule="auto"/>
        <w:jc w:val="both"/>
        <w:rPr>
          <w:rFonts w:ascii="Times New Roman" w:hAnsi="Times New Roman" w:cs="Times New Roman"/>
          <w:sz w:val="20"/>
          <w:szCs w:val="20"/>
        </w:rPr>
      </w:pPr>
    </w:p>
    <w:p w:rsidR="001C41EC" w:rsidRDefault="001C41EC" w:rsidP="001C41EC">
      <w:pPr>
        <w:spacing w:after="0" w:line="360" w:lineRule="auto"/>
        <w:jc w:val="both"/>
        <w:rPr>
          <w:rFonts w:ascii="Times New Roman" w:hAnsi="Times New Roman" w:cs="Times New Roman"/>
          <w:b/>
          <w:sz w:val="20"/>
          <w:szCs w:val="20"/>
        </w:rPr>
      </w:pPr>
      <w:r w:rsidRPr="001C41EC">
        <w:rPr>
          <w:rFonts w:ascii="Times New Roman" w:hAnsi="Times New Roman" w:cs="Times New Roman"/>
          <w:b/>
          <w:sz w:val="20"/>
          <w:szCs w:val="20"/>
        </w:rPr>
        <w:t>Characterization</w:t>
      </w:r>
    </w:p>
    <w:p w:rsidR="001C41EC" w:rsidRPr="001C41EC" w:rsidRDefault="001C41EC" w:rsidP="001C41EC">
      <w:pPr>
        <w:spacing w:after="0" w:line="36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1C41EC">
        <w:rPr>
          <w:rFonts w:ascii="Times New Roman" w:hAnsi="Times New Roman" w:cs="Times New Roman"/>
          <w:sz w:val="20"/>
          <w:szCs w:val="20"/>
        </w:rPr>
        <w:t>The values of speciﬁc surface area (S</w:t>
      </w:r>
      <w:r w:rsidRPr="0037490E">
        <w:rPr>
          <w:rFonts w:ascii="Times New Roman" w:hAnsi="Times New Roman" w:cs="Times New Roman"/>
          <w:sz w:val="20"/>
          <w:szCs w:val="20"/>
          <w:vertAlign w:val="subscript"/>
        </w:rPr>
        <w:t>BET</w:t>
      </w:r>
      <w:r w:rsidRPr="001C41EC">
        <w:rPr>
          <w:rFonts w:ascii="Times New Roman" w:hAnsi="Times New Roman" w:cs="Times New Roman"/>
          <w:sz w:val="20"/>
          <w:szCs w:val="20"/>
        </w:rPr>
        <w:t>) were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Pr="001C41EC">
        <w:rPr>
          <w:rFonts w:ascii="Times New Roman" w:hAnsi="Times New Roman" w:cs="Times New Roman"/>
          <w:sz w:val="20"/>
          <w:szCs w:val="20"/>
        </w:rPr>
        <w:t>determined by the low-temperature nitrogen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Pr="001C41EC">
        <w:rPr>
          <w:rFonts w:ascii="Times New Roman" w:hAnsi="Times New Roman" w:cs="Times New Roman"/>
          <w:sz w:val="20"/>
          <w:szCs w:val="20"/>
        </w:rPr>
        <w:t>adsorption method using a NOVA 1200e Surface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Pr="001C41EC">
        <w:rPr>
          <w:rFonts w:ascii="Times New Roman" w:hAnsi="Times New Roman" w:cs="Times New Roman"/>
          <w:sz w:val="20"/>
          <w:szCs w:val="20"/>
        </w:rPr>
        <w:t>Area &amp; Pore Siz</w:t>
      </w:r>
      <w:r>
        <w:rPr>
          <w:rFonts w:ascii="Times New Roman" w:hAnsi="Times New Roman" w:cs="Times New Roman"/>
          <w:sz w:val="20"/>
          <w:szCs w:val="20"/>
        </w:rPr>
        <w:t>e Analyzer (Quantachrome Instru</w:t>
      </w:r>
      <w:r w:rsidRPr="001C41EC">
        <w:rPr>
          <w:rFonts w:ascii="Times New Roman" w:hAnsi="Times New Roman" w:cs="Times New Roman"/>
          <w:sz w:val="20"/>
          <w:szCs w:val="20"/>
        </w:rPr>
        <w:t>ments, United Kingdom). The values were calculated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Pr="001C41EC">
        <w:rPr>
          <w:rFonts w:ascii="Times New Roman" w:hAnsi="Times New Roman" w:cs="Times New Roman"/>
          <w:sz w:val="20"/>
          <w:szCs w:val="20"/>
        </w:rPr>
        <w:t>using BET theory.</w:t>
      </w:r>
    </w:p>
    <w:p w:rsidR="001C41EC" w:rsidRDefault="001C41EC" w:rsidP="001C41EC">
      <w:pPr>
        <w:spacing w:after="0" w:line="36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1C41EC">
        <w:rPr>
          <w:rFonts w:ascii="Times New Roman" w:hAnsi="Times New Roman" w:cs="Times New Roman"/>
          <w:sz w:val="20"/>
          <w:szCs w:val="20"/>
        </w:rPr>
        <w:t>The particle size distribution was measured by the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Pr="001C41EC">
        <w:rPr>
          <w:rFonts w:ascii="Times New Roman" w:hAnsi="Times New Roman" w:cs="Times New Roman"/>
          <w:sz w:val="20"/>
          <w:szCs w:val="20"/>
        </w:rPr>
        <w:t>method of photon cross correlation spectroscopy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Pr="001C41EC">
        <w:rPr>
          <w:rFonts w:ascii="Times New Roman" w:hAnsi="Times New Roman" w:cs="Times New Roman"/>
          <w:sz w:val="20"/>
          <w:szCs w:val="20"/>
        </w:rPr>
        <w:t>using a particle sizer Nanophox (Sympatec,</w:t>
      </w:r>
      <w:r>
        <w:rPr>
          <w:rFonts w:ascii="Times New Roman" w:hAnsi="Times New Roman" w:cs="Times New Roman"/>
          <w:sz w:val="20"/>
          <w:szCs w:val="20"/>
        </w:rPr>
        <w:t xml:space="preserve"> Germany).</w:t>
      </w:r>
    </w:p>
    <w:p w:rsidR="001C41EC" w:rsidRDefault="001C41EC" w:rsidP="001C41EC">
      <w:pPr>
        <w:spacing w:after="0" w:line="36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1C41EC">
        <w:rPr>
          <w:rFonts w:ascii="Times New Roman" w:hAnsi="Times New Roman" w:cs="Times New Roman"/>
          <w:sz w:val="20"/>
          <w:szCs w:val="20"/>
        </w:rPr>
        <w:t>The SEM images of the samples were recorded by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Pr="001C41EC">
        <w:rPr>
          <w:rFonts w:ascii="Times New Roman" w:hAnsi="Times New Roman" w:cs="Times New Roman"/>
          <w:sz w:val="20"/>
          <w:szCs w:val="20"/>
        </w:rPr>
        <w:t>the utilization of a MIRA3 FE-SEM microscope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Pr="001C41EC">
        <w:rPr>
          <w:rFonts w:ascii="Times New Roman" w:hAnsi="Times New Roman" w:cs="Times New Roman"/>
          <w:sz w:val="20"/>
          <w:szCs w:val="20"/>
        </w:rPr>
        <w:t>(TESCAN, Czech Republic) equipped with EDX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Pr="001C41EC">
        <w:rPr>
          <w:rFonts w:ascii="Times New Roman" w:hAnsi="Times New Roman" w:cs="Times New Roman"/>
          <w:sz w:val="20"/>
          <w:szCs w:val="20"/>
        </w:rPr>
        <w:t>detector (Oxfo</w:t>
      </w:r>
      <w:r>
        <w:rPr>
          <w:rFonts w:ascii="Times New Roman" w:hAnsi="Times New Roman" w:cs="Times New Roman"/>
          <w:sz w:val="20"/>
          <w:szCs w:val="20"/>
        </w:rPr>
        <w:t>rd Instrument, United Kingdom).</w:t>
      </w:r>
    </w:p>
    <w:p w:rsidR="001C41EC" w:rsidRPr="001C41EC" w:rsidRDefault="001C41EC" w:rsidP="001C41EC">
      <w:pPr>
        <w:spacing w:after="0" w:line="36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1C41EC">
        <w:rPr>
          <w:rFonts w:ascii="Times New Roman" w:hAnsi="Times New Roman" w:cs="Times New Roman"/>
          <w:sz w:val="20"/>
          <w:szCs w:val="20"/>
        </w:rPr>
        <w:t>X-ray powder d</w:t>
      </w:r>
      <w:r>
        <w:rPr>
          <w:rFonts w:ascii="Times New Roman" w:hAnsi="Times New Roman" w:cs="Times New Roman"/>
          <w:sz w:val="20"/>
          <w:szCs w:val="20"/>
        </w:rPr>
        <w:t>iffraction (XRPD) data were col</w:t>
      </w:r>
      <w:r w:rsidRPr="001C41EC">
        <w:rPr>
          <w:rFonts w:ascii="Times New Roman" w:hAnsi="Times New Roman" w:cs="Times New Roman"/>
          <w:sz w:val="20"/>
          <w:szCs w:val="20"/>
        </w:rPr>
        <w:t>lected in the transmission mode on a STOE STADI P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Pr="001C41EC">
        <w:rPr>
          <w:rFonts w:ascii="Times New Roman" w:hAnsi="Times New Roman" w:cs="Times New Roman"/>
          <w:sz w:val="20"/>
          <w:szCs w:val="20"/>
        </w:rPr>
        <w:t>diffractometer (STOE &amp; Cie GmbH, Germany) with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Pr="001C41EC">
        <w:rPr>
          <w:rFonts w:ascii="Times New Roman" w:hAnsi="Times New Roman" w:cs="Times New Roman"/>
          <w:sz w:val="20"/>
          <w:szCs w:val="20"/>
        </w:rPr>
        <w:t>the following setup: Cu K</w:t>
      </w:r>
      <w:r w:rsidR="000F46BD">
        <w:rPr>
          <w:rFonts w:ascii="Times New Roman" w:hAnsi="Times New Roman" w:cs="Times New Roman"/>
          <w:sz w:val="20"/>
          <w:szCs w:val="20"/>
        </w:rPr>
        <w:t>α</w:t>
      </w:r>
      <w:r w:rsidRPr="000F46BD">
        <w:rPr>
          <w:rFonts w:ascii="Times New Roman" w:hAnsi="Times New Roman" w:cs="Times New Roman"/>
          <w:sz w:val="20"/>
          <w:szCs w:val="20"/>
          <w:vertAlign w:val="subscript"/>
        </w:rPr>
        <w:t>1</w:t>
      </w:r>
      <w:r w:rsidRPr="001C41EC">
        <w:rPr>
          <w:rFonts w:ascii="Times New Roman" w:hAnsi="Times New Roman" w:cs="Times New Roman"/>
          <w:sz w:val="20"/>
          <w:szCs w:val="20"/>
        </w:rPr>
        <w:t>-radiation, curved Ge (1 1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Pr="001C41EC">
        <w:rPr>
          <w:rFonts w:ascii="Times New Roman" w:hAnsi="Times New Roman" w:cs="Times New Roman"/>
          <w:sz w:val="20"/>
          <w:szCs w:val="20"/>
        </w:rPr>
        <w:t>1) monochromator on the primary beam, 2</w:t>
      </w:r>
      <w:r w:rsidRPr="001C41EC">
        <w:rPr>
          <w:rFonts w:ascii="Times New Roman" w:hAnsi="Times New Roman" w:cs="Times New Roman"/>
          <w:i/>
          <w:sz w:val="20"/>
          <w:szCs w:val="20"/>
        </w:rPr>
        <w:t>θ/ɷ</w:t>
      </w:r>
      <w:r w:rsidRPr="001C41EC">
        <w:rPr>
          <w:rFonts w:ascii="Times New Roman" w:hAnsi="Times New Roman" w:cs="Times New Roman"/>
          <w:sz w:val="20"/>
          <w:szCs w:val="20"/>
        </w:rPr>
        <w:t>-scan,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Pr="001C41EC">
        <w:rPr>
          <w:rFonts w:ascii="Times New Roman" w:hAnsi="Times New Roman" w:cs="Times New Roman"/>
          <w:sz w:val="20"/>
          <w:szCs w:val="20"/>
        </w:rPr>
        <w:t>angular range for data collection 10.000–90.625°2</w:t>
      </w:r>
      <w:r w:rsidRPr="001C41EC">
        <w:rPr>
          <w:rFonts w:ascii="Times New Roman" w:hAnsi="Times New Roman" w:cs="Times New Roman"/>
          <w:i/>
          <w:sz w:val="20"/>
          <w:szCs w:val="20"/>
        </w:rPr>
        <w:t>θ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Pr="001C41EC">
        <w:rPr>
          <w:rFonts w:ascii="Times New Roman" w:hAnsi="Times New Roman" w:cs="Times New Roman"/>
          <w:sz w:val="20"/>
          <w:szCs w:val="20"/>
        </w:rPr>
        <w:t>with increment 0.015°2</w:t>
      </w:r>
      <w:r w:rsidRPr="001C41EC">
        <w:rPr>
          <w:rFonts w:ascii="Times New Roman" w:hAnsi="Times New Roman" w:cs="Times New Roman"/>
          <w:i/>
          <w:sz w:val="20"/>
          <w:szCs w:val="20"/>
        </w:rPr>
        <w:t>θ</w:t>
      </w:r>
      <w:r w:rsidRPr="001C41EC">
        <w:rPr>
          <w:rFonts w:ascii="Times New Roman" w:hAnsi="Times New Roman" w:cs="Times New Roman"/>
          <w:sz w:val="20"/>
          <w:szCs w:val="20"/>
        </w:rPr>
        <w:t>, linear position sensitive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Pr="001C41EC">
        <w:rPr>
          <w:rFonts w:ascii="Times New Roman" w:hAnsi="Times New Roman" w:cs="Times New Roman"/>
          <w:sz w:val="20"/>
          <w:szCs w:val="20"/>
        </w:rPr>
        <w:t>detector with step of recording 0.480°2</w:t>
      </w:r>
      <w:r w:rsidRPr="001C41EC">
        <w:rPr>
          <w:rFonts w:ascii="Times New Roman" w:hAnsi="Times New Roman" w:cs="Times New Roman"/>
          <w:i/>
          <w:sz w:val="20"/>
          <w:szCs w:val="20"/>
        </w:rPr>
        <w:t>θ</w:t>
      </w:r>
      <w:r w:rsidRPr="001C41EC">
        <w:rPr>
          <w:rFonts w:ascii="Times New Roman" w:hAnsi="Times New Roman" w:cs="Times New Roman"/>
          <w:sz w:val="20"/>
          <w:szCs w:val="20"/>
        </w:rPr>
        <w:t xml:space="preserve"> and time per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Pr="001C41EC">
        <w:rPr>
          <w:rFonts w:ascii="Times New Roman" w:hAnsi="Times New Roman" w:cs="Times New Roman"/>
          <w:sz w:val="20"/>
          <w:szCs w:val="20"/>
        </w:rPr>
        <w:t xml:space="preserve">step 400 s, U = 40 </w:t>
      </w:r>
      <w:r>
        <w:rPr>
          <w:rFonts w:ascii="Times New Roman" w:hAnsi="Times New Roman" w:cs="Times New Roman"/>
          <w:sz w:val="20"/>
          <w:szCs w:val="20"/>
        </w:rPr>
        <w:t>kV, I = 37 mA, T = 23.0 °C. Pre</w:t>
      </w:r>
      <w:r w:rsidRPr="001C41EC">
        <w:rPr>
          <w:rFonts w:ascii="Times New Roman" w:hAnsi="Times New Roman" w:cs="Times New Roman"/>
          <w:sz w:val="20"/>
          <w:szCs w:val="20"/>
        </w:rPr>
        <w:t>liminary data processing and X-ray phase analysis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Pr="001C41EC">
        <w:rPr>
          <w:rFonts w:ascii="Times New Roman" w:hAnsi="Times New Roman" w:cs="Times New Roman"/>
          <w:sz w:val="20"/>
          <w:szCs w:val="20"/>
        </w:rPr>
        <w:t>were performed using a STOE WinXPOW [24] and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Pr="001C41EC">
        <w:rPr>
          <w:rFonts w:ascii="Times New Roman" w:hAnsi="Times New Roman" w:cs="Times New Roman"/>
          <w:sz w:val="20"/>
          <w:szCs w:val="20"/>
        </w:rPr>
        <w:t xml:space="preserve">Powder Cell [25] </w:t>
      </w:r>
      <w:r>
        <w:rPr>
          <w:rFonts w:ascii="Times New Roman" w:hAnsi="Times New Roman" w:cs="Times New Roman"/>
          <w:sz w:val="20"/>
          <w:szCs w:val="20"/>
        </w:rPr>
        <w:t>program packages. Crystal struc</w:t>
      </w:r>
      <w:r w:rsidRPr="001C41EC">
        <w:rPr>
          <w:rFonts w:ascii="Times New Roman" w:hAnsi="Times New Roman" w:cs="Times New Roman"/>
          <w:sz w:val="20"/>
          <w:szCs w:val="20"/>
        </w:rPr>
        <w:t>tures of the phases were reﬁned by the Rietveld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Pr="001C41EC">
        <w:rPr>
          <w:rFonts w:ascii="Times New Roman" w:hAnsi="Times New Roman" w:cs="Times New Roman"/>
          <w:sz w:val="20"/>
          <w:szCs w:val="20"/>
        </w:rPr>
        <w:t>method with the program FullProf.2 k (version 5.40)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Pr="001C41EC">
        <w:rPr>
          <w:rFonts w:ascii="Times New Roman" w:hAnsi="Times New Roman" w:cs="Times New Roman"/>
          <w:sz w:val="20"/>
          <w:szCs w:val="20"/>
        </w:rPr>
        <w:t>[26], applying a Thompson–Cox–Hastings pseudo-Voigt proﬁle function and isotropic approximation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Pr="001C41EC">
        <w:rPr>
          <w:rFonts w:ascii="Times New Roman" w:hAnsi="Times New Roman" w:cs="Times New Roman"/>
          <w:sz w:val="20"/>
          <w:szCs w:val="20"/>
        </w:rPr>
        <w:t>for the atomic disp</w:t>
      </w:r>
      <w:r>
        <w:rPr>
          <w:rFonts w:ascii="Times New Roman" w:hAnsi="Times New Roman" w:cs="Times New Roman"/>
          <w:sz w:val="20"/>
          <w:szCs w:val="20"/>
        </w:rPr>
        <w:t>lacement parameters. The quanti</w:t>
      </w:r>
      <w:r w:rsidRPr="001C41EC">
        <w:rPr>
          <w:rFonts w:ascii="Times New Roman" w:hAnsi="Times New Roman" w:cs="Times New Roman"/>
          <w:sz w:val="20"/>
          <w:szCs w:val="20"/>
        </w:rPr>
        <w:t>tative phase analysis according to [27] and the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Pr="001C41EC">
        <w:rPr>
          <w:rFonts w:ascii="Times New Roman" w:hAnsi="Times New Roman" w:cs="Times New Roman"/>
          <w:sz w:val="20"/>
          <w:szCs w:val="20"/>
        </w:rPr>
        <w:t>determination of microstructural properties (average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Pr="001C41EC">
        <w:rPr>
          <w:rFonts w:ascii="Times New Roman" w:hAnsi="Times New Roman" w:cs="Times New Roman"/>
          <w:sz w:val="20"/>
          <w:szCs w:val="20"/>
        </w:rPr>
        <w:t>apparent crystallite size D, e.g. size of coherently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Pr="001C41EC">
        <w:rPr>
          <w:rFonts w:ascii="Times New Roman" w:hAnsi="Times New Roman" w:cs="Times New Roman"/>
          <w:sz w:val="20"/>
          <w:szCs w:val="20"/>
        </w:rPr>
        <w:t xml:space="preserve">diffracting domains and average maximum strain </w:t>
      </w:r>
      <w:r w:rsidR="00473617" w:rsidRPr="00473617">
        <w:rPr>
          <w:rFonts w:ascii="Times New Roman" w:hAnsi="Times New Roman" w:cs="Times New Roman"/>
          <w:i/>
          <w:sz w:val="20"/>
          <w:szCs w:val="20"/>
        </w:rPr>
        <w:t>ε</w:t>
      </w:r>
      <w:r w:rsidRPr="001C41EC">
        <w:rPr>
          <w:rFonts w:ascii="Times New Roman" w:hAnsi="Times New Roman" w:cs="Times New Roman"/>
          <w:sz w:val="20"/>
          <w:szCs w:val="20"/>
        </w:rPr>
        <w:t>)</w:t>
      </w:r>
      <w:r w:rsidR="00473617">
        <w:rPr>
          <w:rFonts w:ascii="Times New Roman" w:hAnsi="Times New Roman" w:cs="Times New Roman"/>
          <w:sz w:val="20"/>
          <w:szCs w:val="20"/>
        </w:rPr>
        <w:t xml:space="preserve"> </w:t>
      </w:r>
      <w:r w:rsidRPr="001C41EC">
        <w:rPr>
          <w:rFonts w:ascii="Times New Roman" w:hAnsi="Times New Roman" w:cs="Times New Roman"/>
          <w:sz w:val="20"/>
          <w:szCs w:val="20"/>
        </w:rPr>
        <w:t>were performed during the Rietveld reﬁnement by</w:t>
      </w:r>
      <w:r w:rsidR="00473617">
        <w:rPr>
          <w:rFonts w:ascii="Times New Roman" w:hAnsi="Times New Roman" w:cs="Times New Roman"/>
          <w:sz w:val="20"/>
          <w:szCs w:val="20"/>
        </w:rPr>
        <w:t xml:space="preserve"> </w:t>
      </w:r>
      <w:r w:rsidRPr="001C41EC">
        <w:rPr>
          <w:rFonts w:ascii="Times New Roman" w:hAnsi="Times New Roman" w:cs="Times New Roman"/>
          <w:sz w:val="20"/>
          <w:szCs w:val="20"/>
        </w:rPr>
        <w:t>isotropic line broadening analysis implemented in</w:t>
      </w:r>
      <w:r w:rsidR="00473617">
        <w:rPr>
          <w:rFonts w:ascii="Times New Roman" w:hAnsi="Times New Roman" w:cs="Times New Roman"/>
          <w:sz w:val="20"/>
          <w:szCs w:val="20"/>
        </w:rPr>
        <w:t xml:space="preserve"> </w:t>
      </w:r>
      <w:r w:rsidRPr="001C41EC">
        <w:rPr>
          <w:rFonts w:ascii="Times New Roman" w:hAnsi="Times New Roman" w:cs="Times New Roman"/>
          <w:sz w:val="20"/>
          <w:szCs w:val="20"/>
        </w:rPr>
        <w:t xml:space="preserve">the program FullProf </w:t>
      </w:r>
      <w:r w:rsidR="00CA4735">
        <w:rPr>
          <w:rFonts w:ascii="Times New Roman" w:hAnsi="Times New Roman" w:cs="Times New Roman"/>
          <w:sz w:val="20"/>
          <w:szCs w:val="20"/>
        </w:rPr>
        <w:t xml:space="preserve"> </w:t>
      </w:r>
      <w:r w:rsidR="00473617">
        <w:rPr>
          <w:rFonts w:ascii="Times New Roman" w:hAnsi="Times New Roman" w:cs="Times New Roman"/>
          <w:sz w:val="20"/>
          <w:szCs w:val="20"/>
        </w:rPr>
        <w:t>[26, 28]. The intrinsic broaden</w:t>
      </w:r>
      <w:r w:rsidRPr="001C41EC">
        <w:rPr>
          <w:rFonts w:ascii="Times New Roman" w:hAnsi="Times New Roman" w:cs="Times New Roman"/>
          <w:sz w:val="20"/>
          <w:szCs w:val="20"/>
        </w:rPr>
        <w:t>ing was taken into consideration in the calculation,</w:t>
      </w:r>
      <w:r w:rsidR="00473617">
        <w:rPr>
          <w:rFonts w:ascii="Times New Roman" w:hAnsi="Times New Roman" w:cs="Times New Roman"/>
          <w:sz w:val="20"/>
          <w:szCs w:val="20"/>
        </w:rPr>
        <w:t xml:space="preserve"> </w:t>
      </w:r>
      <w:r w:rsidRPr="001C41EC">
        <w:rPr>
          <w:rFonts w:ascii="Times New Roman" w:hAnsi="Times New Roman" w:cs="Times New Roman"/>
          <w:sz w:val="20"/>
          <w:szCs w:val="20"/>
        </w:rPr>
        <w:t>using an instrumental resolution ﬁle obtained by</w:t>
      </w:r>
      <w:r w:rsidR="00473617">
        <w:rPr>
          <w:rFonts w:ascii="Times New Roman" w:hAnsi="Times New Roman" w:cs="Times New Roman"/>
          <w:sz w:val="20"/>
          <w:szCs w:val="20"/>
        </w:rPr>
        <w:t xml:space="preserve"> </w:t>
      </w:r>
      <w:r w:rsidRPr="001C41EC">
        <w:rPr>
          <w:rFonts w:ascii="Times New Roman" w:hAnsi="Times New Roman" w:cs="Times New Roman"/>
          <w:sz w:val="20"/>
          <w:szCs w:val="20"/>
        </w:rPr>
        <w:t>proﬁle ﬁtting of the LaB</w:t>
      </w:r>
      <w:r w:rsidRPr="00CA4735">
        <w:rPr>
          <w:rFonts w:ascii="Times New Roman" w:hAnsi="Times New Roman" w:cs="Times New Roman"/>
          <w:sz w:val="20"/>
          <w:szCs w:val="20"/>
          <w:vertAlign w:val="subscript"/>
        </w:rPr>
        <w:t>6</w:t>
      </w:r>
      <w:r w:rsidRPr="001C41EC">
        <w:rPr>
          <w:rFonts w:ascii="Times New Roman" w:hAnsi="Times New Roman" w:cs="Times New Roman"/>
          <w:sz w:val="20"/>
          <w:szCs w:val="20"/>
        </w:rPr>
        <w:t xml:space="preserve"> standard.</w:t>
      </w:r>
    </w:p>
    <w:p w:rsidR="002D4A92" w:rsidRPr="002D4A92" w:rsidRDefault="001C41EC" w:rsidP="002D4A92">
      <w:pPr>
        <w:spacing w:after="0" w:line="36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1C41EC">
        <w:rPr>
          <w:rFonts w:ascii="Times New Roman" w:hAnsi="Times New Roman" w:cs="Times New Roman"/>
          <w:sz w:val="20"/>
          <w:szCs w:val="20"/>
        </w:rPr>
        <w:t>The FT-IR spectra of the samples were recorded on</w:t>
      </w:r>
      <w:r w:rsidR="00473617">
        <w:rPr>
          <w:rFonts w:ascii="Times New Roman" w:hAnsi="Times New Roman" w:cs="Times New Roman"/>
          <w:sz w:val="20"/>
          <w:szCs w:val="20"/>
        </w:rPr>
        <w:t xml:space="preserve"> </w:t>
      </w:r>
      <w:r w:rsidRPr="001C41EC">
        <w:rPr>
          <w:rFonts w:ascii="Times New Roman" w:hAnsi="Times New Roman" w:cs="Times New Roman"/>
          <w:sz w:val="20"/>
          <w:szCs w:val="20"/>
        </w:rPr>
        <w:t>a Nicolet 6700 FTIR spectrometer (Thermo Electron</w:t>
      </w:r>
      <w:r w:rsidR="00CA4735">
        <w:rPr>
          <w:rFonts w:ascii="Times New Roman" w:hAnsi="Times New Roman" w:cs="Times New Roman"/>
          <w:sz w:val="20"/>
          <w:szCs w:val="20"/>
        </w:rPr>
        <w:t xml:space="preserve"> </w:t>
      </w:r>
      <w:r w:rsidRPr="001C41EC">
        <w:rPr>
          <w:rFonts w:ascii="Times New Roman" w:hAnsi="Times New Roman" w:cs="Times New Roman"/>
          <w:sz w:val="20"/>
          <w:szCs w:val="20"/>
        </w:rPr>
        <w:t>Corporation, USA) in the far region (250–600 cm</w:t>
      </w:r>
      <w:r w:rsidRPr="00473617">
        <w:rPr>
          <w:rFonts w:ascii="Times New Roman" w:hAnsi="Times New Roman" w:cs="Times New Roman"/>
          <w:sz w:val="20"/>
          <w:szCs w:val="20"/>
          <w:vertAlign w:val="superscript"/>
        </w:rPr>
        <w:t>-1</w:t>
      </w:r>
      <w:r w:rsidRPr="001C41EC">
        <w:rPr>
          <w:rFonts w:ascii="Times New Roman" w:hAnsi="Times New Roman" w:cs="Times New Roman"/>
          <w:sz w:val="20"/>
          <w:szCs w:val="20"/>
        </w:rPr>
        <w:t>).</w:t>
      </w:r>
      <w:r w:rsidR="00CA4735">
        <w:rPr>
          <w:rFonts w:ascii="Times New Roman" w:hAnsi="Times New Roman" w:cs="Times New Roman"/>
          <w:sz w:val="20"/>
          <w:szCs w:val="20"/>
        </w:rPr>
        <w:t xml:space="preserve"> </w:t>
      </w:r>
      <w:r w:rsidRPr="001C41EC">
        <w:rPr>
          <w:rFonts w:ascii="Times New Roman" w:hAnsi="Times New Roman" w:cs="Times New Roman"/>
          <w:sz w:val="20"/>
          <w:szCs w:val="20"/>
        </w:rPr>
        <w:t>The materials were studied in transmission mode</w:t>
      </w:r>
      <w:r w:rsidR="00CA4735">
        <w:rPr>
          <w:rFonts w:ascii="Times New Roman" w:hAnsi="Times New Roman" w:cs="Times New Roman"/>
          <w:sz w:val="20"/>
          <w:szCs w:val="20"/>
        </w:rPr>
        <w:t xml:space="preserve"> </w:t>
      </w:r>
      <w:r w:rsidRPr="001C41EC">
        <w:rPr>
          <w:rFonts w:ascii="Times New Roman" w:hAnsi="Times New Roman" w:cs="Times New Roman"/>
          <w:sz w:val="20"/>
          <w:szCs w:val="20"/>
        </w:rPr>
        <w:t xml:space="preserve">(KBr </w:t>
      </w:r>
      <w:r w:rsidRPr="001C41EC">
        <w:rPr>
          <w:rFonts w:ascii="Times New Roman" w:hAnsi="Times New Roman" w:cs="Times New Roman"/>
          <w:sz w:val="20"/>
          <w:szCs w:val="20"/>
        </w:rPr>
        <w:lastRenderedPageBreak/>
        <w:t>technique) using about 1 % concentration of the</w:t>
      </w:r>
      <w:r w:rsidR="00CA4735">
        <w:rPr>
          <w:rFonts w:ascii="Times New Roman" w:hAnsi="Times New Roman" w:cs="Times New Roman"/>
          <w:sz w:val="20"/>
          <w:szCs w:val="20"/>
        </w:rPr>
        <w:t xml:space="preserve"> </w:t>
      </w:r>
      <w:r w:rsidRPr="001C41EC">
        <w:rPr>
          <w:rFonts w:ascii="Times New Roman" w:hAnsi="Times New Roman" w:cs="Times New Roman"/>
          <w:sz w:val="20"/>
          <w:szCs w:val="20"/>
        </w:rPr>
        <w:t>studied substance in the pellet. The spectra were</w:t>
      </w:r>
      <w:r w:rsidR="00CA4735">
        <w:rPr>
          <w:rFonts w:ascii="Times New Roman" w:hAnsi="Times New Roman" w:cs="Times New Roman"/>
          <w:sz w:val="20"/>
          <w:szCs w:val="20"/>
        </w:rPr>
        <w:t xml:space="preserve"> </w:t>
      </w:r>
      <w:r w:rsidRPr="001C41EC">
        <w:rPr>
          <w:rFonts w:ascii="Times New Roman" w:hAnsi="Times New Roman" w:cs="Times New Roman"/>
          <w:sz w:val="20"/>
          <w:szCs w:val="20"/>
        </w:rPr>
        <w:t>recorded at resolution of 4 (data spacing 1.928 cm</w:t>
      </w:r>
      <w:r w:rsidRPr="00CA4735">
        <w:rPr>
          <w:rFonts w:ascii="Times New Roman" w:hAnsi="Times New Roman" w:cs="Times New Roman"/>
          <w:sz w:val="20"/>
          <w:szCs w:val="20"/>
          <w:vertAlign w:val="superscript"/>
        </w:rPr>
        <w:t>-1</w:t>
      </w:r>
      <w:r w:rsidRPr="001C41EC">
        <w:rPr>
          <w:rFonts w:ascii="Times New Roman" w:hAnsi="Times New Roman" w:cs="Times New Roman"/>
          <w:sz w:val="20"/>
          <w:szCs w:val="20"/>
        </w:rPr>
        <w:t>).</w:t>
      </w:r>
      <w:r w:rsidR="002D4A92" w:rsidRPr="002D4A92">
        <w:t xml:space="preserve"> </w:t>
      </w:r>
      <w:r w:rsidR="002D4A92" w:rsidRPr="002D4A92">
        <w:rPr>
          <w:rFonts w:ascii="Times New Roman" w:hAnsi="Times New Roman" w:cs="Times New Roman"/>
          <w:sz w:val="20"/>
          <w:szCs w:val="20"/>
        </w:rPr>
        <w:t>Collecting spectra in the far region requires the</w:t>
      </w:r>
      <w:r w:rsidR="003F6724">
        <w:rPr>
          <w:rFonts w:ascii="Times New Roman" w:hAnsi="Times New Roman" w:cs="Times New Roman"/>
          <w:sz w:val="20"/>
          <w:szCs w:val="20"/>
        </w:rPr>
        <w:t xml:space="preserve"> </w:t>
      </w:r>
      <w:r w:rsidR="002D4A92" w:rsidRPr="002D4A92">
        <w:rPr>
          <w:rFonts w:ascii="Times New Roman" w:hAnsi="Times New Roman" w:cs="Times New Roman"/>
          <w:sz w:val="20"/>
          <w:szCs w:val="20"/>
        </w:rPr>
        <w:t>application of the detector DTGS polyethylene. The</w:t>
      </w:r>
      <w:r w:rsidR="003F6724">
        <w:rPr>
          <w:rFonts w:ascii="Times New Roman" w:hAnsi="Times New Roman" w:cs="Times New Roman"/>
          <w:sz w:val="20"/>
          <w:szCs w:val="20"/>
        </w:rPr>
        <w:t xml:space="preserve"> </w:t>
      </w:r>
      <w:r w:rsidR="002D4A92" w:rsidRPr="002D4A92">
        <w:rPr>
          <w:rFonts w:ascii="Times New Roman" w:hAnsi="Times New Roman" w:cs="Times New Roman"/>
          <w:sz w:val="20"/>
          <w:szCs w:val="20"/>
        </w:rPr>
        <w:t>used aperture in this case was 100. The incidence</w:t>
      </w:r>
      <w:r w:rsidR="003F6724">
        <w:rPr>
          <w:rFonts w:ascii="Times New Roman" w:hAnsi="Times New Roman" w:cs="Times New Roman"/>
          <w:sz w:val="20"/>
          <w:szCs w:val="20"/>
        </w:rPr>
        <w:t xml:space="preserve"> </w:t>
      </w:r>
      <w:r w:rsidR="002D4A92" w:rsidRPr="002D4A92">
        <w:rPr>
          <w:rFonts w:ascii="Times New Roman" w:hAnsi="Times New Roman" w:cs="Times New Roman"/>
          <w:sz w:val="20"/>
          <w:szCs w:val="20"/>
        </w:rPr>
        <w:t xml:space="preserve">light spot size depends on </w:t>
      </w:r>
      <w:r w:rsidR="003F6724">
        <w:rPr>
          <w:rFonts w:ascii="Times New Roman" w:hAnsi="Times New Roman" w:cs="Times New Roman"/>
          <w:sz w:val="20"/>
          <w:szCs w:val="20"/>
        </w:rPr>
        <w:t>t</w:t>
      </w:r>
      <w:r w:rsidR="002D4A92" w:rsidRPr="002D4A92">
        <w:rPr>
          <w:rFonts w:ascii="Times New Roman" w:hAnsi="Times New Roman" w:cs="Times New Roman"/>
          <w:sz w:val="20"/>
          <w:szCs w:val="20"/>
        </w:rPr>
        <w:t>he aperture value. In our</w:t>
      </w:r>
      <w:r w:rsidR="003F6724">
        <w:rPr>
          <w:rFonts w:ascii="Times New Roman" w:hAnsi="Times New Roman" w:cs="Times New Roman"/>
          <w:sz w:val="20"/>
          <w:szCs w:val="20"/>
        </w:rPr>
        <w:t xml:space="preserve"> </w:t>
      </w:r>
      <w:r w:rsidR="002D4A92" w:rsidRPr="002D4A92">
        <w:rPr>
          <w:rFonts w:ascii="Times New Roman" w:hAnsi="Times New Roman" w:cs="Times New Roman"/>
          <w:sz w:val="20"/>
          <w:szCs w:val="20"/>
        </w:rPr>
        <w:t>case, the light spot diameter is 8 mm and the area of</w:t>
      </w:r>
      <w:r w:rsidR="003F6724">
        <w:rPr>
          <w:rFonts w:ascii="Times New Roman" w:hAnsi="Times New Roman" w:cs="Times New Roman"/>
          <w:sz w:val="20"/>
          <w:szCs w:val="20"/>
        </w:rPr>
        <w:t xml:space="preserve"> </w:t>
      </w:r>
      <w:r w:rsidR="002D4A92" w:rsidRPr="002D4A92">
        <w:rPr>
          <w:rFonts w:ascii="Times New Roman" w:hAnsi="Times New Roman" w:cs="Times New Roman"/>
          <w:sz w:val="20"/>
          <w:szCs w:val="20"/>
        </w:rPr>
        <w:t>0.5 cm</w:t>
      </w:r>
      <w:r w:rsidR="002D4A92" w:rsidRPr="003F6724">
        <w:rPr>
          <w:rFonts w:ascii="Times New Roman" w:hAnsi="Times New Roman" w:cs="Times New Roman"/>
          <w:sz w:val="20"/>
          <w:szCs w:val="20"/>
          <w:vertAlign w:val="superscript"/>
        </w:rPr>
        <w:t>2</w:t>
      </w:r>
      <w:r w:rsidR="002D4A92" w:rsidRPr="002D4A92">
        <w:rPr>
          <w:rFonts w:ascii="Times New Roman" w:hAnsi="Times New Roman" w:cs="Times New Roman"/>
          <w:sz w:val="20"/>
          <w:szCs w:val="20"/>
        </w:rPr>
        <w:t>. However, the trace of the incidence light is</w:t>
      </w:r>
      <w:r w:rsidR="003F6724">
        <w:rPr>
          <w:rFonts w:ascii="Times New Roman" w:hAnsi="Times New Roman" w:cs="Times New Roman"/>
          <w:sz w:val="20"/>
          <w:szCs w:val="20"/>
        </w:rPr>
        <w:t xml:space="preserve"> </w:t>
      </w:r>
      <w:r w:rsidR="002D4A92" w:rsidRPr="002D4A92">
        <w:rPr>
          <w:rFonts w:ascii="Times New Roman" w:hAnsi="Times New Roman" w:cs="Times New Roman"/>
          <w:sz w:val="20"/>
          <w:szCs w:val="20"/>
        </w:rPr>
        <w:t>visible on KBr tablet during the measurement and the</w:t>
      </w:r>
      <w:r w:rsidR="003F6724">
        <w:rPr>
          <w:rFonts w:ascii="Times New Roman" w:hAnsi="Times New Roman" w:cs="Times New Roman"/>
          <w:sz w:val="20"/>
          <w:szCs w:val="20"/>
        </w:rPr>
        <w:t xml:space="preserve"> </w:t>
      </w:r>
      <w:r w:rsidR="002D4A92" w:rsidRPr="002D4A92">
        <w:rPr>
          <w:rFonts w:ascii="Times New Roman" w:hAnsi="Times New Roman" w:cs="Times New Roman"/>
          <w:sz w:val="20"/>
          <w:szCs w:val="20"/>
        </w:rPr>
        <w:t>picture does not contain one spot. The trace contains</w:t>
      </w:r>
      <w:r w:rsidR="003F6724">
        <w:rPr>
          <w:rFonts w:ascii="Times New Roman" w:hAnsi="Times New Roman" w:cs="Times New Roman"/>
          <w:sz w:val="20"/>
          <w:szCs w:val="20"/>
        </w:rPr>
        <w:t xml:space="preserve"> </w:t>
      </w:r>
      <w:r w:rsidR="002D4A92" w:rsidRPr="002D4A92">
        <w:rPr>
          <w:rFonts w:ascii="Times New Roman" w:hAnsi="Times New Roman" w:cs="Times New Roman"/>
          <w:sz w:val="20"/>
          <w:szCs w:val="20"/>
        </w:rPr>
        <w:t>one big spot in the centre and several little spots</w:t>
      </w:r>
      <w:r w:rsidR="003F6724">
        <w:rPr>
          <w:rFonts w:ascii="Times New Roman" w:hAnsi="Times New Roman" w:cs="Times New Roman"/>
          <w:sz w:val="20"/>
          <w:szCs w:val="20"/>
        </w:rPr>
        <w:t xml:space="preserve"> </w:t>
      </w:r>
      <w:r w:rsidR="002D4A92" w:rsidRPr="002D4A92">
        <w:rPr>
          <w:rFonts w:ascii="Times New Roman" w:hAnsi="Times New Roman" w:cs="Times New Roman"/>
          <w:sz w:val="20"/>
          <w:szCs w:val="20"/>
        </w:rPr>
        <w:t>around it, position</w:t>
      </w:r>
      <w:r w:rsidR="003F6724">
        <w:rPr>
          <w:rFonts w:ascii="Times New Roman" w:hAnsi="Times New Roman" w:cs="Times New Roman"/>
          <w:sz w:val="20"/>
          <w:szCs w:val="20"/>
        </w:rPr>
        <w:t xml:space="preserve">ed horizontally and vertically. </w:t>
      </w:r>
      <w:r w:rsidR="002D4A92" w:rsidRPr="002D4A92">
        <w:rPr>
          <w:rFonts w:ascii="Times New Roman" w:hAnsi="Times New Roman" w:cs="Times New Roman"/>
          <w:sz w:val="20"/>
          <w:szCs w:val="20"/>
        </w:rPr>
        <w:t>The</w:t>
      </w:r>
      <w:r w:rsidR="003F6724">
        <w:rPr>
          <w:rFonts w:ascii="Times New Roman" w:hAnsi="Times New Roman" w:cs="Times New Roman"/>
          <w:sz w:val="20"/>
          <w:szCs w:val="20"/>
        </w:rPr>
        <w:t xml:space="preserve"> </w:t>
      </w:r>
      <w:r w:rsidR="002D4A92" w:rsidRPr="002D4A92">
        <w:rPr>
          <w:rFonts w:ascii="Times New Roman" w:hAnsi="Times New Roman" w:cs="Times New Roman"/>
          <w:sz w:val="20"/>
          <w:szCs w:val="20"/>
        </w:rPr>
        <w:t>IR spectra were collected using 100 scans and the</w:t>
      </w:r>
      <w:r w:rsidR="003F6724">
        <w:rPr>
          <w:rFonts w:ascii="Times New Roman" w:hAnsi="Times New Roman" w:cs="Times New Roman"/>
          <w:sz w:val="20"/>
          <w:szCs w:val="20"/>
        </w:rPr>
        <w:t xml:space="preserve"> </w:t>
      </w:r>
      <w:r w:rsidR="002D4A92" w:rsidRPr="002D4A92">
        <w:rPr>
          <w:rFonts w:ascii="Times New Roman" w:hAnsi="Times New Roman" w:cs="Times New Roman"/>
          <w:sz w:val="20"/>
          <w:szCs w:val="20"/>
        </w:rPr>
        <w:t>difference among the individual scans can be</w:t>
      </w:r>
      <w:r w:rsidR="003F6724">
        <w:rPr>
          <w:rFonts w:ascii="Times New Roman" w:hAnsi="Times New Roman" w:cs="Times New Roman"/>
          <w:sz w:val="20"/>
          <w:szCs w:val="20"/>
        </w:rPr>
        <w:t xml:space="preserve"> </w:t>
      </w:r>
      <w:r w:rsidR="002D4A92" w:rsidRPr="002D4A92">
        <w:rPr>
          <w:rFonts w:ascii="Times New Roman" w:hAnsi="Times New Roman" w:cs="Times New Roman"/>
          <w:sz w:val="20"/>
          <w:szCs w:val="20"/>
        </w:rPr>
        <w:t>observed during scanning. There was no deviation</w:t>
      </w:r>
      <w:r w:rsidR="003F6724">
        <w:rPr>
          <w:rFonts w:ascii="Times New Roman" w:hAnsi="Times New Roman" w:cs="Times New Roman"/>
          <w:sz w:val="20"/>
          <w:szCs w:val="20"/>
        </w:rPr>
        <w:t xml:space="preserve"> </w:t>
      </w:r>
      <w:r w:rsidR="002D4A92" w:rsidRPr="002D4A92">
        <w:rPr>
          <w:rFonts w:ascii="Times New Roman" w:hAnsi="Times New Roman" w:cs="Times New Roman"/>
          <w:sz w:val="20"/>
          <w:szCs w:val="20"/>
        </w:rPr>
        <w:t xml:space="preserve">considering </w:t>
      </w:r>
      <w:r w:rsidR="00EB0562">
        <w:rPr>
          <w:rFonts w:ascii="Times New Roman" w:hAnsi="Times New Roman" w:cs="Times New Roman"/>
          <w:sz w:val="20"/>
          <w:szCs w:val="20"/>
          <w:lang w:val="en-US"/>
        </w:rPr>
        <w:t>"</w:t>
      </w:r>
      <w:r w:rsidR="002D4A92" w:rsidRPr="002D4A92">
        <w:rPr>
          <w:rFonts w:ascii="Times New Roman" w:hAnsi="Times New Roman" w:cs="Times New Roman"/>
          <w:sz w:val="20"/>
          <w:szCs w:val="20"/>
        </w:rPr>
        <w:t>x</w:t>
      </w:r>
      <w:r w:rsidR="00EB0562">
        <w:rPr>
          <w:rFonts w:ascii="Times New Roman" w:hAnsi="Times New Roman" w:cs="Times New Roman"/>
          <w:sz w:val="20"/>
          <w:szCs w:val="20"/>
          <w:lang w:val="en-US"/>
        </w:rPr>
        <w:t>"</w:t>
      </w:r>
      <w:r w:rsidR="002D4A92" w:rsidRPr="002D4A92">
        <w:rPr>
          <w:rFonts w:ascii="Times New Roman" w:hAnsi="Times New Roman" w:cs="Times New Roman"/>
          <w:sz w:val="20"/>
          <w:szCs w:val="20"/>
        </w:rPr>
        <w:t xml:space="preserve"> axis; however, some variations were</w:t>
      </w:r>
      <w:r w:rsidR="003F6724">
        <w:rPr>
          <w:rFonts w:ascii="Times New Roman" w:hAnsi="Times New Roman" w:cs="Times New Roman"/>
          <w:sz w:val="20"/>
          <w:szCs w:val="20"/>
        </w:rPr>
        <w:t xml:space="preserve"> </w:t>
      </w:r>
      <w:r w:rsidR="002D4A92" w:rsidRPr="002D4A92">
        <w:rPr>
          <w:rFonts w:ascii="Times New Roman" w:hAnsi="Times New Roman" w:cs="Times New Roman"/>
          <w:sz w:val="20"/>
          <w:szCs w:val="20"/>
        </w:rPr>
        <w:t xml:space="preserve">observed in the intensities at </w:t>
      </w:r>
      <w:r w:rsidR="00EB0562">
        <w:rPr>
          <w:rFonts w:ascii="Times New Roman" w:hAnsi="Times New Roman" w:cs="Times New Roman"/>
          <w:sz w:val="20"/>
          <w:szCs w:val="20"/>
          <w:lang w:val="en-US"/>
        </w:rPr>
        <w:t>"</w:t>
      </w:r>
      <w:r w:rsidR="002D4A92" w:rsidRPr="002D4A92">
        <w:rPr>
          <w:rFonts w:ascii="Times New Roman" w:hAnsi="Times New Roman" w:cs="Times New Roman"/>
          <w:sz w:val="20"/>
          <w:szCs w:val="20"/>
        </w:rPr>
        <w:t>y</w:t>
      </w:r>
      <w:r w:rsidR="00EB0562">
        <w:rPr>
          <w:rFonts w:ascii="Times New Roman" w:hAnsi="Times New Roman" w:cs="Times New Roman"/>
          <w:sz w:val="20"/>
          <w:szCs w:val="20"/>
          <w:lang w:val="en-US"/>
        </w:rPr>
        <w:t>"</w:t>
      </w:r>
      <w:r w:rsidR="002D4A92" w:rsidRPr="002D4A92">
        <w:rPr>
          <w:rFonts w:ascii="Times New Roman" w:hAnsi="Times New Roman" w:cs="Times New Roman"/>
          <w:sz w:val="20"/>
          <w:szCs w:val="20"/>
        </w:rPr>
        <w:t xml:space="preserve"> axis. The resulting</w:t>
      </w:r>
      <w:r w:rsidR="003F6724">
        <w:rPr>
          <w:rFonts w:ascii="Times New Roman" w:hAnsi="Times New Roman" w:cs="Times New Roman"/>
          <w:sz w:val="20"/>
          <w:szCs w:val="20"/>
        </w:rPr>
        <w:t xml:space="preserve"> </w:t>
      </w:r>
      <w:r w:rsidR="002D4A92" w:rsidRPr="002D4A92">
        <w:rPr>
          <w:rFonts w:ascii="Times New Roman" w:hAnsi="Times New Roman" w:cs="Times New Roman"/>
          <w:sz w:val="20"/>
          <w:szCs w:val="20"/>
        </w:rPr>
        <w:t>spectrum is obtained by statistically creating the</w:t>
      </w:r>
      <w:r w:rsidR="003F6724">
        <w:rPr>
          <w:rFonts w:ascii="Times New Roman" w:hAnsi="Times New Roman" w:cs="Times New Roman"/>
          <w:sz w:val="20"/>
          <w:szCs w:val="20"/>
        </w:rPr>
        <w:t xml:space="preserve"> </w:t>
      </w:r>
      <w:r w:rsidR="002D4A92" w:rsidRPr="002D4A92">
        <w:rPr>
          <w:rFonts w:ascii="Times New Roman" w:hAnsi="Times New Roman" w:cs="Times New Roman"/>
          <w:sz w:val="20"/>
          <w:szCs w:val="20"/>
        </w:rPr>
        <w:t>average spectrum from these 100 scans taken during</w:t>
      </w:r>
      <w:r w:rsidR="003F6724">
        <w:rPr>
          <w:rFonts w:ascii="Times New Roman" w:hAnsi="Times New Roman" w:cs="Times New Roman"/>
          <w:sz w:val="20"/>
          <w:szCs w:val="20"/>
        </w:rPr>
        <w:t xml:space="preserve"> </w:t>
      </w:r>
      <w:r w:rsidR="002D4A92" w:rsidRPr="002D4A92">
        <w:rPr>
          <w:rFonts w:ascii="Times New Roman" w:hAnsi="Times New Roman" w:cs="Times New Roman"/>
          <w:sz w:val="20"/>
          <w:szCs w:val="20"/>
        </w:rPr>
        <w:t>the measurement. All spectra are presented without</w:t>
      </w:r>
      <w:r w:rsidR="003F6724">
        <w:rPr>
          <w:rFonts w:ascii="Times New Roman" w:hAnsi="Times New Roman" w:cs="Times New Roman"/>
          <w:sz w:val="20"/>
          <w:szCs w:val="20"/>
        </w:rPr>
        <w:t xml:space="preserve"> </w:t>
      </w:r>
      <w:r w:rsidR="002D4A92" w:rsidRPr="002D4A92">
        <w:rPr>
          <w:rFonts w:ascii="Times New Roman" w:hAnsi="Times New Roman" w:cs="Times New Roman"/>
          <w:sz w:val="20"/>
          <w:szCs w:val="20"/>
        </w:rPr>
        <w:t>the application of any smoothing program.</w:t>
      </w:r>
    </w:p>
    <w:p w:rsidR="002D4A92" w:rsidRPr="002D4A92" w:rsidRDefault="002D4A92" w:rsidP="002D4A92">
      <w:pPr>
        <w:spacing w:after="0" w:line="36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2D4A92">
        <w:rPr>
          <w:rFonts w:ascii="Times New Roman" w:hAnsi="Times New Roman" w:cs="Times New Roman"/>
          <w:sz w:val="20"/>
          <w:szCs w:val="20"/>
        </w:rPr>
        <w:t>The room-tempe</w:t>
      </w:r>
      <w:r w:rsidR="003F6724">
        <w:rPr>
          <w:rFonts w:ascii="Times New Roman" w:hAnsi="Times New Roman" w:cs="Times New Roman"/>
          <w:sz w:val="20"/>
          <w:szCs w:val="20"/>
        </w:rPr>
        <w:t>rature Raman spectra were recor</w:t>
      </w:r>
      <w:r w:rsidRPr="002D4A92">
        <w:rPr>
          <w:rFonts w:ascii="Times New Roman" w:hAnsi="Times New Roman" w:cs="Times New Roman"/>
          <w:sz w:val="20"/>
          <w:szCs w:val="20"/>
        </w:rPr>
        <w:t>ded on a micro-Raman FT-IR spectrometer IFS 55</w:t>
      </w:r>
      <w:r w:rsidR="003F6724">
        <w:rPr>
          <w:rFonts w:ascii="Times New Roman" w:hAnsi="Times New Roman" w:cs="Times New Roman"/>
          <w:sz w:val="20"/>
          <w:szCs w:val="20"/>
        </w:rPr>
        <w:t xml:space="preserve"> </w:t>
      </w:r>
      <w:r w:rsidRPr="002D4A92">
        <w:rPr>
          <w:rFonts w:ascii="Times New Roman" w:hAnsi="Times New Roman" w:cs="Times New Roman"/>
          <w:sz w:val="20"/>
          <w:szCs w:val="20"/>
        </w:rPr>
        <w:t>with Raman accessory FRA 106 (Bruker, Germany),</w:t>
      </w:r>
      <w:r w:rsidR="003F6724">
        <w:rPr>
          <w:rFonts w:ascii="Times New Roman" w:hAnsi="Times New Roman" w:cs="Times New Roman"/>
          <w:sz w:val="20"/>
          <w:szCs w:val="20"/>
        </w:rPr>
        <w:t xml:space="preserve"> </w:t>
      </w:r>
      <w:r w:rsidRPr="002D4A92">
        <w:rPr>
          <w:rFonts w:ascii="Times New Roman" w:hAnsi="Times New Roman" w:cs="Times New Roman"/>
          <w:sz w:val="20"/>
          <w:szCs w:val="20"/>
        </w:rPr>
        <w:t>liquid nitrogen-cooled Ge detector and Nd:YAG</w:t>
      </w:r>
      <w:r w:rsidR="003F6724">
        <w:rPr>
          <w:rFonts w:ascii="Times New Roman" w:hAnsi="Times New Roman" w:cs="Times New Roman"/>
          <w:sz w:val="20"/>
          <w:szCs w:val="20"/>
        </w:rPr>
        <w:t xml:space="preserve"> </w:t>
      </w:r>
      <w:r w:rsidRPr="002D4A92">
        <w:rPr>
          <w:rFonts w:ascii="Times New Roman" w:hAnsi="Times New Roman" w:cs="Times New Roman"/>
          <w:sz w:val="20"/>
          <w:szCs w:val="20"/>
        </w:rPr>
        <w:t>excitation laser (1064 nm) with the emission 25 mW.</w:t>
      </w:r>
      <w:r w:rsidR="003F6724">
        <w:rPr>
          <w:rFonts w:ascii="Times New Roman" w:hAnsi="Times New Roman" w:cs="Times New Roman"/>
          <w:sz w:val="20"/>
          <w:szCs w:val="20"/>
        </w:rPr>
        <w:t xml:space="preserve"> </w:t>
      </w:r>
      <w:r w:rsidRPr="002D4A92">
        <w:rPr>
          <w:rFonts w:ascii="Times New Roman" w:hAnsi="Times New Roman" w:cs="Times New Roman"/>
          <w:sz w:val="20"/>
          <w:szCs w:val="20"/>
        </w:rPr>
        <w:t>The equipment worked at backscattering geometry</w:t>
      </w:r>
      <w:r w:rsidR="003F6724">
        <w:rPr>
          <w:rFonts w:ascii="Times New Roman" w:hAnsi="Times New Roman" w:cs="Times New Roman"/>
          <w:sz w:val="20"/>
          <w:szCs w:val="20"/>
        </w:rPr>
        <w:t xml:space="preserve"> </w:t>
      </w:r>
      <w:r w:rsidRPr="002D4A92">
        <w:rPr>
          <w:rFonts w:ascii="Times New Roman" w:hAnsi="Times New Roman" w:cs="Times New Roman"/>
          <w:sz w:val="20"/>
          <w:szCs w:val="20"/>
        </w:rPr>
        <w:t>with the acquisition time and the accumulation</w:t>
      </w:r>
      <w:r w:rsidR="003F6724">
        <w:rPr>
          <w:rFonts w:ascii="Times New Roman" w:hAnsi="Times New Roman" w:cs="Times New Roman"/>
          <w:sz w:val="20"/>
          <w:szCs w:val="20"/>
        </w:rPr>
        <w:t xml:space="preserve"> </w:t>
      </w:r>
      <w:r w:rsidRPr="002D4A92">
        <w:rPr>
          <w:rFonts w:ascii="Times New Roman" w:hAnsi="Times New Roman" w:cs="Times New Roman"/>
          <w:sz w:val="20"/>
          <w:szCs w:val="20"/>
        </w:rPr>
        <w:t>number 10 s and 200 scans, respectively. The laser</w:t>
      </w:r>
      <w:r w:rsidR="003F6724">
        <w:rPr>
          <w:rFonts w:ascii="Times New Roman" w:hAnsi="Times New Roman" w:cs="Times New Roman"/>
          <w:sz w:val="20"/>
          <w:szCs w:val="20"/>
        </w:rPr>
        <w:t xml:space="preserve"> </w:t>
      </w:r>
      <w:r w:rsidRPr="002D4A92">
        <w:rPr>
          <w:rFonts w:ascii="Times New Roman" w:hAnsi="Times New Roman" w:cs="Times New Roman"/>
          <w:sz w:val="20"/>
          <w:szCs w:val="20"/>
        </w:rPr>
        <w:t>light was brought to a ﬁne focus (0.8-mm spot size).</w:t>
      </w:r>
      <w:r w:rsidR="003F6724">
        <w:rPr>
          <w:rFonts w:ascii="Times New Roman" w:hAnsi="Times New Roman" w:cs="Times New Roman"/>
          <w:sz w:val="20"/>
          <w:szCs w:val="20"/>
        </w:rPr>
        <w:t xml:space="preserve"> </w:t>
      </w:r>
      <w:r w:rsidRPr="002D4A92">
        <w:rPr>
          <w:rFonts w:ascii="Times New Roman" w:hAnsi="Times New Roman" w:cs="Times New Roman"/>
          <w:sz w:val="20"/>
          <w:szCs w:val="20"/>
        </w:rPr>
        <w:t>The position of Raman bands was determined with</w:t>
      </w:r>
      <w:r w:rsidR="003F6724">
        <w:rPr>
          <w:rFonts w:ascii="Times New Roman" w:hAnsi="Times New Roman" w:cs="Times New Roman"/>
          <w:sz w:val="20"/>
          <w:szCs w:val="20"/>
        </w:rPr>
        <w:t xml:space="preserve"> </w:t>
      </w:r>
      <w:r w:rsidRPr="002D4A92">
        <w:rPr>
          <w:rFonts w:ascii="Times New Roman" w:hAnsi="Times New Roman" w:cs="Times New Roman"/>
          <w:sz w:val="20"/>
          <w:szCs w:val="20"/>
        </w:rPr>
        <w:t>the wavenumber accuracy 0.1 cm</w:t>
      </w:r>
      <w:r w:rsidRPr="003F6724">
        <w:rPr>
          <w:rFonts w:ascii="Times New Roman" w:hAnsi="Times New Roman" w:cs="Times New Roman"/>
          <w:sz w:val="20"/>
          <w:szCs w:val="20"/>
          <w:vertAlign w:val="superscript"/>
        </w:rPr>
        <w:t>-1</w:t>
      </w:r>
      <w:r w:rsidRPr="002D4A92">
        <w:rPr>
          <w:rFonts w:ascii="Times New Roman" w:hAnsi="Times New Roman" w:cs="Times New Roman"/>
          <w:sz w:val="20"/>
          <w:szCs w:val="20"/>
        </w:rPr>
        <w:t>.</w:t>
      </w:r>
    </w:p>
    <w:p w:rsidR="003F6724" w:rsidRDefault="003F6724" w:rsidP="002D4A92">
      <w:pPr>
        <w:spacing w:after="0" w:line="360" w:lineRule="auto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2D4A92" w:rsidRPr="002D4A92" w:rsidRDefault="002D4A92" w:rsidP="002D4A92">
      <w:pPr>
        <w:spacing w:after="0" w:line="360" w:lineRule="auto"/>
        <w:jc w:val="both"/>
        <w:rPr>
          <w:rFonts w:ascii="Times New Roman" w:hAnsi="Times New Roman" w:cs="Times New Roman"/>
          <w:b/>
          <w:sz w:val="20"/>
          <w:szCs w:val="20"/>
        </w:rPr>
      </w:pPr>
      <w:r w:rsidRPr="002D4A92">
        <w:rPr>
          <w:rFonts w:ascii="Times New Roman" w:hAnsi="Times New Roman" w:cs="Times New Roman"/>
          <w:b/>
          <w:sz w:val="20"/>
          <w:szCs w:val="20"/>
        </w:rPr>
        <w:t>Dissolution</w:t>
      </w:r>
    </w:p>
    <w:p w:rsidR="002D4A92" w:rsidRDefault="002D4A92" w:rsidP="002D4A92">
      <w:pPr>
        <w:spacing w:after="0" w:line="36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2D4A92">
        <w:rPr>
          <w:rFonts w:ascii="Times New Roman" w:hAnsi="Times New Roman" w:cs="Times New Roman"/>
          <w:sz w:val="20"/>
          <w:szCs w:val="20"/>
        </w:rPr>
        <w:t>The dissolution tests were conducted in a simulated</w:t>
      </w:r>
      <w:r w:rsidR="003F6724">
        <w:rPr>
          <w:rFonts w:ascii="Times New Roman" w:hAnsi="Times New Roman" w:cs="Times New Roman"/>
          <w:sz w:val="20"/>
          <w:szCs w:val="20"/>
        </w:rPr>
        <w:t xml:space="preserve"> </w:t>
      </w:r>
      <w:r w:rsidRPr="002D4A92">
        <w:rPr>
          <w:rFonts w:ascii="Times New Roman" w:hAnsi="Times New Roman" w:cs="Times New Roman"/>
          <w:sz w:val="20"/>
          <w:szCs w:val="20"/>
        </w:rPr>
        <w:t>intestinal ﬂuid (SIF) that was composed of 0.042 %</w:t>
      </w:r>
      <w:r w:rsidR="003F6724">
        <w:rPr>
          <w:rFonts w:ascii="Times New Roman" w:hAnsi="Times New Roman" w:cs="Times New Roman"/>
          <w:sz w:val="20"/>
          <w:szCs w:val="20"/>
        </w:rPr>
        <w:t xml:space="preserve"> </w:t>
      </w:r>
      <w:r w:rsidRPr="002D4A92">
        <w:rPr>
          <w:rFonts w:ascii="Times New Roman" w:hAnsi="Times New Roman" w:cs="Times New Roman"/>
          <w:sz w:val="20"/>
          <w:szCs w:val="20"/>
        </w:rPr>
        <w:t>NaOH, 0.4 % NaH</w:t>
      </w:r>
      <w:r w:rsidRPr="003F6724">
        <w:rPr>
          <w:rFonts w:ascii="Times New Roman" w:hAnsi="Times New Roman" w:cs="Times New Roman"/>
          <w:sz w:val="20"/>
          <w:szCs w:val="20"/>
          <w:vertAlign w:val="subscript"/>
        </w:rPr>
        <w:t>2</w:t>
      </w:r>
      <w:r w:rsidRPr="002D4A92">
        <w:rPr>
          <w:rFonts w:ascii="Times New Roman" w:hAnsi="Times New Roman" w:cs="Times New Roman"/>
          <w:sz w:val="20"/>
          <w:szCs w:val="20"/>
        </w:rPr>
        <w:t>PO</w:t>
      </w:r>
      <w:r w:rsidRPr="003F6724">
        <w:rPr>
          <w:rFonts w:ascii="Times New Roman" w:hAnsi="Times New Roman" w:cs="Times New Roman"/>
          <w:sz w:val="20"/>
          <w:szCs w:val="20"/>
          <w:vertAlign w:val="subscript"/>
        </w:rPr>
        <w:t>4</w:t>
      </w:r>
      <w:r w:rsidRPr="002D4A92">
        <w:rPr>
          <w:rFonts w:ascii="Times New Roman" w:hAnsi="Times New Roman" w:cs="Times New Roman"/>
          <w:sz w:val="20"/>
          <w:szCs w:val="20"/>
        </w:rPr>
        <w:t>.9H</w:t>
      </w:r>
      <w:r w:rsidRPr="003F6724">
        <w:rPr>
          <w:rFonts w:ascii="Times New Roman" w:hAnsi="Times New Roman" w:cs="Times New Roman"/>
          <w:sz w:val="20"/>
          <w:szCs w:val="20"/>
          <w:vertAlign w:val="subscript"/>
        </w:rPr>
        <w:t>2</w:t>
      </w:r>
      <w:r w:rsidRPr="002D4A92">
        <w:rPr>
          <w:rFonts w:ascii="Times New Roman" w:hAnsi="Times New Roman" w:cs="Times New Roman"/>
          <w:sz w:val="20"/>
          <w:szCs w:val="20"/>
        </w:rPr>
        <w:t>O and 0.6 % NaCl (pH</w:t>
      </w:r>
      <w:r w:rsidR="003F6724">
        <w:rPr>
          <w:rFonts w:ascii="Times New Roman" w:hAnsi="Times New Roman" w:cs="Times New Roman"/>
          <w:sz w:val="20"/>
          <w:szCs w:val="20"/>
        </w:rPr>
        <w:t xml:space="preserve"> </w:t>
      </w:r>
      <w:r w:rsidRPr="002D4A92">
        <w:rPr>
          <w:rFonts w:ascii="Times New Roman" w:hAnsi="Times New Roman" w:cs="Times New Roman"/>
          <w:sz w:val="20"/>
          <w:szCs w:val="20"/>
        </w:rPr>
        <w:t>7.4) at 36.5 °C over a period of 120 min, and thus</w:t>
      </w:r>
      <w:r w:rsidR="003F6724">
        <w:rPr>
          <w:rFonts w:ascii="Times New Roman" w:hAnsi="Times New Roman" w:cs="Times New Roman"/>
          <w:sz w:val="20"/>
          <w:szCs w:val="20"/>
        </w:rPr>
        <w:t xml:space="preserve"> </w:t>
      </w:r>
      <w:r w:rsidRPr="002D4A92">
        <w:rPr>
          <w:rFonts w:ascii="Times New Roman" w:hAnsi="Times New Roman" w:cs="Times New Roman"/>
          <w:sz w:val="20"/>
          <w:szCs w:val="20"/>
        </w:rPr>
        <w:t>following the conditions stated in [29].</w:t>
      </w:r>
    </w:p>
    <w:p w:rsidR="002D4A92" w:rsidRDefault="002D4A92" w:rsidP="002D4A92">
      <w:pPr>
        <w:spacing w:after="0" w:line="360" w:lineRule="auto"/>
        <w:jc w:val="both"/>
        <w:rPr>
          <w:rFonts w:ascii="Times New Roman" w:hAnsi="Times New Roman" w:cs="Times New Roman"/>
          <w:sz w:val="20"/>
          <w:szCs w:val="20"/>
        </w:rPr>
      </w:pPr>
    </w:p>
    <w:p w:rsidR="002D4A92" w:rsidRPr="002D4A92" w:rsidRDefault="002D4A92" w:rsidP="002D4A92">
      <w:pPr>
        <w:spacing w:after="0" w:line="360" w:lineRule="auto"/>
        <w:jc w:val="both"/>
        <w:rPr>
          <w:rFonts w:ascii="Times New Roman" w:hAnsi="Times New Roman" w:cs="Times New Roman"/>
          <w:b/>
          <w:sz w:val="20"/>
          <w:szCs w:val="20"/>
        </w:rPr>
      </w:pPr>
      <w:r w:rsidRPr="002D4A92">
        <w:rPr>
          <w:rFonts w:ascii="Times New Roman" w:hAnsi="Times New Roman" w:cs="Times New Roman"/>
          <w:b/>
          <w:sz w:val="20"/>
          <w:szCs w:val="20"/>
        </w:rPr>
        <w:t>Results and discussion</w:t>
      </w:r>
    </w:p>
    <w:p w:rsidR="002D4A92" w:rsidRPr="002D4A92" w:rsidRDefault="002D4A92" w:rsidP="002D4A92">
      <w:pPr>
        <w:spacing w:after="0" w:line="360" w:lineRule="auto"/>
        <w:jc w:val="both"/>
        <w:rPr>
          <w:rFonts w:ascii="Times New Roman" w:hAnsi="Times New Roman" w:cs="Times New Roman"/>
          <w:b/>
          <w:sz w:val="20"/>
          <w:szCs w:val="20"/>
        </w:rPr>
      </w:pPr>
      <w:r w:rsidRPr="002D4A92">
        <w:rPr>
          <w:rFonts w:ascii="Times New Roman" w:hAnsi="Times New Roman" w:cs="Times New Roman"/>
          <w:b/>
          <w:sz w:val="20"/>
          <w:szCs w:val="20"/>
        </w:rPr>
        <w:t>Changes in surface area</w:t>
      </w:r>
    </w:p>
    <w:p w:rsidR="00603D8C" w:rsidRDefault="002D4A92" w:rsidP="002D4A92">
      <w:pPr>
        <w:spacing w:after="0" w:line="36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2D4A92">
        <w:rPr>
          <w:rFonts w:ascii="Times New Roman" w:hAnsi="Times New Roman" w:cs="Times New Roman"/>
          <w:sz w:val="20"/>
          <w:szCs w:val="20"/>
        </w:rPr>
        <w:t>The changes in speciﬁc surface area (S</w:t>
      </w:r>
      <w:r w:rsidRPr="00603D8C">
        <w:rPr>
          <w:rFonts w:ascii="Times New Roman" w:hAnsi="Times New Roman" w:cs="Times New Roman"/>
          <w:sz w:val="20"/>
          <w:szCs w:val="20"/>
          <w:vertAlign w:val="subscript"/>
        </w:rPr>
        <w:t>BET</w:t>
      </w:r>
      <w:r w:rsidRPr="002D4A92">
        <w:rPr>
          <w:rFonts w:ascii="Times New Roman" w:hAnsi="Times New Roman" w:cs="Times New Roman"/>
          <w:sz w:val="20"/>
          <w:szCs w:val="20"/>
        </w:rPr>
        <w:t xml:space="preserve">) of </w:t>
      </w:r>
      <w:r w:rsidR="00603D8C" w:rsidRPr="00603D8C">
        <w:rPr>
          <w:rFonts w:ascii="Times New Roman" w:hAnsi="Times New Roman" w:cs="Times New Roman"/>
          <w:i/>
          <w:sz w:val="20"/>
          <w:szCs w:val="20"/>
        </w:rPr>
        <w:t>β</w:t>
      </w:r>
      <w:r w:rsidRPr="002D4A92">
        <w:rPr>
          <w:rFonts w:ascii="Times New Roman" w:hAnsi="Times New Roman" w:cs="Times New Roman"/>
          <w:sz w:val="20"/>
          <w:szCs w:val="20"/>
        </w:rPr>
        <w:t>-As</w:t>
      </w:r>
      <w:r w:rsidRPr="00603D8C">
        <w:rPr>
          <w:rFonts w:ascii="Times New Roman" w:hAnsi="Times New Roman" w:cs="Times New Roman"/>
          <w:sz w:val="20"/>
          <w:szCs w:val="20"/>
          <w:vertAlign w:val="subscript"/>
        </w:rPr>
        <w:t>4</w:t>
      </w:r>
      <w:r w:rsidRPr="002D4A92">
        <w:rPr>
          <w:rFonts w:ascii="Times New Roman" w:hAnsi="Times New Roman" w:cs="Times New Roman"/>
          <w:sz w:val="20"/>
          <w:szCs w:val="20"/>
        </w:rPr>
        <w:t>S</w:t>
      </w:r>
      <w:r w:rsidRPr="00603D8C">
        <w:rPr>
          <w:rFonts w:ascii="Times New Roman" w:hAnsi="Times New Roman" w:cs="Times New Roman"/>
          <w:sz w:val="20"/>
          <w:szCs w:val="20"/>
          <w:vertAlign w:val="subscript"/>
        </w:rPr>
        <w:t>4</w:t>
      </w:r>
      <w:r w:rsidR="00604A88">
        <w:rPr>
          <w:rFonts w:ascii="Times New Roman" w:hAnsi="Times New Roman" w:cs="Times New Roman"/>
          <w:sz w:val="20"/>
          <w:szCs w:val="20"/>
        </w:rPr>
        <w:t xml:space="preserve"> </w:t>
      </w:r>
      <w:r w:rsidRPr="002D4A92">
        <w:rPr>
          <w:rFonts w:ascii="Times New Roman" w:hAnsi="Times New Roman" w:cs="Times New Roman"/>
          <w:sz w:val="20"/>
          <w:szCs w:val="20"/>
        </w:rPr>
        <w:t xml:space="preserve">samples in dependence of the milling speed </w:t>
      </w:r>
      <w:r w:rsidRPr="00603D8C">
        <w:rPr>
          <w:rFonts w:ascii="Times New Roman" w:hAnsi="Times New Roman" w:cs="Times New Roman"/>
          <w:i/>
          <w:sz w:val="20"/>
          <w:szCs w:val="20"/>
        </w:rPr>
        <w:t>n</w:t>
      </w:r>
      <w:r w:rsidRPr="002D4A92">
        <w:rPr>
          <w:rFonts w:ascii="Times New Roman" w:hAnsi="Times New Roman" w:cs="Times New Roman"/>
          <w:sz w:val="20"/>
          <w:szCs w:val="20"/>
        </w:rPr>
        <w:t xml:space="preserve"> are</w:t>
      </w:r>
      <w:r w:rsidR="00603D8C">
        <w:rPr>
          <w:rFonts w:ascii="Times New Roman" w:hAnsi="Times New Roman" w:cs="Times New Roman"/>
          <w:sz w:val="20"/>
          <w:szCs w:val="20"/>
        </w:rPr>
        <w:t xml:space="preserve"> </w:t>
      </w:r>
      <w:r w:rsidRPr="002D4A92">
        <w:rPr>
          <w:rFonts w:ascii="Times New Roman" w:hAnsi="Times New Roman" w:cs="Times New Roman"/>
          <w:sz w:val="20"/>
          <w:szCs w:val="20"/>
        </w:rPr>
        <w:t>given in Fig. 1.</w:t>
      </w:r>
    </w:p>
    <w:p w:rsidR="00603D8C" w:rsidRDefault="00603D8C" w:rsidP="00E33A81">
      <w:pPr>
        <w:spacing w:after="0" w:line="360" w:lineRule="auto"/>
        <w:jc w:val="center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noProof/>
          <w:sz w:val="20"/>
          <w:szCs w:val="20"/>
        </w:rPr>
        <w:drawing>
          <wp:inline distT="0" distB="0" distL="0" distR="0" wp14:anchorId="322D0EAF" wp14:editId="05992093">
            <wp:extent cx="2819189" cy="2300287"/>
            <wp:effectExtent l="0" t="0" r="635" b="508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19189" cy="230028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03D8C" w:rsidRDefault="00603D8C" w:rsidP="00E33A81">
      <w:pPr>
        <w:spacing w:after="0" w:line="360" w:lineRule="auto"/>
        <w:jc w:val="center"/>
        <w:rPr>
          <w:rFonts w:ascii="Times New Roman" w:hAnsi="Times New Roman" w:cs="Times New Roman"/>
          <w:sz w:val="16"/>
          <w:szCs w:val="16"/>
        </w:rPr>
      </w:pPr>
      <w:r w:rsidRPr="00603D8C">
        <w:rPr>
          <w:rFonts w:ascii="Times New Roman" w:hAnsi="Times New Roman" w:cs="Times New Roman"/>
          <w:b/>
          <w:sz w:val="16"/>
          <w:szCs w:val="16"/>
        </w:rPr>
        <w:t>Figure 1</w:t>
      </w:r>
      <w:r w:rsidRPr="002D4A92">
        <w:rPr>
          <w:rFonts w:ascii="Times New Roman" w:hAnsi="Times New Roman" w:cs="Times New Roman"/>
          <w:sz w:val="16"/>
          <w:szCs w:val="16"/>
        </w:rPr>
        <w:t xml:space="preserve"> Speciﬁc surface area values, S</w:t>
      </w:r>
      <w:r w:rsidRPr="000622E8">
        <w:rPr>
          <w:rFonts w:ascii="Times New Roman" w:hAnsi="Times New Roman" w:cs="Times New Roman"/>
          <w:sz w:val="16"/>
          <w:szCs w:val="16"/>
          <w:vertAlign w:val="subscript"/>
        </w:rPr>
        <w:t>BET</w:t>
      </w:r>
      <w:r w:rsidRPr="002D4A92">
        <w:rPr>
          <w:rFonts w:ascii="Times New Roman" w:hAnsi="Times New Roman" w:cs="Times New Roman"/>
          <w:sz w:val="16"/>
          <w:szCs w:val="16"/>
        </w:rPr>
        <w:t xml:space="preserve"> of </w:t>
      </w:r>
      <w:r w:rsidRPr="00603D8C">
        <w:rPr>
          <w:rFonts w:ascii="Times New Roman" w:hAnsi="Times New Roman" w:cs="Times New Roman"/>
          <w:i/>
          <w:sz w:val="16"/>
          <w:szCs w:val="16"/>
        </w:rPr>
        <w:t>β</w:t>
      </w:r>
      <w:r w:rsidRPr="002D4A92">
        <w:rPr>
          <w:rFonts w:ascii="Times New Roman" w:hAnsi="Times New Roman" w:cs="Times New Roman"/>
          <w:sz w:val="16"/>
          <w:szCs w:val="16"/>
        </w:rPr>
        <w:t>-As</w:t>
      </w:r>
      <w:r w:rsidRPr="00603D8C">
        <w:rPr>
          <w:rFonts w:ascii="Times New Roman" w:hAnsi="Times New Roman" w:cs="Times New Roman"/>
          <w:sz w:val="16"/>
          <w:szCs w:val="16"/>
          <w:vertAlign w:val="subscript"/>
        </w:rPr>
        <w:t>4</w:t>
      </w:r>
      <w:r w:rsidRPr="002D4A92">
        <w:rPr>
          <w:rFonts w:ascii="Times New Roman" w:hAnsi="Times New Roman" w:cs="Times New Roman"/>
          <w:sz w:val="16"/>
          <w:szCs w:val="16"/>
        </w:rPr>
        <w:t>S</w:t>
      </w:r>
      <w:r w:rsidRPr="00603D8C">
        <w:rPr>
          <w:rFonts w:ascii="Times New Roman" w:hAnsi="Times New Roman" w:cs="Times New Roman"/>
          <w:sz w:val="16"/>
          <w:szCs w:val="16"/>
          <w:vertAlign w:val="subscript"/>
        </w:rPr>
        <w:t>4</w:t>
      </w:r>
      <w:r w:rsidRPr="002D4A92">
        <w:rPr>
          <w:rFonts w:ascii="Times New Roman" w:hAnsi="Times New Roman" w:cs="Times New Roman"/>
          <w:sz w:val="16"/>
          <w:szCs w:val="16"/>
        </w:rPr>
        <w:t xml:space="preserve"> vs.</w:t>
      </w:r>
      <w:r>
        <w:rPr>
          <w:rFonts w:ascii="Times New Roman" w:hAnsi="Times New Roman" w:cs="Times New Roman"/>
          <w:sz w:val="16"/>
          <w:szCs w:val="16"/>
        </w:rPr>
        <w:t xml:space="preserve"> </w:t>
      </w:r>
      <w:r w:rsidRPr="002D4A92">
        <w:rPr>
          <w:rFonts w:ascii="Times New Roman" w:hAnsi="Times New Roman" w:cs="Times New Roman"/>
          <w:sz w:val="16"/>
          <w:szCs w:val="16"/>
        </w:rPr>
        <w:t xml:space="preserve">milling speed, </w:t>
      </w:r>
      <w:r w:rsidRPr="000622E8">
        <w:rPr>
          <w:rFonts w:ascii="Times New Roman" w:hAnsi="Times New Roman" w:cs="Times New Roman"/>
          <w:i/>
          <w:sz w:val="16"/>
          <w:szCs w:val="16"/>
        </w:rPr>
        <w:t>n</w:t>
      </w:r>
      <w:r w:rsidRPr="002D4A92">
        <w:rPr>
          <w:rFonts w:ascii="Times New Roman" w:hAnsi="Times New Roman" w:cs="Times New Roman"/>
          <w:sz w:val="16"/>
          <w:szCs w:val="16"/>
        </w:rPr>
        <w:t xml:space="preserve"> (inset shows the generalized curve for mechanical</w:t>
      </w:r>
      <w:r>
        <w:rPr>
          <w:rFonts w:ascii="Times New Roman" w:hAnsi="Times New Roman" w:cs="Times New Roman"/>
          <w:sz w:val="16"/>
          <w:szCs w:val="16"/>
        </w:rPr>
        <w:t xml:space="preserve"> </w:t>
      </w:r>
      <w:r w:rsidRPr="002D4A92">
        <w:rPr>
          <w:rFonts w:ascii="Times New Roman" w:hAnsi="Times New Roman" w:cs="Times New Roman"/>
          <w:sz w:val="16"/>
          <w:szCs w:val="16"/>
        </w:rPr>
        <w:t xml:space="preserve">activation of solids: </w:t>
      </w:r>
      <w:r w:rsidRPr="00603D8C">
        <w:rPr>
          <w:rFonts w:ascii="Times New Roman" w:hAnsi="Times New Roman" w:cs="Times New Roman"/>
          <w:b/>
          <w:sz w:val="16"/>
          <w:szCs w:val="16"/>
        </w:rPr>
        <w:t>a</w:t>
      </w:r>
      <w:r w:rsidRPr="002D4A92">
        <w:rPr>
          <w:rFonts w:ascii="Times New Roman" w:hAnsi="Times New Roman" w:cs="Times New Roman"/>
          <w:sz w:val="16"/>
          <w:szCs w:val="16"/>
        </w:rPr>
        <w:t xml:space="preserve"> Rittinger s</w:t>
      </w:r>
      <w:r>
        <w:rPr>
          <w:rFonts w:ascii="Times New Roman" w:hAnsi="Times New Roman" w:cs="Times New Roman"/>
          <w:sz w:val="16"/>
          <w:szCs w:val="16"/>
        </w:rPr>
        <w:t xml:space="preserve">tage; </w:t>
      </w:r>
      <w:r w:rsidRPr="00603D8C">
        <w:rPr>
          <w:rFonts w:ascii="Times New Roman" w:hAnsi="Times New Roman" w:cs="Times New Roman"/>
          <w:b/>
          <w:sz w:val="16"/>
          <w:szCs w:val="16"/>
        </w:rPr>
        <w:t>b</w:t>
      </w:r>
      <w:r>
        <w:rPr>
          <w:rFonts w:ascii="Times New Roman" w:hAnsi="Times New Roman" w:cs="Times New Roman"/>
          <w:sz w:val="16"/>
          <w:szCs w:val="16"/>
        </w:rPr>
        <w:t xml:space="preserve"> aggregation; </w:t>
      </w:r>
      <w:r w:rsidRPr="00603D8C">
        <w:rPr>
          <w:rFonts w:ascii="Times New Roman" w:hAnsi="Times New Roman" w:cs="Times New Roman"/>
          <w:b/>
          <w:sz w:val="16"/>
          <w:szCs w:val="16"/>
        </w:rPr>
        <w:t>c</w:t>
      </w:r>
      <w:r>
        <w:rPr>
          <w:rFonts w:ascii="Times New Roman" w:hAnsi="Times New Roman" w:cs="Times New Roman"/>
          <w:sz w:val="16"/>
          <w:szCs w:val="16"/>
        </w:rPr>
        <w:t xml:space="preserve"> agglomer</w:t>
      </w:r>
      <w:r w:rsidRPr="002D4A92">
        <w:rPr>
          <w:rFonts w:ascii="Times New Roman" w:hAnsi="Times New Roman" w:cs="Times New Roman"/>
          <w:sz w:val="16"/>
          <w:szCs w:val="16"/>
        </w:rPr>
        <w:t>ation; according to [30, 31]).</w:t>
      </w:r>
    </w:p>
    <w:p w:rsidR="00603D8C" w:rsidRPr="002D4A92" w:rsidRDefault="00603D8C" w:rsidP="00603D8C">
      <w:pPr>
        <w:spacing w:after="0" w:line="360" w:lineRule="auto"/>
        <w:jc w:val="both"/>
        <w:rPr>
          <w:rFonts w:ascii="Times New Roman" w:hAnsi="Times New Roman" w:cs="Times New Roman"/>
          <w:sz w:val="16"/>
          <w:szCs w:val="16"/>
        </w:rPr>
      </w:pPr>
    </w:p>
    <w:p w:rsidR="002D4A92" w:rsidRPr="002D4A92" w:rsidRDefault="002D4A92" w:rsidP="002D4A92">
      <w:pPr>
        <w:spacing w:after="0" w:line="36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2D4A92">
        <w:rPr>
          <w:rFonts w:ascii="Times New Roman" w:hAnsi="Times New Roman" w:cs="Times New Roman"/>
          <w:sz w:val="20"/>
          <w:szCs w:val="20"/>
        </w:rPr>
        <w:lastRenderedPageBreak/>
        <w:t>Several-fold increase of S</w:t>
      </w:r>
      <w:r w:rsidRPr="00F43354">
        <w:rPr>
          <w:rFonts w:ascii="Times New Roman" w:hAnsi="Times New Roman" w:cs="Times New Roman"/>
          <w:sz w:val="20"/>
          <w:szCs w:val="20"/>
          <w:vertAlign w:val="subscript"/>
        </w:rPr>
        <w:t>BET</w:t>
      </w:r>
      <w:r w:rsidRPr="002D4A92">
        <w:rPr>
          <w:rFonts w:ascii="Times New Roman" w:hAnsi="Times New Roman" w:cs="Times New Roman"/>
          <w:sz w:val="20"/>
          <w:szCs w:val="20"/>
        </w:rPr>
        <w:t xml:space="preserve"> values</w:t>
      </w:r>
      <w:r w:rsidR="00603D8C">
        <w:rPr>
          <w:rFonts w:ascii="Times New Roman" w:hAnsi="Times New Roman" w:cs="Times New Roman"/>
          <w:sz w:val="20"/>
          <w:szCs w:val="20"/>
        </w:rPr>
        <w:t xml:space="preserve"> </w:t>
      </w:r>
      <w:r w:rsidRPr="002D4A92">
        <w:rPr>
          <w:rFonts w:ascii="Times New Roman" w:hAnsi="Times New Roman" w:cs="Times New Roman"/>
          <w:sz w:val="20"/>
          <w:szCs w:val="20"/>
        </w:rPr>
        <w:t>can be observed for the milled samples in comparison</w:t>
      </w:r>
      <w:r w:rsidR="00603D8C">
        <w:rPr>
          <w:rFonts w:ascii="Times New Roman" w:hAnsi="Times New Roman" w:cs="Times New Roman"/>
          <w:sz w:val="20"/>
          <w:szCs w:val="20"/>
        </w:rPr>
        <w:t xml:space="preserve"> </w:t>
      </w:r>
      <w:r w:rsidRPr="002D4A92">
        <w:rPr>
          <w:rFonts w:ascii="Times New Roman" w:hAnsi="Times New Roman" w:cs="Times New Roman"/>
          <w:sz w:val="20"/>
          <w:szCs w:val="20"/>
        </w:rPr>
        <w:t>with the non-milled one (S</w:t>
      </w:r>
      <w:r w:rsidRPr="00603D8C">
        <w:rPr>
          <w:rFonts w:ascii="Times New Roman" w:hAnsi="Times New Roman" w:cs="Times New Roman"/>
          <w:sz w:val="20"/>
          <w:szCs w:val="20"/>
          <w:vertAlign w:val="subscript"/>
        </w:rPr>
        <w:t>BET</w:t>
      </w:r>
      <w:r w:rsidRPr="002D4A92">
        <w:rPr>
          <w:rFonts w:ascii="Times New Roman" w:hAnsi="Times New Roman" w:cs="Times New Roman"/>
          <w:sz w:val="20"/>
          <w:szCs w:val="20"/>
        </w:rPr>
        <w:t xml:space="preserve"> = 0.0034 m</w:t>
      </w:r>
      <w:r w:rsidRPr="00603D8C">
        <w:rPr>
          <w:rFonts w:ascii="Times New Roman" w:hAnsi="Times New Roman" w:cs="Times New Roman"/>
          <w:sz w:val="20"/>
          <w:szCs w:val="20"/>
          <w:vertAlign w:val="superscript"/>
        </w:rPr>
        <w:t>2</w:t>
      </w:r>
      <w:r w:rsidRPr="002D4A92">
        <w:rPr>
          <w:rFonts w:ascii="Times New Roman" w:hAnsi="Times New Roman" w:cs="Times New Roman"/>
          <w:sz w:val="20"/>
          <w:szCs w:val="20"/>
        </w:rPr>
        <w:t xml:space="preserve"> g</w:t>
      </w:r>
      <w:r w:rsidRPr="00603D8C">
        <w:rPr>
          <w:rFonts w:ascii="Times New Roman" w:hAnsi="Times New Roman" w:cs="Times New Roman"/>
          <w:sz w:val="20"/>
          <w:szCs w:val="20"/>
          <w:vertAlign w:val="superscript"/>
        </w:rPr>
        <w:t>-1</w:t>
      </w:r>
      <w:r w:rsidRPr="002D4A92">
        <w:rPr>
          <w:rFonts w:ascii="Times New Roman" w:hAnsi="Times New Roman" w:cs="Times New Roman"/>
          <w:sz w:val="20"/>
          <w:szCs w:val="20"/>
        </w:rPr>
        <w:t xml:space="preserve"> and</w:t>
      </w:r>
      <w:r w:rsidR="00603D8C">
        <w:rPr>
          <w:rFonts w:ascii="Times New Roman" w:hAnsi="Times New Roman" w:cs="Times New Roman"/>
          <w:sz w:val="20"/>
          <w:szCs w:val="20"/>
        </w:rPr>
        <w:t xml:space="preserve"> </w:t>
      </w:r>
      <w:r w:rsidRPr="002D4A92">
        <w:rPr>
          <w:rFonts w:ascii="Times New Roman" w:hAnsi="Times New Roman" w:cs="Times New Roman"/>
          <w:sz w:val="20"/>
          <w:szCs w:val="20"/>
        </w:rPr>
        <w:t>1.06 m</w:t>
      </w:r>
      <w:r w:rsidRPr="00603D8C">
        <w:rPr>
          <w:rFonts w:ascii="Times New Roman" w:hAnsi="Times New Roman" w:cs="Times New Roman"/>
          <w:sz w:val="20"/>
          <w:szCs w:val="20"/>
          <w:vertAlign w:val="superscript"/>
        </w:rPr>
        <w:t>2</w:t>
      </w:r>
      <w:r w:rsidRPr="002D4A92">
        <w:rPr>
          <w:rFonts w:ascii="Times New Roman" w:hAnsi="Times New Roman" w:cs="Times New Roman"/>
          <w:sz w:val="20"/>
          <w:szCs w:val="20"/>
        </w:rPr>
        <w:t xml:space="preserve"> g</w:t>
      </w:r>
      <w:r w:rsidRPr="00603D8C">
        <w:rPr>
          <w:rFonts w:ascii="Times New Roman" w:hAnsi="Times New Roman" w:cs="Times New Roman"/>
          <w:sz w:val="20"/>
          <w:szCs w:val="20"/>
          <w:vertAlign w:val="superscript"/>
        </w:rPr>
        <w:t>-1</w:t>
      </w:r>
      <w:r w:rsidRPr="002D4A92">
        <w:rPr>
          <w:rFonts w:ascii="Times New Roman" w:hAnsi="Times New Roman" w:cs="Times New Roman"/>
          <w:sz w:val="20"/>
          <w:szCs w:val="20"/>
        </w:rPr>
        <w:t xml:space="preserve"> for the non-milled and the one milled at</w:t>
      </w:r>
      <w:r w:rsidR="00603D8C">
        <w:rPr>
          <w:rFonts w:ascii="Times New Roman" w:hAnsi="Times New Roman" w:cs="Times New Roman"/>
          <w:sz w:val="20"/>
          <w:szCs w:val="20"/>
        </w:rPr>
        <w:t xml:space="preserve"> </w:t>
      </w:r>
      <w:r w:rsidRPr="002D4A92">
        <w:rPr>
          <w:rFonts w:ascii="Times New Roman" w:hAnsi="Times New Roman" w:cs="Times New Roman"/>
          <w:sz w:val="20"/>
          <w:szCs w:val="20"/>
        </w:rPr>
        <w:t>200 min</w:t>
      </w:r>
      <w:r w:rsidRPr="00603D8C">
        <w:rPr>
          <w:rFonts w:ascii="Times New Roman" w:hAnsi="Times New Roman" w:cs="Times New Roman"/>
          <w:sz w:val="20"/>
          <w:szCs w:val="20"/>
          <w:vertAlign w:val="superscript"/>
        </w:rPr>
        <w:t>-1</w:t>
      </w:r>
      <w:r w:rsidR="00603D8C">
        <w:rPr>
          <w:rFonts w:ascii="Times New Roman" w:hAnsi="Times New Roman" w:cs="Times New Roman"/>
          <w:sz w:val="20"/>
          <w:szCs w:val="20"/>
        </w:rPr>
        <w:t xml:space="preserve">, respectively). The </w:t>
      </w:r>
      <w:r w:rsidRPr="002D4A92">
        <w:rPr>
          <w:rFonts w:ascii="Times New Roman" w:hAnsi="Times New Roman" w:cs="Times New Roman"/>
          <w:sz w:val="20"/>
          <w:szCs w:val="20"/>
        </w:rPr>
        <w:t>maximum increase can</w:t>
      </w:r>
      <w:r w:rsidR="00603D8C">
        <w:rPr>
          <w:rFonts w:ascii="Times New Roman" w:hAnsi="Times New Roman" w:cs="Times New Roman"/>
          <w:sz w:val="20"/>
          <w:szCs w:val="20"/>
        </w:rPr>
        <w:t xml:space="preserve"> </w:t>
      </w:r>
      <w:r w:rsidRPr="002D4A92">
        <w:rPr>
          <w:rFonts w:ascii="Times New Roman" w:hAnsi="Times New Roman" w:cs="Times New Roman"/>
          <w:sz w:val="20"/>
          <w:szCs w:val="20"/>
        </w:rPr>
        <w:t xml:space="preserve">be detected up to </w:t>
      </w:r>
      <w:r w:rsidRPr="00F43354">
        <w:rPr>
          <w:rFonts w:ascii="Times New Roman" w:hAnsi="Times New Roman" w:cs="Times New Roman"/>
          <w:i/>
          <w:sz w:val="20"/>
          <w:szCs w:val="20"/>
        </w:rPr>
        <w:t>n</w:t>
      </w:r>
      <w:r w:rsidRPr="002D4A92">
        <w:rPr>
          <w:rFonts w:ascii="Times New Roman" w:hAnsi="Times New Roman" w:cs="Times New Roman"/>
          <w:sz w:val="20"/>
          <w:szCs w:val="20"/>
        </w:rPr>
        <w:t xml:space="preserve"> = 200 min</w:t>
      </w:r>
      <w:r w:rsidRPr="00603D8C">
        <w:rPr>
          <w:rFonts w:ascii="Times New Roman" w:hAnsi="Times New Roman" w:cs="Times New Roman"/>
          <w:sz w:val="20"/>
          <w:szCs w:val="20"/>
          <w:vertAlign w:val="superscript"/>
        </w:rPr>
        <w:t>-1</w:t>
      </w:r>
      <w:r w:rsidRPr="002D4A92">
        <w:rPr>
          <w:rFonts w:ascii="Times New Roman" w:hAnsi="Times New Roman" w:cs="Times New Roman"/>
          <w:sz w:val="20"/>
          <w:szCs w:val="20"/>
        </w:rPr>
        <w:t xml:space="preserve"> and then the</w:t>
      </w:r>
      <w:r w:rsidR="00603D8C">
        <w:rPr>
          <w:rFonts w:ascii="Times New Roman" w:hAnsi="Times New Roman" w:cs="Times New Roman"/>
          <w:sz w:val="20"/>
          <w:szCs w:val="20"/>
        </w:rPr>
        <w:t xml:space="preserve"> </w:t>
      </w:r>
      <w:r w:rsidRPr="002D4A92">
        <w:rPr>
          <w:rFonts w:ascii="Times New Roman" w:hAnsi="Times New Roman" w:cs="Times New Roman"/>
          <w:sz w:val="20"/>
          <w:szCs w:val="20"/>
        </w:rPr>
        <w:t>decrease and/or ste</w:t>
      </w:r>
      <w:r w:rsidR="00603D8C">
        <w:rPr>
          <w:rFonts w:ascii="Times New Roman" w:hAnsi="Times New Roman" w:cs="Times New Roman"/>
          <w:sz w:val="20"/>
          <w:szCs w:val="20"/>
        </w:rPr>
        <w:t>ady (equilibrium) state is docu</w:t>
      </w:r>
      <w:r w:rsidRPr="002D4A92">
        <w:rPr>
          <w:rFonts w:ascii="Times New Roman" w:hAnsi="Times New Roman" w:cs="Times New Roman"/>
          <w:sz w:val="20"/>
          <w:szCs w:val="20"/>
        </w:rPr>
        <w:t>mented. The long</w:t>
      </w:r>
      <w:r w:rsidR="00603D8C">
        <w:rPr>
          <w:rFonts w:ascii="Times New Roman" w:hAnsi="Times New Roman" w:cs="Times New Roman"/>
          <w:sz w:val="20"/>
          <w:szCs w:val="20"/>
        </w:rPr>
        <w:t>-time experience in mechanochem</w:t>
      </w:r>
      <w:r w:rsidRPr="002D4A92">
        <w:rPr>
          <w:rFonts w:ascii="Times New Roman" w:hAnsi="Times New Roman" w:cs="Times New Roman"/>
          <w:sz w:val="20"/>
          <w:szCs w:val="20"/>
        </w:rPr>
        <w:t>istry shows that after achievement of a certain degree</w:t>
      </w:r>
    </w:p>
    <w:p w:rsidR="002D4A92" w:rsidRDefault="002D4A92" w:rsidP="002D4A92">
      <w:pPr>
        <w:spacing w:after="0" w:line="36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2D4A92">
        <w:rPr>
          <w:rFonts w:ascii="Times New Roman" w:hAnsi="Times New Roman" w:cs="Times New Roman"/>
          <w:sz w:val="20"/>
          <w:szCs w:val="20"/>
        </w:rPr>
        <w:t>of particles dispersion, further effectivity of milling is</w:t>
      </w:r>
      <w:r w:rsidR="00603D8C">
        <w:rPr>
          <w:rFonts w:ascii="Times New Roman" w:hAnsi="Times New Roman" w:cs="Times New Roman"/>
          <w:sz w:val="20"/>
          <w:szCs w:val="20"/>
        </w:rPr>
        <w:t xml:space="preserve"> </w:t>
      </w:r>
      <w:r w:rsidRPr="002D4A92">
        <w:rPr>
          <w:rFonts w:ascii="Times New Roman" w:hAnsi="Times New Roman" w:cs="Times New Roman"/>
          <w:sz w:val="20"/>
          <w:szCs w:val="20"/>
        </w:rPr>
        <w:t>reduced, or there may even be an increase of particle</w:t>
      </w:r>
      <w:r w:rsidR="00603D8C">
        <w:rPr>
          <w:rFonts w:ascii="Times New Roman" w:hAnsi="Times New Roman" w:cs="Times New Roman"/>
          <w:sz w:val="20"/>
          <w:szCs w:val="20"/>
        </w:rPr>
        <w:t xml:space="preserve"> </w:t>
      </w:r>
      <w:r w:rsidRPr="002D4A92">
        <w:rPr>
          <w:rFonts w:ascii="Times New Roman" w:hAnsi="Times New Roman" w:cs="Times New Roman"/>
          <w:sz w:val="20"/>
          <w:szCs w:val="20"/>
        </w:rPr>
        <w:t>size, due to the interaction of particles by aggregation</w:t>
      </w:r>
      <w:r w:rsidR="00603D8C">
        <w:rPr>
          <w:rFonts w:ascii="Times New Roman" w:hAnsi="Times New Roman" w:cs="Times New Roman"/>
          <w:sz w:val="20"/>
          <w:szCs w:val="20"/>
        </w:rPr>
        <w:t xml:space="preserve"> </w:t>
      </w:r>
      <w:r w:rsidRPr="002D4A92">
        <w:rPr>
          <w:rFonts w:ascii="Times New Roman" w:hAnsi="Times New Roman" w:cs="Times New Roman"/>
          <w:sz w:val="20"/>
          <w:szCs w:val="20"/>
        </w:rPr>
        <w:t>and agglomeration process. The generalized curve</w:t>
      </w:r>
      <w:r w:rsidR="00603D8C">
        <w:rPr>
          <w:rFonts w:ascii="Times New Roman" w:hAnsi="Times New Roman" w:cs="Times New Roman"/>
          <w:sz w:val="20"/>
          <w:szCs w:val="20"/>
        </w:rPr>
        <w:t xml:space="preserve"> </w:t>
      </w:r>
      <w:r w:rsidRPr="002D4A92">
        <w:rPr>
          <w:rFonts w:ascii="Times New Roman" w:hAnsi="Times New Roman" w:cs="Times New Roman"/>
          <w:sz w:val="20"/>
          <w:szCs w:val="20"/>
        </w:rPr>
        <w:t>describing this effect in papers [30, 31] is shown in</w:t>
      </w:r>
      <w:r w:rsidR="00603D8C">
        <w:rPr>
          <w:rFonts w:ascii="Times New Roman" w:hAnsi="Times New Roman" w:cs="Times New Roman"/>
          <w:sz w:val="20"/>
          <w:szCs w:val="20"/>
        </w:rPr>
        <w:t xml:space="preserve"> </w:t>
      </w:r>
      <w:r w:rsidRPr="002D4A92">
        <w:rPr>
          <w:rFonts w:ascii="Times New Roman" w:hAnsi="Times New Roman" w:cs="Times New Roman"/>
          <w:sz w:val="20"/>
          <w:szCs w:val="20"/>
        </w:rPr>
        <w:t>the inset of Fig. 1. The observed changes of the</w:t>
      </w:r>
      <w:r w:rsidR="00603D8C">
        <w:rPr>
          <w:rFonts w:ascii="Times New Roman" w:hAnsi="Times New Roman" w:cs="Times New Roman"/>
          <w:sz w:val="20"/>
          <w:szCs w:val="20"/>
        </w:rPr>
        <w:t xml:space="preserve"> </w:t>
      </w:r>
      <w:r w:rsidRPr="002D4A92">
        <w:rPr>
          <w:rFonts w:ascii="Times New Roman" w:hAnsi="Times New Roman" w:cs="Times New Roman"/>
          <w:sz w:val="20"/>
          <w:szCs w:val="20"/>
        </w:rPr>
        <w:t xml:space="preserve">speciﬁc surface area during milling of </w:t>
      </w:r>
      <w:r w:rsidR="00603D8C" w:rsidRPr="00603D8C">
        <w:rPr>
          <w:rFonts w:ascii="Times New Roman" w:hAnsi="Times New Roman" w:cs="Times New Roman"/>
          <w:i/>
          <w:sz w:val="20"/>
          <w:szCs w:val="20"/>
        </w:rPr>
        <w:t>β</w:t>
      </w:r>
      <w:r w:rsidRPr="002D4A92">
        <w:rPr>
          <w:rFonts w:ascii="Times New Roman" w:hAnsi="Times New Roman" w:cs="Times New Roman"/>
          <w:sz w:val="20"/>
          <w:szCs w:val="20"/>
        </w:rPr>
        <w:t>-As</w:t>
      </w:r>
      <w:r w:rsidRPr="00603D8C">
        <w:rPr>
          <w:rFonts w:ascii="Times New Roman" w:hAnsi="Times New Roman" w:cs="Times New Roman"/>
          <w:sz w:val="20"/>
          <w:szCs w:val="20"/>
          <w:vertAlign w:val="subscript"/>
        </w:rPr>
        <w:t>4</w:t>
      </w:r>
      <w:r w:rsidRPr="002D4A92">
        <w:rPr>
          <w:rFonts w:ascii="Times New Roman" w:hAnsi="Times New Roman" w:cs="Times New Roman"/>
          <w:sz w:val="20"/>
          <w:szCs w:val="20"/>
        </w:rPr>
        <w:t>S</w:t>
      </w:r>
      <w:r w:rsidRPr="00603D8C">
        <w:rPr>
          <w:rFonts w:ascii="Times New Roman" w:hAnsi="Times New Roman" w:cs="Times New Roman"/>
          <w:sz w:val="20"/>
          <w:szCs w:val="20"/>
          <w:vertAlign w:val="subscript"/>
        </w:rPr>
        <w:t>4</w:t>
      </w:r>
      <w:r w:rsidRPr="002D4A92">
        <w:rPr>
          <w:rFonts w:ascii="Times New Roman" w:hAnsi="Times New Roman" w:cs="Times New Roman"/>
          <w:sz w:val="20"/>
          <w:szCs w:val="20"/>
        </w:rPr>
        <w:t xml:space="preserve"> are in</w:t>
      </w:r>
      <w:r w:rsidR="00603D8C">
        <w:rPr>
          <w:rFonts w:ascii="Times New Roman" w:hAnsi="Times New Roman" w:cs="Times New Roman"/>
          <w:sz w:val="20"/>
          <w:szCs w:val="20"/>
        </w:rPr>
        <w:t xml:space="preserve"> </w:t>
      </w:r>
      <w:r w:rsidRPr="002D4A92">
        <w:rPr>
          <w:rFonts w:ascii="Times New Roman" w:hAnsi="Times New Roman" w:cs="Times New Roman"/>
          <w:sz w:val="20"/>
          <w:szCs w:val="20"/>
        </w:rPr>
        <w:t>accordance with this trend.</w:t>
      </w:r>
    </w:p>
    <w:p w:rsidR="00603D8C" w:rsidRPr="002D4A92" w:rsidRDefault="00603D8C" w:rsidP="002D4A92">
      <w:pPr>
        <w:spacing w:after="0" w:line="360" w:lineRule="auto"/>
        <w:jc w:val="both"/>
        <w:rPr>
          <w:rFonts w:ascii="Times New Roman" w:hAnsi="Times New Roman" w:cs="Times New Roman"/>
          <w:sz w:val="20"/>
          <w:szCs w:val="20"/>
        </w:rPr>
      </w:pPr>
    </w:p>
    <w:p w:rsidR="002D4A92" w:rsidRPr="00603D8C" w:rsidRDefault="002D4A92" w:rsidP="002D4A92">
      <w:pPr>
        <w:spacing w:after="0" w:line="360" w:lineRule="auto"/>
        <w:jc w:val="both"/>
        <w:rPr>
          <w:rFonts w:ascii="Times New Roman" w:hAnsi="Times New Roman" w:cs="Times New Roman"/>
          <w:b/>
          <w:sz w:val="20"/>
          <w:szCs w:val="20"/>
        </w:rPr>
      </w:pPr>
      <w:r w:rsidRPr="00603D8C">
        <w:rPr>
          <w:rFonts w:ascii="Times New Roman" w:hAnsi="Times New Roman" w:cs="Times New Roman"/>
          <w:b/>
          <w:sz w:val="20"/>
          <w:szCs w:val="20"/>
        </w:rPr>
        <w:t>Particle size</w:t>
      </w:r>
    </w:p>
    <w:p w:rsidR="001C41EC" w:rsidRDefault="002D4A92" w:rsidP="001C41EC">
      <w:pPr>
        <w:spacing w:after="0" w:line="36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2D4A92">
        <w:rPr>
          <w:rFonts w:ascii="Times New Roman" w:hAnsi="Times New Roman" w:cs="Times New Roman"/>
          <w:sz w:val="20"/>
          <w:szCs w:val="20"/>
        </w:rPr>
        <w:t xml:space="preserve">The evolution of </w:t>
      </w:r>
      <w:r w:rsidR="005C707D" w:rsidRPr="00603D8C">
        <w:rPr>
          <w:rFonts w:ascii="Times New Roman" w:hAnsi="Times New Roman" w:cs="Times New Roman"/>
          <w:i/>
          <w:sz w:val="20"/>
          <w:szCs w:val="20"/>
        </w:rPr>
        <w:t>β</w:t>
      </w:r>
      <w:r w:rsidR="005C707D" w:rsidRPr="002D4A92">
        <w:rPr>
          <w:rFonts w:ascii="Times New Roman" w:hAnsi="Times New Roman" w:cs="Times New Roman"/>
          <w:sz w:val="20"/>
          <w:szCs w:val="20"/>
        </w:rPr>
        <w:t>-As</w:t>
      </w:r>
      <w:r w:rsidR="005C707D" w:rsidRPr="00603D8C">
        <w:rPr>
          <w:rFonts w:ascii="Times New Roman" w:hAnsi="Times New Roman" w:cs="Times New Roman"/>
          <w:sz w:val="20"/>
          <w:szCs w:val="20"/>
          <w:vertAlign w:val="subscript"/>
        </w:rPr>
        <w:t>4</w:t>
      </w:r>
      <w:r w:rsidR="005C707D" w:rsidRPr="002D4A92">
        <w:rPr>
          <w:rFonts w:ascii="Times New Roman" w:hAnsi="Times New Roman" w:cs="Times New Roman"/>
          <w:sz w:val="20"/>
          <w:szCs w:val="20"/>
        </w:rPr>
        <w:t>S</w:t>
      </w:r>
      <w:r w:rsidR="005C707D" w:rsidRPr="00603D8C">
        <w:rPr>
          <w:rFonts w:ascii="Times New Roman" w:hAnsi="Times New Roman" w:cs="Times New Roman"/>
          <w:sz w:val="20"/>
          <w:szCs w:val="20"/>
          <w:vertAlign w:val="subscript"/>
        </w:rPr>
        <w:t>4</w:t>
      </w:r>
      <w:r w:rsidR="005C707D" w:rsidRPr="002D4A92">
        <w:rPr>
          <w:rFonts w:ascii="Times New Roman" w:hAnsi="Times New Roman" w:cs="Times New Roman"/>
          <w:sz w:val="20"/>
          <w:szCs w:val="20"/>
        </w:rPr>
        <w:t xml:space="preserve"> </w:t>
      </w:r>
      <w:r w:rsidRPr="002D4A92">
        <w:rPr>
          <w:rFonts w:ascii="Times New Roman" w:hAnsi="Times New Roman" w:cs="Times New Roman"/>
          <w:sz w:val="20"/>
          <w:szCs w:val="20"/>
        </w:rPr>
        <w:t>particle’s shape during</w:t>
      </w:r>
      <w:r w:rsidR="00603D8C">
        <w:rPr>
          <w:rFonts w:ascii="Times New Roman" w:hAnsi="Times New Roman" w:cs="Times New Roman"/>
          <w:sz w:val="20"/>
          <w:szCs w:val="20"/>
        </w:rPr>
        <w:t xml:space="preserve"> </w:t>
      </w:r>
      <w:r w:rsidRPr="002D4A92">
        <w:rPr>
          <w:rFonts w:ascii="Times New Roman" w:hAnsi="Times New Roman" w:cs="Times New Roman"/>
          <w:sz w:val="20"/>
          <w:szCs w:val="20"/>
        </w:rPr>
        <w:t>milling can be doc</w:t>
      </w:r>
      <w:r w:rsidR="005C707D">
        <w:rPr>
          <w:rFonts w:ascii="Times New Roman" w:hAnsi="Times New Roman" w:cs="Times New Roman"/>
          <w:sz w:val="20"/>
          <w:szCs w:val="20"/>
        </w:rPr>
        <w:t xml:space="preserve">umented by SEM in Fig. 2. Beginning with </w:t>
      </w:r>
      <w:r w:rsidRPr="002D4A92">
        <w:rPr>
          <w:rFonts w:ascii="Times New Roman" w:hAnsi="Times New Roman" w:cs="Times New Roman"/>
          <w:sz w:val="20"/>
          <w:szCs w:val="20"/>
        </w:rPr>
        <w:t>the prevalence of polydisperse particles of</w:t>
      </w:r>
      <w:r w:rsidR="005C707D">
        <w:rPr>
          <w:rFonts w:ascii="Times New Roman" w:hAnsi="Times New Roman" w:cs="Times New Roman"/>
          <w:sz w:val="20"/>
          <w:szCs w:val="20"/>
        </w:rPr>
        <w:t xml:space="preserve"> </w:t>
      </w:r>
      <w:r w:rsidRPr="002D4A92">
        <w:rPr>
          <w:rFonts w:ascii="Times New Roman" w:hAnsi="Times New Roman" w:cs="Times New Roman"/>
          <w:sz w:val="20"/>
          <w:szCs w:val="20"/>
        </w:rPr>
        <w:t xml:space="preserve">non-milled </w:t>
      </w:r>
      <w:r w:rsidR="005C707D" w:rsidRPr="00603D8C">
        <w:rPr>
          <w:rFonts w:ascii="Times New Roman" w:hAnsi="Times New Roman" w:cs="Times New Roman"/>
          <w:i/>
          <w:sz w:val="20"/>
          <w:szCs w:val="20"/>
        </w:rPr>
        <w:t>β</w:t>
      </w:r>
      <w:r w:rsidR="005C707D" w:rsidRPr="002D4A92">
        <w:rPr>
          <w:rFonts w:ascii="Times New Roman" w:hAnsi="Times New Roman" w:cs="Times New Roman"/>
          <w:sz w:val="20"/>
          <w:szCs w:val="20"/>
        </w:rPr>
        <w:t>-As</w:t>
      </w:r>
      <w:r w:rsidR="005C707D" w:rsidRPr="00603D8C">
        <w:rPr>
          <w:rFonts w:ascii="Times New Roman" w:hAnsi="Times New Roman" w:cs="Times New Roman"/>
          <w:sz w:val="20"/>
          <w:szCs w:val="20"/>
          <w:vertAlign w:val="subscript"/>
        </w:rPr>
        <w:t>4</w:t>
      </w:r>
      <w:r w:rsidR="005C707D" w:rsidRPr="002D4A92">
        <w:rPr>
          <w:rFonts w:ascii="Times New Roman" w:hAnsi="Times New Roman" w:cs="Times New Roman"/>
          <w:sz w:val="20"/>
          <w:szCs w:val="20"/>
        </w:rPr>
        <w:t>S</w:t>
      </w:r>
      <w:r w:rsidR="005C707D" w:rsidRPr="00603D8C">
        <w:rPr>
          <w:rFonts w:ascii="Times New Roman" w:hAnsi="Times New Roman" w:cs="Times New Roman"/>
          <w:sz w:val="20"/>
          <w:szCs w:val="20"/>
          <w:vertAlign w:val="subscript"/>
        </w:rPr>
        <w:t>4</w:t>
      </w:r>
      <w:r w:rsidR="005C707D" w:rsidRPr="002D4A92">
        <w:rPr>
          <w:rFonts w:ascii="Times New Roman" w:hAnsi="Times New Roman" w:cs="Times New Roman"/>
          <w:sz w:val="20"/>
          <w:szCs w:val="20"/>
        </w:rPr>
        <w:t xml:space="preserve"> </w:t>
      </w:r>
      <w:r w:rsidRPr="002D4A92">
        <w:rPr>
          <w:rFonts w:ascii="Times New Roman" w:hAnsi="Times New Roman" w:cs="Times New Roman"/>
          <w:sz w:val="20"/>
          <w:szCs w:val="20"/>
        </w:rPr>
        <w:t>(Fig. 2a), the gradual increase in</w:t>
      </w:r>
      <w:r w:rsidR="005C707D">
        <w:rPr>
          <w:rFonts w:ascii="Times New Roman" w:hAnsi="Times New Roman" w:cs="Times New Roman"/>
          <w:sz w:val="20"/>
          <w:szCs w:val="20"/>
        </w:rPr>
        <w:t xml:space="preserve"> </w:t>
      </w:r>
      <w:r w:rsidRPr="002D4A92">
        <w:rPr>
          <w:rFonts w:ascii="Times New Roman" w:hAnsi="Times New Roman" w:cs="Times New Roman"/>
          <w:sz w:val="20"/>
          <w:szCs w:val="20"/>
        </w:rPr>
        <w:t>the amount of ﬁne particles (Fig. 2b, c) is documented</w:t>
      </w:r>
      <w:r w:rsidR="005C707D">
        <w:rPr>
          <w:rFonts w:ascii="Times New Roman" w:hAnsi="Times New Roman" w:cs="Times New Roman"/>
          <w:sz w:val="20"/>
          <w:szCs w:val="20"/>
        </w:rPr>
        <w:t xml:space="preserve"> </w:t>
      </w:r>
      <w:r w:rsidRPr="002D4A92">
        <w:rPr>
          <w:rFonts w:ascii="Times New Roman" w:hAnsi="Times New Roman" w:cs="Times New Roman"/>
          <w:sz w:val="20"/>
          <w:szCs w:val="20"/>
        </w:rPr>
        <w:t>for the milled realgar. After the utilization of the</w:t>
      </w:r>
      <w:r w:rsidR="005C707D">
        <w:rPr>
          <w:rFonts w:ascii="Times New Roman" w:hAnsi="Times New Roman" w:cs="Times New Roman"/>
          <w:sz w:val="20"/>
          <w:szCs w:val="20"/>
        </w:rPr>
        <w:t xml:space="preserve"> </w:t>
      </w:r>
      <w:r w:rsidRPr="002D4A92">
        <w:rPr>
          <w:rFonts w:ascii="Times New Roman" w:hAnsi="Times New Roman" w:cs="Times New Roman"/>
          <w:sz w:val="20"/>
          <w:szCs w:val="20"/>
        </w:rPr>
        <w:t>highest milling speed (Fig. 2d), it seems that the</w:t>
      </w:r>
      <w:r w:rsidR="005C707D">
        <w:rPr>
          <w:rFonts w:ascii="Times New Roman" w:hAnsi="Times New Roman" w:cs="Times New Roman"/>
          <w:sz w:val="20"/>
          <w:szCs w:val="20"/>
        </w:rPr>
        <w:t xml:space="preserve"> </w:t>
      </w:r>
      <w:r w:rsidRPr="002D4A92">
        <w:rPr>
          <w:rFonts w:ascii="Times New Roman" w:hAnsi="Times New Roman" w:cs="Times New Roman"/>
          <w:sz w:val="20"/>
          <w:szCs w:val="20"/>
        </w:rPr>
        <w:t>particles start to agglomerate. Although the grains</w:t>
      </w:r>
      <w:r w:rsidR="005C707D">
        <w:rPr>
          <w:rFonts w:ascii="Times New Roman" w:hAnsi="Times New Roman" w:cs="Times New Roman"/>
          <w:sz w:val="20"/>
          <w:szCs w:val="20"/>
        </w:rPr>
        <w:t xml:space="preserve"> </w:t>
      </w:r>
      <w:r w:rsidRPr="002D4A92">
        <w:rPr>
          <w:rFonts w:ascii="Times New Roman" w:hAnsi="Times New Roman" w:cs="Times New Roman"/>
          <w:sz w:val="20"/>
          <w:szCs w:val="20"/>
        </w:rPr>
        <w:t>seem quite small, the very ﬁne powder particles,</w:t>
      </w:r>
      <w:r w:rsidR="005C707D">
        <w:rPr>
          <w:rFonts w:ascii="Times New Roman" w:hAnsi="Times New Roman" w:cs="Times New Roman"/>
          <w:sz w:val="20"/>
          <w:szCs w:val="20"/>
        </w:rPr>
        <w:t xml:space="preserve"> </w:t>
      </w:r>
      <w:r w:rsidRPr="002D4A92">
        <w:rPr>
          <w:rFonts w:ascii="Times New Roman" w:hAnsi="Times New Roman" w:cs="Times New Roman"/>
          <w:sz w:val="20"/>
          <w:szCs w:val="20"/>
        </w:rPr>
        <w:t>which can be observed in Fig. 2b or c, are no longer</w:t>
      </w:r>
      <w:r w:rsidR="005C707D">
        <w:rPr>
          <w:rFonts w:ascii="Times New Roman" w:hAnsi="Times New Roman" w:cs="Times New Roman"/>
          <w:sz w:val="20"/>
          <w:szCs w:val="20"/>
        </w:rPr>
        <w:t xml:space="preserve"> </w:t>
      </w:r>
      <w:r w:rsidRPr="002D4A92">
        <w:rPr>
          <w:rFonts w:ascii="Times New Roman" w:hAnsi="Times New Roman" w:cs="Times New Roman"/>
          <w:sz w:val="20"/>
          <w:szCs w:val="20"/>
        </w:rPr>
        <w:t>visible. More detailed comparison of morphology</w:t>
      </w:r>
      <w:r w:rsidR="005C707D">
        <w:rPr>
          <w:rFonts w:ascii="Times New Roman" w:hAnsi="Times New Roman" w:cs="Times New Roman"/>
          <w:sz w:val="20"/>
          <w:szCs w:val="20"/>
        </w:rPr>
        <w:t xml:space="preserve"> </w:t>
      </w:r>
      <w:r w:rsidRPr="002D4A92">
        <w:rPr>
          <w:rFonts w:ascii="Times New Roman" w:hAnsi="Times New Roman" w:cs="Times New Roman"/>
          <w:sz w:val="20"/>
          <w:szCs w:val="20"/>
        </w:rPr>
        <w:t>between non-milled sample and the sample milled</w:t>
      </w:r>
      <w:r w:rsidR="005C707D">
        <w:rPr>
          <w:rFonts w:ascii="Times New Roman" w:hAnsi="Times New Roman" w:cs="Times New Roman"/>
          <w:sz w:val="20"/>
          <w:szCs w:val="20"/>
        </w:rPr>
        <w:t xml:space="preserve"> </w:t>
      </w:r>
      <w:r w:rsidRPr="002D4A92">
        <w:rPr>
          <w:rFonts w:ascii="Times New Roman" w:hAnsi="Times New Roman" w:cs="Times New Roman"/>
          <w:sz w:val="20"/>
          <w:szCs w:val="20"/>
        </w:rPr>
        <w:t xml:space="preserve">under the highest intensity is provided in Fig. 3a </w:t>
      </w:r>
    </w:p>
    <w:p w:rsidR="005F1A09" w:rsidRDefault="005F1A09" w:rsidP="001C41EC">
      <w:pPr>
        <w:spacing w:after="0" w:line="360" w:lineRule="auto"/>
        <w:jc w:val="both"/>
        <w:rPr>
          <w:rFonts w:ascii="Times New Roman" w:hAnsi="Times New Roman" w:cs="Times New Roman"/>
          <w:sz w:val="20"/>
          <w:szCs w:val="20"/>
        </w:rPr>
      </w:pPr>
    </w:p>
    <w:p w:rsidR="005C33DA" w:rsidRDefault="005C33DA" w:rsidP="00E33A81">
      <w:pPr>
        <w:spacing w:after="0" w:line="360" w:lineRule="auto"/>
        <w:jc w:val="center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noProof/>
          <w:sz w:val="20"/>
          <w:szCs w:val="20"/>
        </w:rPr>
        <w:drawing>
          <wp:inline distT="0" distB="0" distL="0" distR="0">
            <wp:extent cx="4719637" cy="4656248"/>
            <wp:effectExtent l="0" t="0" r="5080" b="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19637" cy="465624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C33DA" w:rsidRPr="00625FE2" w:rsidRDefault="005C33DA" w:rsidP="00E33A81">
      <w:pPr>
        <w:spacing w:after="0" w:line="360" w:lineRule="auto"/>
        <w:jc w:val="center"/>
        <w:rPr>
          <w:rFonts w:ascii="Times New Roman" w:hAnsi="Times New Roman" w:cs="Times New Roman"/>
          <w:sz w:val="16"/>
          <w:szCs w:val="16"/>
        </w:rPr>
      </w:pPr>
      <w:r w:rsidRPr="005C33DA">
        <w:rPr>
          <w:rFonts w:ascii="Times New Roman" w:hAnsi="Times New Roman" w:cs="Times New Roman"/>
          <w:b/>
          <w:sz w:val="16"/>
          <w:szCs w:val="16"/>
        </w:rPr>
        <w:t>Figure 2</w:t>
      </w:r>
      <w:r w:rsidRPr="005C33DA">
        <w:rPr>
          <w:rFonts w:ascii="Times New Roman" w:hAnsi="Times New Roman" w:cs="Times New Roman"/>
          <w:sz w:val="16"/>
          <w:szCs w:val="16"/>
        </w:rPr>
        <w:t xml:space="preserve"> Scanning electron micrographs (SEM) of </w:t>
      </w:r>
      <w:r w:rsidRPr="005C33DA">
        <w:rPr>
          <w:rFonts w:ascii="Times New Roman" w:hAnsi="Times New Roman" w:cs="Times New Roman"/>
          <w:i/>
          <w:sz w:val="16"/>
          <w:szCs w:val="16"/>
        </w:rPr>
        <w:t>β</w:t>
      </w:r>
      <w:r w:rsidRPr="005C33DA">
        <w:rPr>
          <w:rFonts w:ascii="Times New Roman" w:hAnsi="Times New Roman" w:cs="Times New Roman"/>
          <w:sz w:val="16"/>
          <w:szCs w:val="16"/>
        </w:rPr>
        <w:t>-As</w:t>
      </w:r>
      <w:r w:rsidRPr="005C33DA">
        <w:rPr>
          <w:rFonts w:ascii="Times New Roman" w:hAnsi="Times New Roman" w:cs="Times New Roman"/>
          <w:sz w:val="16"/>
          <w:szCs w:val="16"/>
          <w:vertAlign w:val="subscript"/>
        </w:rPr>
        <w:t>4</w:t>
      </w:r>
      <w:r w:rsidRPr="005C33DA">
        <w:rPr>
          <w:rFonts w:ascii="Times New Roman" w:hAnsi="Times New Roman" w:cs="Times New Roman"/>
          <w:sz w:val="16"/>
          <w:szCs w:val="16"/>
        </w:rPr>
        <w:t>S</w:t>
      </w:r>
      <w:r w:rsidRPr="005C33DA">
        <w:rPr>
          <w:rFonts w:ascii="Times New Roman" w:hAnsi="Times New Roman" w:cs="Times New Roman"/>
          <w:sz w:val="16"/>
          <w:szCs w:val="16"/>
          <w:vertAlign w:val="subscript"/>
        </w:rPr>
        <w:t>4</w:t>
      </w:r>
      <w:r w:rsidRPr="002D4A92">
        <w:rPr>
          <w:rFonts w:ascii="Times New Roman" w:hAnsi="Times New Roman" w:cs="Times New Roman"/>
          <w:sz w:val="20"/>
          <w:szCs w:val="20"/>
        </w:rPr>
        <w:t xml:space="preserve"> </w:t>
      </w:r>
      <w:r w:rsidRPr="005C33DA">
        <w:rPr>
          <w:rFonts w:ascii="Times New Roman" w:hAnsi="Times New Roman" w:cs="Times New Roman"/>
          <w:sz w:val="16"/>
          <w:szCs w:val="16"/>
        </w:rPr>
        <w:t xml:space="preserve">milled at different milling speeds n: </w:t>
      </w:r>
      <w:r w:rsidRPr="00625FE2">
        <w:rPr>
          <w:rFonts w:ascii="Times New Roman" w:hAnsi="Times New Roman" w:cs="Times New Roman"/>
          <w:b/>
          <w:sz w:val="16"/>
          <w:szCs w:val="16"/>
        </w:rPr>
        <w:t>a</w:t>
      </w:r>
      <w:r w:rsidRPr="005C33DA">
        <w:rPr>
          <w:rFonts w:ascii="Times New Roman" w:hAnsi="Times New Roman" w:cs="Times New Roman"/>
          <w:sz w:val="16"/>
          <w:szCs w:val="16"/>
        </w:rPr>
        <w:t xml:space="preserve"> non-milled; </w:t>
      </w:r>
      <w:r w:rsidRPr="00625FE2">
        <w:rPr>
          <w:rFonts w:ascii="Times New Roman" w:hAnsi="Times New Roman" w:cs="Times New Roman"/>
          <w:b/>
          <w:sz w:val="16"/>
          <w:szCs w:val="16"/>
        </w:rPr>
        <w:t>b</w:t>
      </w:r>
      <w:r w:rsidRPr="005C33DA">
        <w:rPr>
          <w:rFonts w:ascii="Times New Roman" w:hAnsi="Times New Roman" w:cs="Times New Roman"/>
          <w:sz w:val="16"/>
          <w:szCs w:val="16"/>
        </w:rPr>
        <w:t xml:space="preserve"> 100 min</w:t>
      </w:r>
      <w:r w:rsidRPr="00625FE2">
        <w:rPr>
          <w:rFonts w:ascii="Times New Roman" w:hAnsi="Times New Roman" w:cs="Times New Roman"/>
          <w:sz w:val="16"/>
          <w:szCs w:val="16"/>
          <w:vertAlign w:val="superscript"/>
        </w:rPr>
        <w:t>-1</w:t>
      </w:r>
      <w:r w:rsidRPr="005C33DA">
        <w:rPr>
          <w:rFonts w:ascii="Times New Roman" w:hAnsi="Times New Roman" w:cs="Times New Roman"/>
          <w:sz w:val="16"/>
          <w:szCs w:val="16"/>
        </w:rPr>
        <w:t>;</w:t>
      </w:r>
      <w:r w:rsidR="00625FE2">
        <w:rPr>
          <w:rFonts w:ascii="Times New Roman" w:hAnsi="Times New Roman" w:cs="Times New Roman"/>
          <w:sz w:val="16"/>
          <w:szCs w:val="16"/>
        </w:rPr>
        <w:t xml:space="preserve"> </w:t>
      </w:r>
      <w:r w:rsidRPr="00625FE2">
        <w:rPr>
          <w:rFonts w:ascii="Times New Roman" w:hAnsi="Times New Roman" w:cs="Times New Roman"/>
          <w:b/>
          <w:sz w:val="16"/>
          <w:szCs w:val="16"/>
        </w:rPr>
        <w:t>c</w:t>
      </w:r>
      <w:r w:rsidRPr="00625FE2">
        <w:rPr>
          <w:rFonts w:ascii="Times New Roman" w:hAnsi="Times New Roman" w:cs="Times New Roman"/>
          <w:sz w:val="16"/>
          <w:szCs w:val="16"/>
        </w:rPr>
        <w:t xml:space="preserve"> 200 min</w:t>
      </w:r>
      <w:r w:rsidRPr="00625FE2">
        <w:rPr>
          <w:rFonts w:ascii="Times New Roman" w:hAnsi="Times New Roman" w:cs="Times New Roman"/>
          <w:sz w:val="16"/>
          <w:szCs w:val="16"/>
          <w:vertAlign w:val="superscript"/>
        </w:rPr>
        <w:t>-1</w:t>
      </w:r>
      <w:r w:rsidRPr="00625FE2">
        <w:rPr>
          <w:rFonts w:ascii="Times New Roman" w:hAnsi="Times New Roman" w:cs="Times New Roman"/>
          <w:sz w:val="16"/>
          <w:szCs w:val="16"/>
        </w:rPr>
        <w:t xml:space="preserve">; </w:t>
      </w:r>
      <w:r w:rsidRPr="00625FE2">
        <w:rPr>
          <w:rFonts w:ascii="Times New Roman" w:hAnsi="Times New Roman" w:cs="Times New Roman"/>
          <w:b/>
          <w:sz w:val="16"/>
          <w:szCs w:val="16"/>
        </w:rPr>
        <w:t>d</w:t>
      </w:r>
      <w:r w:rsidRPr="00625FE2">
        <w:rPr>
          <w:rFonts w:ascii="Times New Roman" w:hAnsi="Times New Roman" w:cs="Times New Roman"/>
          <w:sz w:val="16"/>
          <w:szCs w:val="16"/>
        </w:rPr>
        <w:t xml:space="preserve"> 600 min</w:t>
      </w:r>
      <w:r w:rsidRPr="00625FE2">
        <w:rPr>
          <w:rFonts w:ascii="Times New Roman" w:hAnsi="Times New Roman" w:cs="Times New Roman"/>
          <w:sz w:val="16"/>
          <w:szCs w:val="16"/>
          <w:vertAlign w:val="superscript"/>
        </w:rPr>
        <w:t>-1</w:t>
      </w:r>
      <w:r w:rsidRPr="00625FE2">
        <w:rPr>
          <w:rFonts w:ascii="Times New Roman" w:hAnsi="Times New Roman" w:cs="Times New Roman"/>
          <w:sz w:val="16"/>
          <w:szCs w:val="16"/>
        </w:rPr>
        <w:t>.</w:t>
      </w:r>
    </w:p>
    <w:p w:rsidR="005F1A09" w:rsidRPr="005F1A09" w:rsidRDefault="005C33DA" w:rsidP="005F1A09">
      <w:pPr>
        <w:spacing w:after="0" w:line="36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2D4A92">
        <w:rPr>
          <w:rFonts w:ascii="Times New Roman" w:hAnsi="Times New Roman" w:cs="Times New Roman"/>
          <w:sz w:val="20"/>
          <w:szCs w:val="20"/>
        </w:rPr>
        <w:lastRenderedPageBreak/>
        <w:t>and</w:t>
      </w:r>
      <w:r w:rsidR="005F1A09" w:rsidRPr="005F1A09">
        <w:t xml:space="preserve"> </w:t>
      </w:r>
      <w:r w:rsidR="005F1A09" w:rsidRPr="005F1A09">
        <w:rPr>
          <w:rFonts w:ascii="Times New Roman" w:hAnsi="Times New Roman" w:cs="Times New Roman"/>
          <w:sz w:val="20"/>
          <w:szCs w:val="20"/>
        </w:rPr>
        <w:t>c. It documents the tendency towards agglomeration</w:t>
      </w:r>
      <w:r w:rsidR="005F1A09">
        <w:rPr>
          <w:rFonts w:ascii="Times New Roman" w:hAnsi="Times New Roman" w:cs="Times New Roman"/>
          <w:sz w:val="20"/>
          <w:szCs w:val="20"/>
        </w:rPr>
        <w:t xml:space="preserve"> </w:t>
      </w:r>
      <w:r w:rsidR="005F1A09" w:rsidRPr="005F1A09">
        <w:rPr>
          <w:rFonts w:ascii="Times New Roman" w:hAnsi="Times New Roman" w:cs="Times New Roman"/>
          <w:sz w:val="20"/>
          <w:szCs w:val="20"/>
        </w:rPr>
        <w:t xml:space="preserve">of the milled </w:t>
      </w:r>
      <w:r w:rsidR="005F1A09" w:rsidRPr="00603D8C">
        <w:rPr>
          <w:rFonts w:ascii="Times New Roman" w:hAnsi="Times New Roman" w:cs="Times New Roman"/>
          <w:i/>
          <w:sz w:val="20"/>
          <w:szCs w:val="20"/>
        </w:rPr>
        <w:t>β</w:t>
      </w:r>
      <w:r w:rsidR="005F1A09" w:rsidRPr="002D4A92">
        <w:rPr>
          <w:rFonts w:ascii="Times New Roman" w:hAnsi="Times New Roman" w:cs="Times New Roman"/>
          <w:sz w:val="20"/>
          <w:szCs w:val="20"/>
        </w:rPr>
        <w:t>-As</w:t>
      </w:r>
      <w:r w:rsidR="005F1A09" w:rsidRPr="00603D8C">
        <w:rPr>
          <w:rFonts w:ascii="Times New Roman" w:hAnsi="Times New Roman" w:cs="Times New Roman"/>
          <w:sz w:val="20"/>
          <w:szCs w:val="20"/>
          <w:vertAlign w:val="subscript"/>
        </w:rPr>
        <w:t>4</w:t>
      </w:r>
      <w:r w:rsidR="005F1A09" w:rsidRPr="002D4A92">
        <w:rPr>
          <w:rFonts w:ascii="Times New Roman" w:hAnsi="Times New Roman" w:cs="Times New Roman"/>
          <w:sz w:val="20"/>
          <w:szCs w:val="20"/>
        </w:rPr>
        <w:t>S</w:t>
      </w:r>
      <w:r w:rsidR="005F1A09" w:rsidRPr="00603D8C">
        <w:rPr>
          <w:rFonts w:ascii="Times New Roman" w:hAnsi="Times New Roman" w:cs="Times New Roman"/>
          <w:sz w:val="20"/>
          <w:szCs w:val="20"/>
          <w:vertAlign w:val="subscript"/>
        </w:rPr>
        <w:t>4</w:t>
      </w:r>
      <w:r w:rsidR="005F1A09" w:rsidRPr="002D4A92">
        <w:rPr>
          <w:rFonts w:ascii="Times New Roman" w:hAnsi="Times New Roman" w:cs="Times New Roman"/>
          <w:sz w:val="20"/>
          <w:szCs w:val="20"/>
        </w:rPr>
        <w:t xml:space="preserve"> </w:t>
      </w:r>
      <w:r w:rsidR="005F1A09" w:rsidRPr="005F1A09">
        <w:rPr>
          <w:rFonts w:ascii="Times New Roman" w:hAnsi="Times New Roman" w:cs="Times New Roman"/>
          <w:sz w:val="20"/>
          <w:szCs w:val="20"/>
        </w:rPr>
        <w:t>particles. In this case, mainly for</w:t>
      </w:r>
    </w:p>
    <w:p w:rsidR="005C33DA" w:rsidRDefault="005F1A09" w:rsidP="005F1A09">
      <w:pPr>
        <w:spacing w:after="0" w:line="36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5F1A09">
        <w:rPr>
          <w:rFonts w:ascii="Times New Roman" w:hAnsi="Times New Roman" w:cs="Times New Roman"/>
          <w:sz w:val="20"/>
          <w:szCs w:val="20"/>
        </w:rPr>
        <w:t xml:space="preserve">particles less than 1 </w:t>
      </w:r>
      <w:r w:rsidR="00F43354">
        <w:rPr>
          <w:rFonts w:ascii="Times New Roman" w:hAnsi="Times New Roman" w:cs="Times New Roman"/>
          <w:sz w:val="20"/>
          <w:szCs w:val="20"/>
        </w:rPr>
        <w:t>µ</w:t>
      </w:r>
      <w:r w:rsidRPr="005F1A09">
        <w:rPr>
          <w:rFonts w:ascii="Times New Roman" w:hAnsi="Times New Roman" w:cs="Times New Roman"/>
          <w:sz w:val="20"/>
          <w:szCs w:val="20"/>
        </w:rPr>
        <w:t>m in size, the existence of van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Pr="005F1A09">
        <w:rPr>
          <w:rFonts w:ascii="Times New Roman" w:hAnsi="Times New Roman" w:cs="Times New Roman"/>
          <w:sz w:val="20"/>
          <w:szCs w:val="20"/>
        </w:rPr>
        <w:t>der Waals forces becomes important [32]. In Fig. 3,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Pr="005F1A09">
        <w:rPr>
          <w:rFonts w:ascii="Times New Roman" w:hAnsi="Times New Roman" w:cs="Times New Roman"/>
          <w:sz w:val="20"/>
          <w:szCs w:val="20"/>
        </w:rPr>
        <w:t>also EDX plots are included (b, d), which document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Pr="005F1A09">
        <w:rPr>
          <w:rFonts w:ascii="Times New Roman" w:hAnsi="Times New Roman" w:cs="Times New Roman"/>
          <w:sz w:val="20"/>
          <w:szCs w:val="20"/>
        </w:rPr>
        <w:t>the presence of arsenic and sulphur without any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Pr="005F1A09">
        <w:rPr>
          <w:rFonts w:ascii="Times New Roman" w:hAnsi="Times New Roman" w:cs="Times New Roman"/>
          <w:sz w:val="20"/>
          <w:szCs w:val="20"/>
        </w:rPr>
        <w:t>contamination,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Pr="005F1A09">
        <w:rPr>
          <w:rFonts w:ascii="Times New Roman" w:hAnsi="Times New Roman" w:cs="Times New Roman"/>
          <w:sz w:val="20"/>
          <w:szCs w:val="20"/>
        </w:rPr>
        <w:t>like oxygen from As</w:t>
      </w:r>
      <w:r w:rsidRPr="005F1A09">
        <w:rPr>
          <w:rFonts w:ascii="Times New Roman" w:hAnsi="Times New Roman" w:cs="Times New Roman"/>
          <w:sz w:val="20"/>
          <w:szCs w:val="20"/>
          <w:vertAlign w:val="subscript"/>
        </w:rPr>
        <w:t>2</w:t>
      </w:r>
      <w:r w:rsidRPr="005F1A09">
        <w:rPr>
          <w:rFonts w:ascii="Times New Roman" w:hAnsi="Times New Roman" w:cs="Times New Roman"/>
          <w:sz w:val="20"/>
          <w:szCs w:val="20"/>
        </w:rPr>
        <w:t>O</w:t>
      </w:r>
      <w:r w:rsidRPr="005F1A09">
        <w:rPr>
          <w:rFonts w:ascii="Times New Roman" w:hAnsi="Times New Roman" w:cs="Times New Roman"/>
          <w:sz w:val="20"/>
          <w:szCs w:val="20"/>
          <w:vertAlign w:val="subscript"/>
        </w:rPr>
        <w:t>3</w:t>
      </w:r>
      <w:r w:rsidRPr="005F1A09">
        <w:rPr>
          <w:rFonts w:ascii="Times New Roman" w:hAnsi="Times New Roman" w:cs="Times New Roman"/>
          <w:sz w:val="20"/>
          <w:szCs w:val="20"/>
        </w:rPr>
        <w:t xml:space="preserve"> or tungsten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Pr="005F1A09">
        <w:rPr>
          <w:rFonts w:ascii="Times New Roman" w:hAnsi="Times New Roman" w:cs="Times New Roman"/>
          <w:sz w:val="20"/>
          <w:szCs w:val="20"/>
        </w:rPr>
        <w:t>and carbon from WC milling media. Generally, the</w:t>
      </w:r>
      <w:r>
        <w:rPr>
          <w:rFonts w:ascii="Times New Roman" w:hAnsi="Times New Roman" w:cs="Times New Roman"/>
          <w:sz w:val="20"/>
          <w:szCs w:val="20"/>
        </w:rPr>
        <w:t xml:space="preserve"> observations illustrated </w:t>
      </w:r>
      <w:r w:rsidRPr="005F1A09">
        <w:rPr>
          <w:rFonts w:ascii="Times New Roman" w:hAnsi="Times New Roman" w:cs="Times New Roman"/>
          <w:sz w:val="20"/>
          <w:szCs w:val="20"/>
        </w:rPr>
        <w:t>by Figs. 2 and 3 support the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Pr="005F1A09">
        <w:rPr>
          <w:rFonts w:ascii="Times New Roman" w:hAnsi="Times New Roman" w:cs="Times New Roman"/>
          <w:sz w:val="20"/>
          <w:szCs w:val="20"/>
        </w:rPr>
        <w:t xml:space="preserve">evolution of new surface area of </w:t>
      </w:r>
      <w:r w:rsidRPr="00603D8C">
        <w:rPr>
          <w:rFonts w:ascii="Times New Roman" w:hAnsi="Times New Roman" w:cs="Times New Roman"/>
          <w:i/>
          <w:sz w:val="20"/>
          <w:szCs w:val="20"/>
        </w:rPr>
        <w:t>β</w:t>
      </w:r>
      <w:r w:rsidRPr="002D4A92">
        <w:rPr>
          <w:rFonts w:ascii="Times New Roman" w:hAnsi="Times New Roman" w:cs="Times New Roman"/>
          <w:sz w:val="20"/>
          <w:szCs w:val="20"/>
        </w:rPr>
        <w:t>-As</w:t>
      </w:r>
      <w:r w:rsidRPr="00603D8C">
        <w:rPr>
          <w:rFonts w:ascii="Times New Roman" w:hAnsi="Times New Roman" w:cs="Times New Roman"/>
          <w:sz w:val="20"/>
          <w:szCs w:val="20"/>
          <w:vertAlign w:val="subscript"/>
        </w:rPr>
        <w:t>4</w:t>
      </w:r>
      <w:r w:rsidRPr="002D4A92">
        <w:rPr>
          <w:rFonts w:ascii="Times New Roman" w:hAnsi="Times New Roman" w:cs="Times New Roman"/>
          <w:sz w:val="20"/>
          <w:szCs w:val="20"/>
        </w:rPr>
        <w:t>S</w:t>
      </w:r>
      <w:r w:rsidRPr="00603D8C">
        <w:rPr>
          <w:rFonts w:ascii="Times New Roman" w:hAnsi="Times New Roman" w:cs="Times New Roman"/>
          <w:sz w:val="20"/>
          <w:szCs w:val="20"/>
          <w:vertAlign w:val="subscript"/>
        </w:rPr>
        <w:t>4</w:t>
      </w:r>
      <w:r w:rsidRPr="002D4A92">
        <w:rPr>
          <w:rFonts w:ascii="Times New Roman" w:hAnsi="Times New Roman" w:cs="Times New Roman"/>
          <w:sz w:val="20"/>
          <w:szCs w:val="20"/>
        </w:rPr>
        <w:t xml:space="preserve"> </w:t>
      </w:r>
      <w:r w:rsidRPr="005F1A09">
        <w:rPr>
          <w:rFonts w:ascii="Times New Roman" w:hAnsi="Times New Roman" w:cs="Times New Roman"/>
          <w:sz w:val="20"/>
          <w:szCs w:val="20"/>
        </w:rPr>
        <w:t>during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Pr="005F1A09">
        <w:rPr>
          <w:rFonts w:ascii="Times New Roman" w:hAnsi="Times New Roman" w:cs="Times New Roman"/>
          <w:sz w:val="20"/>
          <w:szCs w:val="20"/>
        </w:rPr>
        <w:t>mechanical activation.</w:t>
      </w:r>
    </w:p>
    <w:p w:rsidR="001A0492" w:rsidRDefault="001A0492" w:rsidP="005F1A09">
      <w:pPr>
        <w:spacing w:after="0" w:line="360" w:lineRule="auto"/>
        <w:jc w:val="both"/>
        <w:rPr>
          <w:rFonts w:ascii="Times New Roman" w:hAnsi="Times New Roman" w:cs="Times New Roman"/>
          <w:sz w:val="20"/>
          <w:szCs w:val="20"/>
        </w:rPr>
      </w:pPr>
    </w:p>
    <w:p w:rsidR="001A0492" w:rsidRPr="001A0492" w:rsidRDefault="001A0492" w:rsidP="001A0492">
      <w:pPr>
        <w:spacing w:after="0" w:line="360" w:lineRule="auto"/>
        <w:jc w:val="both"/>
        <w:rPr>
          <w:rFonts w:ascii="Times New Roman" w:hAnsi="Times New Roman" w:cs="Times New Roman"/>
          <w:b/>
          <w:sz w:val="20"/>
          <w:szCs w:val="20"/>
        </w:rPr>
      </w:pPr>
      <w:r w:rsidRPr="001A0492">
        <w:rPr>
          <w:rFonts w:ascii="Times New Roman" w:hAnsi="Times New Roman" w:cs="Times New Roman"/>
          <w:b/>
          <w:sz w:val="20"/>
          <w:szCs w:val="20"/>
        </w:rPr>
        <w:t>Micronization vs. nanonization</w:t>
      </w:r>
    </w:p>
    <w:p w:rsidR="00BB42D4" w:rsidRDefault="001A0492" w:rsidP="001A0492">
      <w:pPr>
        <w:spacing w:after="0" w:line="36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1A0492">
        <w:rPr>
          <w:rFonts w:ascii="Times New Roman" w:hAnsi="Times New Roman" w:cs="Times New Roman"/>
          <w:sz w:val="20"/>
          <w:szCs w:val="20"/>
        </w:rPr>
        <w:t xml:space="preserve">From Fig. 4, the particle size distribution of </w:t>
      </w:r>
      <w:r w:rsidRPr="00603D8C">
        <w:rPr>
          <w:rFonts w:ascii="Times New Roman" w:hAnsi="Times New Roman" w:cs="Times New Roman"/>
          <w:i/>
          <w:sz w:val="20"/>
          <w:szCs w:val="20"/>
        </w:rPr>
        <w:t>β</w:t>
      </w:r>
      <w:r w:rsidRPr="002D4A92">
        <w:rPr>
          <w:rFonts w:ascii="Times New Roman" w:hAnsi="Times New Roman" w:cs="Times New Roman"/>
          <w:sz w:val="20"/>
          <w:szCs w:val="20"/>
        </w:rPr>
        <w:t>-As</w:t>
      </w:r>
      <w:r w:rsidRPr="00603D8C">
        <w:rPr>
          <w:rFonts w:ascii="Times New Roman" w:hAnsi="Times New Roman" w:cs="Times New Roman"/>
          <w:sz w:val="20"/>
          <w:szCs w:val="20"/>
          <w:vertAlign w:val="subscript"/>
        </w:rPr>
        <w:t>4</w:t>
      </w:r>
      <w:r w:rsidRPr="002D4A92">
        <w:rPr>
          <w:rFonts w:ascii="Times New Roman" w:hAnsi="Times New Roman" w:cs="Times New Roman"/>
          <w:sz w:val="20"/>
          <w:szCs w:val="20"/>
        </w:rPr>
        <w:t>S</w:t>
      </w:r>
      <w:r w:rsidRPr="00603D8C">
        <w:rPr>
          <w:rFonts w:ascii="Times New Roman" w:hAnsi="Times New Roman" w:cs="Times New Roman"/>
          <w:sz w:val="20"/>
          <w:szCs w:val="20"/>
          <w:vertAlign w:val="subscript"/>
        </w:rPr>
        <w:t>4</w:t>
      </w:r>
      <w:r>
        <w:rPr>
          <w:rFonts w:ascii="Times New Roman" w:hAnsi="Times New Roman" w:cs="Times New Roman"/>
          <w:sz w:val="20"/>
          <w:szCs w:val="20"/>
          <w:vertAlign w:val="subscript"/>
        </w:rPr>
        <w:t xml:space="preserve"> </w:t>
      </w:r>
      <w:r w:rsidR="0019783F">
        <w:rPr>
          <w:rFonts w:ascii="Times New Roman" w:hAnsi="Times New Roman" w:cs="Times New Roman"/>
          <w:sz w:val="20"/>
          <w:szCs w:val="20"/>
          <w:vertAlign w:val="subscript"/>
        </w:rPr>
        <w:t xml:space="preserve"> </w:t>
      </w:r>
      <w:r w:rsidRPr="001A0492">
        <w:rPr>
          <w:rFonts w:ascii="Times New Roman" w:hAnsi="Times New Roman" w:cs="Times New Roman"/>
          <w:sz w:val="20"/>
          <w:szCs w:val="20"/>
        </w:rPr>
        <w:t>ﬁnes illustrates the progress of the milling process.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Pr="001A0492">
        <w:rPr>
          <w:rFonts w:ascii="Times New Roman" w:hAnsi="Times New Roman" w:cs="Times New Roman"/>
          <w:sz w:val="20"/>
          <w:szCs w:val="20"/>
        </w:rPr>
        <w:t>As a consequence of mi</w:t>
      </w:r>
      <w:r>
        <w:rPr>
          <w:rFonts w:ascii="Times New Roman" w:hAnsi="Times New Roman" w:cs="Times New Roman"/>
          <w:sz w:val="20"/>
          <w:szCs w:val="20"/>
        </w:rPr>
        <w:t>lling, the particle size distri</w:t>
      </w:r>
      <w:r w:rsidRPr="001A0492">
        <w:rPr>
          <w:rFonts w:ascii="Times New Roman" w:hAnsi="Times New Roman" w:cs="Times New Roman"/>
          <w:sz w:val="20"/>
          <w:szCs w:val="20"/>
        </w:rPr>
        <w:t>bution (Fig. 4b–d) becomes narrower in comparison</w:t>
      </w:r>
      <w:r w:rsidRPr="001A0492">
        <w:t xml:space="preserve"> </w:t>
      </w:r>
      <w:r w:rsidRPr="001A0492">
        <w:rPr>
          <w:rFonts w:ascii="Times New Roman" w:hAnsi="Times New Roman" w:cs="Times New Roman"/>
          <w:sz w:val="20"/>
          <w:szCs w:val="20"/>
        </w:rPr>
        <w:t>with the non-milled sample (Fig. 4a). A fraction of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Pr="001A0492">
        <w:rPr>
          <w:rFonts w:ascii="Times New Roman" w:hAnsi="Times New Roman" w:cs="Times New Roman"/>
          <w:sz w:val="20"/>
          <w:szCs w:val="20"/>
        </w:rPr>
        <w:t>very ﬁne (of size less than 200 nm) and very coarse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Pr="001A0492">
        <w:rPr>
          <w:rFonts w:ascii="Times New Roman" w:hAnsi="Times New Roman" w:cs="Times New Roman"/>
          <w:sz w:val="20"/>
          <w:szCs w:val="20"/>
        </w:rPr>
        <w:t xml:space="preserve">(of size more than </w:t>
      </w:r>
      <w:r>
        <w:rPr>
          <w:rFonts w:ascii="Times New Roman" w:hAnsi="Times New Roman" w:cs="Times New Roman"/>
          <w:sz w:val="20"/>
          <w:szCs w:val="20"/>
        </w:rPr>
        <w:t>5 µm) particles, which were pre</w:t>
      </w:r>
      <w:r w:rsidRPr="001A0492">
        <w:rPr>
          <w:rFonts w:ascii="Times New Roman" w:hAnsi="Times New Roman" w:cs="Times New Roman"/>
          <w:sz w:val="20"/>
          <w:szCs w:val="20"/>
        </w:rPr>
        <w:t>sent in the non-milled sample, are no longer visible in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Pr="001A0492">
        <w:rPr>
          <w:rFonts w:ascii="Times New Roman" w:hAnsi="Times New Roman" w:cs="Times New Roman"/>
          <w:sz w:val="20"/>
          <w:szCs w:val="20"/>
        </w:rPr>
        <w:t>the case of milled ones. In all milled samples, the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Pr="001A0492">
        <w:rPr>
          <w:rFonts w:ascii="Times New Roman" w:hAnsi="Times New Roman" w:cs="Times New Roman"/>
          <w:sz w:val="20"/>
          <w:szCs w:val="20"/>
        </w:rPr>
        <w:t>majority of particles is in a submicron range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Pr="001A0492">
        <w:rPr>
          <w:rFonts w:ascii="Times New Roman" w:hAnsi="Times New Roman" w:cs="Times New Roman"/>
          <w:sz w:val="20"/>
          <w:szCs w:val="20"/>
        </w:rPr>
        <w:t>(</w:t>
      </w:r>
      <w:r>
        <w:rPr>
          <w:rFonts w:ascii="Times New Roman" w:hAnsi="Times New Roman" w:cs="Times New Roman"/>
          <w:sz w:val="20"/>
          <w:szCs w:val="20"/>
        </w:rPr>
        <w:t>&lt;</w:t>
      </w:r>
      <w:r w:rsidRPr="001A0492">
        <w:rPr>
          <w:rFonts w:ascii="Times New Roman" w:hAnsi="Times New Roman" w:cs="Times New Roman"/>
          <w:sz w:val="20"/>
          <w:szCs w:val="20"/>
        </w:rPr>
        <w:t xml:space="preserve">1000 </w:t>
      </w:r>
      <w:r>
        <w:rPr>
          <w:rFonts w:ascii="Times New Roman" w:hAnsi="Times New Roman" w:cs="Times New Roman"/>
          <w:sz w:val="20"/>
          <w:szCs w:val="20"/>
        </w:rPr>
        <w:t xml:space="preserve">nm) with polymodal distribution </w:t>
      </w:r>
      <w:r w:rsidRPr="001A0492">
        <w:rPr>
          <w:rFonts w:ascii="Times New Roman" w:hAnsi="Times New Roman" w:cs="Times New Roman"/>
          <w:sz w:val="20"/>
          <w:szCs w:val="20"/>
        </w:rPr>
        <w:t>proﬁles.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Pr="001A0492">
        <w:rPr>
          <w:rFonts w:ascii="Times New Roman" w:hAnsi="Times New Roman" w:cs="Times New Roman"/>
          <w:sz w:val="20"/>
          <w:szCs w:val="20"/>
        </w:rPr>
        <w:t>These proﬁles are changing with increasing milling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Pr="001A0492">
        <w:rPr>
          <w:rFonts w:ascii="Times New Roman" w:hAnsi="Times New Roman" w:cs="Times New Roman"/>
          <w:sz w:val="20"/>
          <w:szCs w:val="20"/>
        </w:rPr>
        <w:t>speed. The highest p</w:t>
      </w:r>
      <w:r>
        <w:rPr>
          <w:rFonts w:ascii="Times New Roman" w:hAnsi="Times New Roman" w:cs="Times New Roman"/>
          <w:sz w:val="20"/>
          <w:szCs w:val="20"/>
        </w:rPr>
        <w:t>opulation of the smallest parti</w:t>
      </w:r>
      <w:r w:rsidRPr="001A0492">
        <w:rPr>
          <w:rFonts w:ascii="Times New Roman" w:hAnsi="Times New Roman" w:cs="Times New Roman"/>
          <w:sz w:val="20"/>
          <w:szCs w:val="20"/>
        </w:rPr>
        <w:t>cles (200–450 nm) is being registered for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Pr="001A0492">
        <w:rPr>
          <w:rFonts w:ascii="Times New Roman" w:hAnsi="Times New Roman" w:cs="Times New Roman"/>
          <w:i/>
          <w:sz w:val="20"/>
          <w:szCs w:val="20"/>
        </w:rPr>
        <w:t>n</w:t>
      </w:r>
      <w:r w:rsidRPr="001A0492">
        <w:rPr>
          <w:rFonts w:ascii="Times New Roman" w:hAnsi="Times New Roman" w:cs="Times New Roman"/>
          <w:sz w:val="20"/>
          <w:szCs w:val="20"/>
        </w:rPr>
        <w:t xml:space="preserve"> = 100–200 min</w:t>
      </w:r>
      <w:r w:rsidRPr="001A0492">
        <w:rPr>
          <w:rFonts w:ascii="Times New Roman" w:hAnsi="Times New Roman" w:cs="Times New Roman"/>
          <w:sz w:val="20"/>
          <w:szCs w:val="20"/>
          <w:vertAlign w:val="superscript"/>
        </w:rPr>
        <w:t>-1</w:t>
      </w:r>
      <w:r w:rsidRPr="001A0492">
        <w:rPr>
          <w:rFonts w:ascii="Times New Roman" w:hAnsi="Times New Roman" w:cs="Times New Roman"/>
          <w:sz w:val="20"/>
          <w:szCs w:val="20"/>
        </w:rPr>
        <w:t>, which correspond to the highest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Pr="001A0492">
        <w:rPr>
          <w:rFonts w:ascii="Times New Roman" w:hAnsi="Times New Roman" w:cs="Times New Roman"/>
          <w:sz w:val="20"/>
          <w:szCs w:val="20"/>
        </w:rPr>
        <w:t>values of S</w:t>
      </w:r>
      <w:r w:rsidRPr="001A0492">
        <w:rPr>
          <w:rFonts w:ascii="Times New Roman" w:hAnsi="Times New Roman" w:cs="Times New Roman"/>
          <w:sz w:val="20"/>
          <w:szCs w:val="20"/>
          <w:vertAlign w:val="subscript"/>
        </w:rPr>
        <w:t>BET</w:t>
      </w:r>
      <w:r w:rsidRPr="001A0492">
        <w:rPr>
          <w:rFonts w:ascii="Times New Roman" w:hAnsi="Times New Roman" w:cs="Times New Roman"/>
          <w:sz w:val="20"/>
          <w:szCs w:val="20"/>
        </w:rPr>
        <w:t xml:space="preserve"> </w:t>
      </w:r>
      <w:r>
        <w:rPr>
          <w:rFonts w:ascii="Times New Roman" w:hAnsi="Times New Roman" w:cs="Times New Roman"/>
          <w:sz w:val="20"/>
          <w:szCs w:val="20"/>
        </w:rPr>
        <w:t>i</w:t>
      </w:r>
      <w:r w:rsidRPr="001A0492">
        <w:rPr>
          <w:rFonts w:ascii="Times New Roman" w:hAnsi="Times New Roman" w:cs="Times New Roman"/>
          <w:sz w:val="20"/>
          <w:szCs w:val="20"/>
        </w:rPr>
        <w:t>n Fig. 1. Regarding the difference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Pr="001A0492">
        <w:rPr>
          <w:rFonts w:ascii="Times New Roman" w:hAnsi="Times New Roman" w:cs="Times New Roman"/>
          <w:sz w:val="20"/>
          <w:szCs w:val="20"/>
        </w:rPr>
        <w:t>among the milled samples, when the area above</w:t>
      </w:r>
      <w:r>
        <w:rPr>
          <w:rFonts w:ascii="Times New Roman" w:hAnsi="Times New Roman" w:cs="Times New Roman"/>
          <w:sz w:val="20"/>
          <w:szCs w:val="20"/>
        </w:rPr>
        <w:t xml:space="preserve"> 2 microns is considered, it can be seen that the frac</w:t>
      </w:r>
      <w:r w:rsidRPr="001A0492">
        <w:rPr>
          <w:rFonts w:ascii="Times New Roman" w:hAnsi="Times New Roman" w:cs="Times New Roman"/>
          <w:sz w:val="20"/>
          <w:szCs w:val="20"/>
        </w:rPr>
        <w:t>tion of the particles of this size slightly increases with</w:t>
      </w:r>
      <w:r>
        <w:rPr>
          <w:rFonts w:ascii="Times New Roman" w:hAnsi="Times New Roman" w:cs="Times New Roman"/>
          <w:sz w:val="20"/>
          <w:szCs w:val="20"/>
        </w:rPr>
        <w:t xml:space="preserve"> the increasing milling speed. </w:t>
      </w:r>
      <w:r w:rsidRPr="001A0492">
        <w:rPr>
          <w:rFonts w:ascii="Times New Roman" w:hAnsi="Times New Roman" w:cs="Times New Roman"/>
          <w:sz w:val="20"/>
          <w:szCs w:val="20"/>
        </w:rPr>
        <w:t>However, the particle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Pr="001A0492">
        <w:rPr>
          <w:rFonts w:ascii="Times New Roman" w:hAnsi="Times New Roman" w:cs="Times New Roman"/>
          <w:sz w:val="20"/>
          <w:szCs w:val="20"/>
        </w:rPr>
        <w:t>size distribution of the milled samples is quite wide.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Pr="001A0492">
        <w:rPr>
          <w:rFonts w:ascii="Times New Roman" w:hAnsi="Times New Roman" w:cs="Times New Roman"/>
          <w:sz w:val="20"/>
          <w:szCs w:val="20"/>
        </w:rPr>
        <w:t xml:space="preserve">In order to obtain narrower particle </w:t>
      </w:r>
    </w:p>
    <w:p w:rsidR="00BB42D4" w:rsidRDefault="00BB42D4" w:rsidP="001A0492">
      <w:pPr>
        <w:spacing w:after="0" w:line="360" w:lineRule="auto"/>
        <w:jc w:val="both"/>
        <w:rPr>
          <w:rFonts w:ascii="Times New Roman" w:hAnsi="Times New Roman" w:cs="Times New Roman"/>
          <w:sz w:val="20"/>
          <w:szCs w:val="20"/>
        </w:rPr>
      </w:pPr>
    </w:p>
    <w:p w:rsidR="0019783F" w:rsidRDefault="0019783F" w:rsidP="00E33A81">
      <w:pPr>
        <w:spacing w:after="0" w:line="360" w:lineRule="auto"/>
        <w:jc w:val="center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noProof/>
          <w:sz w:val="20"/>
          <w:szCs w:val="20"/>
        </w:rPr>
        <w:drawing>
          <wp:inline distT="0" distB="0" distL="0" distR="0">
            <wp:extent cx="4800600" cy="4507523"/>
            <wp:effectExtent l="0" t="0" r="0" b="7620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00600" cy="450752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9783F" w:rsidRPr="0019783F" w:rsidRDefault="0019783F" w:rsidP="00E33A81">
      <w:pPr>
        <w:spacing w:after="0" w:line="360" w:lineRule="auto"/>
        <w:jc w:val="center"/>
        <w:rPr>
          <w:rFonts w:ascii="Times New Roman" w:hAnsi="Times New Roman" w:cs="Times New Roman"/>
          <w:sz w:val="16"/>
          <w:szCs w:val="16"/>
        </w:rPr>
      </w:pPr>
      <w:r w:rsidRPr="0019783F">
        <w:rPr>
          <w:rFonts w:ascii="Times New Roman" w:hAnsi="Times New Roman" w:cs="Times New Roman"/>
          <w:b/>
          <w:sz w:val="16"/>
          <w:szCs w:val="16"/>
        </w:rPr>
        <w:t>Figure 3</w:t>
      </w:r>
      <w:r w:rsidRPr="0019783F">
        <w:rPr>
          <w:rFonts w:ascii="Times New Roman" w:hAnsi="Times New Roman" w:cs="Times New Roman"/>
          <w:sz w:val="16"/>
          <w:szCs w:val="16"/>
        </w:rPr>
        <w:t xml:space="preserve"> Scanning electron</w:t>
      </w:r>
      <w:r>
        <w:rPr>
          <w:rFonts w:ascii="Times New Roman" w:hAnsi="Times New Roman" w:cs="Times New Roman"/>
          <w:sz w:val="16"/>
          <w:szCs w:val="16"/>
        </w:rPr>
        <w:t xml:space="preserve"> </w:t>
      </w:r>
      <w:r w:rsidRPr="0019783F">
        <w:rPr>
          <w:rFonts w:ascii="Times New Roman" w:hAnsi="Times New Roman" w:cs="Times New Roman"/>
          <w:sz w:val="16"/>
          <w:szCs w:val="16"/>
        </w:rPr>
        <w:t>micrographs (SEM) and</w:t>
      </w:r>
      <w:r>
        <w:rPr>
          <w:rFonts w:ascii="Times New Roman" w:hAnsi="Times New Roman" w:cs="Times New Roman"/>
          <w:sz w:val="16"/>
          <w:szCs w:val="16"/>
        </w:rPr>
        <w:t xml:space="preserve"> </w:t>
      </w:r>
      <w:r w:rsidRPr="0019783F">
        <w:rPr>
          <w:rFonts w:ascii="Times New Roman" w:hAnsi="Times New Roman" w:cs="Times New Roman"/>
          <w:sz w:val="16"/>
          <w:szCs w:val="16"/>
        </w:rPr>
        <w:t>energy-dispersive X-ray</w:t>
      </w:r>
      <w:r>
        <w:rPr>
          <w:rFonts w:ascii="Times New Roman" w:hAnsi="Times New Roman" w:cs="Times New Roman"/>
          <w:sz w:val="16"/>
          <w:szCs w:val="16"/>
        </w:rPr>
        <w:t xml:space="preserve"> </w:t>
      </w:r>
      <w:r w:rsidRPr="0019783F">
        <w:rPr>
          <w:rFonts w:ascii="Times New Roman" w:hAnsi="Times New Roman" w:cs="Times New Roman"/>
          <w:sz w:val="16"/>
          <w:szCs w:val="16"/>
        </w:rPr>
        <w:t xml:space="preserve">(EDX) analysis of </w:t>
      </w:r>
      <w:r w:rsidRPr="0019783F">
        <w:rPr>
          <w:rFonts w:ascii="Times New Roman" w:hAnsi="Times New Roman" w:cs="Times New Roman"/>
          <w:i/>
          <w:sz w:val="16"/>
          <w:szCs w:val="16"/>
        </w:rPr>
        <w:t>β</w:t>
      </w:r>
      <w:r w:rsidRPr="0019783F">
        <w:rPr>
          <w:rFonts w:ascii="Times New Roman" w:hAnsi="Times New Roman" w:cs="Times New Roman"/>
          <w:sz w:val="16"/>
          <w:szCs w:val="16"/>
        </w:rPr>
        <w:t>-As</w:t>
      </w:r>
      <w:r w:rsidRPr="0019783F">
        <w:rPr>
          <w:rFonts w:ascii="Times New Roman" w:hAnsi="Times New Roman" w:cs="Times New Roman"/>
          <w:sz w:val="16"/>
          <w:szCs w:val="16"/>
          <w:vertAlign w:val="subscript"/>
        </w:rPr>
        <w:t>4</w:t>
      </w:r>
      <w:r w:rsidRPr="0019783F">
        <w:rPr>
          <w:rFonts w:ascii="Times New Roman" w:hAnsi="Times New Roman" w:cs="Times New Roman"/>
          <w:sz w:val="16"/>
          <w:szCs w:val="16"/>
        </w:rPr>
        <w:t>S</w:t>
      </w:r>
      <w:r w:rsidRPr="0019783F">
        <w:rPr>
          <w:rFonts w:ascii="Times New Roman" w:hAnsi="Times New Roman" w:cs="Times New Roman"/>
          <w:sz w:val="16"/>
          <w:szCs w:val="16"/>
          <w:vertAlign w:val="subscript"/>
        </w:rPr>
        <w:t>4</w:t>
      </w:r>
      <w:r>
        <w:rPr>
          <w:rFonts w:ascii="Times New Roman" w:hAnsi="Times New Roman" w:cs="Times New Roman"/>
          <w:sz w:val="16"/>
          <w:szCs w:val="16"/>
          <w:vertAlign w:val="subscript"/>
        </w:rPr>
        <w:t xml:space="preserve"> </w:t>
      </w:r>
      <w:r w:rsidRPr="0019783F">
        <w:rPr>
          <w:rFonts w:ascii="Times New Roman" w:hAnsi="Times New Roman" w:cs="Times New Roman"/>
          <w:sz w:val="16"/>
          <w:szCs w:val="16"/>
        </w:rPr>
        <w:t>milled at different milling</w:t>
      </w:r>
      <w:r>
        <w:rPr>
          <w:rFonts w:ascii="Times New Roman" w:hAnsi="Times New Roman" w:cs="Times New Roman"/>
          <w:sz w:val="16"/>
          <w:szCs w:val="16"/>
        </w:rPr>
        <w:t xml:space="preserve"> </w:t>
      </w:r>
      <w:r w:rsidRPr="0019783F">
        <w:rPr>
          <w:rFonts w:ascii="Times New Roman" w:hAnsi="Times New Roman" w:cs="Times New Roman"/>
          <w:sz w:val="16"/>
          <w:szCs w:val="16"/>
        </w:rPr>
        <w:t xml:space="preserve">speeds </w:t>
      </w:r>
      <w:r w:rsidRPr="0019783F">
        <w:rPr>
          <w:rFonts w:ascii="Times New Roman" w:hAnsi="Times New Roman" w:cs="Times New Roman"/>
          <w:i/>
          <w:sz w:val="16"/>
          <w:szCs w:val="16"/>
        </w:rPr>
        <w:t>n</w:t>
      </w:r>
      <w:r w:rsidRPr="0019783F">
        <w:rPr>
          <w:rFonts w:ascii="Times New Roman" w:hAnsi="Times New Roman" w:cs="Times New Roman"/>
          <w:sz w:val="16"/>
          <w:szCs w:val="16"/>
        </w:rPr>
        <w:t xml:space="preserve">: </w:t>
      </w:r>
      <w:r w:rsidRPr="0019783F">
        <w:rPr>
          <w:rFonts w:ascii="Times New Roman" w:hAnsi="Times New Roman" w:cs="Times New Roman"/>
          <w:b/>
          <w:sz w:val="16"/>
          <w:szCs w:val="16"/>
        </w:rPr>
        <w:t>a, b</w:t>
      </w:r>
      <w:r w:rsidRPr="0019783F">
        <w:rPr>
          <w:rFonts w:ascii="Times New Roman" w:hAnsi="Times New Roman" w:cs="Times New Roman"/>
          <w:sz w:val="16"/>
          <w:szCs w:val="16"/>
        </w:rPr>
        <w:t xml:space="preserve"> 0 min</w:t>
      </w:r>
      <w:r w:rsidRPr="0019783F">
        <w:rPr>
          <w:rFonts w:ascii="Times New Roman" w:hAnsi="Times New Roman" w:cs="Times New Roman"/>
          <w:sz w:val="16"/>
          <w:szCs w:val="16"/>
          <w:vertAlign w:val="superscript"/>
        </w:rPr>
        <w:t>-1</w:t>
      </w:r>
      <w:r w:rsidRPr="0019783F">
        <w:rPr>
          <w:rFonts w:ascii="Times New Roman" w:hAnsi="Times New Roman" w:cs="Times New Roman"/>
          <w:sz w:val="16"/>
          <w:szCs w:val="16"/>
        </w:rPr>
        <w:t xml:space="preserve">; </w:t>
      </w:r>
      <w:r w:rsidRPr="0019783F">
        <w:rPr>
          <w:rFonts w:ascii="Times New Roman" w:hAnsi="Times New Roman" w:cs="Times New Roman"/>
          <w:b/>
          <w:sz w:val="16"/>
          <w:szCs w:val="16"/>
        </w:rPr>
        <w:t>c, d</w:t>
      </w:r>
      <w:r w:rsidRPr="0019783F">
        <w:rPr>
          <w:rFonts w:ascii="Times New Roman" w:hAnsi="Times New Roman" w:cs="Times New Roman"/>
          <w:sz w:val="16"/>
          <w:szCs w:val="16"/>
        </w:rPr>
        <w:t xml:space="preserve"> 600 min</w:t>
      </w:r>
      <w:r w:rsidRPr="0019783F">
        <w:rPr>
          <w:rFonts w:ascii="Times New Roman" w:hAnsi="Times New Roman" w:cs="Times New Roman"/>
          <w:sz w:val="16"/>
          <w:szCs w:val="16"/>
          <w:vertAlign w:val="superscript"/>
        </w:rPr>
        <w:t>-1</w:t>
      </w:r>
      <w:r w:rsidRPr="0019783F">
        <w:rPr>
          <w:rFonts w:ascii="Times New Roman" w:hAnsi="Times New Roman" w:cs="Times New Roman"/>
          <w:sz w:val="16"/>
          <w:szCs w:val="16"/>
        </w:rPr>
        <w:t>.</w:t>
      </w:r>
    </w:p>
    <w:p w:rsidR="0019783F" w:rsidRDefault="00BB42D4" w:rsidP="00E33A81">
      <w:pPr>
        <w:spacing w:after="0" w:line="360" w:lineRule="auto"/>
        <w:jc w:val="center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noProof/>
          <w:sz w:val="20"/>
          <w:szCs w:val="20"/>
        </w:rPr>
        <w:lastRenderedPageBreak/>
        <w:drawing>
          <wp:inline distT="0" distB="0" distL="0" distR="0">
            <wp:extent cx="3643312" cy="2821548"/>
            <wp:effectExtent l="0" t="0" r="0" b="0"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43312" cy="282154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B42D4" w:rsidRPr="00BB42D4" w:rsidRDefault="00BB42D4" w:rsidP="00E33A81">
      <w:pPr>
        <w:spacing w:after="0" w:line="360" w:lineRule="auto"/>
        <w:jc w:val="center"/>
        <w:rPr>
          <w:rFonts w:ascii="Times New Roman" w:hAnsi="Times New Roman" w:cs="Times New Roman"/>
          <w:sz w:val="16"/>
          <w:szCs w:val="16"/>
        </w:rPr>
      </w:pPr>
      <w:r w:rsidRPr="00BB42D4">
        <w:rPr>
          <w:rFonts w:ascii="Times New Roman" w:hAnsi="Times New Roman" w:cs="Times New Roman"/>
          <w:b/>
          <w:sz w:val="16"/>
          <w:szCs w:val="16"/>
        </w:rPr>
        <w:t>Figure 4</w:t>
      </w:r>
      <w:r w:rsidRPr="00BB42D4">
        <w:rPr>
          <w:rFonts w:ascii="Times New Roman" w:hAnsi="Times New Roman" w:cs="Times New Roman"/>
          <w:sz w:val="16"/>
          <w:szCs w:val="16"/>
        </w:rPr>
        <w:t xml:space="preserve"> Particle size</w:t>
      </w:r>
      <w:r>
        <w:rPr>
          <w:rFonts w:ascii="Times New Roman" w:hAnsi="Times New Roman" w:cs="Times New Roman"/>
          <w:sz w:val="16"/>
          <w:szCs w:val="16"/>
        </w:rPr>
        <w:t xml:space="preserve"> </w:t>
      </w:r>
      <w:r w:rsidRPr="00BB42D4">
        <w:rPr>
          <w:rFonts w:ascii="Times New Roman" w:hAnsi="Times New Roman" w:cs="Times New Roman"/>
          <w:sz w:val="16"/>
          <w:szCs w:val="16"/>
        </w:rPr>
        <w:t xml:space="preserve">distribution of </w:t>
      </w:r>
      <w:r w:rsidRPr="0019783F">
        <w:rPr>
          <w:rFonts w:ascii="Times New Roman" w:hAnsi="Times New Roman" w:cs="Times New Roman"/>
          <w:i/>
          <w:sz w:val="16"/>
          <w:szCs w:val="16"/>
        </w:rPr>
        <w:t>β</w:t>
      </w:r>
      <w:r w:rsidRPr="0019783F">
        <w:rPr>
          <w:rFonts w:ascii="Times New Roman" w:hAnsi="Times New Roman" w:cs="Times New Roman"/>
          <w:sz w:val="16"/>
          <w:szCs w:val="16"/>
        </w:rPr>
        <w:t>-As</w:t>
      </w:r>
      <w:r w:rsidRPr="0019783F">
        <w:rPr>
          <w:rFonts w:ascii="Times New Roman" w:hAnsi="Times New Roman" w:cs="Times New Roman"/>
          <w:sz w:val="16"/>
          <w:szCs w:val="16"/>
          <w:vertAlign w:val="subscript"/>
        </w:rPr>
        <w:t>4</w:t>
      </w:r>
      <w:r w:rsidRPr="0019783F">
        <w:rPr>
          <w:rFonts w:ascii="Times New Roman" w:hAnsi="Times New Roman" w:cs="Times New Roman"/>
          <w:sz w:val="16"/>
          <w:szCs w:val="16"/>
        </w:rPr>
        <w:t>S</w:t>
      </w:r>
      <w:r w:rsidRPr="0019783F">
        <w:rPr>
          <w:rFonts w:ascii="Times New Roman" w:hAnsi="Times New Roman" w:cs="Times New Roman"/>
          <w:sz w:val="16"/>
          <w:szCs w:val="16"/>
          <w:vertAlign w:val="subscript"/>
        </w:rPr>
        <w:t>4</w:t>
      </w:r>
      <w:r>
        <w:rPr>
          <w:rFonts w:ascii="Times New Roman" w:hAnsi="Times New Roman" w:cs="Times New Roman"/>
          <w:sz w:val="16"/>
          <w:szCs w:val="16"/>
          <w:vertAlign w:val="subscript"/>
        </w:rPr>
        <w:t xml:space="preserve"> </w:t>
      </w:r>
      <w:r w:rsidRPr="00BB42D4">
        <w:rPr>
          <w:rFonts w:ascii="Times New Roman" w:hAnsi="Times New Roman" w:cs="Times New Roman"/>
          <w:sz w:val="16"/>
          <w:szCs w:val="16"/>
        </w:rPr>
        <w:t>milled</w:t>
      </w:r>
      <w:r>
        <w:rPr>
          <w:rFonts w:ascii="Times New Roman" w:hAnsi="Times New Roman" w:cs="Times New Roman"/>
          <w:sz w:val="16"/>
          <w:szCs w:val="16"/>
        </w:rPr>
        <w:t xml:space="preserve"> </w:t>
      </w:r>
      <w:r w:rsidRPr="00BB42D4">
        <w:rPr>
          <w:rFonts w:ascii="Times New Roman" w:hAnsi="Times New Roman" w:cs="Times New Roman"/>
          <w:sz w:val="16"/>
          <w:szCs w:val="16"/>
        </w:rPr>
        <w:t xml:space="preserve">at different milling speeds </w:t>
      </w:r>
      <w:r w:rsidRPr="00BB42D4">
        <w:rPr>
          <w:rFonts w:ascii="Times New Roman" w:hAnsi="Times New Roman" w:cs="Times New Roman"/>
          <w:i/>
          <w:sz w:val="16"/>
          <w:szCs w:val="16"/>
        </w:rPr>
        <w:t>n</w:t>
      </w:r>
      <w:r w:rsidRPr="00BB42D4">
        <w:rPr>
          <w:rFonts w:ascii="Times New Roman" w:hAnsi="Times New Roman" w:cs="Times New Roman"/>
          <w:sz w:val="16"/>
          <w:szCs w:val="16"/>
        </w:rPr>
        <w:t>.</w:t>
      </w:r>
    </w:p>
    <w:p w:rsidR="00BB42D4" w:rsidRDefault="00BB42D4" w:rsidP="0019783F">
      <w:pPr>
        <w:spacing w:after="0" w:line="360" w:lineRule="auto"/>
        <w:jc w:val="both"/>
        <w:rPr>
          <w:rFonts w:ascii="Times New Roman" w:hAnsi="Times New Roman" w:cs="Times New Roman"/>
          <w:sz w:val="20"/>
          <w:szCs w:val="20"/>
        </w:rPr>
      </w:pPr>
    </w:p>
    <w:p w:rsidR="0019783F" w:rsidRDefault="0019783F" w:rsidP="00F8247B">
      <w:pPr>
        <w:spacing w:after="0" w:line="36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1A0492">
        <w:rPr>
          <w:rFonts w:ascii="Times New Roman" w:hAnsi="Times New Roman" w:cs="Times New Roman"/>
          <w:sz w:val="20"/>
          <w:szCs w:val="20"/>
        </w:rPr>
        <w:t>size proﬁles, less</w:t>
      </w:r>
      <w:r w:rsidR="00F8247B" w:rsidRPr="00F8247B">
        <w:t xml:space="preserve"> </w:t>
      </w:r>
      <w:r w:rsidR="00F8247B" w:rsidRPr="00F8247B">
        <w:rPr>
          <w:rFonts w:ascii="Times New Roman" w:hAnsi="Times New Roman" w:cs="Times New Roman"/>
          <w:sz w:val="20"/>
          <w:szCs w:val="20"/>
        </w:rPr>
        <w:t>intensive milling and wet mode instead of the dry</w:t>
      </w:r>
      <w:r w:rsidR="00F8247B">
        <w:rPr>
          <w:rFonts w:ascii="Times New Roman" w:hAnsi="Times New Roman" w:cs="Times New Roman"/>
          <w:sz w:val="20"/>
          <w:szCs w:val="20"/>
        </w:rPr>
        <w:t xml:space="preserve"> </w:t>
      </w:r>
      <w:r w:rsidR="00F8247B" w:rsidRPr="00F8247B">
        <w:rPr>
          <w:rFonts w:ascii="Times New Roman" w:hAnsi="Times New Roman" w:cs="Times New Roman"/>
          <w:sz w:val="20"/>
          <w:szCs w:val="20"/>
        </w:rPr>
        <w:t>one, as appl</w:t>
      </w:r>
      <w:r w:rsidR="00F8247B">
        <w:rPr>
          <w:rFonts w:ascii="Times New Roman" w:hAnsi="Times New Roman" w:cs="Times New Roman"/>
          <w:sz w:val="20"/>
          <w:szCs w:val="20"/>
        </w:rPr>
        <w:t>ied in our case, are necessary. For com</w:t>
      </w:r>
      <w:r w:rsidR="00F8247B" w:rsidRPr="00F8247B">
        <w:rPr>
          <w:rFonts w:ascii="Times New Roman" w:hAnsi="Times New Roman" w:cs="Times New Roman"/>
          <w:sz w:val="20"/>
          <w:szCs w:val="20"/>
        </w:rPr>
        <w:t xml:space="preserve">parison, by milling </w:t>
      </w:r>
      <w:r w:rsidR="00F8247B" w:rsidRPr="00F8247B">
        <w:rPr>
          <w:rFonts w:ascii="Times New Roman" w:hAnsi="Times New Roman" w:cs="Times New Roman"/>
          <w:i/>
          <w:sz w:val="20"/>
          <w:szCs w:val="20"/>
        </w:rPr>
        <w:t>β</w:t>
      </w:r>
      <w:r w:rsidR="00F8247B" w:rsidRPr="00F8247B">
        <w:rPr>
          <w:rFonts w:ascii="Times New Roman" w:hAnsi="Times New Roman" w:cs="Times New Roman"/>
          <w:sz w:val="20"/>
          <w:szCs w:val="20"/>
        </w:rPr>
        <w:t>-As</w:t>
      </w:r>
      <w:r w:rsidR="00F8247B" w:rsidRPr="00F8247B">
        <w:rPr>
          <w:rFonts w:ascii="Times New Roman" w:hAnsi="Times New Roman" w:cs="Times New Roman"/>
          <w:sz w:val="20"/>
          <w:szCs w:val="20"/>
          <w:vertAlign w:val="subscript"/>
        </w:rPr>
        <w:t>4</w:t>
      </w:r>
      <w:r w:rsidR="00F8247B" w:rsidRPr="00F8247B">
        <w:rPr>
          <w:rFonts w:ascii="Times New Roman" w:hAnsi="Times New Roman" w:cs="Times New Roman"/>
          <w:sz w:val="20"/>
          <w:szCs w:val="20"/>
        </w:rPr>
        <w:t>S</w:t>
      </w:r>
      <w:r w:rsidR="00F8247B" w:rsidRPr="00F8247B">
        <w:rPr>
          <w:rFonts w:ascii="Times New Roman" w:hAnsi="Times New Roman" w:cs="Times New Roman"/>
          <w:sz w:val="20"/>
          <w:szCs w:val="20"/>
          <w:vertAlign w:val="subscript"/>
        </w:rPr>
        <w:t>4</w:t>
      </w:r>
      <w:r w:rsidR="00F8247B">
        <w:rPr>
          <w:rFonts w:ascii="Times New Roman" w:hAnsi="Times New Roman" w:cs="Times New Roman"/>
          <w:sz w:val="16"/>
          <w:szCs w:val="16"/>
          <w:vertAlign w:val="subscript"/>
        </w:rPr>
        <w:t xml:space="preserve"> </w:t>
      </w:r>
      <w:r w:rsidR="00F8247B">
        <w:rPr>
          <w:rFonts w:ascii="Times New Roman" w:hAnsi="Times New Roman" w:cs="Times New Roman"/>
          <w:sz w:val="16"/>
          <w:szCs w:val="16"/>
        </w:rPr>
        <w:t xml:space="preserve"> </w:t>
      </w:r>
      <w:r w:rsidR="00F8247B">
        <w:rPr>
          <w:rFonts w:ascii="Times New Roman" w:hAnsi="Times New Roman" w:cs="Times New Roman"/>
          <w:sz w:val="20"/>
          <w:szCs w:val="20"/>
        </w:rPr>
        <w:t>in sodium dodecyl sul</w:t>
      </w:r>
      <w:r w:rsidR="00F8247B" w:rsidRPr="00F8247B">
        <w:rPr>
          <w:rFonts w:ascii="Times New Roman" w:hAnsi="Times New Roman" w:cs="Times New Roman"/>
          <w:sz w:val="20"/>
          <w:szCs w:val="20"/>
        </w:rPr>
        <w:t>phate</w:t>
      </w:r>
      <w:r w:rsidR="00F8247B">
        <w:rPr>
          <w:rFonts w:ascii="Times New Roman" w:hAnsi="Times New Roman" w:cs="Times New Roman"/>
          <w:sz w:val="20"/>
          <w:szCs w:val="20"/>
        </w:rPr>
        <w:t xml:space="preserve"> </w:t>
      </w:r>
      <w:r w:rsidR="00F8247B" w:rsidRPr="00F8247B">
        <w:rPr>
          <w:rFonts w:ascii="Times New Roman" w:hAnsi="Times New Roman" w:cs="Times New Roman"/>
          <w:sz w:val="20"/>
          <w:szCs w:val="20"/>
        </w:rPr>
        <w:t>solution</w:t>
      </w:r>
      <w:r w:rsidR="00F8247B">
        <w:rPr>
          <w:rFonts w:ascii="Times New Roman" w:hAnsi="Times New Roman" w:cs="Times New Roman"/>
          <w:sz w:val="20"/>
          <w:szCs w:val="20"/>
        </w:rPr>
        <w:t xml:space="preserve"> </w:t>
      </w:r>
      <w:r w:rsidR="00F8247B" w:rsidRPr="00F8247B">
        <w:rPr>
          <w:rFonts w:ascii="Times New Roman" w:hAnsi="Times New Roman" w:cs="Times New Roman"/>
          <w:sz w:val="20"/>
          <w:szCs w:val="20"/>
        </w:rPr>
        <w:t>(0.075 %),</w:t>
      </w:r>
      <w:r w:rsidR="00F8247B">
        <w:rPr>
          <w:rFonts w:ascii="Times New Roman" w:hAnsi="Times New Roman" w:cs="Times New Roman"/>
          <w:sz w:val="20"/>
          <w:szCs w:val="20"/>
        </w:rPr>
        <w:t xml:space="preserve"> </w:t>
      </w:r>
      <w:r w:rsidR="00F8247B" w:rsidRPr="00F8247B">
        <w:rPr>
          <w:rFonts w:ascii="Times New Roman" w:hAnsi="Times New Roman" w:cs="Times New Roman"/>
          <w:sz w:val="20"/>
          <w:szCs w:val="20"/>
        </w:rPr>
        <w:t>themonomodal</w:t>
      </w:r>
      <w:r w:rsidR="00F8247B">
        <w:rPr>
          <w:rFonts w:ascii="Times New Roman" w:hAnsi="Times New Roman" w:cs="Times New Roman"/>
          <w:sz w:val="20"/>
          <w:szCs w:val="20"/>
        </w:rPr>
        <w:t xml:space="preserve"> </w:t>
      </w:r>
      <w:r w:rsidR="00F8247B" w:rsidRPr="00F8247B">
        <w:rPr>
          <w:rFonts w:ascii="Times New Roman" w:hAnsi="Times New Roman" w:cs="Times New Roman"/>
          <w:sz w:val="20"/>
          <w:szCs w:val="20"/>
        </w:rPr>
        <w:t>nanoparticle size distribution in the range of</w:t>
      </w:r>
      <w:r w:rsidR="00F8247B">
        <w:rPr>
          <w:rFonts w:ascii="Times New Roman" w:hAnsi="Times New Roman" w:cs="Times New Roman"/>
          <w:sz w:val="20"/>
          <w:szCs w:val="20"/>
        </w:rPr>
        <w:t xml:space="preserve"> </w:t>
      </w:r>
      <w:r w:rsidR="00F8247B" w:rsidRPr="00F8247B">
        <w:rPr>
          <w:rFonts w:ascii="Times New Roman" w:hAnsi="Times New Roman" w:cs="Times New Roman"/>
          <w:sz w:val="20"/>
          <w:szCs w:val="20"/>
        </w:rPr>
        <w:t>133–281 nm was obtained [17].</w:t>
      </w:r>
    </w:p>
    <w:p w:rsidR="00F8247B" w:rsidRDefault="00F8247B" w:rsidP="00F8247B">
      <w:pPr>
        <w:spacing w:after="0" w:line="360" w:lineRule="auto"/>
        <w:jc w:val="both"/>
        <w:rPr>
          <w:rFonts w:ascii="Times New Roman" w:hAnsi="Times New Roman" w:cs="Times New Roman"/>
          <w:sz w:val="20"/>
          <w:szCs w:val="20"/>
        </w:rPr>
      </w:pPr>
    </w:p>
    <w:p w:rsidR="00F8247B" w:rsidRPr="00F8247B" w:rsidRDefault="00F8247B" w:rsidP="00F8247B">
      <w:pPr>
        <w:spacing w:after="0" w:line="360" w:lineRule="auto"/>
        <w:jc w:val="both"/>
        <w:rPr>
          <w:rFonts w:ascii="Times New Roman" w:hAnsi="Times New Roman" w:cs="Times New Roman"/>
          <w:b/>
          <w:sz w:val="20"/>
          <w:szCs w:val="20"/>
        </w:rPr>
      </w:pPr>
      <w:r w:rsidRPr="00F8247B">
        <w:rPr>
          <w:rFonts w:ascii="Times New Roman" w:hAnsi="Times New Roman" w:cs="Times New Roman"/>
          <w:b/>
          <w:sz w:val="20"/>
          <w:szCs w:val="20"/>
        </w:rPr>
        <w:t>Structural analysis</w:t>
      </w:r>
    </w:p>
    <w:p w:rsidR="00F77832" w:rsidRDefault="00F8247B" w:rsidP="00F8247B">
      <w:pPr>
        <w:spacing w:after="0" w:line="36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F8247B">
        <w:rPr>
          <w:rFonts w:ascii="Times New Roman" w:hAnsi="Times New Roman" w:cs="Times New Roman"/>
          <w:sz w:val="20"/>
          <w:szCs w:val="20"/>
        </w:rPr>
        <w:t>XRPD patterns of m</w:t>
      </w:r>
      <w:r w:rsidR="00F77832">
        <w:rPr>
          <w:rFonts w:ascii="Times New Roman" w:hAnsi="Times New Roman" w:cs="Times New Roman"/>
          <w:sz w:val="20"/>
          <w:szCs w:val="20"/>
        </w:rPr>
        <w:t xml:space="preserve">echanically treated </w:t>
      </w:r>
      <w:r w:rsidR="00DB3F16" w:rsidRPr="00F8247B">
        <w:rPr>
          <w:rFonts w:ascii="Times New Roman" w:hAnsi="Times New Roman" w:cs="Times New Roman"/>
          <w:i/>
          <w:sz w:val="20"/>
          <w:szCs w:val="20"/>
        </w:rPr>
        <w:t>β</w:t>
      </w:r>
      <w:r w:rsidR="00DB3F16" w:rsidRPr="00F8247B">
        <w:rPr>
          <w:rFonts w:ascii="Times New Roman" w:hAnsi="Times New Roman" w:cs="Times New Roman"/>
          <w:sz w:val="20"/>
          <w:szCs w:val="20"/>
        </w:rPr>
        <w:t>-As</w:t>
      </w:r>
      <w:r w:rsidR="00DB3F16" w:rsidRPr="00F8247B">
        <w:rPr>
          <w:rFonts w:ascii="Times New Roman" w:hAnsi="Times New Roman" w:cs="Times New Roman"/>
          <w:sz w:val="20"/>
          <w:szCs w:val="20"/>
          <w:vertAlign w:val="subscript"/>
        </w:rPr>
        <w:t>4</w:t>
      </w:r>
      <w:r w:rsidR="00DB3F16" w:rsidRPr="00F8247B">
        <w:rPr>
          <w:rFonts w:ascii="Times New Roman" w:hAnsi="Times New Roman" w:cs="Times New Roman"/>
          <w:sz w:val="20"/>
          <w:szCs w:val="20"/>
        </w:rPr>
        <w:t>S</w:t>
      </w:r>
      <w:r w:rsidR="00DB3F16" w:rsidRPr="00F8247B">
        <w:rPr>
          <w:rFonts w:ascii="Times New Roman" w:hAnsi="Times New Roman" w:cs="Times New Roman"/>
          <w:sz w:val="20"/>
          <w:szCs w:val="20"/>
          <w:vertAlign w:val="subscript"/>
        </w:rPr>
        <w:t>4</w:t>
      </w:r>
      <w:r w:rsidR="00DB3F16">
        <w:rPr>
          <w:rFonts w:ascii="Times New Roman" w:hAnsi="Times New Roman" w:cs="Times New Roman"/>
          <w:sz w:val="20"/>
          <w:szCs w:val="20"/>
          <w:vertAlign w:val="subscript"/>
        </w:rPr>
        <w:t xml:space="preserve"> </w:t>
      </w:r>
      <w:r w:rsidR="00F77832">
        <w:rPr>
          <w:rFonts w:ascii="Times New Roman" w:hAnsi="Times New Roman" w:cs="Times New Roman"/>
          <w:sz w:val="20"/>
          <w:szCs w:val="20"/>
        </w:rPr>
        <w:t>sam</w:t>
      </w:r>
      <w:r w:rsidRPr="00F8247B">
        <w:rPr>
          <w:rFonts w:ascii="Times New Roman" w:hAnsi="Times New Roman" w:cs="Times New Roman"/>
          <w:sz w:val="20"/>
          <w:szCs w:val="20"/>
        </w:rPr>
        <w:t>ples are shown in Fig. 5 and the resulting crystal</w:t>
      </w:r>
      <w:r w:rsidR="00F77832">
        <w:rPr>
          <w:rFonts w:ascii="Times New Roman" w:hAnsi="Times New Roman" w:cs="Times New Roman"/>
          <w:sz w:val="20"/>
          <w:szCs w:val="20"/>
        </w:rPr>
        <w:t xml:space="preserve"> </w:t>
      </w:r>
      <w:r w:rsidRPr="00F8247B">
        <w:rPr>
          <w:rFonts w:ascii="Times New Roman" w:hAnsi="Times New Roman" w:cs="Times New Roman"/>
          <w:sz w:val="20"/>
          <w:szCs w:val="20"/>
        </w:rPr>
        <w:t>lattice parameters are given in Table 1. In this table,</w:t>
      </w:r>
      <w:r w:rsidR="00F77832">
        <w:rPr>
          <w:rFonts w:ascii="Times New Roman" w:hAnsi="Times New Roman" w:cs="Times New Roman"/>
          <w:sz w:val="20"/>
          <w:szCs w:val="20"/>
        </w:rPr>
        <w:t xml:space="preserve"> </w:t>
      </w:r>
      <w:r w:rsidRPr="00F8247B">
        <w:rPr>
          <w:rFonts w:ascii="Times New Roman" w:hAnsi="Times New Roman" w:cs="Times New Roman"/>
          <w:sz w:val="20"/>
          <w:szCs w:val="20"/>
        </w:rPr>
        <w:t>the values of average apparent crystallite size D and</w:t>
      </w:r>
      <w:r w:rsidR="00F77832">
        <w:rPr>
          <w:rFonts w:ascii="Times New Roman" w:hAnsi="Times New Roman" w:cs="Times New Roman"/>
          <w:sz w:val="20"/>
          <w:szCs w:val="20"/>
        </w:rPr>
        <w:t xml:space="preserve"> average </w:t>
      </w:r>
      <w:r w:rsidRPr="00F8247B">
        <w:rPr>
          <w:rFonts w:ascii="Times New Roman" w:hAnsi="Times New Roman" w:cs="Times New Roman"/>
          <w:sz w:val="20"/>
          <w:szCs w:val="20"/>
        </w:rPr>
        <w:t>maximum strain e are also included. The</w:t>
      </w:r>
      <w:r w:rsidR="00F77832">
        <w:rPr>
          <w:rFonts w:ascii="Times New Roman" w:hAnsi="Times New Roman" w:cs="Times New Roman"/>
          <w:sz w:val="20"/>
          <w:szCs w:val="20"/>
        </w:rPr>
        <w:t xml:space="preserve"> </w:t>
      </w:r>
      <w:r w:rsidRPr="00F8247B">
        <w:rPr>
          <w:rFonts w:ascii="Times New Roman" w:hAnsi="Times New Roman" w:cs="Times New Roman"/>
          <w:sz w:val="20"/>
          <w:szCs w:val="20"/>
        </w:rPr>
        <w:t>estimated standard deviations are given in the</w:t>
      </w:r>
      <w:r w:rsidRPr="00F8247B">
        <w:t xml:space="preserve"> </w:t>
      </w:r>
      <w:r w:rsidRPr="00F8247B">
        <w:rPr>
          <w:rFonts w:ascii="Times New Roman" w:hAnsi="Times New Roman" w:cs="Times New Roman"/>
          <w:sz w:val="20"/>
          <w:szCs w:val="20"/>
        </w:rPr>
        <w:t>parentheses. The amount of energy supplied to the</w:t>
      </w:r>
      <w:r w:rsidR="00F77832">
        <w:rPr>
          <w:rFonts w:ascii="Times New Roman" w:hAnsi="Times New Roman" w:cs="Times New Roman"/>
          <w:sz w:val="20"/>
          <w:szCs w:val="20"/>
        </w:rPr>
        <w:t xml:space="preserve"> </w:t>
      </w:r>
      <w:r w:rsidRPr="00F8247B">
        <w:rPr>
          <w:rFonts w:ascii="Times New Roman" w:hAnsi="Times New Roman" w:cs="Times New Roman"/>
          <w:sz w:val="20"/>
          <w:szCs w:val="20"/>
        </w:rPr>
        <w:t>sample milled at 100 min</w:t>
      </w:r>
      <w:r w:rsidRPr="00F77832">
        <w:rPr>
          <w:rFonts w:ascii="Times New Roman" w:hAnsi="Times New Roman" w:cs="Times New Roman"/>
          <w:sz w:val="20"/>
          <w:szCs w:val="20"/>
          <w:vertAlign w:val="superscript"/>
        </w:rPr>
        <w:t>-1</w:t>
      </w:r>
      <w:r w:rsidRPr="00F8247B">
        <w:rPr>
          <w:rFonts w:ascii="Times New Roman" w:hAnsi="Times New Roman" w:cs="Times New Roman"/>
          <w:sz w:val="20"/>
          <w:szCs w:val="20"/>
        </w:rPr>
        <w:t xml:space="preserve"> is small, which can be</w:t>
      </w:r>
      <w:r w:rsidR="00F77832">
        <w:rPr>
          <w:rFonts w:ascii="Times New Roman" w:hAnsi="Times New Roman" w:cs="Times New Roman"/>
          <w:sz w:val="20"/>
          <w:szCs w:val="20"/>
        </w:rPr>
        <w:t xml:space="preserve"> </w:t>
      </w:r>
      <w:r w:rsidRPr="00F8247B">
        <w:rPr>
          <w:rFonts w:ascii="Times New Roman" w:hAnsi="Times New Roman" w:cs="Times New Roman"/>
          <w:sz w:val="20"/>
          <w:szCs w:val="20"/>
        </w:rPr>
        <w:t>detected by a small value of calculated strain</w:t>
      </w:r>
      <w:r w:rsidR="00F77832">
        <w:rPr>
          <w:rFonts w:ascii="Times New Roman" w:hAnsi="Times New Roman" w:cs="Times New Roman"/>
          <w:sz w:val="20"/>
          <w:szCs w:val="20"/>
        </w:rPr>
        <w:t xml:space="preserve"> </w:t>
      </w:r>
      <w:r w:rsidRPr="00F8247B">
        <w:rPr>
          <w:rFonts w:ascii="Times New Roman" w:hAnsi="Times New Roman" w:cs="Times New Roman"/>
          <w:sz w:val="20"/>
          <w:szCs w:val="20"/>
        </w:rPr>
        <w:t>(</w:t>
      </w:r>
      <w:r w:rsidR="00F77832" w:rsidRPr="00F77832">
        <w:rPr>
          <w:rFonts w:ascii="Times New Roman" w:hAnsi="Times New Roman" w:cs="Times New Roman"/>
          <w:i/>
          <w:sz w:val="20"/>
          <w:szCs w:val="20"/>
        </w:rPr>
        <w:t>ε</w:t>
      </w:r>
      <w:r w:rsidRPr="00F8247B">
        <w:rPr>
          <w:rFonts w:ascii="Times New Roman" w:hAnsi="Times New Roman" w:cs="Times New Roman"/>
          <w:sz w:val="20"/>
          <w:szCs w:val="20"/>
        </w:rPr>
        <w:t xml:space="preserve"> = 0.0044 %). This, of course, results in small</w:t>
      </w:r>
      <w:r w:rsidR="00F77832">
        <w:rPr>
          <w:rFonts w:ascii="Times New Roman" w:hAnsi="Times New Roman" w:cs="Times New Roman"/>
          <w:sz w:val="20"/>
          <w:szCs w:val="20"/>
        </w:rPr>
        <w:t xml:space="preserve"> </w:t>
      </w:r>
      <w:r w:rsidRPr="00F8247B">
        <w:rPr>
          <w:rFonts w:ascii="Times New Roman" w:hAnsi="Times New Roman" w:cs="Times New Roman"/>
          <w:sz w:val="20"/>
          <w:szCs w:val="20"/>
        </w:rPr>
        <w:t xml:space="preserve">changes for parameters </w:t>
      </w:r>
      <w:r w:rsidRPr="00F77832">
        <w:rPr>
          <w:rFonts w:ascii="Times New Roman" w:hAnsi="Times New Roman" w:cs="Times New Roman"/>
          <w:i/>
          <w:sz w:val="20"/>
          <w:szCs w:val="20"/>
        </w:rPr>
        <w:t>a, b/</w:t>
      </w:r>
      <w:r w:rsidR="00F77832" w:rsidRPr="00F77832">
        <w:rPr>
          <w:rFonts w:ascii="Times New Roman" w:hAnsi="Times New Roman" w:cs="Times New Roman"/>
          <w:i/>
          <w:sz w:val="20"/>
          <w:szCs w:val="20"/>
        </w:rPr>
        <w:t xml:space="preserve"> </w:t>
      </w:r>
      <w:r w:rsidR="00F77832" w:rsidRPr="00F8247B">
        <w:rPr>
          <w:rFonts w:ascii="Times New Roman" w:hAnsi="Times New Roman" w:cs="Times New Roman"/>
          <w:i/>
          <w:sz w:val="20"/>
          <w:szCs w:val="20"/>
        </w:rPr>
        <w:t>β</w:t>
      </w:r>
      <w:r w:rsidRPr="00F8247B">
        <w:rPr>
          <w:rFonts w:ascii="Times New Roman" w:hAnsi="Times New Roman" w:cs="Times New Roman"/>
          <w:sz w:val="20"/>
          <w:szCs w:val="20"/>
        </w:rPr>
        <w:t xml:space="preserve">, c and </w:t>
      </w:r>
      <w:r w:rsidRPr="00F77832">
        <w:rPr>
          <w:rFonts w:ascii="Times New Roman" w:hAnsi="Times New Roman" w:cs="Times New Roman"/>
          <w:i/>
          <w:sz w:val="20"/>
          <w:szCs w:val="20"/>
        </w:rPr>
        <w:t>V</w:t>
      </w:r>
      <w:r w:rsidRPr="00F8247B">
        <w:rPr>
          <w:rFonts w:ascii="Times New Roman" w:hAnsi="Times New Roman" w:cs="Times New Roman"/>
          <w:sz w:val="20"/>
          <w:szCs w:val="20"/>
        </w:rPr>
        <w:t xml:space="preserve"> (see Table 1).</w:t>
      </w:r>
      <w:r w:rsidR="00F77832">
        <w:rPr>
          <w:rFonts w:ascii="Times New Roman" w:hAnsi="Times New Roman" w:cs="Times New Roman"/>
          <w:sz w:val="20"/>
          <w:szCs w:val="20"/>
        </w:rPr>
        <w:t xml:space="preserve"> </w:t>
      </w:r>
      <w:r w:rsidRPr="00F8247B">
        <w:rPr>
          <w:rFonts w:ascii="Times New Roman" w:hAnsi="Times New Roman" w:cs="Times New Roman"/>
          <w:sz w:val="20"/>
          <w:szCs w:val="20"/>
        </w:rPr>
        <w:t>The differences between the non-milled sample</w:t>
      </w:r>
      <w:r w:rsidR="00F77832">
        <w:rPr>
          <w:rFonts w:ascii="Times New Roman" w:hAnsi="Times New Roman" w:cs="Times New Roman"/>
          <w:sz w:val="20"/>
          <w:szCs w:val="20"/>
        </w:rPr>
        <w:t xml:space="preserve"> </w:t>
      </w:r>
      <w:r w:rsidRPr="00F8247B">
        <w:rPr>
          <w:rFonts w:ascii="Times New Roman" w:hAnsi="Times New Roman" w:cs="Times New Roman"/>
          <w:sz w:val="20"/>
          <w:szCs w:val="20"/>
        </w:rPr>
        <w:t>(a) and sample milled at the lowest energy</w:t>
      </w:r>
      <w:r w:rsidR="00F77832">
        <w:rPr>
          <w:rFonts w:ascii="Times New Roman" w:hAnsi="Times New Roman" w:cs="Times New Roman"/>
          <w:sz w:val="20"/>
          <w:szCs w:val="20"/>
        </w:rPr>
        <w:t xml:space="preserve"> </w:t>
      </w:r>
      <w:r w:rsidRPr="00F77832">
        <w:rPr>
          <w:rFonts w:ascii="Times New Roman" w:hAnsi="Times New Roman" w:cs="Times New Roman"/>
          <w:i/>
          <w:sz w:val="20"/>
          <w:szCs w:val="20"/>
        </w:rPr>
        <w:t>n</w:t>
      </w:r>
      <w:r w:rsidRPr="00F8247B">
        <w:rPr>
          <w:rFonts w:ascii="Times New Roman" w:hAnsi="Times New Roman" w:cs="Times New Roman"/>
          <w:sz w:val="20"/>
          <w:szCs w:val="20"/>
        </w:rPr>
        <w:t xml:space="preserve"> = 100 min</w:t>
      </w:r>
      <w:r w:rsidRPr="00F77832">
        <w:rPr>
          <w:rFonts w:ascii="Times New Roman" w:hAnsi="Times New Roman" w:cs="Times New Roman"/>
          <w:sz w:val="20"/>
          <w:szCs w:val="20"/>
          <w:vertAlign w:val="superscript"/>
        </w:rPr>
        <w:t>-1</w:t>
      </w:r>
      <w:r w:rsidRPr="00F8247B">
        <w:rPr>
          <w:rFonts w:ascii="Times New Roman" w:hAnsi="Times New Roman" w:cs="Times New Roman"/>
          <w:sz w:val="20"/>
          <w:szCs w:val="20"/>
        </w:rPr>
        <w:t xml:space="preserve"> (b) are negligible. We hypothesize</w:t>
      </w:r>
      <w:r w:rsidR="00F77832">
        <w:rPr>
          <w:rFonts w:ascii="Times New Roman" w:hAnsi="Times New Roman" w:cs="Times New Roman"/>
          <w:sz w:val="20"/>
          <w:szCs w:val="20"/>
        </w:rPr>
        <w:t xml:space="preserve"> </w:t>
      </w:r>
      <w:r w:rsidRPr="00F8247B">
        <w:rPr>
          <w:rFonts w:ascii="Times New Roman" w:hAnsi="Times New Roman" w:cs="Times New Roman"/>
          <w:sz w:val="20"/>
          <w:szCs w:val="20"/>
        </w:rPr>
        <w:t>that sample (b) is</w:t>
      </w:r>
      <w:r w:rsidR="00F77832">
        <w:rPr>
          <w:rFonts w:ascii="Times New Roman" w:hAnsi="Times New Roman" w:cs="Times New Roman"/>
          <w:sz w:val="20"/>
          <w:szCs w:val="20"/>
        </w:rPr>
        <w:t xml:space="preserve"> not activated, but only homoge</w:t>
      </w:r>
      <w:r w:rsidRPr="00F8247B">
        <w:rPr>
          <w:rFonts w:ascii="Times New Roman" w:hAnsi="Times New Roman" w:cs="Times New Roman"/>
          <w:sz w:val="20"/>
          <w:szCs w:val="20"/>
        </w:rPr>
        <w:t>nized due to the fact that milling balls work in this</w:t>
      </w:r>
      <w:r w:rsidR="00F77832">
        <w:rPr>
          <w:rFonts w:ascii="Times New Roman" w:hAnsi="Times New Roman" w:cs="Times New Roman"/>
          <w:sz w:val="20"/>
          <w:szCs w:val="20"/>
        </w:rPr>
        <w:t xml:space="preserve"> </w:t>
      </w:r>
      <w:r w:rsidRPr="00F8247B">
        <w:rPr>
          <w:rFonts w:ascii="Times New Roman" w:hAnsi="Times New Roman" w:cs="Times New Roman"/>
          <w:sz w:val="20"/>
          <w:szCs w:val="20"/>
        </w:rPr>
        <w:t>case just in a shear mode, which is far less effective</w:t>
      </w:r>
      <w:r w:rsidR="00F77832">
        <w:rPr>
          <w:rFonts w:ascii="Times New Roman" w:hAnsi="Times New Roman" w:cs="Times New Roman"/>
          <w:sz w:val="20"/>
          <w:szCs w:val="20"/>
        </w:rPr>
        <w:t xml:space="preserve"> </w:t>
      </w:r>
      <w:r w:rsidRPr="00F8247B">
        <w:rPr>
          <w:rFonts w:ascii="Times New Roman" w:hAnsi="Times New Roman" w:cs="Times New Roman"/>
          <w:sz w:val="20"/>
          <w:szCs w:val="20"/>
        </w:rPr>
        <w:t>compared to combined share an impact mode</w:t>
      </w:r>
      <w:r w:rsidR="00F77832">
        <w:rPr>
          <w:rFonts w:ascii="Times New Roman" w:hAnsi="Times New Roman" w:cs="Times New Roman"/>
          <w:sz w:val="20"/>
          <w:szCs w:val="20"/>
        </w:rPr>
        <w:t xml:space="preserve"> </w:t>
      </w:r>
      <w:r w:rsidRPr="00F8247B">
        <w:rPr>
          <w:rFonts w:ascii="Times New Roman" w:hAnsi="Times New Roman" w:cs="Times New Roman"/>
          <w:sz w:val="20"/>
          <w:szCs w:val="20"/>
        </w:rPr>
        <w:t>applied for samples (c) and (d). The highest volume</w:t>
      </w:r>
      <w:r w:rsidR="00F77832">
        <w:rPr>
          <w:rFonts w:ascii="Times New Roman" w:hAnsi="Times New Roman" w:cs="Times New Roman"/>
          <w:sz w:val="20"/>
          <w:szCs w:val="20"/>
        </w:rPr>
        <w:t xml:space="preserve"> </w:t>
      </w:r>
      <w:r w:rsidRPr="00F8247B">
        <w:rPr>
          <w:rFonts w:ascii="Times New Roman" w:hAnsi="Times New Roman" w:cs="Times New Roman"/>
          <w:sz w:val="20"/>
          <w:szCs w:val="20"/>
        </w:rPr>
        <w:t xml:space="preserve">reduction </w:t>
      </w:r>
      <w:r w:rsidRPr="00F77832">
        <w:rPr>
          <w:rFonts w:ascii="Times New Roman" w:hAnsi="Times New Roman" w:cs="Times New Roman"/>
          <w:i/>
          <w:sz w:val="20"/>
          <w:szCs w:val="20"/>
        </w:rPr>
        <w:t>V</w:t>
      </w:r>
      <w:r w:rsidRPr="00F8247B">
        <w:rPr>
          <w:rFonts w:ascii="Times New Roman" w:hAnsi="Times New Roman" w:cs="Times New Roman"/>
          <w:sz w:val="20"/>
          <w:szCs w:val="20"/>
        </w:rPr>
        <w:t xml:space="preserve"> and the smallest crystallite size </w:t>
      </w:r>
    </w:p>
    <w:p w:rsidR="006F3F5C" w:rsidRPr="00F77832" w:rsidRDefault="006F3F5C" w:rsidP="00F8247B">
      <w:pPr>
        <w:spacing w:after="0" w:line="360" w:lineRule="auto"/>
        <w:jc w:val="both"/>
        <w:rPr>
          <w:rFonts w:ascii="Times New Roman" w:hAnsi="Times New Roman" w:cs="Times New Roman"/>
          <w:sz w:val="20"/>
          <w:szCs w:val="20"/>
        </w:rPr>
      </w:pPr>
    </w:p>
    <w:p w:rsidR="00F77832" w:rsidRPr="00F77832" w:rsidRDefault="00F77832" w:rsidP="00F8247B">
      <w:pPr>
        <w:spacing w:after="0" w:line="360" w:lineRule="auto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noProof/>
          <w:sz w:val="20"/>
          <w:szCs w:val="20"/>
        </w:rPr>
        <w:drawing>
          <wp:inline distT="0" distB="0" distL="0" distR="0">
            <wp:extent cx="5760720" cy="1457341"/>
            <wp:effectExtent l="0" t="0" r="0" b="9525"/>
            <wp:docPr id="6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145734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8247B" w:rsidRDefault="00F8247B" w:rsidP="00F8247B">
      <w:pPr>
        <w:spacing w:after="0" w:line="360" w:lineRule="auto"/>
        <w:jc w:val="both"/>
        <w:rPr>
          <w:rFonts w:ascii="Times New Roman" w:hAnsi="Times New Roman" w:cs="Times New Roman"/>
          <w:sz w:val="20"/>
          <w:szCs w:val="20"/>
        </w:rPr>
      </w:pPr>
    </w:p>
    <w:p w:rsidR="00F8247B" w:rsidRDefault="00F8247B" w:rsidP="00E33A81">
      <w:pPr>
        <w:spacing w:after="0" w:line="360" w:lineRule="auto"/>
        <w:jc w:val="center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noProof/>
          <w:sz w:val="20"/>
          <w:szCs w:val="20"/>
        </w:rPr>
        <w:lastRenderedPageBreak/>
        <w:drawing>
          <wp:inline distT="0" distB="0" distL="0" distR="0">
            <wp:extent cx="3562350" cy="2726622"/>
            <wp:effectExtent l="0" t="0" r="0" b="0"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64490" cy="27282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8247B" w:rsidRPr="006F3F5C" w:rsidRDefault="00F8247B" w:rsidP="00E33A81">
      <w:pPr>
        <w:spacing w:after="0" w:line="360" w:lineRule="auto"/>
        <w:jc w:val="center"/>
        <w:rPr>
          <w:rFonts w:ascii="Times New Roman" w:hAnsi="Times New Roman" w:cs="Times New Roman"/>
          <w:sz w:val="16"/>
          <w:szCs w:val="16"/>
        </w:rPr>
      </w:pPr>
      <w:r w:rsidRPr="006F3F5C">
        <w:rPr>
          <w:rFonts w:ascii="Times New Roman" w:hAnsi="Times New Roman" w:cs="Times New Roman"/>
          <w:b/>
          <w:sz w:val="16"/>
          <w:szCs w:val="16"/>
        </w:rPr>
        <w:t>Figure 5</w:t>
      </w:r>
      <w:r w:rsidRPr="006F3F5C">
        <w:rPr>
          <w:rFonts w:ascii="Times New Roman" w:hAnsi="Times New Roman" w:cs="Times New Roman"/>
          <w:sz w:val="16"/>
          <w:szCs w:val="16"/>
        </w:rPr>
        <w:t xml:space="preserve"> XRPD patterns in</w:t>
      </w:r>
      <w:r w:rsidR="006F3F5C">
        <w:rPr>
          <w:rFonts w:ascii="Times New Roman" w:hAnsi="Times New Roman" w:cs="Times New Roman"/>
          <w:sz w:val="16"/>
          <w:szCs w:val="16"/>
        </w:rPr>
        <w:t xml:space="preserve"> </w:t>
      </w:r>
      <w:r w:rsidRPr="006F3F5C">
        <w:rPr>
          <w:rFonts w:ascii="Times New Roman" w:hAnsi="Times New Roman" w:cs="Times New Roman"/>
          <w:sz w:val="16"/>
          <w:szCs w:val="16"/>
        </w:rPr>
        <w:t>the low 2</w:t>
      </w:r>
      <w:r w:rsidR="00DB3F16" w:rsidRPr="00DB3F16">
        <w:rPr>
          <w:rFonts w:ascii="Times New Roman" w:hAnsi="Times New Roman" w:cs="Times New Roman"/>
          <w:i/>
          <w:sz w:val="16"/>
          <w:szCs w:val="16"/>
        </w:rPr>
        <w:t>θ</w:t>
      </w:r>
      <w:r w:rsidRPr="006F3F5C">
        <w:rPr>
          <w:rFonts w:ascii="Times New Roman" w:hAnsi="Times New Roman" w:cs="Times New Roman"/>
          <w:sz w:val="16"/>
          <w:szCs w:val="16"/>
        </w:rPr>
        <w:t xml:space="preserve"> region of </w:t>
      </w:r>
      <w:r w:rsidRPr="006F3F5C">
        <w:rPr>
          <w:rFonts w:ascii="Times New Roman" w:hAnsi="Times New Roman" w:cs="Times New Roman"/>
          <w:i/>
          <w:sz w:val="16"/>
          <w:szCs w:val="16"/>
        </w:rPr>
        <w:t>β</w:t>
      </w:r>
      <w:r w:rsidRPr="006F3F5C">
        <w:rPr>
          <w:rFonts w:ascii="Times New Roman" w:hAnsi="Times New Roman" w:cs="Times New Roman"/>
          <w:sz w:val="16"/>
          <w:szCs w:val="16"/>
        </w:rPr>
        <w:t>-As</w:t>
      </w:r>
      <w:r w:rsidRPr="006F3F5C">
        <w:rPr>
          <w:rFonts w:ascii="Times New Roman" w:hAnsi="Times New Roman" w:cs="Times New Roman"/>
          <w:sz w:val="16"/>
          <w:szCs w:val="16"/>
          <w:vertAlign w:val="subscript"/>
        </w:rPr>
        <w:t>4</w:t>
      </w:r>
      <w:r w:rsidRPr="006F3F5C">
        <w:rPr>
          <w:rFonts w:ascii="Times New Roman" w:hAnsi="Times New Roman" w:cs="Times New Roman"/>
          <w:sz w:val="16"/>
          <w:szCs w:val="16"/>
        </w:rPr>
        <w:t>S</w:t>
      </w:r>
      <w:r w:rsidRPr="006F3F5C">
        <w:rPr>
          <w:rFonts w:ascii="Times New Roman" w:hAnsi="Times New Roman" w:cs="Times New Roman"/>
          <w:sz w:val="16"/>
          <w:szCs w:val="16"/>
          <w:vertAlign w:val="subscript"/>
        </w:rPr>
        <w:t>4</w:t>
      </w:r>
      <w:r w:rsidR="006F3F5C">
        <w:rPr>
          <w:rFonts w:ascii="Times New Roman" w:hAnsi="Times New Roman" w:cs="Times New Roman"/>
          <w:sz w:val="16"/>
          <w:szCs w:val="16"/>
          <w:vertAlign w:val="subscript"/>
        </w:rPr>
        <w:t xml:space="preserve"> </w:t>
      </w:r>
      <w:r w:rsidRPr="006F3F5C">
        <w:rPr>
          <w:rFonts w:ascii="Times New Roman" w:hAnsi="Times New Roman" w:cs="Times New Roman"/>
          <w:sz w:val="16"/>
          <w:szCs w:val="16"/>
        </w:rPr>
        <w:t>milled at different milling</w:t>
      </w:r>
      <w:r w:rsidR="006F3F5C">
        <w:rPr>
          <w:rFonts w:ascii="Times New Roman" w:hAnsi="Times New Roman" w:cs="Times New Roman"/>
          <w:sz w:val="16"/>
          <w:szCs w:val="16"/>
        </w:rPr>
        <w:t xml:space="preserve"> </w:t>
      </w:r>
      <w:r w:rsidRPr="006F3F5C">
        <w:rPr>
          <w:rFonts w:ascii="Times New Roman" w:hAnsi="Times New Roman" w:cs="Times New Roman"/>
          <w:sz w:val="16"/>
          <w:szCs w:val="16"/>
        </w:rPr>
        <w:t xml:space="preserve">speeds </w:t>
      </w:r>
      <w:r w:rsidRPr="006F3F5C">
        <w:rPr>
          <w:rFonts w:ascii="Times New Roman" w:hAnsi="Times New Roman" w:cs="Times New Roman"/>
          <w:i/>
          <w:sz w:val="16"/>
          <w:szCs w:val="16"/>
        </w:rPr>
        <w:t>n</w:t>
      </w:r>
      <w:r w:rsidRPr="006F3F5C">
        <w:rPr>
          <w:rFonts w:ascii="Times New Roman" w:hAnsi="Times New Roman" w:cs="Times New Roman"/>
          <w:sz w:val="16"/>
          <w:szCs w:val="16"/>
        </w:rPr>
        <w:t>.</w:t>
      </w:r>
    </w:p>
    <w:p w:rsidR="00F8247B" w:rsidRDefault="00F8247B" w:rsidP="00F8247B">
      <w:pPr>
        <w:spacing w:after="0" w:line="360" w:lineRule="auto"/>
        <w:jc w:val="both"/>
        <w:rPr>
          <w:rFonts w:ascii="Times New Roman" w:hAnsi="Times New Roman" w:cs="Times New Roman"/>
          <w:sz w:val="20"/>
          <w:szCs w:val="20"/>
        </w:rPr>
      </w:pPr>
    </w:p>
    <w:p w:rsidR="006218A2" w:rsidRPr="006218A2" w:rsidRDefault="006F3F5C" w:rsidP="006218A2">
      <w:pPr>
        <w:spacing w:after="0" w:line="36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F8247B">
        <w:rPr>
          <w:rFonts w:ascii="Times New Roman" w:hAnsi="Times New Roman" w:cs="Times New Roman"/>
          <w:sz w:val="20"/>
          <w:szCs w:val="20"/>
        </w:rPr>
        <w:t>were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Pr="00F8247B">
        <w:rPr>
          <w:rFonts w:ascii="Times New Roman" w:hAnsi="Times New Roman" w:cs="Times New Roman"/>
          <w:sz w:val="20"/>
          <w:szCs w:val="20"/>
        </w:rPr>
        <w:t xml:space="preserve">achieved for the sample milled at </w:t>
      </w:r>
      <w:r w:rsidRPr="00DB3F16">
        <w:rPr>
          <w:rFonts w:ascii="Times New Roman" w:hAnsi="Times New Roman" w:cs="Times New Roman"/>
          <w:i/>
          <w:sz w:val="20"/>
          <w:szCs w:val="20"/>
        </w:rPr>
        <w:t>n</w:t>
      </w:r>
      <w:r w:rsidRPr="00F8247B">
        <w:rPr>
          <w:rFonts w:ascii="Times New Roman" w:hAnsi="Times New Roman" w:cs="Times New Roman"/>
          <w:sz w:val="20"/>
          <w:szCs w:val="20"/>
        </w:rPr>
        <w:t xml:space="preserve"> = 200 min</w:t>
      </w:r>
      <w:r w:rsidRPr="00F77832">
        <w:rPr>
          <w:rFonts w:ascii="Times New Roman" w:hAnsi="Times New Roman" w:cs="Times New Roman"/>
          <w:sz w:val="20"/>
          <w:szCs w:val="20"/>
          <w:vertAlign w:val="superscript"/>
        </w:rPr>
        <w:t>-1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Pr="006F3F5C">
        <w:rPr>
          <w:rFonts w:ascii="Times New Roman" w:hAnsi="Times New Roman" w:cs="Times New Roman"/>
          <w:sz w:val="20"/>
          <w:szCs w:val="20"/>
        </w:rPr>
        <w:t>(Fig. 5c). This sample exhibited also the highest value</w:t>
      </w:r>
      <w:r w:rsidR="006218A2">
        <w:rPr>
          <w:rFonts w:ascii="Times New Roman" w:hAnsi="Times New Roman" w:cs="Times New Roman"/>
          <w:sz w:val="20"/>
          <w:szCs w:val="20"/>
        </w:rPr>
        <w:t xml:space="preserve"> </w:t>
      </w:r>
      <w:r w:rsidRPr="006F3F5C">
        <w:rPr>
          <w:rFonts w:ascii="Times New Roman" w:hAnsi="Times New Roman" w:cs="Times New Roman"/>
          <w:sz w:val="20"/>
          <w:szCs w:val="20"/>
        </w:rPr>
        <w:t>of speciﬁc surface area (Fig. 1). However, despite</w:t>
      </w:r>
      <w:r w:rsidR="006218A2">
        <w:rPr>
          <w:rFonts w:ascii="Times New Roman" w:hAnsi="Times New Roman" w:cs="Times New Roman"/>
          <w:sz w:val="20"/>
          <w:szCs w:val="20"/>
        </w:rPr>
        <w:t xml:space="preserve"> </w:t>
      </w:r>
      <w:r w:rsidRPr="006F3F5C">
        <w:rPr>
          <w:rFonts w:ascii="Times New Roman" w:hAnsi="Times New Roman" w:cs="Times New Roman"/>
          <w:sz w:val="20"/>
          <w:szCs w:val="20"/>
        </w:rPr>
        <w:t>increasing strain in the case of sample milled at</w:t>
      </w:r>
      <w:r w:rsidR="006218A2">
        <w:rPr>
          <w:rFonts w:ascii="Times New Roman" w:hAnsi="Times New Roman" w:cs="Times New Roman"/>
          <w:sz w:val="20"/>
          <w:szCs w:val="20"/>
        </w:rPr>
        <w:t xml:space="preserve"> </w:t>
      </w:r>
      <w:r w:rsidRPr="006F3F5C">
        <w:rPr>
          <w:rFonts w:ascii="Times New Roman" w:hAnsi="Times New Roman" w:cs="Times New Roman"/>
          <w:sz w:val="20"/>
          <w:szCs w:val="20"/>
        </w:rPr>
        <w:t>600 min</w:t>
      </w:r>
      <w:r w:rsidRPr="006218A2">
        <w:rPr>
          <w:rFonts w:ascii="Times New Roman" w:hAnsi="Times New Roman" w:cs="Times New Roman"/>
          <w:sz w:val="20"/>
          <w:szCs w:val="20"/>
          <w:vertAlign w:val="superscript"/>
        </w:rPr>
        <w:t>-1</w:t>
      </w:r>
      <w:r w:rsidRPr="006F3F5C">
        <w:rPr>
          <w:rFonts w:ascii="Times New Roman" w:hAnsi="Times New Roman" w:cs="Times New Roman"/>
          <w:sz w:val="20"/>
          <w:szCs w:val="20"/>
        </w:rPr>
        <w:t xml:space="preserve"> (sample d)</w:t>
      </w:r>
      <w:r w:rsidR="006218A2">
        <w:rPr>
          <w:rFonts w:ascii="Times New Roman" w:hAnsi="Times New Roman" w:cs="Times New Roman"/>
          <w:sz w:val="20"/>
          <w:szCs w:val="20"/>
        </w:rPr>
        <w:t>, the values of unit-cell param</w:t>
      </w:r>
      <w:r w:rsidRPr="006F3F5C">
        <w:rPr>
          <w:rFonts w:ascii="Times New Roman" w:hAnsi="Times New Roman" w:cs="Times New Roman"/>
          <w:sz w:val="20"/>
          <w:szCs w:val="20"/>
        </w:rPr>
        <w:t>eters do not follow the trend, probably due to the</w:t>
      </w:r>
      <w:r w:rsidR="006218A2">
        <w:rPr>
          <w:rFonts w:ascii="Times New Roman" w:hAnsi="Times New Roman" w:cs="Times New Roman"/>
          <w:sz w:val="20"/>
          <w:szCs w:val="20"/>
        </w:rPr>
        <w:t xml:space="preserve"> </w:t>
      </w:r>
      <w:r w:rsidRPr="006F3F5C">
        <w:rPr>
          <w:rFonts w:ascii="Times New Roman" w:hAnsi="Times New Roman" w:cs="Times New Roman"/>
          <w:sz w:val="20"/>
          <w:szCs w:val="20"/>
        </w:rPr>
        <w:t>agglomeration phenomenon (see Figs. 1, 2). At the</w:t>
      </w:r>
      <w:r w:rsidR="006218A2">
        <w:rPr>
          <w:rFonts w:ascii="Times New Roman" w:hAnsi="Times New Roman" w:cs="Times New Roman"/>
          <w:sz w:val="20"/>
          <w:szCs w:val="20"/>
        </w:rPr>
        <w:t xml:space="preserve"> </w:t>
      </w:r>
      <w:r w:rsidRPr="006F3F5C">
        <w:rPr>
          <w:rFonts w:ascii="Times New Roman" w:hAnsi="Times New Roman" w:cs="Times New Roman"/>
          <w:sz w:val="20"/>
          <w:szCs w:val="20"/>
        </w:rPr>
        <w:t xml:space="preserve">highest milling speed </w:t>
      </w:r>
      <w:r w:rsidRPr="006218A2">
        <w:rPr>
          <w:rFonts w:ascii="Times New Roman" w:hAnsi="Times New Roman" w:cs="Times New Roman"/>
          <w:i/>
          <w:sz w:val="20"/>
          <w:szCs w:val="20"/>
        </w:rPr>
        <w:t>n</w:t>
      </w:r>
      <w:r w:rsidRPr="006F3F5C">
        <w:rPr>
          <w:rFonts w:ascii="Times New Roman" w:hAnsi="Times New Roman" w:cs="Times New Roman"/>
          <w:sz w:val="20"/>
          <w:szCs w:val="20"/>
        </w:rPr>
        <w:t xml:space="preserve"> = 600 min</w:t>
      </w:r>
      <w:r w:rsidRPr="006218A2">
        <w:rPr>
          <w:rFonts w:ascii="Times New Roman" w:hAnsi="Times New Roman" w:cs="Times New Roman"/>
          <w:sz w:val="20"/>
          <w:szCs w:val="20"/>
          <w:vertAlign w:val="superscript"/>
        </w:rPr>
        <w:t>-1</w:t>
      </w:r>
      <w:r w:rsidR="006218A2">
        <w:rPr>
          <w:rFonts w:ascii="Times New Roman" w:hAnsi="Times New Roman" w:cs="Times New Roman"/>
          <w:sz w:val="20"/>
          <w:szCs w:val="20"/>
        </w:rPr>
        <w:t xml:space="preserve">, strain </w:t>
      </w:r>
      <w:r w:rsidR="006218A2" w:rsidRPr="00F77832">
        <w:rPr>
          <w:rFonts w:ascii="Times New Roman" w:hAnsi="Times New Roman" w:cs="Times New Roman"/>
          <w:i/>
          <w:sz w:val="20"/>
          <w:szCs w:val="20"/>
        </w:rPr>
        <w:t>ε</w:t>
      </w:r>
      <w:r w:rsidR="006218A2">
        <w:rPr>
          <w:rFonts w:ascii="Times New Roman" w:hAnsi="Times New Roman" w:cs="Times New Roman"/>
          <w:sz w:val="20"/>
          <w:szCs w:val="20"/>
        </w:rPr>
        <w:t xml:space="preserve"> is fur</w:t>
      </w:r>
      <w:r w:rsidRPr="006F3F5C">
        <w:rPr>
          <w:rFonts w:ascii="Times New Roman" w:hAnsi="Times New Roman" w:cs="Times New Roman"/>
          <w:sz w:val="20"/>
          <w:szCs w:val="20"/>
        </w:rPr>
        <w:t>ther increasing, but the values of crystallite size D</w:t>
      </w:r>
      <w:r w:rsidR="006218A2">
        <w:rPr>
          <w:rFonts w:ascii="Times New Roman" w:hAnsi="Times New Roman" w:cs="Times New Roman"/>
          <w:sz w:val="20"/>
          <w:szCs w:val="20"/>
        </w:rPr>
        <w:t xml:space="preserve"> </w:t>
      </w:r>
      <w:r w:rsidRPr="006F3F5C">
        <w:rPr>
          <w:rFonts w:ascii="Times New Roman" w:hAnsi="Times New Roman" w:cs="Times New Roman"/>
          <w:sz w:val="20"/>
          <w:szCs w:val="20"/>
        </w:rPr>
        <w:t>and unit-cell volume V are not decreasing with the</w:t>
      </w:r>
      <w:r w:rsidR="006218A2">
        <w:rPr>
          <w:rFonts w:ascii="Times New Roman" w:hAnsi="Times New Roman" w:cs="Times New Roman"/>
          <w:sz w:val="20"/>
          <w:szCs w:val="20"/>
        </w:rPr>
        <w:t xml:space="preserve"> </w:t>
      </w:r>
      <w:r w:rsidRPr="006F3F5C">
        <w:rPr>
          <w:rFonts w:ascii="Times New Roman" w:hAnsi="Times New Roman" w:cs="Times New Roman"/>
          <w:sz w:val="20"/>
          <w:szCs w:val="20"/>
        </w:rPr>
        <w:t>general trend, but increasing. Several effects can be</w:t>
      </w:r>
      <w:r w:rsidR="006218A2" w:rsidRPr="006218A2">
        <w:rPr>
          <w:rFonts w:ascii="Times New Roman" w:hAnsi="Times New Roman" w:cs="Times New Roman"/>
          <w:sz w:val="20"/>
          <w:szCs w:val="20"/>
        </w:rPr>
        <w:t xml:space="preserve"> responsible for this behaviour as can be extracted from experimental data: decrease of</w:t>
      </w:r>
    </w:p>
    <w:p w:rsidR="006F3F5C" w:rsidRDefault="006F3F5C" w:rsidP="006F3F5C">
      <w:pPr>
        <w:spacing w:after="0" w:line="360" w:lineRule="auto"/>
        <w:jc w:val="both"/>
        <w:rPr>
          <w:rFonts w:ascii="Times New Roman" w:hAnsi="Times New Roman" w:cs="Times New Roman"/>
          <w:sz w:val="20"/>
          <w:szCs w:val="20"/>
        </w:rPr>
      </w:pPr>
    </w:p>
    <w:p w:rsidR="006F3F5C" w:rsidRPr="006F3F5C" w:rsidRDefault="006F3F5C" w:rsidP="00E33A81">
      <w:pPr>
        <w:spacing w:after="0" w:line="360" w:lineRule="auto"/>
        <w:jc w:val="center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noProof/>
          <w:sz w:val="20"/>
          <w:szCs w:val="20"/>
        </w:rPr>
        <w:drawing>
          <wp:inline distT="0" distB="0" distL="0" distR="0">
            <wp:extent cx="3141735" cy="2871787"/>
            <wp:effectExtent l="0" t="0" r="1905" b="5080"/>
            <wp:docPr id="7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41735" cy="287178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8247B" w:rsidRPr="004A3625" w:rsidRDefault="006F3F5C" w:rsidP="00E33A81">
      <w:pPr>
        <w:spacing w:after="0" w:line="360" w:lineRule="auto"/>
        <w:jc w:val="center"/>
        <w:rPr>
          <w:rFonts w:ascii="Times New Roman" w:hAnsi="Times New Roman" w:cs="Times New Roman"/>
          <w:sz w:val="16"/>
          <w:szCs w:val="16"/>
        </w:rPr>
      </w:pPr>
      <w:r w:rsidRPr="004A3625">
        <w:rPr>
          <w:rFonts w:ascii="Times New Roman" w:hAnsi="Times New Roman" w:cs="Times New Roman"/>
          <w:b/>
          <w:sz w:val="16"/>
          <w:szCs w:val="16"/>
        </w:rPr>
        <w:t>Figure 6</w:t>
      </w:r>
      <w:r w:rsidRPr="004A3625">
        <w:rPr>
          <w:rFonts w:ascii="Times New Roman" w:hAnsi="Times New Roman" w:cs="Times New Roman"/>
          <w:sz w:val="16"/>
          <w:szCs w:val="16"/>
        </w:rPr>
        <w:t xml:space="preserve"> Far-IR spectra of </w:t>
      </w:r>
      <w:r w:rsidRPr="004A3625">
        <w:rPr>
          <w:rFonts w:ascii="Times New Roman" w:hAnsi="Times New Roman" w:cs="Times New Roman"/>
          <w:i/>
          <w:sz w:val="16"/>
          <w:szCs w:val="16"/>
        </w:rPr>
        <w:t>β</w:t>
      </w:r>
      <w:r w:rsidRPr="004A3625">
        <w:rPr>
          <w:rFonts w:ascii="Times New Roman" w:hAnsi="Times New Roman" w:cs="Times New Roman"/>
          <w:sz w:val="16"/>
          <w:szCs w:val="16"/>
        </w:rPr>
        <w:t>-As</w:t>
      </w:r>
      <w:r w:rsidRPr="004A3625">
        <w:rPr>
          <w:rFonts w:ascii="Times New Roman" w:hAnsi="Times New Roman" w:cs="Times New Roman"/>
          <w:sz w:val="16"/>
          <w:szCs w:val="16"/>
          <w:vertAlign w:val="subscript"/>
        </w:rPr>
        <w:t>4</w:t>
      </w:r>
      <w:r w:rsidRPr="004A3625">
        <w:rPr>
          <w:rFonts w:ascii="Times New Roman" w:hAnsi="Times New Roman" w:cs="Times New Roman"/>
          <w:sz w:val="16"/>
          <w:szCs w:val="16"/>
        </w:rPr>
        <w:t>S</w:t>
      </w:r>
      <w:r w:rsidRPr="004A3625">
        <w:rPr>
          <w:rFonts w:ascii="Times New Roman" w:hAnsi="Times New Roman" w:cs="Times New Roman"/>
          <w:sz w:val="16"/>
          <w:szCs w:val="16"/>
          <w:vertAlign w:val="subscript"/>
        </w:rPr>
        <w:t xml:space="preserve">4 </w:t>
      </w:r>
      <w:r w:rsidRPr="004A3625">
        <w:rPr>
          <w:rFonts w:ascii="Times New Roman" w:hAnsi="Times New Roman" w:cs="Times New Roman"/>
          <w:sz w:val="16"/>
          <w:szCs w:val="16"/>
        </w:rPr>
        <w:t>milled at different milling</w:t>
      </w:r>
      <w:r w:rsidR="004A3625">
        <w:rPr>
          <w:rFonts w:ascii="Times New Roman" w:hAnsi="Times New Roman" w:cs="Times New Roman"/>
          <w:sz w:val="16"/>
          <w:szCs w:val="16"/>
        </w:rPr>
        <w:t xml:space="preserve"> </w:t>
      </w:r>
      <w:r w:rsidRPr="004A3625">
        <w:rPr>
          <w:rFonts w:ascii="Times New Roman" w:hAnsi="Times New Roman" w:cs="Times New Roman"/>
          <w:sz w:val="16"/>
          <w:szCs w:val="16"/>
        </w:rPr>
        <w:t xml:space="preserve">speeds </w:t>
      </w:r>
      <w:r w:rsidRPr="004A3625">
        <w:rPr>
          <w:rFonts w:ascii="Times New Roman" w:hAnsi="Times New Roman" w:cs="Times New Roman"/>
          <w:i/>
          <w:sz w:val="16"/>
          <w:szCs w:val="16"/>
        </w:rPr>
        <w:t>n</w:t>
      </w:r>
      <w:r w:rsidRPr="004A3625">
        <w:rPr>
          <w:rFonts w:ascii="Times New Roman" w:hAnsi="Times New Roman" w:cs="Times New Roman"/>
          <w:sz w:val="16"/>
          <w:szCs w:val="16"/>
        </w:rPr>
        <w:t>.</w:t>
      </w:r>
    </w:p>
    <w:p w:rsidR="004A3625" w:rsidRDefault="004A3625" w:rsidP="006218A2">
      <w:pPr>
        <w:spacing w:after="0" w:line="360" w:lineRule="auto"/>
        <w:jc w:val="both"/>
        <w:rPr>
          <w:rFonts w:ascii="Times New Roman" w:hAnsi="Times New Roman" w:cs="Times New Roman"/>
          <w:sz w:val="20"/>
          <w:szCs w:val="20"/>
        </w:rPr>
      </w:pPr>
    </w:p>
    <w:p w:rsidR="00E33A81" w:rsidRDefault="006218A2" w:rsidP="006218A2">
      <w:pPr>
        <w:spacing w:after="0" w:line="36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6218A2">
        <w:rPr>
          <w:rFonts w:ascii="Times New Roman" w:hAnsi="Times New Roman" w:cs="Times New Roman"/>
          <w:sz w:val="20"/>
          <w:szCs w:val="20"/>
        </w:rPr>
        <w:t>S</w:t>
      </w:r>
      <w:r w:rsidRPr="00E33A81">
        <w:rPr>
          <w:rFonts w:ascii="Times New Roman" w:hAnsi="Times New Roman" w:cs="Times New Roman"/>
          <w:sz w:val="20"/>
          <w:szCs w:val="20"/>
          <w:vertAlign w:val="subscript"/>
        </w:rPr>
        <w:t>BET</w:t>
      </w:r>
      <w:r w:rsidRPr="006218A2">
        <w:rPr>
          <w:rFonts w:ascii="Times New Roman" w:hAnsi="Times New Roman" w:cs="Times New Roman"/>
          <w:sz w:val="20"/>
          <w:szCs w:val="20"/>
        </w:rPr>
        <w:t xml:space="preserve"> values</w:t>
      </w:r>
      <w:r w:rsidR="004A3625">
        <w:rPr>
          <w:rFonts w:ascii="Times New Roman" w:hAnsi="Times New Roman" w:cs="Times New Roman"/>
          <w:sz w:val="20"/>
          <w:szCs w:val="20"/>
        </w:rPr>
        <w:t xml:space="preserve"> </w:t>
      </w:r>
      <w:r w:rsidRPr="006218A2">
        <w:rPr>
          <w:rFonts w:ascii="Times New Roman" w:hAnsi="Times New Roman" w:cs="Times New Roman"/>
          <w:sz w:val="20"/>
          <w:szCs w:val="20"/>
        </w:rPr>
        <w:t>(Fig. 1), formation of particle clusters (Fig. 3c) and</w:t>
      </w:r>
      <w:r w:rsidR="004A3625">
        <w:rPr>
          <w:rFonts w:ascii="Times New Roman" w:hAnsi="Times New Roman" w:cs="Times New Roman"/>
          <w:sz w:val="20"/>
          <w:szCs w:val="20"/>
        </w:rPr>
        <w:t xml:space="preserve"> </w:t>
      </w:r>
      <w:r w:rsidRPr="006218A2">
        <w:rPr>
          <w:rFonts w:ascii="Times New Roman" w:hAnsi="Times New Roman" w:cs="Times New Roman"/>
          <w:sz w:val="20"/>
          <w:szCs w:val="20"/>
        </w:rPr>
        <w:t>agglomeration of ﬁnes into larger particles (Fig. 4d).</w:t>
      </w:r>
      <w:r w:rsidR="004A3625">
        <w:rPr>
          <w:rFonts w:ascii="Times New Roman" w:hAnsi="Times New Roman" w:cs="Times New Roman"/>
          <w:sz w:val="20"/>
          <w:szCs w:val="20"/>
        </w:rPr>
        <w:t xml:space="preserve"> </w:t>
      </w:r>
      <w:r w:rsidRPr="006218A2">
        <w:rPr>
          <w:rFonts w:ascii="Times New Roman" w:hAnsi="Times New Roman" w:cs="Times New Roman"/>
          <w:sz w:val="20"/>
          <w:szCs w:val="20"/>
        </w:rPr>
        <w:t>All these effects show the tendency of the most</w:t>
      </w:r>
      <w:r w:rsidR="004A3625">
        <w:rPr>
          <w:rFonts w:ascii="Times New Roman" w:hAnsi="Times New Roman" w:cs="Times New Roman"/>
          <w:sz w:val="20"/>
          <w:szCs w:val="20"/>
        </w:rPr>
        <w:t xml:space="preserve"> </w:t>
      </w:r>
      <w:r w:rsidRPr="006218A2">
        <w:rPr>
          <w:rFonts w:ascii="Times New Roman" w:hAnsi="Times New Roman" w:cs="Times New Roman"/>
          <w:sz w:val="20"/>
          <w:szCs w:val="20"/>
        </w:rPr>
        <w:t xml:space="preserve">energetically treated </w:t>
      </w:r>
      <w:r w:rsidR="00746A27" w:rsidRPr="00746A27">
        <w:rPr>
          <w:rFonts w:ascii="Times New Roman" w:hAnsi="Times New Roman" w:cs="Times New Roman"/>
          <w:i/>
          <w:sz w:val="20"/>
          <w:szCs w:val="20"/>
        </w:rPr>
        <w:t>β</w:t>
      </w:r>
      <w:r w:rsidR="00746A27" w:rsidRPr="00746A27">
        <w:rPr>
          <w:rFonts w:ascii="Times New Roman" w:hAnsi="Times New Roman" w:cs="Times New Roman"/>
          <w:sz w:val="20"/>
          <w:szCs w:val="20"/>
        </w:rPr>
        <w:t>-As</w:t>
      </w:r>
      <w:r w:rsidR="00746A27" w:rsidRPr="00746A27">
        <w:rPr>
          <w:rFonts w:ascii="Times New Roman" w:hAnsi="Times New Roman" w:cs="Times New Roman"/>
          <w:sz w:val="20"/>
          <w:szCs w:val="20"/>
          <w:vertAlign w:val="subscript"/>
        </w:rPr>
        <w:t>4</w:t>
      </w:r>
      <w:r w:rsidR="00746A27" w:rsidRPr="00746A27">
        <w:rPr>
          <w:rFonts w:ascii="Times New Roman" w:hAnsi="Times New Roman" w:cs="Times New Roman"/>
          <w:sz w:val="20"/>
          <w:szCs w:val="20"/>
        </w:rPr>
        <w:t>S</w:t>
      </w:r>
      <w:r w:rsidR="00746A27" w:rsidRPr="00746A27">
        <w:rPr>
          <w:rFonts w:ascii="Times New Roman" w:hAnsi="Times New Roman" w:cs="Times New Roman"/>
          <w:sz w:val="20"/>
          <w:szCs w:val="20"/>
          <w:vertAlign w:val="subscript"/>
        </w:rPr>
        <w:t>4</w:t>
      </w:r>
      <w:r w:rsidR="00746A27" w:rsidRPr="004A3625">
        <w:rPr>
          <w:rFonts w:ascii="Times New Roman" w:hAnsi="Times New Roman" w:cs="Times New Roman"/>
          <w:sz w:val="16"/>
          <w:szCs w:val="16"/>
          <w:vertAlign w:val="subscript"/>
        </w:rPr>
        <w:t xml:space="preserve"> </w:t>
      </w:r>
      <w:r w:rsidRPr="006218A2">
        <w:rPr>
          <w:rFonts w:ascii="Times New Roman" w:hAnsi="Times New Roman" w:cs="Times New Roman"/>
          <w:sz w:val="20"/>
          <w:szCs w:val="20"/>
        </w:rPr>
        <w:t>particles to agglomerate.</w:t>
      </w:r>
      <w:r w:rsidR="00E33A81">
        <w:rPr>
          <w:rFonts w:ascii="Times New Roman" w:hAnsi="Times New Roman" w:cs="Times New Roman"/>
          <w:sz w:val="20"/>
          <w:szCs w:val="20"/>
        </w:rPr>
        <w:t xml:space="preserve"> </w:t>
      </w:r>
      <w:r w:rsidRPr="006218A2">
        <w:rPr>
          <w:rFonts w:ascii="Times New Roman" w:hAnsi="Times New Roman" w:cs="Times New Roman"/>
          <w:sz w:val="20"/>
          <w:szCs w:val="20"/>
        </w:rPr>
        <w:t>The highest proportion of X-ray amorphous fraction</w:t>
      </w:r>
      <w:r w:rsidR="004A3625">
        <w:rPr>
          <w:rFonts w:ascii="Times New Roman" w:hAnsi="Times New Roman" w:cs="Times New Roman"/>
          <w:sz w:val="20"/>
          <w:szCs w:val="20"/>
        </w:rPr>
        <w:t xml:space="preserve"> </w:t>
      </w:r>
      <w:r w:rsidRPr="006218A2">
        <w:rPr>
          <w:rFonts w:ascii="Times New Roman" w:hAnsi="Times New Roman" w:cs="Times New Roman"/>
          <w:sz w:val="20"/>
          <w:szCs w:val="20"/>
        </w:rPr>
        <w:t>(Fig. 5d) also contri</w:t>
      </w:r>
      <w:r w:rsidR="004A3625">
        <w:rPr>
          <w:rFonts w:ascii="Times New Roman" w:hAnsi="Times New Roman" w:cs="Times New Roman"/>
          <w:sz w:val="20"/>
          <w:szCs w:val="20"/>
        </w:rPr>
        <w:t>butes to this, apparently anoma</w:t>
      </w:r>
      <w:r w:rsidRPr="006218A2">
        <w:rPr>
          <w:rFonts w:ascii="Times New Roman" w:hAnsi="Times New Roman" w:cs="Times New Roman"/>
          <w:sz w:val="20"/>
          <w:szCs w:val="20"/>
        </w:rPr>
        <w:t>lous, behaviour.</w:t>
      </w:r>
    </w:p>
    <w:p w:rsidR="0019783F" w:rsidRDefault="006218A2" w:rsidP="006218A2">
      <w:pPr>
        <w:spacing w:after="0" w:line="36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6218A2">
        <w:rPr>
          <w:rFonts w:ascii="Times New Roman" w:hAnsi="Times New Roman" w:cs="Times New Roman"/>
          <w:sz w:val="20"/>
          <w:szCs w:val="20"/>
        </w:rPr>
        <w:lastRenderedPageBreak/>
        <w:t>The analysis of XRPD patterns in Fig. 5 shows that</w:t>
      </w:r>
      <w:r w:rsidR="00746A27">
        <w:rPr>
          <w:rFonts w:ascii="Times New Roman" w:hAnsi="Times New Roman" w:cs="Times New Roman"/>
          <w:sz w:val="20"/>
          <w:szCs w:val="20"/>
        </w:rPr>
        <w:t xml:space="preserve"> </w:t>
      </w:r>
      <w:r w:rsidRPr="006218A2">
        <w:rPr>
          <w:rFonts w:ascii="Times New Roman" w:hAnsi="Times New Roman" w:cs="Times New Roman"/>
          <w:sz w:val="20"/>
          <w:szCs w:val="20"/>
        </w:rPr>
        <w:t>with increasing milling speed, more amorphous phase</w:t>
      </w:r>
      <w:r w:rsidR="00E33A81">
        <w:rPr>
          <w:rFonts w:ascii="Times New Roman" w:hAnsi="Times New Roman" w:cs="Times New Roman"/>
          <w:sz w:val="20"/>
          <w:szCs w:val="20"/>
        </w:rPr>
        <w:t xml:space="preserve"> </w:t>
      </w:r>
      <w:r w:rsidRPr="006218A2">
        <w:rPr>
          <w:rFonts w:ascii="Times New Roman" w:hAnsi="Times New Roman" w:cs="Times New Roman"/>
          <w:sz w:val="20"/>
          <w:szCs w:val="20"/>
        </w:rPr>
        <w:t>appears in the powder and this phase forms the</w:t>
      </w:r>
      <w:r w:rsidR="00746A27">
        <w:rPr>
          <w:rFonts w:ascii="Times New Roman" w:hAnsi="Times New Roman" w:cs="Times New Roman"/>
          <w:sz w:val="20"/>
          <w:szCs w:val="20"/>
        </w:rPr>
        <w:t xml:space="preserve"> </w:t>
      </w:r>
      <w:r w:rsidRPr="006218A2">
        <w:rPr>
          <w:rFonts w:ascii="Times New Roman" w:hAnsi="Times New Roman" w:cs="Times New Roman"/>
          <w:sz w:val="20"/>
          <w:szCs w:val="20"/>
        </w:rPr>
        <w:t>diffraction peak near 2</w:t>
      </w:r>
      <w:r w:rsidR="00746A27" w:rsidRPr="001C41EC">
        <w:rPr>
          <w:rFonts w:ascii="Times New Roman" w:hAnsi="Times New Roman" w:cs="Times New Roman"/>
          <w:i/>
          <w:sz w:val="20"/>
          <w:szCs w:val="20"/>
        </w:rPr>
        <w:t>θ</w:t>
      </w:r>
      <w:r w:rsidRPr="006218A2">
        <w:rPr>
          <w:rFonts w:ascii="Times New Roman" w:hAnsi="Times New Roman" w:cs="Times New Roman"/>
          <w:sz w:val="20"/>
          <w:szCs w:val="20"/>
        </w:rPr>
        <w:t xml:space="preserve"> = 16°. According to the data</w:t>
      </w:r>
      <w:r w:rsidR="00746A27">
        <w:rPr>
          <w:rFonts w:ascii="Times New Roman" w:hAnsi="Times New Roman" w:cs="Times New Roman"/>
          <w:sz w:val="20"/>
          <w:szCs w:val="20"/>
        </w:rPr>
        <w:t xml:space="preserve"> </w:t>
      </w:r>
      <w:r w:rsidRPr="006218A2">
        <w:rPr>
          <w:rFonts w:ascii="Times New Roman" w:hAnsi="Times New Roman" w:cs="Times New Roman"/>
          <w:sz w:val="20"/>
          <w:szCs w:val="20"/>
        </w:rPr>
        <w:t>in Table 1 and Fig. 5, with milling speed increase, the</w:t>
      </w:r>
      <w:r w:rsidR="00746A27">
        <w:rPr>
          <w:rFonts w:ascii="Times New Roman" w:hAnsi="Times New Roman" w:cs="Times New Roman"/>
          <w:sz w:val="20"/>
          <w:szCs w:val="20"/>
        </w:rPr>
        <w:t xml:space="preserve"> </w:t>
      </w:r>
      <w:r w:rsidRPr="006218A2">
        <w:rPr>
          <w:rFonts w:ascii="Times New Roman" w:hAnsi="Times New Roman" w:cs="Times New Roman"/>
          <w:sz w:val="20"/>
          <w:szCs w:val="20"/>
        </w:rPr>
        <w:t>samples are affected by the nanostructurization and</w:t>
      </w:r>
      <w:r w:rsidR="00746A27">
        <w:rPr>
          <w:rFonts w:ascii="Times New Roman" w:hAnsi="Times New Roman" w:cs="Times New Roman"/>
          <w:sz w:val="20"/>
          <w:szCs w:val="20"/>
        </w:rPr>
        <w:t xml:space="preserve"> </w:t>
      </w:r>
      <w:r w:rsidRPr="006218A2">
        <w:rPr>
          <w:rFonts w:ascii="Times New Roman" w:hAnsi="Times New Roman" w:cs="Times New Roman"/>
          <w:sz w:val="20"/>
          <w:szCs w:val="20"/>
        </w:rPr>
        <w:t xml:space="preserve">amorphization with the predominant presence of </w:t>
      </w:r>
      <w:r w:rsidR="00746A27" w:rsidRPr="00746A27">
        <w:rPr>
          <w:rFonts w:ascii="Times New Roman" w:hAnsi="Times New Roman" w:cs="Times New Roman"/>
          <w:i/>
          <w:sz w:val="20"/>
          <w:szCs w:val="20"/>
        </w:rPr>
        <w:t>β</w:t>
      </w:r>
      <w:r w:rsidR="00746A27" w:rsidRPr="00746A27">
        <w:rPr>
          <w:rFonts w:ascii="Times New Roman" w:hAnsi="Times New Roman" w:cs="Times New Roman"/>
          <w:sz w:val="20"/>
          <w:szCs w:val="20"/>
        </w:rPr>
        <w:t>-As</w:t>
      </w:r>
      <w:r w:rsidR="00746A27" w:rsidRPr="00746A27">
        <w:rPr>
          <w:rFonts w:ascii="Times New Roman" w:hAnsi="Times New Roman" w:cs="Times New Roman"/>
          <w:sz w:val="20"/>
          <w:szCs w:val="20"/>
          <w:vertAlign w:val="subscript"/>
        </w:rPr>
        <w:t>4</w:t>
      </w:r>
      <w:r w:rsidR="00746A27" w:rsidRPr="00746A27">
        <w:rPr>
          <w:rFonts w:ascii="Times New Roman" w:hAnsi="Times New Roman" w:cs="Times New Roman"/>
          <w:sz w:val="20"/>
          <w:szCs w:val="20"/>
        </w:rPr>
        <w:t>S</w:t>
      </w:r>
      <w:r w:rsidR="00746A27" w:rsidRPr="00746A27">
        <w:rPr>
          <w:rFonts w:ascii="Times New Roman" w:hAnsi="Times New Roman" w:cs="Times New Roman"/>
          <w:sz w:val="20"/>
          <w:szCs w:val="20"/>
          <w:vertAlign w:val="subscript"/>
        </w:rPr>
        <w:t>4</w:t>
      </w:r>
      <w:r w:rsidR="00746A27" w:rsidRPr="004A3625">
        <w:rPr>
          <w:rFonts w:ascii="Times New Roman" w:hAnsi="Times New Roman" w:cs="Times New Roman"/>
          <w:sz w:val="16"/>
          <w:szCs w:val="16"/>
          <w:vertAlign w:val="subscript"/>
        </w:rPr>
        <w:t xml:space="preserve"> </w:t>
      </w:r>
      <w:r w:rsidR="00746A27">
        <w:rPr>
          <w:rFonts w:ascii="Times New Roman" w:hAnsi="Times New Roman" w:cs="Times New Roman"/>
          <w:sz w:val="16"/>
          <w:szCs w:val="16"/>
          <w:vertAlign w:val="subscript"/>
        </w:rPr>
        <w:t xml:space="preserve"> </w:t>
      </w:r>
      <w:r w:rsidRPr="006218A2">
        <w:rPr>
          <w:rFonts w:ascii="Times New Roman" w:hAnsi="Times New Roman" w:cs="Times New Roman"/>
          <w:sz w:val="20"/>
          <w:szCs w:val="20"/>
        </w:rPr>
        <w:t>and compositionally unknown phase near</w:t>
      </w:r>
      <w:r w:rsidR="00746A27">
        <w:rPr>
          <w:rFonts w:ascii="Times New Roman" w:hAnsi="Times New Roman" w:cs="Times New Roman"/>
          <w:sz w:val="20"/>
          <w:szCs w:val="20"/>
        </w:rPr>
        <w:t xml:space="preserve"> </w:t>
      </w:r>
      <w:r w:rsidRPr="006218A2">
        <w:rPr>
          <w:rFonts w:ascii="Times New Roman" w:hAnsi="Times New Roman" w:cs="Times New Roman"/>
          <w:sz w:val="20"/>
          <w:szCs w:val="20"/>
        </w:rPr>
        <w:t>2</w:t>
      </w:r>
      <w:r w:rsidR="00746A27" w:rsidRPr="001C41EC">
        <w:rPr>
          <w:rFonts w:ascii="Times New Roman" w:hAnsi="Times New Roman" w:cs="Times New Roman"/>
          <w:i/>
          <w:sz w:val="20"/>
          <w:szCs w:val="20"/>
        </w:rPr>
        <w:t>θ</w:t>
      </w:r>
      <w:r w:rsidRPr="006218A2">
        <w:rPr>
          <w:rFonts w:ascii="Times New Roman" w:hAnsi="Times New Roman" w:cs="Times New Roman"/>
          <w:sz w:val="20"/>
          <w:szCs w:val="20"/>
        </w:rPr>
        <w:t xml:space="preserve"> = 16°. The following scheme can be postulated:</w:t>
      </w:r>
    </w:p>
    <w:p w:rsidR="00E037BF" w:rsidRDefault="00E037BF" w:rsidP="006218A2">
      <w:pPr>
        <w:spacing w:after="0" w:line="360" w:lineRule="auto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ab/>
      </w:r>
    </w:p>
    <w:p w:rsidR="00E037BF" w:rsidRDefault="00E037BF" w:rsidP="00E037BF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0"/>
          <w:szCs w:val="20"/>
        </w:rPr>
      </w:pPr>
      <w:r w:rsidRPr="00746A27">
        <w:rPr>
          <w:rFonts w:ascii="Times New Roman" w:hAnsi="Times New Roman" w:cs="Times New Roman"/>
          <w:i/>
          <w:sz w:val="20"/>
          <w:szCs w:val="20"/>
        </w:rPr>
        <w:t>β</w:t>
      </w:r>
      <w:r w:rsidRPr="00746A27">
        <w:rPr>
          <w:rFonts w:ascii="Times New Roman" w:hAnsi="Times New Roman" w:cs="Times New Roman"/>
          <w:sz w:val="20"/>
          <w:szCs w:val="20"/>
        </w:rPr>
        <w:t>-As</w:t>
      </w:r>
      <w:r w:rsidRPr="00746A27">
        <w:rPr>
          <w:rFonts w:ascii="Times New Roman" w:hAnsi="Times New Roman" w:cs="Times New Roman"/>
          <w:sz w:val="20"/>
          <w:szCs w:val="20"/>
          <w:vertAlign w:val="subscript"/>
        </w:rPr>
        <w:t>4</w:t>
      </w:r>
      <w:r w:rsidRPr="00746A27">
        <w:rPr>
          <w:rFonts w:ascii="Times New Roman" w:hAnsi="Times New Roman" w:cs="Times New Roman"/>
          <w:sz w:val="20"/>
          <w:szCs w:val="20"/>
        </w:rPr>
        <w:t>S</w:t>
      </w:r>
      <w:r w:rsidRPr="00746A27">
        <w:rPr>
          <w:rFonts w:ascii="Times New Roman" w:hAnsi="Times New Roman" w:cs="Times New Roman"/>
          <w:sz w:val="20"/>
          <w:szCs w:val="20"/>
          <w:vertAlign w:val="subscript"/>
        </w:rPr>
        <w:t>4</w:t>
      </w:r>
      <w:r>
        <w:rPr>
          <w:rFonts w:ascii="Times New Roman" w:hAnsi="Times New Roman" w:cs="Times New Roman"/>
          <w:sz w:val="20"/>
          <w:szCs w:val="20"/>
        </w:rPr>
        <w:t xml:space="preserve">    </w:t>
      </w:r>
      <w:r>
        <w:rPr>
          <w:rFonts w:ascii="Times New Roman" w:hAnsi="Times New Roman" w:cs="Times New Roman"/>
          <w:noProof/>
          <w:sz w:val="20"/>
          <w:szCs w:val="20"/>
        </w:rPr>
        <w:drawing>
          <wp:inline distT="0" distB="0" distL="0" distR="0">
            <wp:extent cx="704850" cy="147871"/>
            <wp:effectExtent l="0" t="0" r="0" b="5080"/>
            <wp:docPr id="8" name="Pictur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04850" cy="14787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Times New Roman" w:hAnsi="Times New Roman" w:cs="Times New Roman"/>
          <w:sz w:val="20"/>
          <w:szCs w:val="20"/>
        </w:rPr>
        <w:t xml:space="preserve">      nanostructured  </w:t>
      </w:r>
      <w:r w:rsidRPr="00746A27">
        <w:rPr>
          <w:rFonts w:ascii="Times New Roman" w:hAnsi="Times New Roman" w:cs="Times New Roman"/>
          <w:i/>
          <w:sz w:val="20"/>
          <w:szCs w:val="20"/>
        </w:rPr>
        <w:t>β</w:t>
      </w:r>
      <w:r w:rsidRPr="00746A27">
        <w:rPr>
          <w:rFonts w:ascii="Times New Roman" w:hAnsi="Times New Roman" w:cs="Times New Roman"/>
          <w:sz w:val="20"/>
          <w:szCs w:val="20"/>
        </w:rPr>
        <w:t>-As</w:t>
      </w:r>
      <w:r w:rsidRPr="00746A27">
        <w:rPr>
          <w:rFonts w:ascii="Times New Roman" w:hAnsi="Times New Roman" w:cs="Times New Roman"/>
          <w:sz w:val="20"/>
          <w:szCs w:val="20"/>
          <w:vertAlign w:val="subscript"/>
        </w:rPr>
        <w:t>4</w:t>
      </w:r>
      <w:r w:rsidRPr="00746A27">
        <w:rPr>
          <w:rFonts w:ascii="Times New Roman" w:hAnsi="Times New Roman" w:cs="Times New Roman"/>
          <w:sz w:val="20"/>
          <w:szCs w:val="20"/>
        </w:rPr>
        <w:t>S</w:t>
      </w:r>
      <w:r w:rsidRPr="00746A27">
        <w:rPr>
          <w:rFonts w:ascii="Times New Roman" w:hAnsi="Times New Roman" w:cs="Times New Roman"/>
          <w:sz w:val="20"/>
          <w:szCs w:val="20"/>
          <w:vertAlign w:val="subscript"/>
        </w:rPr>
        <w:t>4</w:t>
      </w:r>
      <w:r>
        <w:rPr>
          <w:rFonts w:ascii="Times New Roman" w:hAnsi="Times New Roman" w:cs="Times New Roman"/>
          <w:sz w:val="20"/>
          <w:szCs w:val="20"/>
        </w:rPr>
        <w:t xml:space="preserve">  </w:t>
      </w:r>
    </w:p>
    <w:p w:rsidR="00E037BF" w:rsidRPr="00E037BF" w:rsidRDefault="00E037BF" w:rsidP="00E037BF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     + amorphous phase</w:t>
      </w:r>
    </w:p>
    <w:p w:rsidR="006218A2" w:rsidRDefault="00E037BF" w:rsidP="00E037BF">
      <w:pPr>
        <w:spacing w:after="0" w:line="360" w:lineRule="auto"/>
        <w:jc w:val="right"/>
        <w:rPr>
          <w:rFonts w:ascii="Times New Roman" w:hAnsi="Times New Roman" w:cs="Times New Roman"/>
          <w:sz w:val="20"/>
          <w:szCs w:val="20"/>
          <w:lang w:val="en-US"/>
        </w:rPr>
      </w:pPr>
      <w:r>
        <w:rPr>
          <w:rFonts w:ascii="Times New Roman" w:hAnsi="Times New Roman" w:cs="Times New Roman"/>
          <w:sz w:val="20"/>
          <w:szCs w:val="20"/>
          <w:lang w:val="en-US"/>
        </w:rPr>
        <w:t>(1)</w:t>
      </w:r>
    </w:p>
    <w:p w:rsidR="00E037BF" w:rsidRDefault="00E037BF" w:rsidP="00E037BF">
      <w:pPr>
        <w:spacing w:after="0" w:line="360" w:lineRule="auto"/>
        <w:jc w:val="both"/>
        <w:rPr>
          <w:rFonts w:ascii="Times New Roman" w:hAnsi="Times New Roman" w:cs="Times New Roman"/>
          <w:sz w:val="20"/>
          <w:szCs w:val="20"/>
          <w:lang w:val="en-US"/>
        </w:rPr>
      </w:pPr>
      <w:r>
        <w:rPr>
          <w:rFonts w:ascii="Times New Roman" w:hAnsi="Times New Roman" w:cs="Times New Roman"/>
          <w:sz w:val="20"/>
          <w:szCs w:val="20"/>
          <w:lang w:val="en-US"/>
        </w:rPr>
        <w:t xml:space="preserve">   which </w:t>
      </w:r>
      <w:r w:rsidRPr="00E037BF">
        <w:rPr>
          <w:rFonts w:ascii="Times New Roman" w:hAnsi="Times New Roman" w:cs="Times New Roman"/>
          <w:sz w:val="20"/>
          <w:szCs w:val="20"/>
          <w:lang w:val="en-US"/>
        </w:rPr>
        <w:t xml:space="preserve">resembles the scheme formulated for </w:t>
      </w:r>
      <w:r w:rsidRPr="00746A27">
        <w:rPr>
          <w:rFonts w:ascii="Times New Roman" w:hAnsi="Times New Roman" w:cs="Times New Roman"/>
          <w:i/>
          <w:sz w:val="20"/>
          <w:szCs w:val="20"/>
        </w:rPr>
        <w:t>β</w:t>
      </w:r>
      <w:r w:rsidRPr="00746A27">
        <w:rPr>
          <w:rFonts w:ascii="Times New Roman" w:hAnsi="Times New Roman" w:cs="Times New Roman"/>
          <w:sz w:val="20"/>
          <w:szCs w:val="20"/>
        </w:rPr>
        <w:t>-As</w:t>
      </w:r>
      <w:r w:rsidRPr="00746A27">
        <w:rPr>
          <w:rFonts w:ascii="Times New Roman" w:hAnsi="Times New Roman" w:cs="Times New Roman"/>
          <w:sz w:val="20"/>
          <w:szCs w:val="20"/>
          <w:vertAlign w:val="subscript"/>
        </w:rPr>
        <w:t>4</w:t>
      </w:r>
      <w:r w:rsidRPr="00746A27">
        <w:rPr>
          <w:rFonts w:ascii="Times New Roman" w:hAnsi="Times New Roman" w:cs="Times New Roman"/>
          <w:sz w:val="20"/>
          <w:szCs w:val="20"/>
        </w:rPr>
        <w:t>S</w:t>
      </w:r>
      <w:r w:rsidRPr="00746A27">
        <w:rPr>
          <w:rFonts w:ascii="Times New Roman" w:hAnsi="Times New Roman" w:cs="Times New Roman"/>
          <w:sz w:val="20"/>
          <w:szCs w:val="20"/>
          <w:vertAlign w:val="subscript"/>
        </w:rPr>
        <w:t>4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Pr="00E037BF">
        <w:rPr>
          <w:rFonts w:ascii="Times New Roman" w:hAnsi="Times New Roman" w:cs="Times New Roman"/>
          <w:sz w:val="20"/>
          <w:szCs w:val="20"/>
          <w:lang w:val="en-US"/>
        </w:rPr>
        <w:t xml:space="preserve">by </w:t>
      </w:r>
      <w:proofErr w:type="spellStart"/>
      <w:r w:rsidRPr="00E037BF">
        <w:rPr>
          <w:rFonts w:ascii="Times New Roman" w:hAnsi="Times New Roman" w:cs="Times New Roman"/>
          <w:sz w:val="20"/>
          <w:szCs w:val="20"/>
          <w:lang w:val="en-US"/>
        </w:rPr>
        <w:t>Zoppi</w:t>
      </w:r>
      <w:proofErr w:type="spellEnd"/>
      <w:r w:rsidRPr="00E037BF">
        <w:rPr>
          <w:rFonts w:ascii="Times New Roman" w:hAnsi="Times New Roman" w:cs="Times New Roman"/>
          <w:sz w:val="20"/>
          <w:szCs w:val="20"/>
          <w:lang w:val="en-US"/>
        </w:rPr>
        <w:t xml:space="preserve"> and </w:t>
      </w:r>
      <w:proofErr w:type="spellStart"/>
      <w:r w:rsidRPr="00E037BF">
        <w:rPr>
          <w:rFonts w:ascii="Times New Roman" w:hAnsi="Times New Roman" w:cs="Times New Roman"/>
          <w:sz w:val="20"/>
          <w:szCs w:val="20"/>
          <w:lang w:val="en-US"/>
        </w:rPr>
        <w:t>Pratesi</w:t>
      </w:r>
      <w:proofErr w:type="spellEnd"/>
      <w:r w:rsidRPr="00E037BF">
        <w:rPr>
          <w:rFonts w:ascii="Times New Roman" w:hAnsi="Times New Roman" w:cs="Times New Roman"/>
          <w:sz w:val="20"/>
          <w:szCs w:val="20"/>
          <w:lang w:val="en-US"/>
        </w:rPr>
        <w:t xml:space="preserve"> [33]:</w:t>
      </w:r>
    </w:p>
    <w:p w:rsidR="00E037BF" w:rsidRDefault="00E037BF" w:rsidP="00E037BF">
      <w:pPr>
        <w:spacing w:after="0" w:line="360" w:lineRule="auto"/>
        <w:jc w:val="both"/>
        <w:rPr>
          <w:rFonts w:ascii="Times New Roman" w:hAnsi="Times New Roman" w:cs="Times New Roman"/>
          <w:sz w:val="20"/>
          <w:szCs w:val="20"/>
          <w:lang w:val="en-US"/>
        </w:rPr>
      </w:pPr>
    </w:p>
    <w:p w:rsidR="00E037BF" w:rsidRDefault="00E037BF" w:rsidP="00E037BF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  <w:lang w:val="en-US"/>
        </w:rPr>
        <w:tab/>
      </w:r>
      <w:r w:rsidRPr="00746A27">
        <w:rPr>
          <w:rFonts w:ascii="Times New Roman" w:hAnsi="Times New Roman" w:cs="Times New Roman"/>
          <w:i/>
          <w:sz w:val="20"/>
          <w:szCs w:val="20"/>
        </w:rPr>
        <w:t>β</w:t>
      </w:r>
      <w:r w:rsidRPr="00746A27">
        <w:rPr>
          <w:rFonts w:ascii="Times New Roman" w:hAnsi="Times New Roman" w:cs="Times New Roman"/>
          <w:sz w:val="20"/>
          <w:szCs w:val="20"/>
        </w:rPr>
        <w:t>-As</w:t>
      </w:r>
      <w:r w:rsidRPr="00746A27">
        <w:rPr>
          <w:rFonts w:ascii="Times New Roman" w:hAnsi="Times New Roman" w:cs="Times New Roman"/>
          <w:sz w:val="20"/>
          <w:szCs w:val="20"/>
          <w:vertAlign w:val="subscript"/>
        </w:rPr>
        <w:t>4</w:t>
      </w:r>
      <w:r w:rsidRPr="00746A27">
        <w:rPr>
          <w:rFonts w:ascii="Times New Roman" w:hAnsi="Times New Roman" w:cs="Times New Roman"/>
          <w:sz w:val="20"/>
          <w:szCs w:val="20"/>
        </w:rPr>
        <w:t>S</w:t>
      </w:r>
      <w:r w:rsidRPr="00746A27">
        <w:rPr>
          <w:rFonts w:ascii="Times New Roman" w:hAnsi="Times New Roman" w:cs="Times New Roman"/>
          <w:sz w:val="20"/>
          <w:szCs w:val="20"/>
          <w:vertAlign w:val="subscript"/>
        </w:rPr>
        <w:t>4</w:t>
      </w:r>
      <w:r>
        <w:rPr>
          <w:rFonts w:ascii="Times New Roman" w:hAnsi="Times New Roman" w:cs="Times New Roman"/>
          <w:sz w:val="20"/>
          <w:szCs w:val="20"/>
        </w:rPr>
        <w:t xml:space="preserve">     </w:t>
      </w:r>
      <w:r>
        <w:rPr>
          <w:rFonts w:ascii="Times New Roman" w:hAnsi="Times New Roman" w:cs="Times New Roman"/>
          <w:noProof/>
          <w:sz w:val="20"/>
          <w:szCs w:val="20"/>
        </w:rPr>
        <w:drawing>
          <wp:inline distT="0" distB="0" distL="0" distR="0">
            <wp:extent cx="500062" cy="135939"/>
            <wp:effectExtent l="0" t="0" r="0" b="0"/>
            <wp:docPr id="9" name="Picture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0062" cy="13593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Times New Roman" w:hAnsi="Times New Roman" w:cs="Times New Roman"/>
          <w:sz w:val="20"/>
          <w:szCs w:val="20"/>
        </w:rPr>
        <w:t xml:space="preserve">    pararealgar + As</w:t>
      </w:r>
      <w:r w:rsidRPr="00E037BF">
        <w:rPr>
          <w:rFonts w:ascii="Times New Roman" w:hAnsi="Times New Roman" w:cs="Times New Roman"/>
          <w:sz w:val="20"/>
          <w:szCs w:val="20"/>
          <w:vertAlign w:val="subscript"/>
        </w:rPr>
        <w:t>2</w:t>
      </w:r>
      <w:r>
        <w:rPr>
          <w:rFonts w:ascii="Times New Roman" w:hAnsi="Times New Roman" w:cs="Times New Roman"/>
          <w:sz w:val="20"/>
          <w:szCs w:val="20"/>
        </w:rPr>
        <w:t>O</w:t>
      </w:r>
      <w:r w:rsidRPr="00E037BF">
        <w:rPr>
          <w:rFonts w:ascii="Times New Roman" w:hAnsi="Times New Roman" w:cs="Times New Roman"/>
          <w:sz w:val="20"/>
          <w:szCs w:val="20"/>
          <w:vertAlign w:val="subscript"/>
        </w:rPr>
        <w:t>3</w:t>
      </w:r>
    </w:p>
    <w:p w:rsidR="00E037BF" w:rsidRDefault="00E037BF" w:rsidP="00E037BF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                  + amorphous phase</w:t>
      </w:r>
    </w:p>
    <w:p w:rsidR="00E037BF" w:rsidRDefault="00E037BF" w:rsidP="00E037BF">
      <w:pPr>
        <w:spacing w:after="0" w:line="240" w:lineRule="auto"/>
        <w:jc w:val="right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(2)</w:t>
      </w:r>
    </w:p>
    <w:p w:rsidR="00E037BF" w:rsidRDefault="00E037BF" w:rsidP="00E037BF">
      <w:pPr>
        <w:spacing w:after="0" w:line="360" w:lineRule="auto"/>
        <w:jc w:val="both"/>
        <w:rPr>
          <w:rFonts w:ascii="Times New Roman" w:hAnsi="Times New Roman" w:cs="Times New Roman"/>
          <w:sz w:val="20"/>
          <w:szCs w:val="20"/>
        </w:rPr>
      </w:pPr>
    </w:p>
    <w:p w:rsidR="00E037BF" w:rsidRDefault="00E037BF" w:rsidP="00E037BF">
      <w:pPr>
        <w:spacing w:after="0" w:line="36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E037BF">
        <w:rPr>
          <w:rFonts w:ascii="Times New Roman" w:hAnsi="Times New Roman" w:cs="Times New Roman"/>
          <w:sz w:val="20"/>
          <w:szCs w:val="20"/>
        </w:rPr>
        <w:t>However, the presence of pararealgar in our case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Pr="00E037BF">
        <w:rPr>
          <w:rFonts w:ascii="Times New Roman" w:hAnsi="Times New Roman" w:cs="Times New Roman"/>
          <w:sz w:val="20"/>
          <w:szCs w:val="20"/>
        </w:rPr>
        <w:t>could be only hypothetical.</w:t>
      </w:r>
    </w:p>
    <w:p w:rsidR="00E037BF" w:rsidRDefault="00E037BF" w:rsidP="00E037BF">
      <w:pPr>
        <w:spacing w:after="0" w:line="360" w:lineRule="auto"/>
        <w:jc w:val="both"/>
        <w:rPr>
          <w:rFonts w:ascii="Times New Roman" w:hAnsi="Times New Roman" w:cs="Times New Roman"/>
          <w:sz w:val="20"/>
          <w:szCs w:val="20"/>
          <w:lang w:val="en-US"/>
        </w:rPr>
      </w:pPr>
    </w:p>
    <w:p w:rsidR="0083647F" w:rsidRDefault="0083647F" w:rsidP="00E33A81">
      <w:pPr>
        <w:spacing w:after="0" w:line="360" w:lineRule="auto"/>
        <w:jc w:val="center"/>
        <w:rPr>
          <w:rFonts w:ascii="Times New Roman" w:hAnsi="Times New Roman" w:cs="Times New Roman"/>
          <w:sz w:val="20"/>
          <w:szCs w:val="20"/>
          <w:lang w:val="en-US"/>
        </w:rPr>
      </w:pPr>
      <w:r>
        <w:rPr>
          <w:rFonts w:ascii="Times New Roman" w:hAnsi="Times New Roman" w:cs="Times New Roman"/>
          <w:noProof/>
          <w:sz w:val="20"/>
          <w:szCs w:val="20"/>
        </w:rPr>
        <w:drawing>
          <wp:inline distT="0" distB="0" distL="0" distR="0">
            <wp:extent cx="2857507" cy="2033587"/>
            <wp:effectExtent l="0" t="0" r="0" b="5080"/>
            <wp:docPr id="10" name="Picture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57507" cy="203358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3647F" w:rsidRDefault="0083647F" w:rsidP="00E33A81">
      <w:pPr>
        <w:spacing w:after="0" w:line="360" w:lineRule="auto"/>
        <w:jc w:val="center"/>
        <w:rPr>
          <w:rFonts w:ascii="Times New Roman" w:hAnsi="Times New Roman" w:cs="Times New Roman"/>
          <w:sz w:val="16"/>
          <w:szCs w:val="16"/>
          <w:lang w:val="en-US"/>
        </w:rPr>
      </w:pPr>
      <w:r w:rsidRPr="0083647F">
        <w:rPr>
          <w:rFonts w:ascii="Times New Roman" w:hAnsi="Times New Roman" w:cs="Times New Roman"/>
          <w:b/>
          <w:sz w:val="16"/>
          <w:szCs w:val="16"/>
          <w:lang w:val="en-US"/>
        </w:rPr>
        <w:t>Figure 7</w:t>
      </w:r>
      <w:r w:rsidRPr="0083647F">
        <w:rPr>
          <w:rFonts w:ascii="Times New Roman" w:hAnsi="Times New Roman" w:cs="Times New Roman"/>
          <w:sz w:val="16"/>
          <w:szCs w:val="16"/>
          <w:lang w:val="en-US"/>
        </w:rPr>
        <w:t xml:space="preserve"> Normalized fast</w:t>
      </w:r>
      <w:r>
        <w:rPr>
          <w:rFonts w:ascii="Times New Roman" w:hAnsi="Times New Roman" w:cs="Times New Roman"/>
          <w:sz w:val="16"/>
          <w:szCs w:val="16"/>
          <w:lang w:val="en-US"/>
        </w:rPr>
        <w:t xml:space="preserve"> </w:t>
      </w:r>
      <w:r w:rsidRPr="0083647F">
        <w:rPr>
          <w:rFonts w:ascii="Times New Roman" w:hAnsi="Times New Roman" w:cs="Times New Roman"/>
          <w:sz w:val="16"/>
          <w:szCs w:val="16"/>
          <w:lang w:val="en-US"/>
        </w:rPr>
        <w:t>Fourier-transform Raman</w:t>
      </w:r>
      <w:r>
        <w:rPr>
          <w:rFonts w:ascii="Times New Roman" w:hAnsi="Times New Roman" w:cs="Times New Roman"/>
          <w:sz w:val="16"/>
          <w:szCs w:val="16"/>
          <w:lang w:val="en-US"/>
        </w:rPr>
        <w:t xml:space="preserve"> </w:t>
      </w:r>
      <w:r w:rsidRPr="0083647F">
        <w:rPr>
          <w:rFonts w:ascii="Times New Roman" w:hAnsi="Times New Roman" w:cs="Times New Roman"/>
          <w:sz w:val="16"/>
          <w:szCs w:val="16"/>
          <w:lang w:val="en-US"/>
        </w:rPr>
        <w:t xml:space="preserve">scattering spectra of </w:t>
      </w:r>
      <w:r w:rsidRPr="004A3625">
        <w:rPr>
          <w:rFonts w:ascii="Times New Roman" w:hAnsi="Times New Roman" w:cs="Times New Roman"/>
          <w:i/>
          <w:sz w:val="16"/>
          <w:szCs w:val="16"/>
        </w:rPr>
        <w:t>β</w:t>
      </w:r>
      <w:r w:rsidRPr="004A3625">
        <w:rPr>
          <w:rFonts w:ascii="Times New Roman" w:hAnsi="Times New Roman" w:cs="Times New Roman"/>
          <w:sz w:val="16"/>
          <w:szCs w:val="16"/>
        </w:rPr>
        <w:t>-As</w:t>
      </w:r>
      <w:r w:rsidRPr="004A3625">
        <w:rPr>
          <w:rFonts w:ascii="Times New Roman" w:hAnsi="Times New Roman" w:cs="Times New Roman"/>
          <w:sz w:val="16"/>
          <w:szCs w:val="16"/>
          <w:vertAlign w:val="subscript"/>
        </w:rPr>
        <w:t>4</w:t>
      </w:r>
      <w:r w:rsidRPr="004A3625">
        <w:rPr>
          <w:rFonts w:ascii="Times New Roman" w:hAnsi="Times New Roman" w:cs="Times New Roman"/>
          <w:sz w:val="16"/>
          <w:szCs w:val="16"/>
        </w:rPr>
        <w:t>S</w:t>
      </w:r>
      <w:r w:rsidRPr="004A3625">
        <w:rPr>
          <w:rFonts w:ascii="Times New Roman" w:hAnsi="Times New Roman" w:cs="Times New Roman"/>
          <w:sz w:val="16"/>
          <w:szCs w:val="16"/>
          <w:vertAlign w:val="subscript"/>
        </w:rPr>
        <w:t>4</w:t>
      </w:r>
      <w:r>
        <w:rPr>
          <w:rFonts w:ascii="Times New Roman" w:hAnsi="Times New Roman" w:cs="Times New Roman"/>
          <w:sz w:val="16"/>
          <w:szCs w:val="16"/>
          <w:vertAlign w:val="subscript"/>
        </w:rPr>
        <w:t xml:space="preserve"> </w:t>
      </w:r>
      <w:r w:rsidRPr="0083647F">
        <w:rPr>
          <w:rFonts w:ascii="Times New Roman" w:hAnsi="Times New Roman" w:cs="Times New Roman"/>
          <w:sz w:val="16"/>
          <w:szCs w:val="16"/>
          <w:lang w:val="en-US"/>
        </w:rPr>
        <w:t>milled at different speeds.</w:t>
      </w:r>
    </w:p>
    <w:p w:rsidR="0083647F" w:rsidRDefault="0083647F" w:rsidP="0083647F">
      <w:pPr>
        <w:spacing w:after="0" w:line="360" w:lineRule="auto"/>
        <w:jc w:val="both"/>
        <w:rPr>
          <w:rFonts w:ascii="Times New Roman" w:hAnsi="Times New Roman" w:cs="Times New Roman"/>
          <w:sz w:val="20"/>
          <w:szCs w:val="20"/>
          <w:lang w:val="en-US"/>
        </w:rPr>
      </w:pPr>
    </w:p>
    <w:p w:rsidR="0083647F" w:rsidRDefault="0083647F" w:rsidP="00F56A6C">
      <w:pPr>
        <w:spacing w:after="0" w:line="360" w:lineRule="auto"/>
        <w:jc w:val="center"/>
        <w:rPr>
          <w:rFonts w:ascii="Times New Roman" w:hAnsi="Times New Roman" w:cs="Times New Roman"/>
          <w:sz w:val="20"/>
          <w:szCs w:val="20"/>
          <w:lang w:val="en-US"/>
        </w:rPr>
      </w:pPr>
      <w:r>
        <w:rPr>
          <w:rFonts w:ascii="Times New Roman" w:hAnsi="Times New Roman" w:cs="Times New Roman"/>
          <w:noProof/>
          <w:sz w:val="20"/>
          <w:szCs w:val="20"/>
        </w:rPr>
        <w:drawing>
          <wp:inline distT="0" distB="0" distL="0" distR="0">
            <wp:extent cx="3364852" cy="2557462"/>
            <wp:effectExtent l="0" t="0" r="7620" b="0"/>
            <wp:docPr id="11" name="Picture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64852" cy="255746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3647F" w:rsidRPr="0083647F" w:rsidRDefault="0083647F" w:rsidP="00F56A6C">
      <w:pPr>
        <w:spacing w:after="0" w:line="360" w:lineRule="auto"/>
        <w:jc w:val="center"/>
        <w:rPr>
          <w:rFonts w:ascii="Times New Roman" w:hAnsi="Times New Roman" w:cs="Times New Roman"/>
          <w:sz w:val="16"/>
          <w:szCs w:val="16"/>
          <w:lang w:val="en-US"/>
        </w:rPr>
      </w:pPr>
      <w:r w:rsidRPr="0083647F">
        <w:rPr>
          <w:rFonts w:ascii="Times New Roman" w:hAnsi="Times New Roman" w:cs="Times New Roman"/>
          <w:b/>
          <w:sz w:val="16"/>
          <w:szCs w:val="16"/>
          <w:lang w:val="en-US"/>
        </w:rPr>
        <w:t>Figure 8</w:t>
      </w:r>
      <w:r w:rsidRPr="0083647F">
        <w:rPr>
          <w:rFonts w:ascii="Times New Roman" w:hAnsi="Times New Roman" w:cs="Times New Roman"/>
          <w:sz w:val="16"/>
          <w:szCs w:val="16"/>
          <w:lang w:val="en-US"/>
        </w:rPr>
        <w:t xml:space="preserve"> Dependence of</w:t>
      </w:r>
      <w:r>
        <w:rPr>
          <w:rFonts w:ascii="Times New Roman" w:hAnsi="Times New Roman" w:cs="Times New Roman"/>
          <w:sz w:val="16"/>
          <w:szCs w:val="16"/>
          <w:lang w:val="en-US"/>
        </w:rPr>
        <w:t xml:space="preserve"> </w:t>
      </w:r>
      <w:r w:rsidRPr="0083647F">
        <w:rPr>
          <w:rFonts w:ascii="Times New Roman" w:hAnsi="Times New Roman" w:cs="Times New Roman"/>
          <w:sz w:val="16"/>
          <w:szCs w:val="16"/>
          <w:lang w:val="en-US"/>
        </w:rPr>
        <w:t>Raman shift of selected</w:t>
      </w:r>
      <w:r>
        <w:rPr>
          <w:rFonts w:ascii="Times New Roman" w:hAnsi="Times New Roman" w:cs="Times New Roman"/>
          <w:sz w:val="16"/>
          <w:szCs w:val="16"/>
          <w:lang w:val="en-US"/>
        </w:rPr>
        <w:t xml:space="preserve"> </w:t>
      </w:r>
      <w:r w:rsidRPr="0083647F">
        <w:rPr>
          <w:rFonts w:ascii="Times New Roman" w:hAnsi="Times New Roman" w:cs="Times New Roman"/>
          <w:sz w:val="16"/>
          <w:szCs w:val="16"/>
          <w:lang w:val="en-US"/>
        </w:rPr>
        <w:t xml:space="preserve">vibrations in </w:t>
      </w:r>
      <w:r w:rsidRPr="004A3625">
        <w:rPr>
          <w:rFonts w:ascii="Times New Roman" w:hAnsi="Times New Roman" w:cs="Times New Roman"/>
          <w:i/>
          <w:sz w:val="16"/>
          <w:szCs w:val="16"/>
        </w:rPr>
        <w:t>β</w:t>
      </w:r>
      <w:r w:rsidRPr="004A3625">
        <w:rPr>
          <w:rFonts w:ascii="Times New Roman" w:hAnsi="Times New Roman" w:cs="Times New Roman"/>
          <w:sz w:val="16"/>
          <w:szCs w:val="16"/>
        </w:rPr>
        <w:t>-As</w:t>
      </w:r>
      <w:r w:rsidRPr="004A3625">
        <w:rPr>
          <w:rFonts w:ascii="Times New Roman" w:hAnsi="Times New Roman" w:cs="Times New Roman"/>
          <w:sz w:val="16"/>
          <w:szCs w:val="16"/>
          <w:vertAlign w:val="subscript"/>
        </w:rPr>
        <w:t>4</w:t>
      </w:r>
      <w:r w:rsidRPr="004A3625">
        <w:rPr>
          <w:rFonts w:ascii="Times New Roman" w:hAnsi="Times New Roman" w:cs="Times New Roman"/>
          <w:sz w:val="16"/>
          <w:szCs w:val="16"/>
        </w:rPr>
        <w:t>S</w:t>
      </w:r>
      <w:r w:rsidRPr="004A3625">
        <w:rPr>
          <w:rFonts w:ascii="Times New Roman" w:hAnsi="Times New Roman" w:cs="Times New Roman"/>
          <w:sz w:val="16"/>
          <w:szCs w:val="16"/>
          <w:vertAlign w:val="subscript"/>
        </w:rPr>
        <w:t>4</w:t>
      </w:r>
      <w:r w:rsidRPr="0083647F">
        <w:rPr>
          <w:rFonts w:ascii="Times New Roman" w:hAnsi="Times New Roman" w:cs="Times New Roman"/>
          <w:sz w:val="16"/>
          <w:szCs w:val="16"/>
          <w:lang w:val="en-US"/>
        </w:rPr>
        <w:t xml:space="preserve"> milled at</w:t>
      </w:r>
      <w:r>
        <w:rPr>
          <w:rFonts w:ascii="Times New Roman" w:hAnsi="Times New Roman" w:cs="Times New Roman"/>
          <w:sz w:val="16"/>
          <w:szCs w:val="16"/>
          <w:lang w:val="en-US"/>
        </w:rPr>
        <w:t xml:space="preserve"> </w:t>
      </w:r>
      <w:r w:rsidRPr="0083647F">
        <w:rPr>
          <w:rFonts w:ascii="Times New Roman" w:hAnsi="Times New Roman" w:cs="Times New Roman"/>
          <w:sz w:val="16"/>
          <w:szCs w:val="16"/>
          <w:lang w:val="en-US"/>
        </w:rPr>
        <w:t>different milling speeds</w:t>
      </w:r>
      <w:r w:rsidRPr="0083647F">
        <w:rPr>
          <w:rFonts w:ascii="Times New Roman" w:hAnsi="Times New Roman" w:cs="Times New Roman"/>
          <w:i/>
          <w:sz w:val="16"/>
          <w:szCs w:val="16"/>
          <w:lang w:val="en-US"/>
        </w:rPr>
        <w:t xml:space="preserve"> n</w:t>
      </w:r>
      <w:r w:rsidRPr="0083647F">
        <w:rPr>
          <w:rFonts w:ascii="Times New Roman" w:hAnsi="Times New Roman" w:cs="Times New Roman"/>
          <w:sz w:val="16"/>
          <w:szCs w:val="16"/>
          <w:lang w:val="en-US"/>
        </w:rPr>
        <w:t>.</w:t>
      </w:r>
    </w:p>
    <w:p w:rsidR="0083647F" w:rsidRDefault="0083647F" w:rsidP="0083647F">
      <w:pPr>
        <w:spacing w:after="0" w:line="360" w:lineRule="auto"/>
        <w:jc w:val="both"/>
        <w:rPr>
          <w:rFonts w:ascii="Times New Roman" w:hAnsi="Times New Roman" w:cs="Times New Roman"/>
          <w:sz w:val="20"/>
          <w:szCs w:val="20"/>
          <w:lang w:val="en-US"/>
        </w:rPr>
      </w:pPr>
    </w:p>
    <w:p w:rsidR="0054305A" w:rsidRPr="0054305A" w:rsidRDefault="0054305A" w:rsidP="0054305A">
      <w:pPr>
        <w:spacing w:after="0" w:line="360" w:lineRule="auto"/>
        <w:jc w:val="both"/>
        <w:rPr>
          <w:rFonts w:ascii="Times New Roman" w:hAnsi="Times New Roman" w:cs="Times New Roman"/>
          <w:b/>
          <w:sz w:val="20"/>
          <w:szCs w:val="20"/>
          <w:lang w:val="en-US"/>
        </w:rPr>
      </w:pPr>
      <w:r w:rsidRPr="0054305A">
        <w:rPr>
          <w:rFonts w:ascii="Times New Roman" w:hAnsi="Times New Roman" w:cs="Times New Roman"/>
          <w:b/>
          <w:sz w:val="20"/>
          <w:szCs w:val="20"/>
          <w:lang w:val="en-US"/>
        </w:rPr>
        <w:lastRenderedPageBreak/>
        <w:t>Bonding evaluation</w:t>
      </w:r>
    </w:p>
    <w:p w:rsidR="0054305A" w:rsidRPr="0054305A" w:rsidRDefault="0054305A" w:rsidP="0054305A">
      <w:pPr>
        <w:spacing w:after="0" w:line="360" w:lineRule="auto"/>
        <w:jc w:val="both"/>
        <w:rPr>
          <w:rFonts w:ascii="Times New Roman" w:hAnsi="Times New Roman" w:cs="Times New Roman"/>
          <w:i/>
          <w:sz w:val="20"/>
          <w:szCs w:val="20"/>
          <w:lang w:val="en-US"/>
        </w:rPr>
      </w:pPr>
      <w:r w:rsidRPr="0054305A">
        <w:rPr>
          <w:rFonts w:ascii="Times New Roman" w:hAnsi="Times New Roman" w:cs="Times New Roman"/>
          <w:i/>
          <w:sz w:val="20"/>
          <w:szCs w:val="20"/>
          <w:lang w:val="en-US"/>
        </w:rPr>
        <w:t>Infrared (IR) spectroscopy</w:t>
      </w:r>
    </w:p>
    <w:p w:rsidR="0054305A" w:rsidRPr="0054305A" w:rsidRDefault="0054305A" w:rsidP="0054305A">
      <w:pPr>
        <w:spacing w:after="0" w:line="360" w:lineRule="auto"/>
        <w:jc w:val="both"/>
        <w:rPr>
          <w:rFonts w:ascii="Times New Roman" w:hAnsi="Times New Roman" w:cs="Times New Roman"/>
          <w:sz w:val="20"/>
          <w:szCs w:val="20"/>
          <w:lang w:val="en-US"/>
        </w:rPr>
      </w:pPr>
      <w:r w:rsidRPr="0054305A">
        <w:rPr>
          <w:rFonts w:ascii="Times New Roman" w:hAnsi="Times New Roman" w:cs="Times New Roman"/>
          <w:sz w:val="20"/>
          <w:szCs w:val="20"/>
          <w:lang w:val="en-US"/>
        </w:rPr>
        <w:t xml:space="preserve">Far-IR spectra of </w:t>
      </w:r>
      <w:proofErr w:type="spellStart"/>
      <w:r w:rsidRPr="0054305A">
        <w:rPr>
          <w:rFonts w:ascii="Times New Roman" w:hAnsi="Times New Roman" w:cs="Times New Roman"/>
          <w:sz w:val="20"/>
          <w:szCs w:val="20"/>
          <w:lang w:val="en-US"/>
        </w:rPr>
        <w:t>sulphides</w:t>
      </w:r>
      <w:proofErr w:type="spellEnd"/>
      <w:r w:rsidRPr="0054305A">
        <w:rPr>
          <w:rFonts w:ascii="Times New Roman" w:hAnsi="Times New Roman" w:cs="Times New Roman"/>
          <w:sz w:val="20"/>
          <w:szCs w:val="20"/>
          <w:lang w:val="en-US"/>
        </w:rPr>
        <w:t xml:space="preserve"> are characterized by</w:t>
      </w:r>
      <w:r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Pr="0054305A">
        <w:rPr>
          <w:rFonts w:ascii="Times New Roman" w:hAnsi="Times New Roman" w:cs="Times New Roman"/>
          <w:sz w:val="20"/>
          <w:szCs w:val="20"/>
          <w:lang w:val="en-US"/>
        </w:rPr>
        <w:t>broad peaks due to t</w:t>
      </w:r>
      <w:r>
        <w:rPr>
          <w:rFonts w:ascii="Times New Roman" w:hAnsi="Times New Roman" w:cs="Times New Roman"/>
          <w:sz w:val="20"/>
          <w:szCs w:val="20"/>
          <w:lang w:val="en-US"/>
        </w:rPr>
        <w:t>he speciﬁc features of the crys</w:t>
      </w:r>
      <w:r w:rsidRPr="0054305A">
        <w:rPr>
          <w:rFonts w:ascii="Times New Roman" w:hAnsi="Times New Roman" w:cs="Times New Roman"/>
          <w:sz w:val="20"/>
          <w:szCs w:val="20"/>
          <w:lang w:val="en-US"/>
        </w:rPr>
        <w:t>talline structure and the nature of Me–S bonds [34].</w:t>
      </w:r>
      <w:r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Pr="0054305A">
        <w:rPr>
          <w:rFonts w:ascii="Times New Roman" w:hAnsi="Times New Roman" w:cs="Times New Roman"/>
          <w:sz w:val="20"/>
          <w:szCs w:val="20"/>
          <w:lang w:val="en-US"/>
        </w:rPr>
        <w:t xml:space="preserve">This is also valid for </w:t>
      </w:r>
      <w:r w:rsidRPr="00746A27">
        <w:rPr>
          <w:rFonts w:ascii="Times New Roman" w:hAnsi="Times New Roman" w:cs="Times New Roman"/>
          <w:i/>
          <w:sz w:val="20"/>
          <w:szCs w:val="20"/>
        </w:rPr>
        <w:t>β</w:t>
      </w:r>
      <w:r w:rsidRPr="00746A27">
        <w:rPr>
          <w:rFonts w:ascii="Times New Roman" w:hAnsi="Times New Roman" w:cs="Times New Roman"/>
          <w:sz w:val="20"/>
          <w:szCs w:val="20"/>
        </w:rPr>
        <w:t>-As</w:t>
      </w:r>
      <w:r w:rsidRPr="00746A27">
        <w:rPr>
          <w:rFonts w:ascii="Times New Roman" w:hAnsi="Times New Roman" w:cs="Times New Roman"/>
          <w:sz w:val="20"/>
          <w:szCs w:val="20"/>
          <w:vertAlign w:val="subscript"/>
        </w:rPr>
        <w:t>4</w:t>
      </w:r>
      <w:r w:rsidRPr="00746A27">
        <w:rPr>
          <w:rFonts w:ascii="Times New Roman" w:hAnsi="Times New Roman" w:cs="Times New Roman"/>
          <w:sz w:val="20"/>
          <w:szCs w:val="20"/>
        </w:rPr>
        <w:t>S</w:t>
      </w:r>
      <w:r w:rsidRPr="00746A27">
        <w:rPr>
          <w:rFonts w:ascii="Times New Roman" w:hAnsi="Times New Roman" w:cs="Times New Roman"/>
          <w:sz w:val="20"/>
          <w:szCs w:val="20"/>
          <w:vertAlign w:val="subscript"/>
        </w:rPr>
        <w:t>4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Pr="0054305A">
        <w:rPr>
          <w:rFonts w:ascii="Times New Roman" w:hAnsi="Times New Roman" w:cs="Times New Roman"/>
          <w:sz w:val="20"/>
          <w:szCs w:val="20"/>
          <w:lang w:val="en-US"/>
        </w:rPr>
        <w:t>(Fig. 6). The far-IR</w:t>
      </w:r>
      <w:r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Pr="0054305A">
        <w:rPr>
          <w:rFonts w:ascii="Times New Roman" w:hAnsi="Times New Roman" w:cs="Times New Roman"/>
          <w:sz w:val="20"/>
          <w:szCs w:val="20"/>
          <w:lang w:val="en-US"/>
        </w:rPr>
        <w:t>spectrum of non-mi</w:t>
      </w:r>
      <w:r>
        <w:rPr>
          <w:rFonts w:ascii="Times New Roman" w:hAnsi="Times New Roman" w:cs="Times New Roman"/>
          <w:sz w:val="20"/>
          <w:szCs w:val="20"/>
          <w:lang w:val="en-US"/>
        </w:rPr>
        <w:t>lled sample (Fig. 6a) is charac</w:t>
      </w:r>
      <w:r w:rsidRPr="0054305A">
        <w:rPr>
          <w:rFonts w:ascii="Times New Roman" w:hAnsi="Times New Roman" w:cs="Times New Roman"/>
          <w:sz w:val="20"/>
          <w:szCs w:val="20"/>
          <w:lang w:val="en-US"/>
        </w:rPr>
        <w:t>terized by two bands at 342 and 375 cm</w:t>
      </w:r>
      <w:r w:rsidRPr="0054305A">
        <w:rPr>
          <w:rFonts w:ascii="Times New Roman" w:hAnsi="Times New Roman" w:cs="Times New Roman"/>
          <w:sz w:val="20"/>
          <w:szCs w:val="20"/>
          <w:vertAlign w:val="superscript"/>
          <w:lang w:val="en-US"/>
        </w:rPr>
        <w:t>-1</w:t>
      </w:r>
      <w:r w:rsidRPr="0054305A">
        <w:rPr>
          <w:rFonts w:ascii="Times New Roman" w:hAnsi="Times New Roman" w:cs="Times New Roman"/>
          <w:sz w:val="20"/>
          <w:szCs w:val="20"/>
          <w:lang w:val="en-US"/>
        </w:rPr>
        <w:t>. They can</w:t>
      </w:r>
      <w:r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Pr="0054305A">
        <w:rPr>
          <w:rFonts w:ascii="Times New Roman" w:hAnsi="Times New Roman" w:cs="Times New Roman"/>
          <w:sz w:val="20"/>
          <w:szCs w:val="20"/>
          <w:lang w:val="en-US"/>
        </w:rPr>
        <w:t xml:space="preserve">be assigned to the characteristic bands of </w:t>
      </w:r>
      <w:r w:rsidRPr="00746A27">
        <w:rPr>
          <w:rFonts w:ascii="Times New Roman" w:hAnsi="Times New Roman" w:cs="Times New Roman"/>
          <w:i/>
          <w:sz w:val="20"/>
          <w:szCs w:val="20"/>
        </w:rPr>
        <w:t>β</w:t>
      </w:r>
      <w:r w:rsidRPr="00746A27">
        <w:rPr>
          <w:rFonts w:ascii="Times New Roman" w:hAnsi="Times New Roman" w:cs="Times New Roman"/>
          <w:sz w:val="20"/>
          <w:szCs w:val="20"/>
        </w:rPr>
        <w:t>-As</w:t>
      </w:r>
      <w:r w:rsidRPr="00746A27">
        <w:rPr>
          <w:rFonts w:ascii="Times New Roman" w:hAnsi="Times New Roman" w:cs="Times New Roman"/>
          <w:sz w:val="20"/>
          <w:szCs w:val="20"/>
          <w:vertAlign w:val="subscript"/>
        </w:rPr>
        <w:t>4</w:t>
      </w:r>
      <w:r w:rsidRPr="00746A27">
        <w:rPr>
          <w:rFonts w:ascii="Times New Roman" w:hAnsi="Times New Roman" w:cs="Times New Roman"/>
          <w:sz w:val="20"/>
          <w:szCs w:val="20"/>
        </w:rPr>
        <w:t>S</w:t>
      </w:r>
      <w:r w:rsidRPr="00746A27">
        <w:rPr>
          <w:rFonts w:ascii="Times New Roman" w:hAnsi="Times New Roman" w:cs="Times New Roman"/>
          <w:sz w:val="20"/>
          <w:szCs w:val="20"/>
          <w:vertAlign w:val="subscript"/>
        </w:rPr>
        <w:t>4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Pr="0054305A">
        <w:rPr>
          <w:rFonts w:ascii="Times New Roman" w:hAnsi="Times New Roman" w:cs="Times New Roman"/>
          <w:sz w:val="20"/>
          <w:szCs w:val="20"/>
          <w:lang w:val="en-US"/>
        </w:rPr>
        <w:t>[35–37] representing the As–S stretching vibrations</w:t>
      </w:r>
      <w:r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Pr="0054305A">
        <w:rPr>
          <w:rFonts w:ascii="Times New Roman" w:hAnsi="Times New Roman" w:cs="Times New Roman"/>
          <w:sz w:val="20"/>
          <w:szCs w:val="20"/>
          <w:lang w:val="en-US"/>
        </w:rPr>
        <w:t>(modes E and B</w:t>
      </w:r>
      <w:r w:rsidRPr="00F56A6C">
        <w:rPr>
          <w:rFonts w:ascii="Times New Roman" w:hAnsi="Times New Roman" w:cs="Times New Roman"/>
          <w:sz w:val="20"/>
          <w:szCs w:val="20"/>
          <w:vertAlign w:val="subscript"/>
          <w:lang w:val="en-US"/>
        </w:rPr>
        <w:t>2</w:t>
      </w:r>
      <w:r w:rsidRPr="0054305A">
        <w:rPr>
          <w:rFonts w:ascii="Times New Roman" w:hAnsi="Times New Roman" w:cs="Times New Roman"/>
          <w:sz w:val="20"/>
          <w:szCs w:val="20"/>
          <w:lang w:val="en-US"/>
        </w:rPr>
        <w:t>, respectively [35]). In the milled</w:t>
      </w:r>
      <w:r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Pr="0054305A">
        <w:rPr>
          <w:rFonts w:ascii="Times New Roman" w:hAnsi="Times New Roman" w:cs="Times New Roman"/>
          <w:sz w:val="20"/>
          <w:szCs w:val="20"/>
          <w:lang w:val="en-US"/>
        </w:rPr>
        <w:t>samples (Fig. 6b, c), the positions of the bands are not</w:t>
      </w:r>
      <w:r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Pr="0054305A">
        <w:rPr>
          <w:rFonts w:ascii="Times New Roman" w:hAnsi="Times New Roman" w:cs="Times New Roman"/>
          <w:sz w:val="20"/>
          <w:szCs w:val="20"/>
          <w:lang w:val="en-US"/>
        </w:rPr>
        <w:t>changed in comparison to the ones of the non-milled</w:t>
      </w:r>
      <w:r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Pr="0054305A">
        <w:rPr>
          <w:rFonts w:ascii="Times New Roman" w:hAnsi="Times New Roman" w:cs="Times New Roman"/>
          <w:sz w:val="20"/>
          <w:szCs w:val="20"/>
          <w:lang w:val="en-US"/>
        </w:rPr>
        <w:t xml:space="preserve">sample. </w:t>
      </w:r>
      <w:r w:rsidRPr="00746A27">
        <w:rPr>
          <w:rFonts w:ascii="Times New Roman" w:hAnsi="Times New Roman" w:cs="Times New Roman"/>
          <w:i/>
          <w:sz w:val="20"/>
          <w:szCs w:val="20"/>
        </w:rPr>
        <w:t>β</w:t>
      </w:r>
      <w:r w:rsidRPr="00746A27">
        <w:rPr>
          <w:rFonts w:ascii="Times New Roman" w:hAnsi="Times New Roman" w:cs="Times New Roman"/>
          <w:sz w:val="20"/>
          <w:szCs w:val="20"/>
        </w:rPr>
        <w:t>-As</w:t>
      </w:r>
      <w:r w:rsidRPr="00746A27">
        <w:rPr>
          <w:rFonts w:ascii="Times New Roman" w:hAnsi="Times New Roman" w:cs="Times New Roman"/>
          <w:sz w:val="20"/>
          <w:szCs w:val="20"/>
          <w:vertAlign w:val="subscript"/>
        </w:rPr>
        <w:t>4</w:t>
      </w:r>
      <w:r w:rsidRPr="00746A27">
        <w:rPr>
          <w:rFonts w:ascii="Times New Roman" w:hAnsi="Times New Roman" w:cs="Times New Roman"/>
          <w:sz w:val="20"/>
          <w:szCs w:val="20"/>
        </w:rPr>
        <w:t>S</w:t>
      </w:r>
      <w:r w:rsidRPr="00746A27">
        <w:rPr>
          <w:rFonts w:ascii="Times New Roman" w:hAnsi="Times New Roman" w:cs="Times New Roman"/>
          <w:sz w:val="20"/>
          <w:szCs w:val="20"/>
          <w:vertAlign w:val="subscript"/>
        </w:rPr>
        <w:t>4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Pr="0054305A">
        <w:rPr>
          <w:rFonts w:ascii="Times New Roman" w:hAnsi="Times New Roman" w:cs="Times New Roman"/>
          <w:sz w:val="20"/>
          <w:szCs w:val="20"/>
          <w:lang w:val="en-US"/>
        </w:rPr>
        <w:t>has a crystal cage-like, covalently</w:t>
      </w:r>
      <w:r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Pr="0054305A">
        <w:rPr>
          <w:rFonts w:ascii="Times New Roman" w:hAnsi="Times New Roman" w:cs="Times New Roman"/>
          <w:sz w:val="20"/>
          <w:szCs w:val="20"/>
          <w:lang w:val="en-US"/>
        </w:rPr>
        <w:t>bonded molecules, which are held together by week</w:t>
      </w:r>
      <w:r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Pr="0054305A">
        <w:rPr>
          <w:rFonts w:ascii="Times New Roman" w:hAnsi="Times New Roman" w:cs="Times New Roman"/>
          <w:sz w:val="20"/>
          <w:szCs w:val="20"/>
          <w:lang w:val="en-US"/>
        </w:rPr>
        <w:t>intermolecular van der Waals forces [1, 36]. The high</w:t>
      </w:r>
      <w:r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Pr="0054305A">
        <w:rPr>
          <w:rFonts w:ascii="Times New Roman" w:hAnsi="Times New Roman" w:cs="Times New Roman"/>
          <w:sz w:val="20"/>
          <w:szCs w:val="20"/>
          <w:lang w:val="en-US"/>
        </w:rPr>
        <w:t>compressibility of this structure is connected with</w:t>
      </w:r>
      <w:r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Pr="0054305A">
        <w:rPr>
          <w:rFonts w:ascii="Times New Roman" w:hAnsi="Times New Roman" w:cs="Times New Roman"/>
          <w:sz w:val="20"/>
          <w:szCs w:val="20"/>
          <w:lang w:val="en-US"/>
        </w:rPr>
        <w:t>these weak forces. The As–S intramolecular bond</w:t>
      </w:r>
      <w:r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Pr="0054305A">
        <w:rPr>
          <w:rFonts w:ascii="Times New Roman" w:hAnsi="Times New Roman" w:cs="Times New Roman"/>
          <w:sz w:val="20"/>
          <w:szCs w:val="20"/>
          <w:lang w:val="en-US"/>
        </w:rPr>
        <w:t>distance in the realgar molecule is within the</w:t>
      </w:r>
    </w:p>
    <w:p w:rsidR="0083647F" w:rsidRDefault="0054305A" w:rsidP="0027089D">
      <w:pPr>
        <w:spacing w:after="0" w:line="360" w:lineRule="auto"/>
        <w:jc w:val="both"/>
        <w:rPr>
          <w:rFonts w:ascii="Times New Roman" w:hAnsi="Times New Roman" w:cs="Times New Roman"/>
          <w:sz w:val="20"/>
          <w:szCs w:val="20"/>
          <w:lang w:val="en-US"/>
        </w:rPr>
      </w:pPr>
      <w:r w:rsidRPr="0054305A">
        <w:rPr>
          <w:rFonts w:ascii="Times New Roman" w:hAnsi="Times New Roman" w:cs="Times New Roman"/>
          <w:sz w:val="20"/>
          <w:szCs w:val="20"/>
          <w:lang w:val="en-US"/>
        </w:rPr>
        <w:t>2.23–2.24</w:t>
      </w:r>
      <w:r>
        <w:rPr>
          <w:rFonts w:ascii="Times New Roman" w:hAnsi="Times New Roman" w:cs="Times New Roman"/>
          <w:sz w:val="20"/>
          <w:szCs w:val="20"/>
          <w:lang w:val="en-US"/>
        </w:rPr>
        <w:t xml:space="preserve"> Å</w:t>
      </w:r>
      <w:r w:rsidRPr="0054305A">
        <w:rPr>
          <w:rFonts w:ascii="Times New Roman" w:hAnsi="Times New Roman" w:cs="Times New Roman"/>
          <w:sz w:val="20"/>
          <w:szCs w:val="20"/>
          <w:lang w:val="en-US"/>
        </w:rPr>
        <w:t xml:space="preserve"> range and the </w:t>
      </w:r>
      <w:proofErr w:type="gramStart"/>
      <w:r w:rsidRPr="0054305A">
        <w:rPr>
          <w:rFonts w:ascii="Times New Roman" w:hAnsi="Times New Roman" w:cs="Times New Roman"/>
          <w:sz w:val="20"/>
          <w:szCs w:val="20"/>
          <w:lang w:val="en-US"/>
        </w:rPr>
        <w:t>As–</w:t>
      </w:r>
      <w:proofErr w:type="gramEnd"/>
      <w:r w:rsidRPr="0054305A">
        <w:rPr>
          <w:rFonts w:ascii="Times New Roman" w:hAnsi="Times New Roman" w:cs="Times New Roman"/>
          <w:sz w:val="20"/>
          <w:szCs w:val="20"/>
          <w:lang w:val="en-US"/>
        </w:rPr>
        <w:t>As distance is 2.58–2.6</w:t>
      </w:r>
      <w:r>
        <w:rPr>
          <w:rFonts w:ascii="Times New Roman" w:hAnsi="Times New Roman" w:cs="Times New Roman"/>
          <w:sz w:val="20"/>
          <w:szCs w:val="20"/>
          <w:lang w:val="en-US"/>
        </w:rPr>
        <w:t xml:space="preserve"> Å</w:t>
      </w:r>
      <w:r w:rsidRPr="0054305A">
        <w:rPr>
          <w:rFonts w:ascii="Times New Roman" w:hAnsi="Times New Roman" w:cs="Times New Roman"/>
          <w:sz w:val="20"/>
          <w:szCs w:val="20"/>
          <w:lang w:val="en-US"/>
        </w:rPr>
        <w:t xml:space="preserve"> [13, 33]. Based on the constant values of stretching</w:t>
      </w:r>
      <w:r w:rsidR="00A905FA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Pr="0054305A">
        <w:rPr>
          <w:rFonts w:ascii="Times New Roman" w:hAnsi="Times New Roman" w:cs="Times New Roman"/>
          <w:sz w:val="20"/>
          <w:szCs w:val="20"/>
          <w:lang w:val="en-US"/>
        </w:rPr>
        <w:t>vibrations in Fig. 6, it can be concluded that the</w:t>
      </w:r>
      <w:r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Pr="0054305A">
        <w:rPr>
          <w:rFonts w:ascii="Times New Roman" w:hAnsi="Times New Roman" w:cs="Times New Roman"/>
          <w:sz w:val="20"/>
          <w:szCs w:val="20"/>
          <w:lang w:val="en-US"/>
        </w:rPr>
        <w:t>covalent As–S bonds were not inﬂuenced by milling.</w:t>
      </w:r>
      <w:r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Pr="0054305A">
        <w:rPr>
          <w:rFonts w:ascii="Times New Roman" w:hAnsi="Times New Roman" w:cs="Times New Roman"/>
          <w:sz w:val="20"/>
          <w:szCs w:val="20"/>
          <w:lang w:val="en-US"/>
        </w:rPr>
        <w:t xml:space="preserve">This is in accordance with the results of </w:t>
      </w:r>
      <w:proofErr w:type="spellStart"/>
      <w:r w:rsidRPr="0054305A">
        <w:rPr>
          <w:rFonts w:ascii="Times New Roman" w:hAnsi="Times New Roman" w:cs="Times New Roman"/>
          <w:sz w:val="20"/>
          <w:szCs w:val="20"/>
          <w:lang w:val="en-US"/>
        </w:rPr>
        <w:t>Lepore</w:t>
      </w:r>
      <w:proofErr w:type="spellEnd"/>
      <w:r w:rsidRPr="0054305A">
        <w:rPr>
          <w:rFonts w:ascii="Times New Roman" w:hAnsi="Times New Roman" w:cs="Times New Roman"/>
          <w:sz w:val="20"/>
          <w:szCs w:val="20"/>
          <w:lang w:val="en-US"/>
        </w:rPr>
        <w:t xml:space="preserve"> et al.</w:t>
      </w:r>
      <w:r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Pr="0054305A">
        <w:rPr>
          <w:rFonts w:ascii="Times New Roman" w:hAnsi="Times New Roman" w:cs="Times New Roman"/>
          <w:sz w:val="20"/>
          <w:szCs w:val="20"/>
          <w:lang w:val="en-US"/>
        </w:rPr>
        <w:t xml:space="preserve">[14] who stated for </w:t>
      </w:r>
      <w:r w:rsidRPr="00746A27">
        <w:rPr>
          <w:rFonts w:ascii="Times New Roman" w:hAnsi="Times New Roman" w:cs="Times New Roman"/>
          <w:i/>
          <w:sz w:val="20"/>
          <w:szCs w:val="20"/>
        </w:rPr>
        <w:t>β</w:t>
      </w:r>
      <w:r w:rsidRPr="00746A27">
        <w:rPr>
          <w:rFonts w:ascii="Times New Roman" w:hAnsi="Times New Roman" w:cs="Times New Roman"/>
          <w:sz w:val="20"/>
          <w:szCs w:val="20"/>
        </w:rPr>
        <w:t>-As</w:t>
      </w:r>
      <w:r w:rsidRPr="00746A27">
        <w:rPr>
          <w:rFonts w:ascii="Times New Roman" w:hAnsi="Times New Roman" w:cs="Times New Roman"/>
          <w:sz w:val="20"/>
          <w:szCs w:val="20"/>
          <w:vertAlign w:val="subscript"/>
        </w:rPr>
        <w:t>4</w:t>
      </w:r>
      <w:r w:rsidRPr="00746A27">
        <w:rPr>
          <w:rFonts w:ascii="Times New Roman" w:hAnsi="Times New Roman" w:cs="Times New Roman"/>
          <w:sz w:val="20"/>
          <w:szCs w:val="20"/>
        </w:rPr>
        <w:t>S</w:t>
      </w:r>
      <w:r w:rsidRPr="00746A27">
        <w:rPr>
          <w:rFonts w:ascii="Times New Roman" w:hAnsi="Times New Roman" w:cs="Times New Roman"/>
          <w:sz w:val="20"/>
          <w:szCs w:val="20"/>
          <w:vertAlign w:val="subscript"/>
        </w:rPr>
        <w:t>4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Pr="0054305A">
        <w:rPr>
          <w:rFonts w:ascii="Times New Roman" w:hAnsi="Times New Roman" w:cs="Times New Roman"/>
          <w:sz w:val="20"/>
          <w:szCs w:val="20"/>
          <w:lang w:val="en-US"/>
        </w:rPr>
        <w:t>that the As–S stretching</w:t>
      </w:r>
      <w:r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Pr="0054305A">
        <w:rPr>
          <w:rFonts w:ascii="Times New Roman" w:hAnsi="Times New Roman" w:cs="Times New Roman"/>
          <w:sz w:val="20"/>
          <w:szCs w:val="20"/>
          <w:lang w:val="en-US"/>
        </w:rPr>
        <w:t>mode shows weak or no variation with increasing</w:t>
      </w:r>
      <w:r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="0027089D" w:rsidRPr="0027089D">
        <w:rPr>
          <w:rFonts w:ascii="Times New Roman" w:hAnsi="Times New Roman" w:cs="Times New Roman"/>
          <w:sz w:val="20"/>
          <w:szCs w:val="20"/>
          <w:lang w:val="en-US"/>
        </w:rPr>
        <w:t>pressure in high-pressure experiments. From the IR</w:t>
      </w:r>
      <w:r w:rsidR="00376760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="0027089D" w:rsidRPr="0027089D">
        <w:rPr>
          <w:rFonts w:ascii="Times New Roman" w:hAnsi="Times New Roman" w:cs="Times New Roman"/>
          <w:sz w:val="20"/>
          <w:szCs w:val="20"/>
          <w:lang w:val="en-US"/>
        </w:rPr>
        <w:t>results, it follows that no changes in the chemical</w:t>
      </w:r>
      <w:r w:rsidR="00376760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="0027089D" w:rsidRPr="0027089D">
        <w:rPr>
          <w:rFonts w:ascii="Times New Roman" w:hAnsi="Times New Roman" w:cs="Times New Roman"/>
          <w:sz w:val="20"/>
          <w:szCs w:val="20"/>
          <w:lang w:val="en-US"/>
        </w:rPr>
        <w:t>composition have been induced by milling. The</w:t>
      </w:r>
      <w:r w:rsidR="00376760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="0027089D" w:rsidRPr="0027089D">
        <w:rPr>
          <w:rFonts w:ascii="Times New Roman" w:hAnsi="Times New Roman" w:cs="Times New Roman"/>
          <w:sz w:val="20"/>
          <w:szCs w:val="20"/>
          <w:lang w:val="en-US"/>
        </w:rPr>
        <w:t>scatter and absorption of infrared radiation by free</w:t>
      </w:r>
      <w:r w:rsidR="00376760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="0027089D" w:rsidRPr="0027089D">
        <w:rPr>
          <w:rFonts w:ascii="Times New Roman" w:hAnsi="Times New Roman" w:cs="Times New Roman"/>
          <w:sz w:val="20"/>
          <w:szCs w:val="20"/>
          <w:lang w:val="en-US"/>
        </w:rPr>
        <w:t>electrons in the case of milled samples cause</w:t>
      </w:r>
      <w:r w:rsidR="00376760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="0027089D" w:rsidRPr="0027089D">
        <w:rPr>
          <w:rFonts w:ascii="Times New Roman" w:hAnsi="Times New Roman" w:cs="Times New Roman"/>
          <w:sz w:val="20"/>
          <w:szCs w:val="20"/>
          <w:lang w:val="en-US"/>
        </w:rPr>
        <w:t>smoothing and partial ‘‘broadening’’ of the bands</w:t>
      </w:r>
      <w:r w:rsidR="00376760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="0027089D" w:rsidRPr="0027089D">
        <w:rPr>
          <w:rFonts w:ascii="Times New Roman" w:hAnsi="Times New Roman" w:cs="Times New Roman"/>
          <w:sz w:val="20"/>
          <w:szCs w:val="20"/>
          <w:lang w:val="en-US"/>
        </w:rPr>
        <w:t>which overlap and the spectra become indistinctive</w:t>
      </w:r>
      <w:r w:rsidR="00376760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="0027089D" w:rsidRPr="0027089D">
        <w:rPr>
          <w:rFonts w:ascii="Times New Roman" w:hAnsi="Times New Roman" w:cs="Times New Roman"/>
          <w:sz w:val="20"/>
          <w:szCs w:val="20"/>
          <w:lang w:val="en-US"/>
        </w:rPr>
        <w:t>and complex and thus difﬁcult to interpret.</w:t>
      </w:r>
    </w:p>
    <w:p w:rsidR="0027089D" w:rsidRDefault="0027089D" w:rsidP="0027089D">
      <w:pPr>
        <w:spacing w:after="0" w:line="360" w:lineRule="auto"/>
        <w:jc w:val="both"/>
        <w:rPr>
          <w:rFonts w:ascii="Times New Roman" w:hAnsi="Times New Roman" w:cs="Times New Roman"/>
          <w:sz w:val="20"/>
          <w:szCs w:val="20"/>
          <w:lang w:val="en-US"/>
        </w:rPr>
      </w:pPr>
    </w:p>
    <w:p w:rsidR="0027089D" w:rsidRPr="0027089D" w:rsidRDefault="0027089D" w:rsidP="0027089D">
      <w:pPr>
        <w:spacing w:after="0" w:line="360" w:lineRule="auto"/>
        <w:jc w:val="both"/>
        <w:rPr>
          <w:rFonts w:ascii="Times New Roman" w:hAnsi="Times New Roman" w:cs="Times New Roman"/>
          <w:b/>
          <w:sz w:val="20"/>
          <w:szCs w:val="20"/>
          <w:lang w:val="en-US"/>
        </w:rPr>
      </w:pPr>
      <w:r w:rsidRPr="0027089D">
        <w:rPr>
          <w:rFonts w:ascii="Times New Roman" w:hAnsi="Times New Roman" w:cs="Times New Roman"/>
          <w:b/>
          <w:sz w:val="20"/>
          <w:szCs w:val="20"/>
          <w:lang w:val="en-US"/>
        </w:rPr>
        <w:t>Raman spectroscopy</w:t>
      </w:r>
    </w:p>
    <w:p w:rsidR="0027089D" w:rsidRDefault="0027089D" w:rsidP="0027089D">
      <w:pPr>
        <w:spacing w:after="0" w:line="360" w:lineRule="auto"/>
        <w:jc w:val="both"/>
        <w:rPr>
          <w:rFonts w:ascii="Times New Roman" w:hAnsi="Times New Roman" w:cs="Times New Roman"/>
          <w:sz w:val="20"/>
          <w:szCs w:val="20"/>
          <w:lang w:val="en-US"/>
        </w:rPr>
      </w:pPr>
      <w:r w:rsidRPr="0027089D">
        <w:rPr>
          <w:rFonts w:ascii="Times New Roman" w:hAnsi="Times New Roman" w:cs="Times New Roman"/>
          <w:sz w:val="20"/>
          <w:szCs w:val="20"/>
          <w:lang w:val="en-US"/>
        </w:rPr>
        <w:t xml:space="preserve">The Raman spectra of </w:t>
      </w:r>
      <w:r w:rsidR="00376760" w:rsidRPr="00746A27">
        <w:rPr>
          <w:rFonts w:ascii="Times New Roman" w:hAnsi="Times New Roman" w:cs="Times New Roman"/>
          <w:i/>
          <w:sz w:val="20"/>
          <w:szCs w:val="20"/>
        </w:rPr>
        <w:t>β</w:t>
      </w:r>
      <w:r w:rsidR="00376760" w:rsidRPr="00746A27">
        <w:rPr>
          <w:rFonts w:ascii="Times New Roman" w:hAnsi="Times New Roman" w:cs="Times New Roman"/>
          <w:sz w:val="20"/>
          <w:szCs w:val="20"/>
        </w:rPr>
        <w:t>-As</w:t>
      </w:r>
      <w:r w:rsidR="00376760" w:rsidRPr="00746A27">
        <w:rPr>
          <w:rFonts w:ascii="Times New Roman" w:hAnsi="Times New Roman" w:cs="Times New Roman"/>
          <w:sz w:val="20"/>
          <w:szCs w:val="20"/>
          <w:vertAlign w:val="subscript"/>
        </w:rPr>
        <w:t>4</w:t>
      </w:r>
      <w:r w:rsidR="00376760" w:rsidRPr="00746A27">
        <w:rPr>
          <w:rFonts w:ascii="Times New Roman" w:hAnsi="Times New Roman" w:cs="Times New Roman"/>
          <w:sz w:val="20"/>
          <w:szCs w:val="20"/>
        </w:rPr>
        <w:t>S</w:t>
      </w:r>
      <w:r w:rsidR="00376760" w:rsidRPr="00746A27">
        <w:rPr>
          <w:rFonts w:ascii="Times New Roman" w:hAnsi="Times New Roman" w:cs="Times New Roman"/>
          <w:sz w:val="20"/>
          <w:szCs w:val="20"/>
          <w:vertAlign w:val="subscript"/>
        </w:rPr>
        <w:t>4</w:t>
      </w:r>
      <w:r w:rsidRPr="0027089D">
        <w:rPr>
          <w:rFonts w:ascii="Times New Roman" w:hAnsi="Times New Roman" w:cs="Times New Roman"/>
          <w:sz w:val="20"/>
          <w:szCs w:val="20"/>
          <w:lang w:val="en-US"/>
        </w:rPr>
        <w:t xml:space="preserve"> (Fig. 7) can be divided</w:t>
      </w:r>
      <w:r w:rsidR="00376760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Pr="0027089D">
        <w:rPr>
          <w:rFonts w:ascii="Times New Roman" w:hAnsi="Times New Roman" w:cs="Times New Roman"/>
          <w:sz w:val="20"/>
          <w:szCs w:val="20"/>
          <w:lang w:val="en-US"/>
        </w:rPr>
        <w:t>into two distinctive segments, concretely the areas of</w:t>
      </w:r>
      <w:r w:rsidR="00376760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Pr="0027089D">
        <w:rPr>
          <w:rFonts w:ascii="Times New Roman" w:hAnsi="Times New Roman" w:cs="Times New Roman"/>
          <w:sz w:val="20"/>
          <w:szCs w:val="20"/>
          <w:lang w:val="en-US"/>
        </w:rPr>
        <w:t>Raman shifts 130–250 cm</w:t>
      </w:r>
      <w:r w:rsidRPr="00376760">
        <w:rPr>
          <w:rFonts w:ascii="Times New Roman" w:hAnsi="Times New Roman" w:cs="Times New Roman"/>
          <w:sz w:val="20"/>
          <w:szCs w:val="20"/>
          <w:vertAlign w:val="superscript"/>
          <w:lang w:val="en-US"/>
        </w:rPr>
        <w:t>-1</w:t>
      </w:r>
      <w:r w:rsidRPr="0027089D">
        <w:rPr>
          <w:rFonts w:ascii="Times New Roman" w:hAnsi="Times New Roman" w:cs="Times New Roman"/>
          <w:sz w:val="20"/>
          <w:szCs w:val="20"/>
          <w:lang w:val="en-US"/>
        </w:rPr>
        <w:t xml:space="preserve"> and 300–400 cm</w:t>
      </w:r>
      <w:r w:rsidRPr="00376760">
        <w:rPr>
          <w:rFonts w:ascii="Times New Roman" w:hAnsi="Times New Roman" w:cs="Times New Roman"/>
          <w:sz w:val="20"/>
          <w:szCs w:val="20"/>
          <w:vertAlign w:val="superscript"/>
          <w:lang w:val="en-US"/>
        </w:rPr>
        <w:t>-1</w:t>
      </w:r>
      <w:r w:rsidRPr="0027089D">
        <w:rPr>
          <w:rFonts w:ascii="Times New Roman" w:hAnsi="Times New Roman" w:cs="Times New Roman"/>
          <w:sz w:val="20"/>
          <w:szCs w:val="20"/>
          <w:lang w:val="en-US"/>
        </w:rPr>
        <w:t>. In</w:t>
      </w:r>
      <w:r w:rsidR="00376760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Pr="0027089D">
        <w:rPr>
          <w:rFonts w:ascii="Times New Roman" w:hAnsi="Times New Roman" w:cs="Times New Roman"/>
          <w:sz w:val="20"/>
          <w:szCs w:val="20"/>
          <w:lang w:val="en-US"/>
        </w:rPr>
        <w:t>these segments, the bands associated with the</w:t>
      </w:r>
      <w:r w:rsidR="00376760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Pr="0027089D">
        <w:rPr>
          <w:rFonts w:ascii="Times New Roman" w:hAnsi="Times New Roman" w:cs="Times New Roman"/>
          <w:sz w:val="20"/>
          <w:szCs w:val="20"/>
          <w:lang w:val="en-US"/>
        </w:rPr>
        <w:t xml:space="preserve">intramolecular vibration of </w:t>
      </w:r>
      <w:r w:rsidR="00376760" w:rsidRPr="00746A27">
        <w:rPr>
          <w:rFonts w:ascii="Times New Roman" w:hAnsi="Times New Roman" w:cs="Times New Roman"/>
          <w:i/>
          <w:sz w:val="20"/>
          <w:szCs w:val="20"/>
        </w:rPr>
        <w:t>β</w:t>
      </w:r>
      <w:r w:rsidR="00376760" w:rsidRPr="00746A27">
        <w:rPr>
          <w:rFonts w:ascii="Times New Roman" w:hAnsi="Times New Roman" w:cs="Times New Roman"/>
          <w:sz w:val="20"/>
          <w:szCs w:val="20"/>
        </w:rPr>
        <w:t>-As</w:t>
      </w:r>
      <w:r w:rsidR="00376760" w:rsidRPr="00746A27">
        <w:rPr>
          <w:rFonts w:ascii="Times New Roman" w:hAnsi="Times New Roman" w:cs="Times New Roman"/>
          <w:sz w:val="20"/>
          <w:szCs w:val="20"/>
          <w:vertAlign w:val="subscript"/>
        </w:rPr>
        <w:t>4</w:t>
      </w:r>
      <w:r w:rsidR="00376760" w:rsidRPr="00746A27">
        <w:rPr>
          <w:rFonts w:ascii="Times New Roman" w:hAnsi="Times New Roman" w:cs="Times New Roman"/>
          <w:sz w:val="20"/>
          <w:szCs w:val="20"/>
        </w:rPr>
        <w:t>S</w:t>
      </w:r>
      <w:r w:rsidR="00376760" w:rsidRPr="00746A27">
        <w:rPr>
          <w:rFonts w:ascii="Times New Roman" w:hAnsi="Times New Roman" w:cs="Times New Roman"/>
          <w:sz w:val="20"/>
          <w:szCs w:val="20"/>
          <w:vertAlign w:val="subscript"/>
        </w:rPr>
        <w:t>4</w:t>
      </w:r>
      <w:r w:rsidR="00376760" w:rsidRPr="0027089D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Pr="0027089D">
        <w:rPr>
          <w:rFonts w:ascii="Times New Roman" w:hAnsi="Times New Roman" w:cs="Times New Roman"/>
          <w:sz w:val="20"/>
          <w:szCs w:val="20"/>
          <w:lang w:val="en-US"/>
        </w:rPr>
        <w:t>(bands at 184.6,</w:t>
      </w:r>
      <w:r w:rsidR="00376760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Pr="0027089D">
        <w:rPr>
          <w:rFonts w:ascii="Times New Roman" w:hAnsi="Times New Roman" w:cs="Times New Roman"/>
          <w:sz w:val="20"/>
          <w:szCs w:val="20"/>
          <w:lang w:val="en-US"/>
        </w:rPr>
        <w:t>217.4 and 360.1 cm</w:t>
      </w:r>
      <w:r w:rsidRPr="00376760">
        <w:rPr>
          <w:rFonts w:ascii="Times New Roman" w:hAnsi="Times New Roman" w:cs="Times New Roman"/>
          <w:sz w:val="20"/>
          <w:szCs w:val="20"/>
          <w:vertAlign w:val="superscript"/>
          <w:lang w:val="en-US"/>
        </w:rPr>
        <w:t>-1</w:t>
      </w:r>
      <w:r w:rsidRPr="0027089D">
        <w:rPr>
          <w:rFonts w:ascii="Times New Roman" w:hAnsi="Times New Roman" w:cs="Times New Roman"/>
          <w:sz w:val="20"/>
          <w:szCs w:val="20"/>
          <w:lang w:val="en-US"/>
        </w:rPr>
        <w:t>) can be found. According to</w:t>
      </w:r>
      <w:r w:rsidR="00376760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Pr="0027089D">
        <w:rPr>
          <w:rFonts w:ascii="Times New Roman" w:hAnsi="Times New Roman" w:cs="Times New Roman"/>
          <w:sz w:val="20"/>
          <w:szCs w:val="20"/>
          <w:lang w:val="en-US"/>
        </w:rPr>
        <w:t xml:space="preserve">[35], these bands are present mainly due to the </w:t>
      </w:r>
      <w:proofErr w:type="gramStart"/>
      <w:r w:rsidRPr="0027089D">
        <w:rPr>
          <w:rFonts w:ascii="Times New Roman" w:hAnsi="Times New Roman" w:cs="Times New Roman"/>
          <w:sz w:val="20"/>
          <w:szCs w:val="20"/>
          <w:lang w:val="en-US"/>
        </w:rPr>
        <w:t>As–</w:t>
      </w:r>
      <w:proofErr w:type="gramEnd"/>
      <w:r w:rsidRPr="0027089D">
        <w:rPr>
          <w:rFonts w:ascii="Times New Roman" w:hAnsi="Times New Roman" w:cs="Times New Roman"/>
          <w:sz w:val="20"/>
          <w:szCs w:val="20"/>
          <w:lang w:val="en-US"/>
        </w:rPr>
        <w:t>As</w:t>
      </w:r>
      <w:r w:rsidR="00376760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Pr="0027089D">
        <w:rPr>
          <w:rFonts w:ascii="Times New Roman" w:hAnsi="Times New Roman" w:cs="Times New Roman"/>
          <w:sz w:val="20"/>
          <w:szCs w:val="20"/>
          <w:lang w:val="en-US"/>
        </w:rPr>
        <w:t>stretching mode (184.6 cm</w:t>
      </w:r>
      <w:r w:rsidRPr="00376760">
        <w:rPr>
          <w:rFonts w:ascii="Times New Roman" w:hAnsi="Times New Roman" w:cs="Times New Roman"/>
          <w:sz w:val="20"/>
          <w:szCs w:val="20"/>
          <w:vertAlign w:val="superscript"/>
          <w:lang w:val="en-US"/>
        </w:rPr>
        <w:t>-1</w:t>
      </w:r>
      <w:r w:rsidRPr="0027089D">
        <w:rPr>
          <w:rFonts w:ascii="Times New Roman" w:hAnsi="Times New Roman" w:cs="Times New Roman"/>
          <w:sz w:val="20"/>
          <w:szCs w:val="20"/>
          <w:lang w:val="en-US"/>
        </w:rPr>
        <w:t>), S–As–S bending mode</w:t>
      </w:r>
      <w:r w:rsidR="00376760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Pr="0027089D">
        <w:rPr>
          <w:rFonts w:ascii="Times New Roman" w:hAnsi="Times New Roman" w:cs="Times New Roman"/>
          <w:sz w:val="20"/>
          <w:szCs w:val="20"/>
          <w:lang w:val="en-US"/>
        </w:rPr>
        <w:t>(217.4 cm</w:t>
      </w:r>
      <w:r w:rsidRPr="00376760">
        <w:rPr>
          <w:rFonts w:ascii="Times New Roman" w:hAnsi="Times New Roman" w:cs="Times New Roman"/>
          <w:sz w:val="20"/>
          <w:szCs w:val="20"/>
          <w:vertAlign w:val="superscript"/>
          <w:lang w:val="en-US"/>
        </w:rPr>
        <w:t>-1</w:t>
      </w:r>
      <w:r w:rsidRPr="0027089D">
        <w:rPr>
          <w:rFonts w:ascii="Times New Roman" w:hAnsi="Times New Roman" w:cs="Times New Roman"/>
          <w:sz w:val="20"/>
          <w:szCs w:val="20"/>
          <w:lang w:val="en-US"/>
        </w:rPr>
        <w:t>) and As–S stretching mode (360.1 cm</w:t>
      </w:r>
      <w:r w:rsidRPr="00376760">
        <w:rPr>
          <w:rFonts w:ascii="Times New Roman" w:hAnsi="Times New Roman" w:cs="Times New Roman"/>
          <w:sz w:val="20"/>
          <w:szCs w:val="20"/>
          <w:vertAlign w:val="superscript"/>
          <w:lang w:val="en-US"/>
        </w:rPr>
        <w:t>-1</w:t>
      </w:r>
      <w:r w:rsidRPr="0027089D">
        <w:rPr>
          <w:rFonts w:ascii="Times New Roman" w:hAnsi="Times New Roman" w:cs="Times New Roman"/>
          <w:sz w:val="20"/>
          <w:szCs w:val="20"/>
          <w:lang w:val="en-US"/>
        </w:rPr>
        <w:t>).</w:t>
      </w:r>
      <w:r w:rsidR="00376760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Pr="0027089D">
        <w:rPr>
          <w:rFonts w:ascii="Times New Roman" w:hAnsi="Times New Roman" w:cs="Times New Roman"/>
          <w:sz w:val="20"/>
          <w:szCs w:val="20"/>
          <w:lang w:val="en-US"/>
        </w:rPr>
        <w:t xml:space="preserve">In the spectrum of non-milled </w:t>
      </w:r>
      <w:r w:rsidR="00376760" w:rsidRPr="00746A27">
        <w:rPr>
          <w:rFonts w:ascii="Times New Roman" w:hAnsi="Times New Roman" w:cs="Times New Roman"/>
          <w:i/>
          <w:sz w:val="20"/>
          <w:szCs w:val="20"/>
        </w:rPr>
        <w:t>β</w:t>
      </w:r>
      <w:r w:rsidR="00376760" w:rsidRPr="00746A27">
        <w:rPr>
          <w:rFonts w:ascii="Times New Roman" w:hAnsi="Times New Roman" w:cs="Times New Roman"/>
          <w:sz w:val="20"/>
          <w:szCs w:val="20"/>
        </w:rPr>
        <w:t>-As</w:t>
      </w:r>
      <w:r w:rsidR="00376760" w:rsidRPr="00746A27">
        <w:rPr>
          <w:rFonts w:ascii="Times New Roman" w:hAnsi="Times New Roman" w:cs="Times New Roman"/>
          <w:sz w:val="20"/>
          <w:szCs w:val="20"/>
          <w:vertAlign w:val="subscript"/>
        </w:rPr>
        <w:t>4</w:t>
      </w:r>
      <w:r w:rsidR="00376760" w:rsidRPr="00746A27">
        <w:rPr>
          <w:rFonts w:ascii="Times New Roman" w:hAnsi="Times New Roman" w:cs="Times New Roman"/>
          <w:sz w:val="20"/>
          <w:szCs w:val="20"/>
        </w:rPr>
        <w:t>S</w:t>
      </w:r>
      <w:r w:rsidR="00376760" w:rsidRPr="00746A27">
        <w:rPr>
          <w:rFonts w:ascii="Times New Roman" w:hAnsi="Times New Roman" w:cs="Times New Roman"/>
          <w:sz w:val="20"/>
          <w:szCs w:val="20"/>
          <w:vertAlign w:val="subscript"/>
        </w:rPr>
        <w:t>4</w:t>
      </w:r>
      <w:r w:rsidR="00376760" w:rsidRPr="0027089D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Pr="0027089D">
        <w:rPr>
          <w:rFonts w:ascii="Times New Roman" w:hAnsi="Times New Roman" w:cs="Times New Roman"/>
          <w:sz w:val="20"/>
          <w:szCs w:val="20"/>
          <w:lang w:val="en-US"/>
        </w:rPr>
        <w:t>(Fig. 7a), a</w:t>
      </w:r>
      <w:r w:rsidR="00376760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Pr="0027089D">
        <w:rPr>
          <w:rFonts w:ascii="Times New Roman" w:hAnsi="Times New Roman" w:cs="Times New Roman"/>
          <w:sz w:val="20"/>
          <w:szCs w:val="20"/>
          <w:lang w:val="en-US"/>
        </w:rPr>
        <w:t>group of sharp lines corresponding to Raman-active</w:t>
      </w:r>
      <w:r w:rsidR="00376760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Pr="0027089D">
        <w:rPr>
          <w:rFonts w:ascii="Times New Roman" w:hAnsi="Times New Roman" w:cs="Times New Roman"/>
          <w:sz w:val="20"/>
          <w:szCs w:val="20"/>
          <w:lang w:val="en-US"/>
        </w:rPr>
        <w:t xml:space="preserve">vibration modes of </w:t>
      </w:r>
      <w:r w:rsidR="00376760" w:rsidRPr="00746A27">
        <w:rPr>
          <w:rFonts w:ascii="Times New Roman" w:hAnsi="Times New Roman" w:cs="Times New Roman"/>
          <w:i/>
          <w:sz w:val="20"/>
          <w:szCs w:val="20"/>
        </w:rPr>
        <w:t>β</w:t>
      </w:r>
      <w:r w:rsidR="00376760" w:rsidRPr="00746A27">
        <w:rPr>
          <w:rFonts w:ascii="Times New Roman" w:hAnsi="Times New Roman" w:cs="Times New Roman"/>
          <w:sz w:val="20"/>
          <w:szCs w:val="20"/>
        </w:rPr>
        <w:t>-As</w:t>
      </w:r>
      <w:r w:rsidR="00376760" w:rsidRPr="00746A27">
        <w:rPr>
          <w:rFonts w:ascii="Times New Roman" w:hAnsi="Times New Roman" w:cs="Times New Roman"/>
          <w:sz w:val="20"/>
          <w:szCs w:val="20"/>
          <w:vertAlign w:val="subscript"/>
        </w:rPr>
        <w:t>4</w:t>
      </w:r>
      <w:r w:rsidR="00376760" w:rsidRPr="00746A27">
        <w:rPr>
          <w:rFonts w:ascii="Times New Roman" w:hAnsi="Times New Roman" w:cs="Times New Roman"/>
          <w:sz w:val="20"/>
          <w:szCs w:val="20"/>
        </w:rPr>
        <w:t>S</w:t>
      </w:r>
      <w:r w:rsidR="00376760" w:rsidRPr="00746A27">
        <w:rPr>
          <w:rFonts w:ascii="Times New Roman" w:hAnsi="Times New Roman" w:cs="Times New Roman"/>
          <w:sz w:val="20"/>
          <w:szCs w:val="20"/>
          <w:vertAlign w:val="subscript"/>
        </w:rPr>
        <w:t>4</w:t>
      </w:r>
      <w:r w:rsidR="00376760" w:rsidRPr="0027089D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Pr="0027089D">
        <w:rPr>
          <w:rFonts w:ascii="Times New Roman" w:hAnsi="Times New Roman" w:cs="Times New Roman"/>
          <w:sz w:val="20"/>
          <w:szCs w:val="20"/>
          <w:lang w:val="en-US"/>
        </w:rPr>
        <w:t>molecules can be easily</w:t>
      </w:r>
      <w:r w:rsidR="00376760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Pr="0027089D">
        <w:rPr>
          <w:rFonts w:ascii="Times New Roman" w:hAnsi="Times New Roman" w:cs="Times New Roman"/>
          <w:sz w:val="20"/>
          <w:szCs w:val="20"/>
          <w:lang w:val="en-US"/>
        </w:rPr>
        <w:t>identiﬁed due to speciﬁc doublet at 341.7–360.1 cm</w:t>
      </w:r>
      <w:r w:rsidRPr="00376760">
        <w:rPr>
          <w:rFonts w:ascii="Times New Roman" w:hAnsi="Times New Roman" w:cs="Times New Roman"/>
          <w:sz w:val="20"/>
          <w:szCs w:val="20"/>
          <w:vertAlign w:val="superscript"/>
          <w:lang w:val="en-US"/>
        </w:rPr>
        <w:t>-1</w:t>
      </w:r>
      <w:r w:rsidR="00376760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Pr="0027089D">
        <w:rPr>
          <w:rFonts w:ascii="Times New Roman" w:hAnsi="Times New Roman" w:cs="Times New Roman"/>
          <w:sz w:val="20"/>
          <w:szCs w:val="20"/>
          <w:lang w:val="en-US"/>
        </w:rPr>
        <w:t>completed by relatively slight shoulders near 310 and</w:t>
      </w:r>
      <w:r w:rsidR="00376760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Pr="0027089D">
        <w:rPr>
          <w:rFonts w:ascii="Times New Roman" w:hAnsi="Times New Roman" w:cs="Times New Roman"/>
          <w:sz w:val="20"/>
          <w:szCs w:val="20"/>
          <w:lang w:val="en-US"/>
        </w:rPr>
        <w:t>380 cm</w:t>
      </w:r>
      <w:r w:rsidRPr="00376760">
        <w:rPr>
          <w:rFonts w:ascii="Times New Roman" w:hAnsi="Times New Roman" w:cs="Times New Roman"/>
          <w:sz w:val="20"/>
          <w:szCs w:val="20"/>
          <w:vertAlign w:val="superscript"/>
          <w:lang w:val="en-US"/>
        </w:rPr>
        <w:t>-1</w:t>
      </w:r>
      <w:r w:rsidRPr="0027089D">
        <w:rPr>
          <w:rFonts w:ascii="Times New Roman" w:hAnsi="Times New Roman" w:cs="Times New Roman"/>
          <w:sz w:val="20"/>
          <w:szCs w:val="20"/>
          <w:lang w:val="en-US"/>
        </w:rPr>
        <w:t xml:space="preserve"> [38–40]. T</w:t>
      </w:r>
      <w:r w:rsidR="00376760">
        <w:rPr>
          <w:rFonts w:ascii="Times New Roman" w:hAnsi="Times New Roman" w:cs="Times New Roman"/>
          <w:sz w:val="20"/>
          <w:szCs w:val="20"/>
          <w:lang w:val="en-US"/>
        </w:rPr>
        <w:t>he ﬁrst of these bands also cor</w:t>
      </w:r>
      <w:r w:rsidRPr="0027089D">
        <w:rPr>
          <w:rFonts w:ascii="Times New Roman" w:hAnsi="Times New Roman" w:cs="Times New Roman"/>
          <w:sz w:val="20"/>
          <w:szCs w:val="20"/>
          <w:lang w:val="en-US"/>
        </w:rPr>
        <w:t>responds to symmetric stretching vibrations of As–S</w:t>
      </w:r>
      <w:r w:rsidR="00376760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Pr="0027089D">
        <w:rPr>
          <w:rFonts w:ascii="Times New Roman" w:hAnsi="Times New Roman" w:cs="Times New Roman"/>
          <w:sz w:val="20"/>
          <w:szCs w:val="20"/>
          <w:lang w:val="en-US"/>
        </w:rPr>
        <w:t>bonds in trigonal AsS</w:t>
      </w:r>
      <w:r w:rsidRPr="00376760">
        <w:rPr>
          <w:rFonts w:ascii="Times New Roman" w:hAnsi="Times New Roman" w:cs="Times New Roman"/>
          <w:sz w:val="20"/>
          <w:szCs w:val="20"/>
          <w:vertAlign w:val="subscript"/>
          <w:lang w:val="en-US"/>
        </w:rPr>
        <w:t>3</w:t>
      </w:r>
      <w:r w:rsidRPr="0027089D">
        <w:rPr>
          <w:rFonts w:ascii="Times New Roman" w:hAnsi="Times New Roman" w:cs="Times New Roman"/>
          <w:sz w:val="20"/>
          <w:szCs w:val="20"/>
          <w:lang w:val="en-US"/>
        </w:rPr>
        <w:t xml:space="preserve"> pyramids [38], </w:t>
      </w:r>
    </w:p>
    <w:p w:rsidR="00376760" w:rsidRDefault="00376760" w:rsidP="0027089D">
      <w:pPr>
        <w:spacing w:after="0" w:line="360" w:lineRule="auto"/>
        <w:jc w:val="both"/>
        <w:rPr>
          <w:rFonts w:ascii="Times New Roman" w:hAnsi="Times New Roman" w:cs="Times New Roman"/>
          <w:sz w:val="20"/>
          <w:szCs w:val="20"/>
          <w:lang w:val="en-US"/>
        </w:rPr>
      </w:pPr>
    </w:p>
    <w:p w:rsidR="0027089D" w:rsidRDefault="0027089D" w:rsidP="00F56A6C">
      <w:pPr>
        <w:spacing w:after="0" w:line="360" w:lineRule="auto"/>
        <w:jc w:val="center"/>
        <w:rPr>
          <w:rFonts w:ascii="Times New Roman" w:hAnsi="Times New Roman" w:cs="Times New Roman"/>
          <w:sz w:val="20"/>
          <w:szCs w:val="20"/>
          <w:lang w:val="en-US"/>
        </w:rPr>
      </w:pPr>
      <w:r>
        <w:rPr>
          <w:rFonts w:ascii="Times New Roman" w:hAnsi="Times New Roman" w:cs="Times New Roman"/>
          <w:noProof/>
          <w:sz w:val="20"/>
          <w:szCs w:val="20"/>
        </w:rPr>
        <w:drawing>
          <wp:inline distT="0" distB="0" distL="0" distR="0">
            <wp:extent cx="2809875" cy="2204433"/>
            <wp:effectExtent l="0" t="0" r="0" b="5715"/>
            <wp:docPr id="12" name="Picture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09875" cy="220443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7089D" w:rsidRPr="0027089D" w:rsidRDefault="0027089D" w:rsidP="00F56A6C">
      <w:pPr>
        <w:spacing w:after="0" w:line="360" w:lineRule="auto"/>
        <w:jc w:val="center"/>
        <w:rPr>
          <w:rFonts w:ascii="Times New Roman" w:hAnsi="Times New Roman" w:cs="Times New Roman"/>
          <w:sz w:val="16"/>
          <w:szCs w:val="16"/>
          <w:lang w:val="en-US"/>
        </w:rPr>
      </w:pPr>
      <w:r w:rsidRPr="007338A3">
        <w:rPr>
          <w:rFonts w:ascii="Times New Roman" w:hAnsi="Times New Roman" w:cs="Times New Roman"/>
          <w:b/>
          <w:sz w:val="16"/>
          <w:szCs w:val="16"/>
          <w:lang w:val="en-US"/>
        </w:rPr>
        <w:t>Figure 9</w:t>
      </w:r>
      <w:r w:rsidRPr="0027089D">
        <w:rPr>
          <w:rFonts w:ascii="Times New Roman" w:hAnsi="Times New Roman" w:cs="Times New Roman"/>
          <w:sz w:val="16"/>
          <w:szCs w:val="16"/>
          <w:lang w:val="en-US"/>
        </w:rPr>
        <w:t xml:space="preserve"> Dissolution of As in SIF from </w:t>
      </w:r>
      <w:r w:rsidR="007338A3" w:rsidRPr="004A3625">
        <w:rPr>
          <w:rFonts w:ascii="Times New Roman" w:hAnsi="Times New Roman" w:cs="Times New Roman"/>
          <w:i/>
          <w:sz w:val="16"/>
          <w:szCs w:val="16"/>
        </w:rPr>
        <w:t>β</w:t>
      </w:r>
      <w:r w:rsidR="007338A3" w:rsidRPr="004A3625">
        <w:rPr>
          <w:rFonts w:ascii="Times New Roman" w:hAnsi="Times New Roman" w:cs="Times New Roman"/>
          <w:sz w:val="16"/>
          <w:szCs w:val="16"/>
        </w:rPr>
        <w:t>-As</w:t>
      </w:r>
      <w:r w:rsidR="007338A3" w:rsidRPr="004A3625">
        <w:rPr>
          <w:rFonts w:ascii="Times New Roman" w:hAnsi="Times New Roman" w:cs="Times New Roman"/>
          <w:sz w:val="16"/>
          <w:szCs w:val="16"/>
          <w:vertAlign w:val="subscript"/>
        </w:rPr>
        <w:t>4</w:t>
      </w:r>
      <w:r w:rsidR="007338A3" w:rsidRPr="004A3625">
        <w:rPr>
          <w:rFonts w:ascii="Times New Roman" w:hAnsi="Times New Roman" w:cs="Times New Roman"/>
          <w:sz w:val="16"/>
          <w:szCs w:val="16"/>
        </w:rPr>
        <w:t>S</w:t>
      </w:r>
      <w:r w:rsidR="007338A3" w:rsidRPr="004A3625">
        <w:rPr>
          <w:rFonts w:ascii="Times New Roman" w:hAnsi="Times New Roman" w:cs="Times New Roman"/>
          <w:sz w:val="16"/>
          <w:szCs w:val="16"/>
          <w:vertAlign w:val="subscript"/>
        </w:rPr>
        <w:t>4</w:t>
      </w:r>
      <w:r w:rsidR="007338A3" w:rsidRPr="0083647F">
        <w:rPr>
          <w:rFonts w:ascii="Times New Roman" w:hAnsi="Times New Roman" w:cs="Times New Roman"/>
          <w:sz w:val="16"/>
          <w:szCs w:val="16"/>
          <w:lang w:val="en-US"/>
        </w:rPr>
        <w:t xml:space="preserve"> </w:t>
      </w:r>
      <w:r w:rsidRPr="0027089D">
        <w:rPr>
          <w:rFonts w:ascii="Times New Roman" w:hAnsi="Times New Roman" w:cs="Times New Roman"/>
          <w:sz w:val="16"/>
          <w:szCs w:val="16"/>
          <w:lang w:val="en-US"/>
        </w:rPr>
        <w:t>milled at</w:t>
      </w:r>
      <w:r w:rsidR="007338A3">
        <w:rPr>
          <w:rFonts w:ascii="Times New Roman" w:hAnsi="Times New Roman" w:cs="Times New Roman"/>
          <w:sz w:val="16"/>
          <w:szCs w:val="16"/>
          <w:lang w:val="en-US"/>
        </w:rPr>
        <w:t xml:space="preserve"> </w:t>
      </w:r>
      <w:r w:rsidRPr="0027089D">
        <w:rPr>
          <w:rFonts w:ascii="Times New Roman" w:hAnsi="Times New Roman" w:cs="Times New Roman"/>
          <w:sz w:val="16"/>
          <w:szCs w:val="16"/>
          <w:lang w:val="en-US"/>
        </w:rPr>
        <w:t xml:space="preserve">different milling speeds </w:t>
      </w:r>
      <w:r w:rsidRPr="007338A3">
        <w:rPr>
          <w:rFonts w:ascii="Times New Roman" w:hAnsi="Times New Roman" w:cs="Times New Roman"/>
          <w:i/>
          <w:sz w:val="16"/>
          <w:szCs w:val="16"/>
          <w:lang w:val="en-US"/>
        </w:rPr>
        <w:t>n</w:t>
      </w:r>
      <w:r w:rsidRPr="0027089D">
        <w:rPr>
          <w:rFonts w:ascii="Times New Roman" w:hAnsi="Times New Roman" w:cs="Times New Roman"/>
          <w:sz w:val="16"/>
          <w:szCs w:val="16"/>
          <w:lang w:val="en-US"/>
        </w:rPr>
        <w:t>.</w:t>
      </w:r>
    </w:p>
    <w:p w:rsidR="0027089D" w:rsidRDefault="0027089D" w:rsidP="0027089D">
      <w:pPr>
        <w:spacing w:after="0" w:line="360" w:lineRule="auto"/>
        <w:jc w:val="both"/>
        <w:rPr>
          <w:rFonts w:ascii="Times New Roman" w:hAnsi="Times New Roman" w:cs="Times New Roman"/>
          <w:sz w:val="20"/>
          <w:szCs w:val="20"/>
          <w:lang w:val="en-US"/>
        </w:rPr>
      </w:pPr>
    </w:p>
    <w:p w:rsidR="001278F3" w:rsidRDefault="00376760" w:rsidP="0027089D">
      <w:pPr>
        <w:spacing w:after="0" w:line="360" w:lineRule="auto"/>
        <w:jc w:val="both"/>
        <w:rPr>
          <w:rFonts w:ascii="Times New Roman" w:hAnsi="Times New Roman" w:cs="Times New Roman"/>
          <w:sz w:val="20"/>
          <w:szCs w:val="20"/>
          <w:lang w:val="en-US"/>
        </w:rPr>
      </w:pPr>
      <w:r w:rsidRPr="0027089D">
        <w:rPr>
          <w:rFonts w:ascii="Times New Roman" w:hAnsi="Times New Roman" w:cs="Times New Roman"/>
          <w:sz w:val="20"/>
          <w:szCs w:val="20"/>
          <w:lang w:val="en-US"/>
        </w:rPr>
        <w:lastRenderedPageBreak/>
        <w:t xml:space="preserve">which can be </w:t>
      </w:r>
      <w:r w:rsidR="0027089D" w:rsidRPr="0027089D">
        <w:rPr>
          <w:rFonts w:ascii="Times New Roman" w:hAnsi="Times New Roman" w:cs="Times New Roman"/>
          <w:sz w:val="20"/>
          <w:szCs w:val="20"/>
          <w:lang w:val="en-US"/>
        </w:rPr>
        <w:t>considered as representatives of regular-type glassy</w:t>
      </w:r>
      <w:r w:rsidR="001278F3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="0027089D" w:rsidRPr="0027089D">
        <w:rPr>
          <w:rFonts w:ascii="Times New Roman" w:hAnsi="Times New Roman" w:cs="Times New Roman"/>
          <w:sz w:val="20"/>
          <w:szCs w:val="20"/>
          <w:lang w:val="en-US"/>
        </w:rPr>
        <w:t>network built of corner-sharing AsS</w:t>
      </w:r>
      <w:r w:rsidR="0027089D" w:rsidRPr="001278F3">
        <w:rPr>
          <w:rFonts w:ascii="Times New Roman" w:hAnsi="Times New Roman" w:cs="Times New Roman"/>
          <w:sz w:val="20"/>
          <w:szCs w:val="20"/>
          <w:vertAlign w:val="subscript"/>
          <w:lang w:val="en-US"/>
        </w:rPr>
        <w:t>3/2</w:t>
      </w:r>
      <w:r w:rsidR="0027089D" w:rsidRPr="0027089D">
        <w:rPr>
          <w:rFonts w:ascii="Times New Roman" w:hAnsi="Times New Roman" w:cs="Times New Roman"/>
          <w:sz w:val="20"/>
          <w:szCs w:val="20"/>
          <w:lang w:val="en-US"/>
        </w:rPr>
        <w:t xml:space="preserve"> pyramids,</w:t>
      </w:r>
      <w:r w:rsidR="001278F3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="0027089D" w:rsidRPr="0027089D">
        <w:rPr>
          <w:rFonts w:ascii="Times New Roman" w:hAnsi="Times New Roman" w:cs="Times New Roman"/>
          <w:sz w:val="20"/>
          <w:szCs w:val="20"/>
          <w:lang w:val="en-US"/>
        </w:rPr>
        <w:t>while the second band (360 cm</w:t>
      </w:r>
      <w:r w:rsidR="0027089D" w:rsidRPr="001278F3">
        <w:rPr>
          <w:rFonts w:ascii="Times New Roman" w:hAnsi="Times New Roman" w:cs="Times New Roman"/>
          <w:sz w:val="20"/>
          <w:szCs w:val="20"/>
          <w:vertAlign w:val="superscript"/>
          <w:lang w:val="en-US"/>
        </w:rPr>
        <w:t>-1</w:t>
      </w:r>
      <w:r w:rsidR="0027089D" w:rsidRPr="0027089D">
        <w:rPr>
          <w:rFonts w:ascii="Times New Roman" w:hAnsi="Times New Roman" w:cs="Times New Roman"/>
          <w:sz w:val="20"/>
          <w:szCs w:val="20"/>
          <w:lang w:val="en-US"/>
        </w:rPr>
        <w:t>) is rather attributed</w:t>
      </w:r>
      <w:r w:rsidR="001278F3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="0027089D" w:rsidRPr="0027089D">
        <w:rPr>
          <w:rFonts w:ascii="Times New Roman" w:hAnsi="Times New Roman" w:cs="Times New Roman"/>
          <w:sz w:val="20"/>
          <w:szCs w:val="20"/>
          <w:lang w:val="en-US"/>
        </w:rPr>
        <w:t xml:space="preserve">to these vibrations in </w:t>
      </w:r>
      <w:proofErr w:type="spellStart"/>
      <w:r w:rsidR="0027089D" w:rsidRPr="0027089D">
        <w:rPr>
          <w:rFonts w:ascii="Times New Roman" w:hAnsi="Times New Roman" w:cs="Times New Roman"/>
          <w:sz w:val="20"/>
          <w:szCs w:val="20"/>
          <w:lang w:val="en-US"/>
        </w:rPr>
        <w:t>realgar</w:t>
      </w:r>
      <w:proofErr w:type="spellEnd"/>
      <w:r w:rsidR="0027089D" w:rsidRPr="0027089D">
        <w:rPr>
          <w:rFonts w:ascii="Times New Roman" w:hAnsi="Times New Roman" w:cs="Times New Roman"/>
          <w:sz w:val="20"/>
          <w:szCs w:val="20"/>
          <w:lang w:val="en-US"/>
        </w:rPr>
        <w:t>-type molecules [39, 40].</w:t>
      </w:r>
      <w:r w:rsidR="001278F3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="0027089D" w:rsidRPr="0027089D">
        <w:rPr>
          <w:rFonts w:ascii="Times New Roman" w:hAnsi="Times New Roman" w:cs="Times New Roman"/>
          <w:sz w:val="20"/>
          <w:szCs w:val="20"/>
          <w:lang w:val="en-US"/>
        </w:rPr>
        <w:t>The band at 231.8</w:t>
      </w:r>
      <w:r w:rsidR="001278F3">
        <w:rPr>
          <w:rFonts w:ascii="Times New Roman" w:hAnsi="Times New Roman" w:cs="Times New Roman"/>
          <w:sz w:val="20"/>
          <w:szCs w:val="20"/>
          <w:lang w:val="en-US"/>
        </w:rPr>
        <w:t xml:space="preserve"> cm</w:t>
      </w:r>
      <w:r w:rsidR="001278F3" w:rsidRPr="001278F3">
        <w:rPr>
          <w:rFonts w:ascii="Times New Roman" w:hAnsi="Times New Roman" w:cs="Times New Roman"/>
          <w:sz w:val="20"/>
          <w:szCs w:val="20"/>
          <w:vertAlign w:val="superscript"/>
          <w:lang w:val="en-US"/>
        </w:rPr>
        <w:t>-1</w:t>
      </w:r>
      <w:r w:rsidR="001278F3">
        <w:rPr>
          <w:rFonts w:ascii="Times New Roman" w:hAnsi="Times New Roman" w:cs="Times New Roman"/>
          <w:sz w:val="20"/>
          <w:szCs w:val="20"/>
          <w:lang w:val="en-US"/>
        </w:rPr>
        <w:t xml:space="preserve"> can be ascribed to the so</w:t>
      </w:r>
      <w:r w:rsidR="001278F3" w:rsidRPr="0027089D">
        <w:rPr>
          <w:rFonts w:ascii="Times New Roman" w:hAnsi="Times New Roman" w:cs="Times New Roman"/>
          <w:sz w:val="20"/>
          <w:szCs w:val="20"/>
          <w:lang w:val="en-US"/>
        </w:rPr>
        <w:t>-called</w:t>
      </w:r>
      <w:r w:rsidR="0027089D" w:rsidRPr="0027089D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="001278F3" w:rsidRPr="001278F3">
        <w:rPr>
          <w:rFonts w:ascii="Times New Roman" w:hAnsi="Times New Roman" w:cs="Times New Roman"/>
          <w:i/>
          <w:sz w:val="20"/>
          <w:szCs w:val="20"/>
          <w:lang w:val="en-US"/>
        </w:rPr>
        <w:t>χ</w:t>
      </w:r>
      <w:r w:rsidR="0027089D" w:rsidRPr="0027089D">
        <w:rPr>
          <w:rFonts w:ascii="Times New Roman" w:hAnsi="Times New Roman" w:cs="Times New Roman"/>
          <w:sz w:val="20"/>
          <w:szCs w:val="20"/>
          <w:lang w:val="en-US"/>
        </w:rPr>
        <w:t xml:space="preserve">-phase, which is a precursor of </w:t>
      </w:r>
      <w:proofErr w:type="spellStart"/>
      <w:r w:rsidR="0027089D" w:rsidRPr="0027089D">
        <w:rPr>
          <w:rFonts w:ascii="Times New Roman" w:hAnsi="Times New Roman" w:cs="Times New Roman"/>
          <w:sz w:val="20"/>
          <w:szCs w:val="20"/>
          <w:lang w:val="en-US"/>
        </w:rPr>
        <w:t>pararealgar</w:t>
      </w:r>
      <w:proofErr w:type="spellEnd"/>
      <w:r w:rsidR="0027089D" w:rsidRPr="0027089D">
        <w:rPr>
          <w:rFonts w:ascii="Times New Roman" w:hAnsi="Times New Roman" w:cs="Times New Roman"/>
          <w:sz w:val="20"/>
          <w:szCs w:val="20"/>
          <w:lang w:val="en-US"/>
        </w:rPr>
        <w:t>, a</w:t>
      </w:r>
      <w:r w:rsidR="001278F3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="0027089D" w:rsidRPr="0027089D">
        <w:rPr>
          <w:rFonts w:ascii="Times New Roman" w:hAnsi="Times New Roman" w:cs="Times New Roman"/>
          <w:sz w:val="20"/>
          <w:szCs w:val="20"/>
          <w:lang w:val="en-US"/>
        </w:rPr>
        <w:t>polymorph formed by a light-induced transformation</w:t>
      </w:r>
      <w:r w:rsidR="001278F3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="0027089D" w:rsidRPr="0027089D">
        <w:rPr>
          <w:rFonts w:ascii="Times New Roman" w:hAnsi="Times New Roman" w:cs="Times New Roman"/>
          <w:sz w:val="20"/>
          <w:szCs w:val="20"/>
          <w:lang w:val="en-US"/>
        </w:rPr>
        <w:t>from realgar [39, 40] or to isolated As–As bonds</w:t>
      </w:r>
      <w:r w:rsidR="001278F3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="0027089D" w:rsidRPr="0027089D">
        <w:rPr>
          <w:rFonts w:ascii="Times New Roman" w:hAnsi="Times New Roman" w:cs="Times New Roman"/>
          <w:sz w:val="20"/>
          <w:szCs w:val="20"/>
          <w:lang w:val="en-US"/>
        </w:rPr>
        <w:t>within more disordered amorphous network [41, 42].</w:t>
      </w:r>
      <w:r w:rsidR="001278F3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="0027089D" w:rsidRPr="0027089D">
        <w:rPr>
          <w:rFonts w:ascii="Times New Roman" w:hAnsi="Times New Roman" w:cs="Times New Roman"/>
          <w:sz w:val="20"/>
          <w:szCs w:val="20"/>
          <w:lang w:val="en-US"/>
        </w:rPr>
        <w:t xml:space="preserve">The presence of </w:t>
      </w:r>
      <w:proofErr w:type="spellStart"/>
      <w:r w:rsidR="0027089D" w:rsidRPr="0027089D">
        <w:rPr>
          <w:rFonts w:ascii="Times New Roman" w:hAnsi="Times New Roman" w:cs="Times New Roman"/>
          <w:sz w:val="20"/>
          <w:szCs w:val="20"/>
          <w:lang w:val="en-US"/>
        </w:rPr>
        <w:t>homoatomic</w:t>
      </w:r>
      <w:proofErr w:type="spellEnd"/>
      <w:r w:rsidR="0027089D" w:rsidRPr="0027089D">
        <w:rPr>
          <w:rFonts w:ascii="Times New Roman" w:hAnsi="Times New Roman" w:cs="Times New Roman"/>
          <w:sz w:val="20"/>
          <w:szCs w:val="20"/>
          <w:lang w:val="en-US"/>
        </w:rPr>
        <w:t xml:space="preserve"> As–As bonds follows</w:t>
      </w:r>
      <w:r w:rsidR="001278F3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="0027089D" w:rsidRPr="0027089D">
        <w:rPr>
          <w:rFonts w:ascii="Times New Roman" w:hAnsi="Times New Roman" w:cs="Times New Roman"/>
          <w:sz w:val="20"/>
          <w:szCs w:val="20"/>
          <w:lang w:val="en-US"/>
        </w:rPr>
        <w:t>also from intense scattering bands observed</w:t>
      </w:r>
      <w:r w:rsidR="001278F3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="0027089D" w:rsidRPr="0027089D">
        <w:rPr>
          <w:rFonts w:ascii="Times New Roman" w:hAnsi="Times New Roman" w:cs="Times New Roman"/>
          <w:sz w:val="20"/>
          <w:szCs w:val="20"/>
          <w:lang w:val="en-US"/>
        </w:rPr>
        <w:t xml:space="preserve">near </w:t>
      </w:r>
      <w:r w:rsidR="001278F3">
        <w:rPr>
          <w:rFonts w:ascii="Times New Roman" w:hAnsi="Times New Roman" w:cs="Times New Roman"/>
          <w:sz w:val="20"/>
          <w:szCs w:val="20"/>
          <w:lang w:val="en-US"/>
        </w:rPr>
        <w:t>~</w:t>
      </w:r>
      <w:r w:rsidR="0027089D" w:rsidRPr="0027089D">
        <w:rPr>
          <w:rFonts w:ascii="Times New Roman" w:hAnsi="Times New Roman" w:cs="Times New Roman"/>
          <w:sz w:val="20"/>
          <w:szCs w:val="20"/>
          <w:lang w:val="en-US"/>
        </w:rPr>
        <w:t xml:space="preserve"> 144, </w:t>
      </w:r>
      <w:r w:rsidR="001278F3">
        <w:rPr>
          <w:rFonts w:ascii="Times New Roman" w:hAnsi="Times New Roman" w:cs="Times New Roman"/>
          <w:sz w:val="20"/>
          <w:szCs w:val="20"/>
          <w:lang w:val="en-US"/>
        </w:rPr>
        <w:t>~</w:t>
      </w:r>
      <w:r w:rsidR="0027089D" w:rsidRPr="0027089D">
        <w:rPr>
          <w:rFonts w:ascii="Times New Roman" w:hAnsi="Times New Roman" w:cs="Times New Roman"/>
          <w:sz w:val="20"/>
          <w:szCs w:val="20"/>
          <w:lang w:val="en-US"/>
        </w:rPr>
        <w:t xml:space="preserve"> 185 and </w:t>
      </w:r>
      <w:r w:rsidR="001278F3">
        <w:rPr>
          <w:rFonts w:ascii="Times New Roman" w:hAnsi="Times New Roman" w:cs="Times New Roman"/>
          <w:sz w:val="20"/>
          <w:szCs w:val="20"/>
          <w:lang w:val="en-US"/>
        </w:rPr>
        <w:t>~</w:t>
      </w:r>
      <w:r w:rsidR="0027089D" w:rsidRPr="0027089D">
        <w:rPr>
          <w:rFonts w:ascii="Times New Roman" w:hAnsi="Times New Roman" w:cs="Times New Roman"/>
          <w:sz w:val="20"/>
          <w:szCs w:val="20"/>
          <w:lang w:val="en-US"/>
        </w:rPr>
        <w:t xml:space="preserve"> 217 cm</w:t>
      </w:r>
      <w:r w:rsidR="0027089D" w:rsidRPr="001278F3">
        <w:rPr>
          <w:rFonts w:ascii="Times New Roman" w:hAnsi="Times New Roman" w:cs="Times New Roman"/>
          <w:sz w:val="20"/>
          <w:szCs w:val="20"/>
          <w:vertAlign w:val="superscript"/>
          <w:lang w:val="en-US"/>
        </w:rPr>
        <w:t>-1</w:t>
      </w:r>
      <w:r w:rsidR="0027089D" w:rsidRPr="0027089D">
        <w:rPr>
          <w:rFonts w:ascii="Times New Roman" w:hAnsi="Times New Roman" w:cs="Times New Roman"/>
          <w:sz w:val="20"/>
          <w:szCs w:val="20"/>
          <w:lang w:val="en-US"/>
        </w:rPr>
        <w:t>, which can be</w:t>
      </w:r>
      <w:r w:rsidR="001278F3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="0027089D" w:rsidRPr="0027089D">
        <w:rPr>
          <w:rFonts w:ascii="Times New Roman" w:hAnsi="Times New Roman" w:cs="Times New Roman"/>
          <w:sz w:val="20"/>
          <w:szCs w:val="20"/>
          <w:lang w:val="en-US"/>
        </w:rPr>
        <w:t xml:space="preserve">attributed to </w:t>
      </w:r>
      <w:r w:rsidR="001278F3" w:rsidRPr="00746A27">
        <w:rPr>
          <w:rFonts w:ascii="Times New Roman" w:hAnsi="Times New Roman" w:cs="Times New Roman"/>
          <w:i/>
          <w:sz w:val="20"/>
          <w:szCs w:val="20"/>
        </w:rPr>
        <w:t>β</w:t>
      </w:r>
      <w:r w:rsidR="001278F3" w:rsidRPr="00746A27">
        <w:rPr>
          <w:rFonts w:ascii="Times New Roman" w:hAnsi="Times New Roman" w:cs="Times New Roman"/>
          <w:sz w:val="20"/>
          <w:szCs w:val="20"/>
        </w:rPr>
        <w:t>-As</w:t>
      </w:r>
      <w:r w:rsidR="001278F3" w:rsidRPr="00746A27">
        <w:rPr>
          <w:rFonts w:ascii="Times New Roman" w:hAnsi="Times New Roman" w:cs="Times New Roman"/>
          <w:sz w:val="20"/>
          <w:szCs w:val="20"/>
          <w:vertAlign w:val="subscript"/>
        </w:rPr>
        <w:t>4</w:t>
      </w:r>
      <w:r w:rsidR="001278F3" w:rsidRPr="00746A27">
        <w:rPr>
          <w:rFonts w:ascii="Times New Roman" w:hAnsi="Times New Roman" w:cs="Times New Roman"/>
          <w:sz w:val="20"/>
          <w:szCs w:val="20"/>
        </w:rPr>
        <w:t>S</w:t>
      </w:r>
      <w:r w:rsidR="001278F3" w:rsidRPr="00746A27">
        <w:rPr>
          <w:rFonts w:ascii="Times New Roman" w:hAnsi="Times New Roman" w:cs="Times New Roman"/>
          <w:sz w:val="20"/>
          <w:szCs w:val="20"/>
          <w:vertAlign w:val="subscript"/>
        </w:rPr>
        <w:t>4</w:t>
      </w:r>
      <w:r w:rsidR="001278F3" w:rsidRPr="0027089D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="001278F3">
        <w:rPr>
          <w:rFonts w:ascii="Times New Roman" w:hAnsi="Times New Roman" w:cs="Times New Roman"/>
          <w:sz w:val="20"/>
          <w:szCs w:val="20"/>
          <w:lang w:val="en-US"/>
        </w:rPr>
        <w:t>[38–40].</w:t>
      </w:r>
    </w:p>
    <w:p w:rsidR="0027089D" w:rsidRPr="0027089D" w:rsidRDefault="0027089D" w:rsidP="0027089D">
      <w:pPr>
        <w:spacing w:after="0" w:line="360" w:lineRule="auto"/>
        <w:jc w:val="both"/>
        <w:rPr>
          <w:rFonts w:ascii="Times New Roman" w:hAnsi="Times New Roman" w:cs="Times New Roman"/>
          <w:sz w:val="20"/>
          <w:szCs w:val="20"/>
          <w:lang w:val="en-US"/>
        </w:rPr>
      </w:pPr>
      <w:r w:rsidRPr="0027089D">
        <w:rPr>
          <w:rFonts w:ascii="Times New Roman" w:hAnsi="Times New Roman" w:cs="Times New Roman"/>
          <w:sz w:val="20"/>
          <w:szCs w:val="20"/>
          <w:lang w:val="en-US"/>
        </w:rPr>
        <w:t xml:space="preserve">With increase in </w:t>
      </w:r>
      <w:r w:rsidR="001278F3">
        <w:rPr>
          <w:rFonts w:ascii="Times New Roman" w:hAnsi="Times New Roman" w:cs="Times New Roman"/>
          <w:sz w:val="20"/>
          <w:szCs w:val="20"/>
          <w:lang w:val="en-US"/>
        </w:rPr>
        <w:t>milling speed, we observe essen</w:t>
      </w:r>
      <w:r w:rsidRPr="0027089D">
        <w:rPr>
          <w:rFonts w:ascii="Times New Roman" w:hAnsi="Times New Roman" w:cs="Times New Roman"/>
          <w:sz w:val="20"/>
          <w:szCs w:val="20"/>
          <w:lang w:val="en-US"/>
        </w:rPr>
        <w:t>tial broadening of some Raman scattering bands</w:t>
      </w:r>
      <w:r w:rsidR="001278F3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Pr="0027089D">
        <w:rPr>
          <w:rFonts w:ascii="Times New Roman" w:hAnsi="Times New Roman" w:cs="Times New Roman"/>
          <w:sz w:val="20"/>
          <w:szCs w:val="20"/>
          <w:lang w:val="en-US"/>
        </w:rPr>
        <w:t>corresponding to amorphization and slight shifts in</w:t>
      </w:r>
      <w:r w:rsidR="001278F3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Pr="0027089D">
        <w:rPr>
          <w:rFonts w:ascii="Times New Roman" w:hAnsi="Times New Roman" w:cs="Times New Roman"/>
          <w:sz w:val="20"/>
          <w:szCs w:val="20"/>
          <w:lang w:val="en-US"/>
        </w:rPr>
        <w:t>band position towards smaller m values (blue shift),</w:t>
      </w:r>
      <w:r w:rsidR="001278F3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Pr="0027089D">
        <w:rPr>
          <w:rFonts w:ascii="Times New Roman" w:hAnsi="Times New Roman" w:cs="Times New Roman"/>
          <w:sz w:val="20"/>
          <w:szCs w:val="20"/>
          <w:lang w:val="en-US"/>
        </w:rPr>
        <w:t>especially for the bands located at 184.6, 217.4, 341.7</w:t>
      </w:r>
      <w:r w:rsidR="001278F3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Pr="0027089D">
        <w:rPr>
          <w:rFonts w:ascii="Times New Roman" w:hAnsi="Times New Roman" w:cs="Times New Roman"/>
          <w:sz w:val="20"/>
          <w:szCs w:val="20"/>
          <w:lang w:val="en-US"/>
        </w:rPr>
        <w:t>and 360.1 cm</w:t>
      </w:r>
      <w:r w:rsidRPr="001278F3">
        <w:rPr>
          <w:rFonts w:ascii="Times New Roman" w:hAnsi="Times New Roman" w:cs="Times New Roman"/>
          <w:sz w:val="20"/>
          <w:szCs w:val="20"/>
          <w:vertAlign w:val="superscript"/>
          <w:lang w:val="en-US"/>
        </w:rPr>
        <w:t>-1</w:t>
      </w:r>
      <w:r w:rsidRPr="0027089D">
        <w:rPr>
          <w:rFonts w:ascii="Times New Roman" w:hAnsi="Times New Roman" w:cs="Times New Roman"/>
          <w:sz w:val="20"/>
          <w:szCs w:val="20"/>
          <w:lang w:val="en-US"/>
        </w:rPr>
        <w:t>.</w:t>
      </w:r>
    </w:p>
    <w:p w:rsidR="00DD5CC4" w:rsidRDefault="0027089D" w:rsidP="0027089D">
      <w:pPr>
        <w:spacing w:after="0" w:line="360" w:lineRule="auto"/>
        <w:jc w:val="both"/>
        <w:rPr>
          <w:rFonts w:ascii="Times New Roman" w:hAnsi="Times New Roman" w:cs="Times New Roman"/>
          <w:sz w:val="20"/>
          <w:szCs w:val="20"/>
          <w:lang w:val="en-US"/>
        </w:rPr>
      </w:pPr>
      <w:r w:rsidRPr="0027089D">
        <w:rPr>
          <w:rFonts w:ascii="Times New Roman" w:hAnsi="Times New Roman" w:cs="Times New Roman"/>
          <w:sz w:val="20"/>
          <w:szCs w:val="20"/>
          <w:lang w:val="en-US"/>
        </w:rPr>
        <w:t>The more detailed analysis of the positions of</w:t>
      </w:r>
      <w:r w:rsidR="001278F3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Pr="0027089D">
        <w:rPr>
          <w:rFonts w:ascii="Times New Roman" w:hAnsi="Times New Roman" w:cs="Times New Roman"/>
          <w:sz w:val="20"/>
          <w:szCs w:val="20"/>
          <w:lang w:val="en-US"/>
        </w:rPr>
        <w:t>selected bands in Raman spectra is given in Fig. 8 (for</w:t>
      </w:r>
      <w:r w:rsidR="001278F3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Pr="0027089D">
        <w:rPr>
          <w:rFonts w:ascii="Times New Roman" w:hAnsi="Times New Roman" w:cs="Times New Roman"/>
          <w:sz w:val="20"/>
          <w:szCs w:val="20"/>
          <w:lang w:val="en-US"/>
        </w:rPr>
        <w:t>the sake of clarity, also the values of Raman shifts of</w:t>
      </w:r>
      <w:r w:rsidR="001278F3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Pr="0027089D">
        <w:rPr>
          <w:rFonts w:ascii="Times New Roman" w:hAnsi="Times New Roman" w:cs="Times New Roman"/>
          <w:sz w:val="20"/>
          <w:szCs w:val="20"/>
          <w:lang w:val="en-US"/>
        </w:rPr>
        <w:t>these particular ban</w:t>
      </w:r>
      <w:r w:rsidR="001278F3">
        <w:rPr>
          <w:rFonts w:ascii="Times New Roman" w:hAnsi="Times New Roman" w:cs="Times New Roman"/>
          <w:sz w:val="20"/>
          <w:szCs w:val="20"/>
          <w:lang w:val="en-US"/>
        </w:rPr>
        <w:t>ds of the samples milled at dif</w:t>
      </w:r>
      <w:r w:rsidRPr="0027089D">
        <w:rPr>
          <w:rFonts w:ascii="Times New Roman" w:hAnsi="Times New Roman" w:cs="Times New Roman"/>
          <w:sz w:val="20"/>
          <w:szCs w:val="20"/>
          <w:lang w:val="en-US"/>
        </w:rPr>
        <w:t>ferent milling speeds were included). The sensitivity</w:t>
      </w:r>
      <w:r w:rsidR="001278F3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Pr="0027089D">
        <w:rPr>
          <w:rFonts w:ascii="Times New Roman" w:hAnsi="Times New Roman" w:cs="Times New Roman"/>
          <w:sz w:val="20"/>
          <w:szCs w:val="20"/>
          <w:lang w:val="en-US"/>
        </w:rPr>
        <w:t>of intramolecular vibrations to mechanically induced</w:t>
      </w:r>
      <w:r w:rsidR="001278F3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Pr="0027089D">
        <w:rPr>
          <w:rFonts w:ascii="Times New Roman" w:hAnsi="Times New Roman" w:cs="Times New Roman"/>
          <w:sz w:val="20"/>
          <w:szCs w:val="20"/>
          <w:lang w:val="en-US"/>
        </w:rPr>
        <w:t>stress is evidenced. The general trend of the Raman</w:t>
      </w:r>
      <w:r w:rsidR="001278F3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Pr="0027089D">
        <w:rPr>
          <w:rFonts w:ascii="Times New Roman" w:hAnsi="Times New Roman" w:cs="Times New Roman"/>
          <w:sz w:val="20"/>
          <w:szCs w:val="20"/>
          <w:lang w:val="en-US"/>
        </w:rPr>
        <w:t xml:space="preserve">shift decrease with </w:t>
      </w:r>
      <w:r w:rsidR="001278F3">
        <w:rPr>
          <w:rFonts w:ascii="Times New Roman" w:hAnsi="Times New Roman" w:cs="Times New Roman"/>
          <w:sz w:val="20"/>
          <w:szCs w:val="20"/>
          <w:lang w:val="en-US"/>
        </w:rPr>
        <w:t xml:space="preserve">increasing milling speed is con </w:t>
      </w:r>
      <w:r w:rsidRPr="0027089D">
        <w:rPr>
          <w:rFonts w:ascii="Times New Roman" w:hAnsi="Times New Roman" w:cs="Times New Roman"/>
          <w:sz w:val="20"/>
          <w:szCs w:val="20"/>
          <w:lang w:val="en-US"/>
        </w:rPr>
        <w:t>ﬁrmed for As–S stretching (1), S–As–S bending (2)</w:t>
      </w:r>
      <w:r w:rsidR="001278F3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Pr="0027089D">
        <w:rPr>
          <w:rFonts w:ascii="Times New Roman" w:hAnsi="Times New Roman" w:cs="Times New Roman"/>
          <w:sz w:val="20"/>
          <w:szCs w:val="20"/>
          <w:lang w:val="en-US"/>
        </w:rPr>
        <w:t>and As–As stretching (3) vibrations. However, the</w:t>
      </w:r>
      <w:r w:rsidR="001278F3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Pr="0027089D">
        <w:rPr>
          <w:rFonts w:ascii="Times New Roman" w:hAnsi="Times New Roman" w:cs="Times New Roman"/>
          <w:sz w:val="20"/>
          <w:szCs w:val="20"/>
          <w:lang w:val="en-US"/>
        </w:rPr>
        <w:t xml:space="preserve">observed shift characterized by </w:t>
      </w:r>
      <w:r w:rsidR="001278F3">
        <w:rPr>
          <w:rFonts w:ascii="Times New Roman" w:hAnsi="Times New Roman" w:cs="Times New Roman"/>
          <w:sz w:val="20"/>
          <w:szCs w:val="20"/>
          <w:lang w:val="en-US"/>
        </w:rPr>
        <w:t>Δ</w:t>
      </w:r>
      <w:r w:rsidRPr="0027089D">
        <w:rPr>
          <w:rFonts w:ascii="Times New Roman" w:hAnsi="Times New Roman" w:cs="Times New Roman"/>
          <w:sz w:val="20"/>
          <w:szCs w:val="20"/>
          <w:lang w:val="en-US"/>
        </w:rPr>
        <w:t>RS values (</w:t>
      </w:r>
      <w:r w:rsidR="001278F3">
        <w:rPr>
          <w:rFonts w:ascii="Times New Roman" w:hAnsi="Times New Roman" w:cs="Times New Roman"/>
          <w:sz w:val="20"/>
          <w:szCs w:val="20"/>
          <w:lang w:val="en-US"/>
        </w:rPr>
        <w:t>Δ</w:t>
      </w:r>
      <w:r w:rsidRPr="0027089D">
        <w:rPr>
          <w:rFonts w:ascii="Times New Roman" w:hAnsi="Times New Roman" w:cs="Times New Roman"/>
          <w:sz w:val="20"/>
          <w:szCs w:val="20"/>
          <w:lang w:val="en-US"/>
        </w:rPr>
        <w:t>RS is</w:t>
      </w:r>
      <w:r w:rsidR="001278F3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Pr="0027089D">
        <w:rPr>
          <w:rFonts w:ascii="Times New Roman" w:hAnsi="Times New Roman" w:cs="Times New Roman"/>
          <w:sz w:val="20"/>
          <w:szCs w:val="20"/>
          <w:lang w:val="en-US"/>
        </w:rPr>
        <w:t>the difference between maximal and minimal values</w:t>
      </w:r>
      <w:r w:rsidR="001278F3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Pr="0027089D">
        <w:rPr>
          <w:rFonts w:ascii="Times New Roman" w:hAnsi="Times New Roman" w:cs="Times New Roman"/>
          <w:sz w:val="20"/>
          <w:szCs w:val="20"/>
          <w:lang w:val="en-US"/>
        </w:rPr>
        <w:t>of Raman shift) shown in Fig. 8 is limited to milling</w:t>
      </w:r>
      <w:r w:rsidRPr="0027089D">
        <w:t xml:space="preserve"> </w:t>
      </w:r>
      <w:r w:rsidRPr="0027089D">
        <w:rPr>
          <w:rFonts w:ascii="Times New Roman" w:hAnsi="Times New Roman" w:cs="Times New Roman"/>
          <w:sz w:val="20"/>
          <w:szCs w:val="20"/>
          <w:lang w:val="en-US"/>
        </w:rPr>
        <w:t xml:space="preserve">speed </w:t>
      </w:r>
      <w:r w:rsidRPr="00DD5CC4">
        <w:rPr>
          <w:rFonts w:ascii="Times New Roman" w:hAnsi="Times New Roman" w:cs="Times New Roman"/>
          <w:i/>
          <w:sz w:val="20"/>
          <w:szCs w:val="20"/>
          <w:lang w:val="en-US"/>
        </w:rPr>
        <w:t>n</w:t>
      </w:r>
      <w:r w:rsidRPr="0027089D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="001278F3">
        <w:rPr>
          <w:rFonts w:ascii="Times New Roman" w:hAnsi="Times New Roman" w:cs="Times New Roman"/>
          <w:sz w:val="20"/>
          <w:szCs w:val="20"/>
          <w:lang w:val="en-US"/>
        </w:rPr>
        <w:t>&lt;</w:t>
      </w:r>
      <w:r w:rsidRPr="0027089D">
        <w:rPr>
          <w:rFonts w:ascii="Times New Roman" w:hAnsi="Times New Roman" w:cs="Times New Roman"/>
          <w:sz w:val="20"/>
          <w:szCs w:val="20"/>
          <w:lang w:val="en-US"/>
        </w:rPr>
        <w:t xml:space="preserve"> 200 min</w:t>
      </w:r>
      <w:r w:rsidRPr="001278F3">
        <w:rPr>
          <w:rFonts w:ascii="Times New Roman" w:hAnsi="Times New Roman" w:cs="Times New Roman"/>
          <w:sz w:val="20"/>
          <w:szCs w:val="20"/>
          <w:vertAlign w:val="superscript"/>
          <w:lang w:val="en-US"/>
        </w:rPr>
        <w:t>-1</w:t>
      </w:r>
      <w:r w:rsidRPr="0027089D">
        <w:rPr>
          <w:rFonts w:ascii="Times New Roman" w:hAnsi="Times New Roman" w:cs="Times New Roman"/>
          <w:sz w:val="20"/>
          <w:szCs w:val="20"/>
          <w:lang w:val="en-US"/>
        </w:rPr>
        <w:t xml:space="preserve"> for As–S vibration and</w:t>
      </w:r>
      <w:r w:rsidR="001278F3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Pr="00DD5CC4">
        <w:rPr>
          <w:rFonts w:ascii="Times New Roman" w:hAnsi="Times New Roman" w:cs="Times New Roman"/>
          <w:i/>
          <w:sz w:val="20"/>
          <w:szCs w:val="20"/>
          <w:lang w:val="en-US"/>
        </w:rPr>
        <w:t>n</w:t>
      </w:r>
      <w:r w:rsidRPr="0027089D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="001278F3">
        <w:rPr>
          <w:rFonts w:ascii="Times New Roman" w:hAnsi="Times New Roman" w:cs="Times New Roman"/>
          <w:sz w:val="20"/>
          <w:szCs w:val="20"/>
          <w:lang w:val="en-US"/>
        </w:rPr>
        <w:t>&lt;</w:t>
      </w:r>
      <w:r w:rsidRPr="0027089D">
        <w:rPr>
          <w:rFonts w:ascii="Times New Roman" w:hAnsi="Times New Roman" w:cs="Times New Roman"/>
          <w:sz w:val="20"/>
          <w:szCs w:val="20"/>
          <w:lang w:val="en-US"/>
        </w:rPr>
        <w:t xml:space="preserve"> 300 min</w:t>
      </w:r>
      <w:r w:rsidRPr="001278F3">
        <w:rPr>
          <w:rFonts w:ascii="Times New Roman" w:hAnsi="Times New Roman" w:cs="Times New Roman"/>
          <w:sz w:val="20"/>
          <w:szCs w:val="20"/>
          <w:vertAlign w:val="superscript"/>
          <w:lang w:val="en-US"/>
        </w:rPr>
        <w:t>-1</w:t>
      </w:r>
      <w:r w:rsidRPr="0027089D">
        <w:rPr>
          <w:rFonts w:ascii="Times New Roman" w:hAnsi="Times New Roman" w:cs="Times New Roman"/>
          <w:sz w:val="20"/>
          <w:szCs w:val="20"/>
          <w:lang w:val="en-US"/>
        </w:rPr>
        <w:t xml:space="preserve"> for S–As–S and As–As vibrations,</w:t>
      </w:r>
      <w:r w:rsidR="001278F3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Pr="0027089D">
        <w:rPr>
          <w:rFonts w:ascii="Times New Roman" w:hAnsi="Times New Roman" w:cs="Times New Roman"/>
          <w:sz w:val="20"/>
          <w:szCs w:val="20"/>
          <w:lang w:val="en-US"/>
        </w:rPr>
        <w:t xml:space="preserve">respectively. From our results, it follows that the </w:t>
      </w:r>
      <w:proofErr w:type="gramStart"/>
      <w:r w:rsidRPr="0027089D">
        <w:rPr>
          <w:rFonts w:ascii="Times New Roman" w:hAnsi="Times New Roman" w:cs="Times New Roman"/>
          <w:sz w:val="20"/>
          <w:szCs w:val="20"/>
          <w:lang w:val="en-US"/>
        </w:rPr>
        <w:t>As–</w:t>
      </w:r>
      <w:proofErr w:type="gramEnd"/>
      <w:r w:rsidRPr="0027089D">
        <w:rPr>
          <w:rFonts w:ascii="Times New Roman" w:hAnsi="Times New Roman" w:cs="Times New Roman"/>
          <w:sz w:val="20"/>
          <w:szCs w:val="20"/>
          <w:lang w:val="en-US"/>
        </w:rPr>
        <w:t>As stretching vibrations are affected to the lower</w:t>
      </w:r>
      <w:r w:rsidR="001278F3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Pr="0027089D">
        <w:rPr>
          <w:rFonts w:ascii="Times New Roman" w:hAnsi="Times New Roman" w:cs="Times New Roman"/>
          <w:sz w:val="20"/>
          <w:szCs w:val="20"/>
          <w:lang w:val="en-US"/>
        </w:rPr>
        <w:t>extent than the As–S stretching and S–As–S bending</w:t>
      </w:r>
      <w:r w:rsidR="001278F3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Pr="0027089D">
        <w:rPr>
          <w:rFonts w:ascii="Times New Roman" w:hAnsi="Times New Roman" w:cs="Times New Roman"/>
          <w:sz w:val="20"/>
          <w:szCs w:val="20"/>
          <w:lang w:val="en-US"/>
        </w:rPr>
        <w:t>vibrations. This is in contradiction with the work by</w:t>
      </w:r>
      <w:r w:rsidR="001278F3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proofErr w:type="spellStart"/>
      <w:r w:rsidRPr="0027089D">
        <w:rPr>
          <w:rFonts w:ascii="Times New Roman" w:hAnsi="Times New Roman" w:cs="Times New Roman"/>
          <w:sz w:val="20"/>
          <w:szCs w:val="20"/>
          <w:lang w:val="en-US"/>
        </w:rPr>
        <w:t>Lepore</w:t>
      </w:r>
      <w:proofErr w:type="spellEnd"/>
      <w:r w:rsidRPr="0027089D">
        <w:rPr>
          <w:rFonts w:ascii="Times New Roman" w:hAnsi="Times New Roman" w:cs="Times New Roman"/>
          <w:sz w:val="20"/>
          <w:szCs w:val="20"/>
          <w:lang w:val="en-US"/>
        </w:rPr>
        <w:t xml:space="preserve"> et al. [14], where it is stated that the most rigid</w:t>
      </w:r>
      <w:r w:rsidR="001278F3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Pr="0027089D">
        <w:rPr>
          <w:rFonts w:ascii="Times New Roman" w:hAnsi="Times New Roman" w:cs="Times New Roman"/>
          <w:sz w:val="20"/>
          <w:szCs w:val="20"/>
          <w:lang w:val="en-US"/>
        </w:rPr>
        <w:t>bond is As–S. It is po</w:t>
      </w:r>
      <w:r w:rsidR="001278F3">
        <w:rPr>
          <w:rFonts w:ascii="Times New Roman" w:hAnsi="Times New Roman" w:cs="Times New Roman"/>
          <w:sz w:val="20"/>
          <w:szCs w:val="20"/>
          <w:lang w:val="en-US"/>
        </w:rPr>
        <w:t>ssible that during milling, dif</w:t>
      </w:r>
      <w:r w:rsidRPr="0027089D">
        <w:rPr>
          <w:rFonts w:ascii="Times New Roman" w:hAnsi="Times New Roman" w:cs="Times New Roman"/>
          <w:sz w:val="20"/>
          <w:szCs w:val="20"/>
          <w:lang w:val="en-US"/>
        </w:rPr>
        <w:t>ferent bonds are affected than in the case of the static</w:t>
      </w:r>
      <w:r w:rsidR="001278F3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Pr="0027089D">
        <w:rPr>
          <w:rFonts w:ascii="Times New Roman" w:hAnsi="Times New Roman" w:cs="Times New Roman"/>
          <w:sz w:val="20"/>
          <w:szCs w:val="20"/>
          <w:lang w:val="en-US"/>
        </w:rPr>
        <w:t>stressing, as manife</w:t>
      </w:r>
      <w:r w:rsidR="001278F3">
        <w:rPr>
          <w:rFonts w:ascii="Times New Roman" w:hAnsi="Times New Roman" w:cs="Times New Roman"/>
          <w:sz w:val="20"/>
          <w:szCs w:val="20"/>
          <w:lang w:val="en-US"/>
        </w:rPr>
        <w:t>sted in [14]. This issue is dis</w:t>
      </w:r>
      <w:r w:rsidRPr="0027089D">
        <w:rPr>
          <w:rFonts w:ascii="Times New Roman" w:hAnsi="Times New Roman" w:cs="Times New Roman"/>
          <w:sz w:val="20"/>
          <w:szCs w:val="20"/>
          <w:lang w:val="en-US"/>
        </w:rPr>
        <w:t>cussed in detail later</w:t>
      </w:r>
      <w:r w:rsidR="001278F3">
        <w:rPr>
          <w:rFonts w:ascii="Times New Roman" w:hAnsi="Times New Roman" w:cs="Times New Roman"/>
          <w:sz w:val="20"/>
          <w:szCs w:val="20"/>
          <w:lang w:val="en-US"/>
        </w:rPr>
        <w:t>. On the other hand, the differ</w:t>
      </w:r>
      <w:r w:rsidRPr="0027089D">
        <w:rPr>
          <w:rFonts w:ascii="Times New Roman" w:hAnsi="Times New Roman" w:cs="Times New Roman"/>
          <w:sz w:val="20"/>
          <w:szCs w:val="20"/>
          <w:lang w:val="en-US"/>
        </w:rPr>
        <w:t xml:space="preserve">ence in DRS value is very small to provide </w:t>
      </w:r>
      <w:r w:rsidR="00467A0C" w:rsidRPr="0027089D">
        <w:rPr>
          <w:rFonts w:ascii="Times New Roman" w:hAnsi="Times New Roman" w:cs="Times New Roman"/>
          <w:sz w:val="20"/>
          <w:szCs w:val="20"/>
          <w:lang w:val="en-US"/>
        </w:rPr>
        <w:t>signiﬁcant</w:t>
      </w:r>
      <w:r w:rsidRPr="0027089D">
        <w:rPr>
          <w:rFonts w:ascii="Times New Roman" w:hAnsi="Times New Roman" w:cs="Times New Roman"/>
          <w:sz w:val="20"/>
          <w:szCs w:val="20"/>
          <w:lang w:val="en-US"/>
        </w:rPr>
        <w:t xml:space="preserve"> evidence. For higher values of milling</w:t>
      </w:r>
      <w:r w:rsidR="001278F3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Pr="0027089D">
        <w:rPr>
          <w:rFonts w:ascii="Times New Roman" w:hAnsi="Times New Roman" w:cs="Times New Roman"/>
          <w:sz w:val="20"/>
          <w:szCs w:val="20"/>
          <w:lang w:val="en-US"/>
        </w:rPr>
        <w:t>speed (</w:t>
      </w:r>
      <w:r w:rsidRPr="00DD5CC4">
        <w:rPr>
          <w:rFonts w:ascii="Times New Roman" w:hAnsi="Times New Roman" w:cs="Times New Roman"/>
          <w:i/>
          <w:sz w:val="20"/>
          <w:szCs w:val="20"/>
          <w:lang w:val="en-US"/>
        </w:rPr>
        <w:t>n</w:t>
      </w:r>
      <w:r w:rsidRPr="0027089D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="001278F3">
        <w:rPr>
          <w:rFonts w:ascii="Times New Roman" w:hAnsi="Times New Roman" w:cs="Times New Roman"/>
          <w:sz w:val="20"/>
          <w:szCs w:val="20"/>
          <w:lang w:val="en-US"/>
        </w:rPr>
        <w:t>&gt;</w:t>
      </w:r>
      <w:r w:rsidRPr="0027089D">
        <w:rPr>
          <w:rFonts w:ascii="Times New Roman" w:hAnsi="Times New Roman" w:cs="Times New Roman"/>
          <w:sz w:val="20"/>
          <w:szCs w:val="20"/>
          <w:lang w:val="en-US"/>
        </w:rPr>
        <w:t xml:space="preserve"> 300 min</w:t>
      </w:r>
      <w:r w:rsidRPr="001278F3">
        <w:rPr>
          <w:rFonts w:ascii="Times New Roman" w:hAnsi="Times New Roman" w:cs="Times New Roman"/>
          <w:sz w:val="20"/>
          <w:szCs w:val="20"/>
          <w:vertAlign w:val="superscript"/>
          <w:lang w:val="en-US"/>
        </w:rPr>
        <w:t>-1</w:t>
      </w:r>
      <w:r w:rsidR="00D25C58">
        <w:rPr>
          <w:rFonts w:ascii="Times New Roman" w:hAnsi="Times New Roman" w:cs="Times New Roman"/>
          <w:sz w:val="20"/>
          <w:szCs w:val="20"/>
          <w:lang w:val="en-US"/>
        </w:rPr>
        <w:t>), the Raman shift of all vibra</w:t>
      </w:r>
      <w:r w:rsidRPr="0027089D">
        <w:rPr>
          <w:rFonts w:ascii="Times New Roman" w:hAnsi="Times New Roman" w:cs="Times New Roman"/>
          <w:sz w:val="20"/>
          <w:szCs w:val="20"/>
          <w:lang w:val="en-US"/>
        </w:rPr>
        <w:t>tions under study is no longer sensitive to the</w:t>
      </w:r>
      <w:r w:rsidR="00D25C58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Pr="0027089D">
        <w:rPr>
          <w:rFonts w:ascii="Times New Roman" w:hAnsi="Times New Roman" w:cs="Times New Roman"/>
          <w:sz w:val="20"/>
          <w:szCs w:val="20"/>
          <w:lang w:val="en-US"/>
        </w:rPr>
        <w:t>mechanical stress. This is in agreement with the</w:t>
      </w:r>
      <w:r w:rsidR="00D25C58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Pr="0027089D">
        <w:rPr>
          <w:rFonts w:ascii="Times New Roman" w:hAnsi="Times New Roman" w:cs="Times New Roman"/>
          <w:sz w:val="20"/>
          <w:szCs w:val="20"/>
          <w:lang w:val="en-US"/>
        </w:rPr>
        <w:t xml:space="preserve">statements for </w:t>
      </w:r>
      <w:r w:rsidR="00D25C58" w:rsidRPr="00D25C58">
        <w:rPr>
          <w:rFonts w:ascii="Times New Roman" w:hAnsi="Times New Roman" w:cs="Times New Roman"/>
          <w:i/>
          <w:sz w:val="20"/>
          <w:szCs w:val="20"/>
          <w:lang w:val="en-US"/>
        </w:rPr>
        <w:t>α</w:t>
      </w:r>
      <w:r w:rsidRPr="0027089D">
        <w:rPr>
          <w:rFonts w:ascii="Times New Roman" w:hAnsi="Times New Roman" w:cs="Times New Roman"/>
          <w:sz w:val="20"/>
          <w:szCs w:val="20"/>
          <w:lang w:val="en-US"/>
        </w:rPr>
        <w:t>-</w:t>
      </w:r>
      <w:r w:rsidR="00DD5CC4" w:rsidRPr="00746A27">
        <w:rPr>
          <w:rFonts w:ascii="Times New Roman" w:hAnsi="Times New Roman" w:cs="Times New Roman"/>
          <w:sz w:val="20"/>
          <w:szCs w:val="20"/>
        </w:rPr>
        <w:t>As</w:t>
      </w:r>
      <w:r w:rsidR="00DD5CC4" w:rsidRPr="00746A27">
        <w:rPr>
          <w:rFonts w:ascii="Times New Roman" w:hAnsi="Times New Roman" w:cs="Times New Roman"/>
          <w:sz w:val="20"/>
          <w:szCs w:val="20"/>
          <w:vertAlign w:val="subscript"/>
        </w:rPr>
        <w:t>4</w:t>
      </w:r>
      <w:r w:rsidR="00DD5CC4" w:rsidRPr="00746A27">
        <w:rPr>
          <w:rFonts w:ascii="Times New Roman" w:hAnsi="Times New Roman" w:cs="Times New Roman"/>
          <w:sz w:val="20"/>
          <w:szCs w:val="20"/>
        </w:rPr>
        <w:t>S</w:t>
      </w:r>
      <w:r w:rsidR="00DD5CC4" w:rsidRPr="00746A27">
        <w:rPr>
          <w:rFonts w:ascii="Times New Roman" w:hAnsi="Times New Roman" w:cs="Times New Roman"/>
          <w:sz w:val="20"/>
          <w:szCs w:val="20"/>
          <w:vertAlign w:val="subscript"/>
        </w:rPr>
        <w:t>4</w:t>
      </w:r>
      <w:r w:rsidRPr="0027089D">
        <w:rPr>
          <w:rFonts w:ascii="Times New Roman" w:hAnsi="Times New Roman" w:cs="Times New Roman"/>
          <w:sz w:val="20"/>
          <w:szCs w:val="20"/>
          <w:lang w:val="en-US"/>
        </w:rPr>
        <w:t xml:space="preserve"> [13] and </w:t>
      </w:r>
      <w:r w:rsidR="00D25C58" w:rsidRPr="00746A27">
        <w:rPr>
          <w:rFonts w:ascii="Times New Roman" w:hAnsi="Times New Roman" w:cs="Times New Roman"/>
          <w:i/>
          <w:sz w:val="20"/>
          <w:szCs w:val="20"/>
        </w:rPr>
        <w:t>β</w:t>
      </w:r>
      <w:r w:rsidR="00D25C58" w:rsidRPr="00746A27">
        <w:rPr>
          <w:rFonts w:ascii="Times New Roman" w:hAnsi="Times New Roman" w:cs="Times New Roman"/>
          <w:sz w:val="20"/>
          <w:szCs w:val="20"/>
        </w:rPr>
        <w:t>-As</w:t>
      </w:r>
      <w:r w:rsidR="00D25C58" w:rsidRPr="00746A27">
        <w:rPr>
          <w:rFonts w:ascii="Times New Roman" w:hAnsi="Times New Roman" w:cs="Times New Roman"/>
          <w:sz w:val="20"/>
          <w:szCs w:val="20"/>
          <w:vertAlign w:val="subscript"/>
        </w:rPr>
        <w:t>4</w:t>
      </w:r>
      <w:r w:rsidR="00D25C58" w:rsidRPr="00746A27">
        <w:rPr>
          <w:rFonts w:ascii="Times New Roman" w:hAnsi="Times New Roman" w:cs="Times New Roman"/>
          <w:sz w:val="20"/>
          <w:szCs w:val="20"/>
        </w:rPr>
        <w:t>S</w:t>
      </w:r>
      <w:r w:rsidR="00D25C58" w:rsidRPr="00746A27">
        <w:rPr>
          <w:rFonts w:ascii="Times New Roman" w:hAnsi="Times New Roman" w:cs="Times New Roman"/>
          <w:sz w:val="20"/>
          <w:szCs w:val="20"/>
          <w:vertAlign w:val="subscript"/>
        </w:rPr>
        <w:t>4</w:t>
      </w:r>
      <w:r w:rsidR="00D25C58" w:rsidRPr="0027089D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Pr="0027089D">
        <w:rPr>
          <w:rFonts w:ascii="Times New Roman" w:hAnsi="Times New Roman" w:cs="Times New Roman"/>
          <w:sz w:val="20"/>
          <w:szCs w:val="20"/>
          <w:lang w:val="en-US"/>
        </w:rPr>
        <w:t>[14], where</w:t>
      </w:r>
      <w:r w:rsidR="00D25C58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Pr="0027089D">
        <w:rPr>
          <w:rFonts w:ascii="Times New Roman" w:hAnsi="Times New Roman" w:cs="Times New Roman"/>
          <w:sz w:val="20"/>
          <w:szCs w:val="20"/>
          <w:lang w:val="en-US"/>
        </w:rPr>
        <w:t>the intramolecular vibrations exhibit no variation at</w:t>
      </w:r>
      <w:r w:rsidR="00D25C58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Pr="0027089D">
        <w:rPr>
          <w:rFonts w:ascii="Times New Roman" w:hAnsi="Times New Roman" w:cs="Times New Roman"/>
          <w:sz w:val="20"/>
          <w:szCs w:val="20"/>
          <w:lang w:val="en-US"/>
        </w:rPr>
        <w:t>all with the pressure increase.</w:t>
      </w:r>
    </w:p>
    <w:p w:rsidR="0027089D" w:rsidRPr="0027089D" w:rsidRDefault="0027089D" w:rsidP="0027089D">
      <w:pPr>
        <w:spacing w:after="0" w:line="360" w:lineRule="auto"/>
        <w:jc w:val="both"/>
        <w:rPr>
          <w:rFonts w:ascii="Times New Roman" w:hAnsi="Times New Roman" w:cs="Times New Roman"/>
          <w:sz w:val="20"/>
          <w:szCs w:val="20"/>
          <w:lang w:val="en-US"/>
        </w:rPr>
      </w:pPr>
      <w:r w:rsidRPr="0027089D">
        <w:rPr>
          <w:rFonts w:ascii="Times New Roman" w:hAnsi="Times New Roman" w:cs="Times New Roman"/>
          <w:sz w:val="20"/>
          <w:szCs w:val="20"/>
          <w:lang w:val="en-US"/>
        </w:rPr>
        <w:t>However, the red shift in the case of the samples</w:t>
      </w:r>
      <w:r w:rsidR="00467A0C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Pr="0027089D">
        <w:rPr>
          <w:rFonts w:ascii="Times New Roman" w:hAnsi="Times New Roman" w:cs="Times New Roman"/>
          <w:sz w:val="20"/>
          <w:szCs w:val="20"/>
          <w:lang w:val="en-US"/>
        </w:rPr>
        <w:t xml:space="preserve">treated at milling speed </w:t>
      </w:r>
      <w:r w:rsidRPr="00467A0C">
        <w:rPr>
          <w:rFonts w:ascii="Times New Roman" w:hAnsi="Times New Roman" w:cs="Times New Roman"/>
          <w:i/>
          <w:sz w:val="20"/>
          <w:szCs w:val="20"/>
          <w:lang w:val="en-US"/>
        </w:rPr>
        <w:t>n</w:t>
      </w:r>
      <w:r w:rsidRPr="0027089D">
        <w:rPr>
          <w:rFonts w:ascii="Times New Roman" w:hAnsi="Times New Roman" w:cs="Times New Roman"/>
          <w:sz w:val="20"/>
          <w:szCs w:val="20"/>
          <w:lang w:val="en-US"/>
        </w:rPr>
        <w:t xml:space="preserve"> = 0–200 (300) min</w:t>
      </w:r>
      <w:r w:rsidRPr="00467A0C">
        <w:rPr>
          <w:rFonts w:ascii="Times New Roman" w:hAnsi="Times New Roman" w:cs="Times New Roman"/>
          <w:sz w:val="20"/>
          <w:szCs w:val="20"/>
          <w:vertAlign w:val="superscript"/>
          <w:lang w:val="en-US"/>
        </w:rPr>
        <w:t>-1</w:t>
      </w:r>
      <w:r w:rsidRPr="0027089D">
        <w:rPr>
          <w:rFonts w:ascii="Times New Roman" w:hAnsi="Times New Roman" w:cs="Times New Roman"/>
          <w:sz w:val="20"/>
          <w:szCs w:val="20"/>
          <w:lang w:val="en-US"/>
        </w:rPr>
        <w:t xml:space="preserve"> is in</w:t>
      </w:r>
      <w:r w:rsidR="00467A0C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Pr="0027089D">
        <w:rPr>
          <w:rFonts w:ascii="Times New Roman" w:hAnsi="Times New Roman" w:cs="Times New Roman"/>
          <w:sz w:val="20"/>
          <w:szCs w:val="20"/>
          <w:lang w:val="en-US"/>
        </w:rPr>
        <w:t>the controversy with the blue shift observed in Ref.</w:t>
      </w:r>
      <w:r w:rsidR="00467A0C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Pr="0027089D">
        <w:rPr>
          <w:rFonts w:ascii="Times New Roman" w:hAnsi="Times New Roman" w:cs="Times New Roman"/>
          <w:sz w:val="20"/>
          <w:szCs w:val="20"/>
          <w:lang w:val="en-US"/>
        </w:rPr>
        <w:t>[14]. To address this issue, the main differences in the</w:t>
      </w:r>
      <w:r w:rsidR="00467A0C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Pr="0027089D">
        <w:rPr>
          <w:rFonts w:ascii="Times New Roman" w:hAnsi="Times New Roman" w:cs="Times New Roman"/>
          <w:sz w:val="20"/>
          <w:szCs w:val="20"/>
          <w:lang w:val="en-US"/>
        </w:rPr>
        <w:t>applied mode of m</w:t>
      </w:r>
      <w:r w:rsidR="00467A0C">
        <w:rPr>
          <w:rFonts w:ascii="Times New Roman" w:hAnsi="Times New Roman" w:cs="Times New Roman"/>
          <w:sz w:val="20"/>
          <w:szCs w:val="20"/>
          <w:lang w:val="en-US"/>
        </w:rPr>
        <w:t>echanical stress have to be con</w:t>
      </w:r>
      <w:r w:rsidRPr="0027089D">
        <w:rPr>
          <w:rFonts w:ascii="Times New Roman" w:hAnsi="Times New Roman" w:cs="Times New Roman"/>
          <w:sz w:val="20"/>
          <w:szCs w:val="20"/>
          <w:lang w:val="en-US"/>
        </w:rPr>
        <w:t>sidered. In paper [14] (which is the only study on the</w:t>
      </w:r>
      <w:r w:rsidR="00467A0C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Pr="0027089D">
        <w:rPr>
          <w:rFonts w:ascii="Times New Roman" w:hAnsi="Times New Roman" w:cs="Times New Roman"/>
          <w:sz w:val="20"/>
          <w:szCs w:val="20"/>
          <w:lang w:val="en-US"/>
        </w:rPr>
        <w:t xml:space="preserve">high-pressure compressibility of </w:t>
      </w:r>
      <w:r w:rsidR="00467A0C" w:rsidRPr="00746A27">
        <w:rPr>
          <w:rFonts w:ascii="Times New Roman" w:hAnsi="Times New Roman" w:cs="Times New Roman"/>
          <w:i/>
          <w:sz w:val="20"/>
          <w:szCs w:val="20"/>
        </w:rPr>
        <w:t>β</w:t>
      </w:r>
      <w:r w:rsidR="00467A0C" w:rsidRPr="00746A27">
        <w:rPr>
          <w:rFonts w:ascii="Times New Roman" w:hAnsi="Times New Roman" w:cs="Times New Roman"/>
          <w:sz w:val="20"/>
          <w:szCs w:val="20"/>
        </w:rPr>
        <w:t>-As</w:t>
      </w:r>
      <w:r w:rsidR="00467A0C" w:rsidRPr="00746A27">
        <w:rPr>
          <w:rFonts w:ascii="Times New Roman" w:hAnsi="Times New Roman" w:cs="Times New Roman"/>
          <w:sz w:val="20"/>
          <w:szCs w:val="20"/>
          <w:vertAlign w:val="subscript"/>
        </w:rPr>
        <w:t>4</w:t>
      </w:r>
      <w:r w:rsidR="00467A0C" w:rsidRPr="00746A27">
        <w:rPr>
          <w:rFonts w:ascii="Times New Roman" w:hAnsi="Times New Roman" w:cs="Times New Roman"/>
          <w:sz w:val="20"/>
          <w:szCs w:val="20"/>
        </w:rPr>
        <w:t>S</w:t>
      </w:r>
      <w:r w:rsidR="00467A0C" w:rsidRPr="00746A27">
        <w:rPr>
          <w:rFonts w:ascii="Times New Roman" w:hAnsi="Times New Roman" w:cs="Times New Roman"/>
          <w:sz w:val="20"/>
          <w:szCs w:val="20"/>
          <w:vertAlign w:val="subscript"/>
        </w:rPr>
        <w:t>4</w:t>
      </w:r>
      <w:r w:rsidRPr="0027089D">
        <w:rPr>
          <w:rFonts w:ascii="Times New Roman" w:hAnsi="Times New Roman" w:cs="Times New Roman"/>
          <w:sz w:val="20"/>
          <w:szCs w:val="20"/>
          <w:lang w:val="en-US"/>
        </w:rPr>
        <w:t>) and in</w:t>
      </w:r>
      <w:r w:rsidR="00467A0C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Pr="0027089D">
        <w:rPr>
          <w:rFonts w:ascii="Times New Roman" w:hAnsi="Times New Roman" w:cs="Times New Roman"/>
          <w:sz w:val="20"/>
          <w:szCs w:val="20"/>
          <w:lang w:val="en-US"/>
        </w:rPr>
        <w:t>other papers [10–13] (which deal with other forms of</w:t>
      </w:r>
      <w:r w:rsidR="00467A0C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Pr="0027089D">
        <w:rPr>
          <w:rFonts w:ascii="Times New Roman" w:hAnsi="Times New Roman" w:cs="Times New Roman"/>
          <w:sz w:val="20"/>
          <w:szCs w:val="20"/>
          <w:lang w:val="en-US"/>
        </w:rPr>
        <w:t>As</w:t>
      </w:r>
      <w:r w:rsidRPr="00467A0C">
        <w:rPr>
          <w:rFonts w:ascii="Times New Roman" w:hAnsi="Times New Roman" w:cs="Times New Roman"/>
          <w:sz w:val="20"/>
          <w:szCs w:val="20"/>
          <w:vertAlign w:val="subscript"/>
          <w:lang w:val="en-US"/>
        </w:rPr>
        <w:t>4</w:t>
      </w:r>
      <w:r w:rsidRPr="0027089D">
        <w:rPr>
          <w:rFonts w:ascii="Times New Roman" w:hAnsi="Times New Roman" w:cs="Times New Roman"/>
          <w:sz w:val="20"/>
          <w:szCs w:val="20"/>
          <w:lang w:val="en-US"/>
        </w:rPr>
        <w:t>S</w:t>
      </w:r>
      <w:r w:rsidRPr="00467A0C">
        <w:rPr>
          <w:rFonts w:ascii="Times New Roman" w:hAnsi="Times New Roman" w:cs="Times New Roman"/>
          <w:sz w:val="20"/>
          <w:szCs w:val="20"/>
          <w:vertAlign w:val="subscript"/>
          <w:lang w:val="en-US"/>
        </w:rPr>
        <w:t>4</w:t>
      </w:r>
      <w:r w:rsidRPr="0027089D">
        <w:rPr>
          <w:rFonts w:ascii="Times New Roman" w:hAnsi="Times New Roman" w:cs="Times New Roman"/>
          <w:sz w:val="20"/>
          <w:szCs w:val="20"/>
          <w:lang w:val="en-US"/>
        </w:rPr>
        <w:t>), the method of hydrostatically compressed</w:t>
      </w:r>
      <w:r w:rsidR="00467A0C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Pr="0027089D">
        <w:rPr>
          <w:rFonts w:ascii="Times New Roman" w:hAnsi="Times New Roman" w:cs="Times New Roman"/>
          <w:sz w:val="20"/>
          <w:szCs w:val="20"/>
          <w:lang w:val="en-US"/>
        </w:rPr>
        <w:t>microcrystals has been applied. The regime of</w:t>
      </w:r>
      <w:r w:rsidR="00467A0C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Pr="0027089D">
        <w:rPr>
          <w:rFonts w:ascii="Times New Roman" w:hAnsi="Times New Roman" w:cs="Times New Roman"/>
          <w:sz w:val="20"/>
          <w:szCs w:val="20"/>
          <w:lang w:val="en-US"/>
        </w:rPr>
        <w:t>stressing was static, reaching ambient pressures up to</w:t>
      </w:r>
      <w:r w:rsidR="00467A0C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Pr="0027089D">
        <w:rPr>
          <w:rFonts w:ascii="Times New Roman" w:hAnsi="Times New Roman" w:cs="Times New Roman"/>
          <w:sz w:val="20"/>
          <w:szCs w:val="20"/>
          <w:lang w:val="en-US"/>
        </w:rPr>
        <w:t xml:space="preserve">several </w:t>
      </w:r>
      <w:proofErr w:type="spellStart"/>
      <w:r w:rsidRPr="0027089D">
        <w:rPr>
          <w:rFonts w:ascii="Times New Roman" w:hAnsi="Times New Roman" w:cs="Times New Roman"/>
          <w:sz w:val="20"/>
          <w:szCs w:val="20"/>
          <w:lang w:val="en-US"/>
        </w:rPr>
        <w:t>GPa</w:t>
      </w:r>
      <w:proofErr w:type="spellEnd"/>
      <w:r w:rsidRPr="0027089D">
        <w:rPr>
          <w:rFonts w:ascii="Times New Roman" w:hAnsi="Times New Roman" w:cs="Times New Roman"/>
          <w:sz w:val="20"/>
          <w:szCs w:val="20"/>
          <w:lang w:val="en-US"/>
        </w:rPr>
        <w:t>. In our study, the method of high-energy</w:t>
      </w:r>
      <w:r w:rsidR="00467A0C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Pr="0027089D">
        <w:rPr>
          <w:rFonts w:ascii="Times New Roman" w:hAnsi="Times New Roman" w:cs="Times New Roman"/>
          <w:sz w:val="20"/>
          <w:szCs w:val="20"/>
          <w:lang w:val="en-US"/>
        </w:rPr>
        <w:t>milling [8, 9] of microcrystal powders was applied.</w:t>
      </w:r>
      <w:r w:rsidR="00467A0C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Pr="0027089D">
        <w:rPr>
          <w:rFonts w:ascii="Times New Roman" w:hAnsi="Times New Roman" w:cs="Times New Roman"/>
          <w:sz w:val="20"/>
          <w:szCs w:val="20"/>
          <w:lang w:val="en-US"/>
        </w:rPr>
        <w:t>As a result, the activated powders exhibit the broad</w:t>
      </w:r>
      <w:r w:rsidR="00467A0C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Pr="0027089D">
        <w:rPr>
          <w:rFonts w:ascii="Times New Roman" w:hAnsi="Times New Roman" w:cs="Times New Roman"/>
          <w:sz w:val="20"/>
          <w:szCs w:val="20"/>
          <w:lang w:val="en-US"/>
        </w:rPr>
        <w:t>particle size distribution with the particles in both</w:t>
      </w:r>
    </w:p>
    <w:p w:rsidR="0027089D" w:rsidRDefault="0027089D" w:rsidP="0027089D">
      <w:pPr>
        <w:spacing w:after="0" w:line="360" w:lineRule="auto"/>
        <w:jc w:val="both"/>
        <w:rPr>
          <w:rFonts w:ascii="Times New Roman" w:hAnsi="Times New Roman" w:cs="Times New Roman"/>
          <w:sz w:val="20"/>
          <w:szCs w:val="20"/>
          <w:lang w:val="en-US"/>
        </w:rPr>
      </w:pPr>
      <w:r w:rsidRPr="0027089D">
        <w:rPr>
          <w:rFonts w:ascii="Times New Roman" w:hAnsi="Times New Roman" w:cs="Times New Roman"/>
          <w:sz w:val="20"/>
          <w:szCs w:val="20"/>
          <w:lang w:val="en-US"/>
        </w:rPr>
        <w:t xml:space="preserve">micro- and </w:t>
      </w:r>
      <w:proofErr w:type="spellStart"/>
      <w:r w:rsidRPr="0027089D">
        <w:rPr>
          <w:rFonts w:ascii="Times New Roman" w:hAnsi="Times New Roman" w:cs="Times New Roman"/>
          <w:sz w:val="20"/>
          <w:szCs w:val="20"/>
          <w:lang w:val="en-US"/>
        </w:rPr>
        <w:t>nanodimension</w:t>
      </w:r>
      <w:proofErr w:type="spellEnd"/>
      <w:r w:rsidRPr="0027089D">
        <w:rPr>
          <w:rFonts w:ascii="Times New Roman" w:hAnsi="Times New Roman" w:cs="Times New Roman"/>
          <w:sz w:val="20"/>
          <w:szCs w:val="20"/>
          <w:lang w:val="en-US"/>
        </w:rPr>
        <w:t xml:space="preserve"> (Fig. 4). This type of</w:t>
      </w:r>
      <w:r w:rsidR="00467A0C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Pr="0027089D">
        <w:rPr>
          <w:rFonts w:ascii="Times New Roman" w:hAnsi="Times New Roman" w:cs="Times New Roman"/>
          <w:sz w:val="20"/>
          <w:szCs w:val="20"/>
          <w:lang w:val="en-US"/>
        </w:rPr>
        <w:t>mechanical stressing is dynamic. The application of</w:t>
      </w:r>
      <w:r w:rsidR="00467A0C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Pr="0027089D">
        <w:rPr>
          <w:rFonts w:ascii="Times New Roman" w:hAnsi="Times New Roman" w:cs="Times New Roman"/>
          <w:sz w:val="20"/>
          <w:szCs w:val="20"/>
          <w:lang w:val="en-US"/>
        </w:rPr>
        <w:t>planetary mills [43] covers up several modes of</w:t>
      </w:r>
      <w:r w:rsidR="00467A0C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Pr="0027089D">
        <w:rPr>
          <w:rFonts w:ascii="Times New Roman" w:hAnsi="Times New Roman" w:cs="Times New Roman"/>
          <w:sz w:val="20"/>
          <w:szCs w:val="20"/>
          <w:lang w:val="en-US"/>
        </w:rPr>
        <w:t>stressing like compression impact, shear and collision</w:t>
      </w:r>
      <w:r w:rsidR="00467A0C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Pr="0027089D">
        <w:rPr>
          <w:rFonts w:ascii="Times New Roman" w:hAnsi="Times New Roman" w:cs="Times New Roman"/>
          <w:sz w:val="20"/>
          <w:szCs w:val="20"/>
          <w:lang w:val="en-US"/>
        </w:rPr>
        <w:t>[44]. In our experiments, the mode of stressing was</w:t>
      </w:r>
      <w:r w:rsidR="00467A0C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Pr="0027089D">
        <w:rPr>
          <w:rFonts w:ascii="Times New Roman" w:hAnsi="Times New Roman" w:cs="Times New Roman"/>
          <w:sz w:val="20"/>
          <w:szCs w:val="20"/>
          <w:lang w:val="en-US"/>
        </w:rPr>
        <w:t>varied by changing the milling speed. In this type of</w:t>
      </w:r>
      <w:r w:rsidR="00467A0C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Pr="0027089D">
        <w:rPr>
          <w:rFonts w:ascii="Times New Roman" w:hAnsi="Times New Roman" w:cs="Times New Roman"/>
          <w:sz w:val="20"/>
          <w:szCs w:val="20"/>
          <w:lang w:val="en-US"/>
        </w:rPr>
        <w:t>treatment, the shear component is prevailing at lower</w:t>
      </w:r>
      <w:r w:rsidR="00467A0C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Pr="0027089D">
        <w:rPr>
          <w:rFonts w:ascii="Times New Roman" w:hAnsi="Times New Roman" w:cs="Times New Roman"/>
          <w:sz w:val="20"/>
          <w:szCs w:val="20"/>
          <w:lang w:val="en-US"/>
        </w:rPr>
        <w:t xml:space="preserve">milling speeds and the bonds in </w:t>
      </w:r>
      <w:r w:rsidR="00467A0C" w:rsidRPr="00746A27">
        <w:rPr>
          <w:rFonts w:ascii="Times New Roman" w:hAnsi="Times New Roman" w:cs="Times New Roman"/>
          <w:i/>
          <w:sz w:val="20"/>
          <w:szCs w:val="20"/>
        </w:rPr>
        <w:t>β</w:t>
      </w:r>
      <w:r w:rsidR="00467A0C" w:rsidRPr="00746A27">
        <w:rPr>
          <w:rFonts w:ascii="Times New Roman" w:hAnsi="Times New Roman" w:cs="Times New Roman"/>
          <w:sz w:val="20"/>
          <w:szCs w:val="20"/>
        </w:rPr>
        <w:t>-As</w:t>
      </w:r>
      <w:r w:rsidR="00467A0C" w:rsidRPr="00746A27">
        <w:rPr>
          <w:rFonts w:ascii="Times New Roman" w:hAnsi="Times New Roman" w:cs="Times New Roman"/>
          <w:sz w:val="20"/>
          <w:szCs w:val="20"/>
          <w:vertAlign w:val="subscript"/>
        </w:rPr>
        <w:t>4</w:t>
      </w:r>
      <w:r w:rsidR="00467A0C" w:rsidRPr="00746A27">
        <w:rPr>
          <w:rFonts w:ascii="Times New Roman" w:hAnsi="Times New Roman" w:cs="Times New Roman"/>
          <w:sz w:val="20"/>
          <w:szCs w:val="20"/>
        </w:rPr>
        <w:t>S</w:t>
      </w:r>
      <w:r w:rsidR="00467A0C" w:rsidRPr="00746A27">
        <w:rPr>
          <w:rFonts w:ascii="Times New Roman" w:hAnsi="Times New Roman" w:cs="Times New Roman"/>
          <w:sz w:val="20"/>
          <w:szCs w:val="20"/>
          <w:vertAlign w:val="subscript"/>
        </w:rPr>
        <w:t>4</w:t>
      </w:r>
      <w:r w:rsidR="00467A0C">
        <w:rPr>
          <w:rFonts w:ascii="Times New Roman" w:hAnsi="Times New Roman" w:cs="Times New Roman"/>
          <w:sz w:val="20"/>
          <w:szCs w:val="20"/>
          <w:vertAlign w:val="subscript"/>
        </w:rPr>
        <w:t xml:space="preserve"> </w:t>
      </w:r>
      <w:r w:rsidRPr="0027089D">
        <w:rPr>
          <w:rFonts w:ascii="Times New Roman" w:hAnsi="Times New Roman" w:cs="Times New Roman"/>
          <w:sz w:val="20"/>
          <w:szCs w:val="20"/>
          <w:lang w:val="en-US"/>
        </w:rPr>
        <w:t>can expand</w:t>
      </w:r>
      <w:r w:rsidR="00467A0C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Pr="0027089D">
        <w:rPr>
          <w:rFonts w:ascii="Times New Roman" w:hAnsi="Times New Roman" w:cs="Times New Roman"/>
          <w:sz w:val="20"/>
          <w:szCs w:val="20"/>
          <w:lang w:val="en-US"/>
        </w:rPr>
        <w:t>(red shift in the Raman spectra in the region</w:t>
      </w:r>
      <w:r w:rsidR="00467A0C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Pr="006401DF">
        <w:rPr>
          <w:rFonts w:ascii="Times New Roman" w:hAnsi="Times New Roman" w:cs="Times New Roman"/>
          <w:i/>
          <w:sz w:val="20"/>
          <w:szCs w:val="20"/>
          <w:lang w:val="en-US"/>
        </w:rPr>
        <w:t>n</w:t>
      </w:r>
      <w:r w:rsidRPr="0027089D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="00467A0C">
        <w:rPr>
          <w:rFonts w:ascii="Times New Roman" w:hAnsi="Times New Roman" w:cs="Times New Roman"/>
          <w:sz w:val="20"/>
          <w:szCs w:val="20"/>
          <w:lang w:val="en-US"/>
        </w:rPr>
        <w:t>&lt;</w:t>
      </w:r>
      <w:r w:rsidRPr="0027089D">
        <w:rPr>
          <w:rFonts w:ascii="Times New Roman" w:hAnsi="Times New Roman" w:cs="Times New Roman"/>
          <w:sz w:val="20"/>
          <w:szCs w:val="20"/>
          <w:lang w:val="en-US"/>
        </w:rPr>
        <w:t xml:space="preserve"> 200–300 min</w:t>
      </w:r>
      <w:r w:rsidRPr="00467A0C">
        <w:rPr>
          <w:rFonts w:ascii="Times New Roman" w:hAnsi="Times New Roman" w:cs="Times New Roman"/>
          <w:sz w:val="20"/>
          <w:szCs w:val="20"/>
          <w:vertAlign w:val="superscript"/>
          <w:lang w:val="en-US"/>
        </w:rPr>
        <w:t>-1</w:t>
      </w:r>
      <w:r w:rsidRPr="0027089D">
        <w:rPr>
          <w:rFonts w:ascii="Times New Roman" w:hAnsi="Times New Roman" w:cs="Times New Roman"/>
          <w:sz w:val="20"/>
          <w:szCs w:val="20"/>
          <w:lang w:val="en-US"/>
        </w:rPr>
        <w:t xml:space="preserve">). In the region </w:t>
      </w:r>
      <w:r w:rsidRPr="006401DF">
        <w:rPr>
          <w:rFonts w:ascii="Times New Roman" w:hAnsi="Times New Roman" w:cs="Times New Roman"/>
          <w:i/>
          <w:sz w:val="20"/>
          <w:szCs w:val="20"/>
          <w:lang w:val="en-US"/>
        </w:rPr>
        <w:t>n</w:t>
      </w:r>
      <w:r w:rsidRPr="0027089D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="00467A0C">
        <w:rPr>
          <w:rFonts w:ascii="Times New Roman" w:hAnsi="Times New Roman" w:cs="Times New Roman"/>
          <w:sz w:val="20"/>
          <w:szCs w:val="20"/>
          <w:lang w:val="en-US"/>
        </w:rPr>
        <w:t>&gt;</w:t>
      </w:r>
      <w:r w:rsidRPr="0027089D">
        <w:rPr>
          <w:rFonts w:ascii="Times New Roman" w:hAnsi="Times New Roman" w:cs="Times New Roman"/>
          <w:sz w:val="20"/>
          <w:szCs w:val="20"/>
          <w:lang w:val="en-US"/>
        </w:rPr>
        <w:t xml:space="preserve"> 300 min</w:t>
      </w:r>
      <w:r w:rsidRPr="00467A0C">
        <w:rPr>
          <w:rFonts w:ascii="Times New Roman" w:hAnsi="Times New Roman" w:cs="Times New Roman"/>
          <w:sz w:val="20"/>
          <w:szCs w:val="20"/>
          <w:vertAlign w:val="superscript"/>
          <w:lang w:val="en-US"/>
        </w:rPr>
        <w:t>-1</w:t>
      </w:r>
      <w:r w:rsidRPr="0027089D">
        <w:rPr>
          <w:rFonts w:ascii="Times New Roman" w:hAnsi="Times New Roman" w:cs="Times New Roman"/>
          <w:sz w:val="20"/>
          <w:szCs w:val="20"/>
          <w:lang w:val="en-US"/>
        </w:rPr>
        <w:t>,</w:t>
      </w:r>
      <w:r w:rsidR="00467A0C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Pr="0027089D">
        <w:rPr>
          <w:rFonts w:ascii="Times New Roman" w:hAnsi="Times New Roman" w:cs="Times New Roman"/>
          <w:sz w:val="20"/>
          <w:szCs w:val="20"/>
          <w:lang w:val="en-US"/>
        </w:rPr>
        <w:t>further stressing components, like compression and</w:t>
      </w:r>
      <w:r w:rsidR="00467A0C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Pr="0027089D">
        <w:rPr>
          <w:rFonts w:ascii="Times New Roman" w:hAnsi="Times New Roman" w:cs="Times New Roman"/>
          <w:sz w:val="20"/>
          <w:szCs w:val="20"/>
          <w:lang w:val="en-US"/>
        </w:rPr>
        <w:t>impact, are involved. For milling speeds higher than</w:t>
      </w:r>
      <w:r w:rsidR="00467A0C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Pr="0027089D">
        <w:rPr>
          <w:rFonts w:ascii="Times New Roman" w:hAnsi="Times New Roman" w:cs="Times New Roman"/>
          <w:sz w:val="20"/>
          <w:szCs w:val="20"/>
          <w:lang w:val="en-US"/>
        </w:rPr>
        <w:t>300 min</w:t>
      </w:r>
      <w:r w:rsidRPr="00467A0C">
        <w:rPr>
          <w:rFonts w:ascii="Times New Roman" w:hAnsi="Times New Roman" w:cs="Times New Roman"/>
          <w:sz w:val="20"/>
          <w:szCs w:val="20"/>
          <w:vertAlign w:val="superscript"/>
          <w:lang w:val="en-US"/>
        </w:rPr>
        <w:t>-1</w:t>
      </w:r>
      <w:r w:rsidRPr="0027089D">
        <w:rPr>
          <w:rFonts w:ascii="Times New Roman" w:hAnsi="Times New Roman" w:cs="Times New Roman"/>
          <w:sz w:val="20"/>
          <w:szCs w:val="20"/>
          <w:lang w:val="en-US"/>
        </w:rPr>
        <w:t>, the red shift in Raman spectra could no</w:t>
      </w:r>
      <w:r w:rsidR="00467A0C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Pr="0027089D">
        <w:rPr>
          <w:rFonts w:ascii="Times New Roman" w:hAnsi="Times New Roman" w:cs="Times New Roman"/>
          <w:sz w:val="20"/>
          <w:szCs w:val="20"/>
          <w:lang w:val="en-US"/>
        </w:rPr>
        <w:t>longer be observed (Fig. 8), which is in line with the</w:t>
      </w:r>
      <w:r w:rsidR="00467A0C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Pr="0027089D">
        <w:rPr>
          <w:rFonts w:ascii="Times New Roman" w:hAnsi="Times New Roman" w:cs="Times New Roman"/>
          <w:sz w:val="20"/>
          <w:szCs w:val="20"/>
          <w:lang w:val="en-US"/>
        </w:rPr>
        <w:t xml:space="preserve">data on </w:t>
      </w:r>
      <w:r w:rsidR="00467A0C" w:rsidRPr="00746A27">
        <w:rPr>
          <w:rFonts w:ascii="Times New Roman" w:hAnsi="Times New Roman" w:cs="Times New Roman"/>
          <w:i/>
          <w:sz w:val="20"/>
          <w:szCs w:val="20"/>
        </w:rPr>
        <w:t>β</w:t>
      </w:r>
      <w:r w:rsidR="00467A0C" w:rsidRPr="00746A27">
        <w:rPr>
          <w:rFonts w:ascii="Times New Roman" w:hAnsi="Times New Roman" w:cs="Times New Roman"/>
          <w:sz w:val="20"/>
          <w:szCs w:val="20"/>
        </w:rPr>
        <w:t>-As</w:t>
      </w:r>
      <w:r w:rsidR="00467A0C" w:rsidRPr="00746A27">
        <w:rPr>
          <w:rFonts w:ascii="Times New Roman" w:hAnsi="Times New Roman" w:cs="Times New Roman"/>
          <w:sz w:val="20"/>
          <w:szCs w:val="20"/>
          <w:vertAlign w:val="subscript"/>
        </w:rPr>
        <w:t>4</w:t>
      </w:r>
      <w:r w:rsidR="00467A0C" w:rsidRPr="00746A27">
        <w:rPr>
          <w:rFonts w:ascii="Times New Roman" w:hAnsi="Times New Roman" w:cs="Times New Roman"/>
          <w:sz w:val="20"/>
          <w:szCs w:val="20"/>
        </w:rPr>
        <w:t>S</w:t>
      </w:r>
      <w:r w:rsidR="00467A0C" w:rsidRPr="00746A27">
        <w:rPr>
          <w:rFonts w:ascii="Times New Roman" w:hAnsi="Times New Roman" w:cs="Times New Roman"/>
          <w:sz w:val="20"/>
          <w:szCs w:val="20"/>
          <w:vertAlign w:val="subscript"/>
        </w:rPr>
        <w:t>4</w:t>
      </w:r>
      <w:r w:rsidR="00467A0C">
        <w:rPr>
          <w:rFonts w:ascii="Times New Roman" w:hAnsi="Times New Roman" w:cs="Times New Roman"/>
          <w:sz w:val="20"/>
          <w:szCs w:val="20"/>
          <w:vertAlign w:val="subscript"/>
        </w:rPr>
        <w:t xml:space="preserve"> </w:t>
      </w:r>
      <w:r w:rsidRPr="0027089D">
        <w:rPr>
          <w:rFonts w:ascii="Times New Roman" w:hAnsi="Times New Roman" w:cs="Times New Roman"/>
          <w:sz w:val="20"/>
          <w:szCs w:val="20"/>
          <w:lang w:val="en-US"/>
        </w:rPr>
        <w:t xml:space="preserve">compressibility published by </w:t>
      </w:r>
      <w:proofErr w:type="spellStart"/>
      <w:r w:rsidRPr="0027089D">
        <w:rPr>
          <w:rFonts w:ascii="Times New Roman" w:hAnsi="Times New Roman" w:cs="Times New Roman"/>
          <w:sz w:val="20"/>
          <w:szCs w:val="20"/>
          <w:lang w:val="en-US"/>
        </w:rPr>
        <w:t>Lepore</w:t>
      </w:r>
      <w:proofErr w:type="spellEnd"/>
      <w:r w:rsidR="00467A0C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Pr="0027089D">
        <w:rPr>
          <w:rFonts w:ascii="Times New Roman" w:hAnsi="Times New Roman" w:cs="Times New Roman"/>
          <w:sz w:val="20"/>
          <w:szCs w:val="20"/>
          <w:lang w:val="en-US"/>
        </w:rPr>
        <w:t>et al. [14].</w:t>
      </w:r>
    </w:p>
    <w:p w:rsidR="006B067E" w:rsidRDefault="006B067E" w:rsidP="0027089D">
      <w:pPr>
        <w:spacing w:after="0" w:line="360" w:lineRule="auto"/>
        <w:jc w:val="both"/>
        <w:rPr>
          <w:rFonts w:ascii="Times New Roman" w:hAnsi="Times New Roman" w:cs="Times New Roman"/>
          <w:sz w:val="20"/>
          <w:szCs w:val="20"/>
          <w:lang w:val="en-US"/>
        </w:rPr>
      </w:pPr>
    </w:p>
    <w:p w:rsidR="00115DC5" w:rsidRPr="00115DC5" w:rsidRDefault="00115DC5" w:rsidP="00115DC5">
      <w:pPr>
        <w:spacing w:after="0" w:line="360" w:lineRule="auto"/>
        <w:jc w:val="both"/>
        <w:rPr>
          <w:rFonts w:ascii="Times New Roman" w:hAnsi="Times New Roman" w:cs="Times New Roman"/>
          <w:b/>
          <w:sz w:val="20"/>
          <w:szCs w:val="20"/>
          <w:lang w:val="en-US"/>
        </w:rPr>
      </w:pPr>
      <w:r w:rsidRPr="00115DC5">
        <w:rPr>
          <w:rFonts w:ascii="Times New Roman" w:hAnsi="Times New Roman" w:cs="Times New Roman"/>
          <w:b/>
          <w:sz w:val="20"/>
          <w:szCs w:val="20"/>
          <w:lang w:val="en-US"/>
        </w:rPr>
        <w:lastRenderedPageBreak/>
        <w:t>Dissolution tests</w:t>
      </w:r>
    </w:p>
    <w:p w:rsidR="00115DC5" w:rsidRPr="00115DC5" w:rsidRDefault="00115DC5" w:rsidP="00115DC5">
      <w:pPr>
        <w:spacing w:after="0" w:line="360" w:lineRule="auto"/>
        <w:jc w:val="both"/>
        <w:rPr>
          <w:rFonts w:ascii="Times New Roman" w:hAnsi="Times New Roman" w:cs="Times New Roman"/>
          <w:sz w:val="20"/>
          <w:szCs w:val="20"/>
          <w:lang w:val="en-US"/>
        </w:rPr>
      </w:pPr>
      <w:r w:rsidRPr="00115DC5">
        <w:rPr>
          <w:rFonts w:ascii="Times New Roman" w:hAnsi="Times New Roman" w:cs="Times New Roman"/>
          <w:sz w:val="20"/>
          <w:szCs w:val="20"/>
          <w:lang w:val="en-US"/>
        </w:rPr>
        <w:t>As stated in the introductory part, the solubility of</w:t>
      </w:r>
      <w:r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Pr="00115DC5">
        <w:rPr>
          <w:rFonts w:ascii="Times New Roman" w:hAnsi="Times New Roman" w:cs="Times New Roman"/>
          <w:sz w:val="20"/>
          <w:szCs w:val="20"/>
          <w:lang w:val="en-US"/>
        </w:rPr>
        <w:t>As</w:t>
      </w:r>
      <w:r w:rsidRPr="00115DC5">
        <w:rPr>
          <w:rFonts w:ascii="Times New Roman" w:hAnsi="Times New Roman" w:cs="Times New Roman"/>
          <w:sz w:val="20"/>
          <w:szCs w:val="20"/>
          <w:vertAlign w:val="subscript"/>
          <w:lang w:val="en-US"/>
        </w:rPr>
        <w:t>4</w:t>
      </w:r>
      <w:r w:rsidRPr="00115DC5">
        <w:rPr>
          <w:rFonts w:ascii="Times New Roman" w:hAnsi="Times New Roman" w:cs="Times New Roman"/>
          <w:sz w:val="20"/>
          <w:szCs w:val="20"/>
          <w:lang w:val="en-US"/>
        </w:rPr>
        <w:t>S</w:t>
      </w:r>
      <w:r w:rsidRPr="00115DC5">
        <w:rPr>
          <w:rFonts w:ascii="Times New Roman" w:hAnsi="Times New Roman" w:cs="Times New Roman"/>
          <w:sz w:val="20"/>
          <w:szCs w:val="20"/>
          <w:vertAlign w:val="subscript"/>
          <w:lang w:val="en-US"/>
        </w:rPr>
        <w:t>4</w:t>
      </w:r>
      <w:r w:rsidRPr="00115DC5">
        <w:rPr>
          <w:rFonts w:ascii="Times New Roman" w:hAnsi="Times New Roman" w:cs="Times New Roman"/>
          <w:sz w:val="20"/>
          <w:szCs w:val="20"/>
          <w:lang w:val="en-US"/>
        </w:rPr>
        <w:t xml:space="preserve"> compounds is low, which may hamper the</w:t>
      </w:r>
      <w:r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Pr="00115DC5">
        <w:rPr>
          <w:rFonts w:ascii="Times New Roman" w:hAnsi="Times New Roman" w:cs="Times New Roman"/>
          <w:sz w:val="20"/>
          <w:szCs w:val="20"/>
          <w:lang w:val="en-US"/>
        </w:rPr>
        <w:t xml:space="preserve">application of </w:t>
      </w:r>
      <w:r w:rsidRPr="00746A27">
        <w:rPr>
          <w:rFonts w:ascii="Times New Roman" w:hAnsi="Times New Roman" w:cs="Times New Roman"/>
          <w:i/>
          <w:sz w:val="20"/>
          <w:szCs w:val="20"/>
        </w:rPr>
        <w:t>β</w:t>
      </w:r>
      <w:r w:rsidRPr="00746A27">
        <w:rPr>
          <w:rFonts w:ascii="Times New Roman" w:hAnsi="Times New Roman" w:cs="Times New Roman"/>
          <w:sz w:val="20"/>
          <w:szCs w:val="20"/>
        </w:rPr>
        <w:t>-As</w:t>
      </w:r>
      <w:r w:rsidRPr="00746A27">
        <w:rPr>
          <w:rFonts w:ascii="Times New Roman" w:hAnsi="Times New Roman" w:cs="Times New Roman"/>
          <w:sz w:val="20"/>
          <w:szCs w:val="20"/>
          <w:vertAlign w:val="subscript"/>
        </w:rPr>
        <w:t>4</w:t>
      </w:r>
      <w:r w:rsidRPr="00746A27">
        <w:rPr>
          <w:rFonts w:ascii="Times New Roman" w:hAnsi="Times New Roman" w:cs="Times New Roman"/>
          <w:sz w:val="20"/>
          <w:szCs w:val="20"/>
        </w:rPr>
        <w:t>S</w:t>
      </w:r>
      <w:r w:rsidRPr="00746A27">
        <w:rPr>
          <w:rFonts w:ascii="Times New Roman" w:hAnsi="Times New Roman" w:cs="Times New Roman"/>
          <w:sz w:val="20"/>
          <w:szCs w:val="20"/>
          <w:vertAlign w:val="subscript"/>
        </w:rPr>
        <w:t>4</w:t>
      </w:r>
      <w:r>
        <w:rPr>
          <w:rFonts w:ascii="Times New Roman" w:hAnsi="Times New Roman" w:cs="Times New Roman"/>
          <w:sz w:val="20"/>
          <w:szCs w:val="20"/>
          <w:vertAlign w:val="subscript"/>
        </w:rPr>
        <w:t xml:space="preserve"> </w:t>
      </w:r>
      <w:r w:rsidRPr="00115DC5">
        <w:rPr>
          <w:rFonts w:ascii="Times New Roman" w:hAnsi="Times New Roman" w:cs="Times New Roman"/>
          <w:sz w:val="20"/>
          <w:szCs w:val="20"/>
          <w:lang w:val="en-US"/>
        </w:rPr>
        <w:t>for oral administration. Poor</w:t>
      </w:r>
      <w:r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Pr="00115DC5">
        <w:rPr>
          <w:rFonts w:ascii="Times New Roman" w:hAnsi="Times New Roman" w:cs="Times New Roman"/>
          <w:sz w:val="20"/>
          <w:szCs w:val="20"/>
          <w:lang w:val="en-US"/>
        </w:rPr>
        <w:t>aqueous solubility leads to poor dissolution and</w:t>
      </w:r>
      <w:r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Pr="00115DC5">
        <w:rPr>
          <w:rFonts w:ascii="Times New Roman" w:hAnsi="Times New Roman" w:cs="Times New Roman"/>
          <w:sz w:val="20"/>
          <w:szCs w:val="20"/>
          <w:lang w:val="en-US"/>
        </w:rPr>
        <w:t>ultimately poor bioavailability. Moreover, it can be</w:t>
      </w:r>
      <w:r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Pr="00115DC5">
        <w:rPr>
          <w:rFonts w:ascii="Times New Roman" w:hAnsi="Times New Roman" w:cs="Times New Roman"/>
          <w:sz w:val="20"/>
          <w:szCs w:val="20"/>
          <w:lang w:val="en-US"/>
        </w:rPr>
        <w:t>found in the literature that there is a correlation</w:t>
      </w:r>
      <w:r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Pr="00115DC5">
        <w:rPr>
          <w:rFonts w:ascii="Times New Roman" w:hAnsi="Times New Roman" w:cs="Times New Roman"/>
          <w:sz w:val="20"/>
          <w:szCs w:val="20"/>
          <w:lang w:val="en-US"/>
        </w:rPr>
        <w:t>between in vitro d</w:t>
      </w:r>
      <w:r>
        <w:rPr>
          <w:rFonts w:ascii="Times New Roman" w:hAnsi="Times New Roman" w:cs="Times New Roman"/>
          <w:sz w:val="20"/>
          <w:szCs w:val="20"/>
          <w:lang w:val="en-US"/>
        </w:rPr>
        <w:t>issolution and in vivo bioavail</w:t>
      </w:r>
      <w:r w:rsidRPr="00115DC5">
        <w:rPr>
          <w:rFonts w:ascii="Times New Roman" w:hAnsi="Times New Roman" w:cs="Times New Roman"/>
          <w:sz w:val="20"/>
          <w:szCs w:val="20"/>
          <w:lang w:val="en-US"/>
        </w:rPr>
        <w:t>ability [45]. There a</w:t>
      </w:r>
      <w:r>
        <w:rPr>
          <w:rFonts w:ascii="Times New Roman" w:hAnsi="Times New Roman" w:cs="Times New Roman"/>
          <w:sz w:val="20"/>
          <w:szCs w:val="20"/>
          <w:lang w:val="en-US"/>
        </w:rPr>
        <w:t>re two basic approaches to over</w:t>
      </w:r>
      <w:r w:rsidRPr="00115DC5">
        <w:rPr>
          <w:rFonts w:ascii="Times New Roman" w:hAnsi="Times New Roman" w:cs="Times New Roman"/>
          <w:sz w:val="20"/>
          <w:szCs w:val="20"/>
          <w:lang w:val="en-US"/>
        </w:rPr>
        <w:t>come the bioavailability problems, namely the</w:t>
      </w:r>
      <w:r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Pr="00115DC5">
        <w:rPr>
          <w:rFonts w:ascii="Times New Roman" w:hAnsi="Times New Roman" w:cs="Times New Roman"/>
          <w:sz w:val="20"/>
          <w:szCs w:val="20"/>
          <w:lang w:val="en-US"/>
        </w:rPr>
        <w:t>increase of equilibrium solubility and/or the increase</w:t>
      </w:r>
      <w:r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Pr="00115DC5">
        <w:rPr>
          <w:rFonts w:ascii="Times New Roman" w:hAnsi="Times New Roman" w:cs="Times New Roman"/>
          <w:sz w:val="20"/>
          <w:szCs w:val="20"/>
          <w:lang w:val="en-US"/>
        </w:rPr>
        <w:t>of the dissolution velocity. The application of milling</w:t>
      </w:r>
      <w:r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Pr="00115DC5">
        <w:rPr>
          <w:rFonts w:ascii="Times New Roman" w:hAnsi="Times New Roman" w:cs="Times New Roman"/>
          <w:sz w:val="20"/>
          <w:szCs w:val="20"/>
          <w:lang w:val="en-US"/>
        </w:rPr>
        <w:t>is the method of choice for the industrial production</w:t>
      </w:r>
      <w:r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Pr="00115DC5">
        <w:rPr>
          <w:rFonts w:ascii="Times New Roman" w:hAnsi="Times New Roman" w:cs="Times New Roman"/>
          <w:sz w:val="20"/>
          <w:szCs w:val="20"/>
          <w:lang w:val="en-US"/>
        </w:rPr>
        <w:t>to increase dissolution velocity in pharmacy [46, 47].</w:t>
      </w:r>
      <w:r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Pr="00115DC5">
        <w:rPr>
          <w:rFonts w:ascii="Times New Roman" w:hAnsi="Times New Roman" w:cs="Times New Roman"/>
          <w:sz w:val="20"/>
          <w:szCs w:val="20"/>
          <w:lang w:val="en-US"/>
        </w:rPr>
        <w:t>In addition to size reduction, milling may alter the</w:t>
      </w:r>
      <w:r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Pr="00115DC5">
        <w:rPr>
          <w:rFonts w:ascii="Times New Roman" w:hAnsi="Times New Roman" w:cs="Times New Roman"/>
          <w:sz w:val="20"/>
          <w:szCs w:val="20"/>
          <w:lang w:val="en-US"/>
        </w:rPr>
        <w:t>crystalline structure and cause chemical changes in</w:t>
      </w:r>
      <w:r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Pr="00115DC5">
        <w:rPr>
          <w:rFonts w:ascii="Times New Roman" w:hAnsi="Times New Roman" w:cs="Times New Roman"/>
          <w:sz w:val="20"/>
          <w:szCs w:val="20"/>
          <w:lang w:val="en-US"/>
        </w:rPr>
        <w:t>drugs [48, 49]. The dissolution tests in a simulated</w:t>
      </w:r>
      <w:r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Pr="00115DC5">
        <w:rPr>
          <w:rFonts w:ascii="Times New Roman" w:hAnsi="Times New Roman" w:cs="Times New Roman"/>
          <w:sz w:val="20"/>
          <w:szCs w:val="20"/>
          <w:lang w:val="en-US"/>
        </w:rPr>
        <w:t>intestinal ﬂuid (SIF)</w:t>
      </w:r>
      <w:r>
        <w:rPr>
          <w:rFonts w:ascii="Times New Roman" w:hAnsi="Times New Roman" w:cs="Times New Roman"/>
          <w:sz w:val="20"/>
          <w:szCs w:val="20"/>
          <w:lang w:val="en-US"/>
        </w:rPr>
        <w:t xml:space="preserve"> should provide an initial esti</w:t>
      </w:r>
      <w:r w:rsidRPr="00115DC5">
        <w:rPr>
          <w:rFonts w:ascii="Times New Roman" w:hAnsi="Times New Roman" w:cs="Times New Roman"/>
          <w:sz w:val="20"/>
          <w:szCs w:val="20"/>
          <w:lang w:val="en-US"/>
        </w:rPr>
        <w:t>mation if the dissolution can be enhanced by dry</w:t>
      </w:r>
      <w:r w:rsidR="00937F0A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Pr="00115DC5">
        <w:rPr>
          <w:rFonts w:ascii="Times New Roman" w:hAnsi="Times New Roman" w:cs="Times New Roman"/>
          <w:sz w:val="20"/>
          <w:szCs w:val="20"/>
          <w:lang w:val="en-US"/>
        </w:rPr>
        <w:t>milling, and thus prove, if it will have the same effect</w:t>
      </w:r>
      <w:r w:rsidR="00937F0A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Pr="00115DC5">
        <w:rPr>
          <w:rFonts w:ascii="Times New Roman" w:hAnsi="Times New Roman" w:cs="Times New Roman"/>
          <w:sz w:val="20"/>
          <w:szCs w:val="20"/>
          <w:lang w:val="en-US"/>
        </w:rPr>
        <w:t>as wet milling applied in [50]. The results of the</w:t>
      </w:r>
      <w:r w:rsidR="00937F0A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Pr="00115DC5">
        <w:rPr>
          <w:rFonts w:ascii="Times New Roman" w:hAnsi="Times New Roman" w:cs="Times New Roman"/>
          <w:sz w:val="20"/>
          <w:szCs w:val="20"/>
          <w:lang w:val="en-US"/>
        </w:rPr>
        <w:t xml:space="preserve">mechanically activated </w:t>
      </w:r>
      <w:r w:rsidR="00937F0A" w:rsidRPr="00746A27">
        <w:rPr>
          <w:rFonts w:ascii="Times New Roman" w:hAnsi="Times New Roman" w:cs="Times New Roman"/>
          <w:i/>
          <w:sz w:val="20"/>
          <w:szCs w:val="20"/>
        </w:rPr>
        <w:t>β</w:t>
      </w:r>
      <w:r w:rsidR="00937F0A" w:rsidRPr="00746A27">
        <w:rPr>
          <w:rFonts w:ascii="Times New Roman" w:hAnsi="Times New Roman" w:cs="Times New Roman"/>
          <w:sz w:val="20"/>
          <w:szCs w:val="20"/>
        </w:rPr>
        <w:t>-As</w:t>
      </w:r>
      <w:r w:rsidR="00937F0A" w:rsidRPr="00746A27">
        <w:rPr>
          <w:rFonts w:ascii="Times New Roman" w:hAnsi="Times New Roman" w:cs="Times New Roman"/>
          <w:sz w:val="20"/>
          <w:szCs w:val="20"/>
          <w:vertAlign w:val="subscript"/>
        </w:rPr>
        <w:t>4</w:t>
      </w:r>
      <w:r w:rsidR="00937F0A" w:rsidRPr="00746A27">
        <w:rPr>
          <w:rFonts w:ascii="Times New Roman" w:hAnsi="Times New Roman" w:cs="Times New Roman"/>
          <w:sz w:val="20"/>
          <w:szCs w:val="20"/>
        </w:rPr>
        <w:t>S</w:t>
      </w:r>
      <w:r w:rsidR="00937F0A" w:rsidRPr="00746A27">
        <w:rPr>
          <w:rFonts w:ascii="Times New Roman" w:hAnsi="Times New Roman" w:cs="Times New Roman"/>
          <w:sz w:val="20"/>
          <w:szCs w:val="20"/>
          <w:vertAlign w:val="subscript"/>
        </w:rPr>
        <w:t>4</w:t>
      </w:r>
      <w:r w:rsidR="00937F0A">
        <w:rPr>
          <w:rFonts w:ascii="Times New Roman" w:hAnsi="Times New Roman" w:cs="Times New Roman"/>
          <w:sz w:val="20"/>
          <w:szCs w:val="20"/>
          <w:vertAlign w:val="subscript"/>
        </w:rPr>
        <w:t xml:space="preserve"> </w:t>
      </w:r>
      <w:r w:rsidRPr="00115DC5">
        <w:rPr>
          <w:rFonts w:ascii="Times New Roman" w:hAnsi="Times New Roman" w:cs="Times New Roman"/>
          <w:sz w:val="20"/>
          <w:szCs w:val="20"/>
          <w:lang w:val="en-US"/>
        </w:rPr>
        <w:t>particles dissolution</w:t>
      </w:r>
      <w:r w:rsidR="00937F0A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Pr="00115DC5">
        <w:rPr>
          <w:rFonts w:ascii="Times New Roman" w:hAnsi="Times New Roman" w:cs="Times New Roman"/>
          <w:sz w:val="20"/>
          <w:szCs w:val="20"/>
          <w:lang w:val="en-US"/>
        </w:rPr>
        <w:t>in SIF medium are given in Fig. 9. The amount of</w:t>
      </w:r>
      <w:r w:rsidR="00937F0A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Pr="00115DC5">
        <w:rPr>
          <w:rFonts w:ascii="Times New Roman" w:hAnsi="Times New Roman" w:cs="Times New Roman"/>
          <w:sz w:val="20"/>
          <w:szCs w:val="20"/>
          <w:lang w:val="en-US"/>
        </w:rPr>
        <w:t>dissolved arsenic increases with the dissolution time</w:t>
      </w:r>
      <w:r w:rsidR="00937F0A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Pr="00115DC5">
        <w:rPr>
          <w:rFonts w:ascii="Times New Roman" w:hAnsi="Times New Roman" w:cs="Times New Roman"/>
          <w:sz w:val="20"/>
          <w:szCs w:val="20"/>
          <w:lang w:val="en-US"/>
        </w:rPr>
        <w:t>for all samples. After 120 min of the dissolution,</w:t>
      </w:r>
      <w:r w:rsidR="00937F0A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Pr="00115DC5">
        <w:rPr>
          <w:rFonts w:ascii="Times New Roman" w:hAnsi="Times New Roman" w:cs="Times New Roman"/>
          <w:sz w:val="20"/>
          <w:szCs w:val="20"/>
          <w:lang w:val="en-US"/>
        </w:rPr>
        <w:t xml:space="preserve">approximately 30 times higher content of </w:t>
      </w:r>
      <w:proofErr w:type="gramStart"/>
      <w:r w:rsidRPr="00115DC5">
        <w:rPr>
          <w:rFonts w:ascii="Times New Roman" w:hAnsi="Times New Roman" w:cs="Times New Roman"/>
          <w:sz w:val="20"/>
          <w:szCs w:val="20"/>
          <w:lang w:val="en-US"/>
        </w:rPr>
        <w:t>As</w:t>
      </w:r>
      <w:proofErr w:type="gramEnd"/>
      <w:r w:rsidRPr="00115DC5">
        <w:rPr>
          <w:rFonts w:ascii="Times New Roman" w:hAnsi="Times New Roman" w:cs="Times New Roman"/>
          <w:sz w:val="20"/>
          <w:szCs w:val="20"/>
          <w:lang w:val="en-US"/>
        </w:rPr>
        <w:t xml:space="preserve"> was</w:t>
      </w:r>
      <w:r w:rsidR="00937F0A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Pr="00115DC5">
        <w:rPr>
          <w:rFonts w:ascii="Times New Roman" w:hAnsi="Times New Roman" w:cs="Times New Roman"/>
          <w:sz w:val="20"/>
          <w:szCs w:val="20"/>
          <w:lang w:val="en-US"/>
        </w:rPr>
        <w:t>evidenced in the case of the best milled sample in</w:t>
      </w:r>
    </w:p>
    <w:p w:rsidR="00937F0A" w:rsidRDefault="00115DC5" w:rsidP="00115DC5">
      <w:pPr>
        <w:spacing w:after="0" w:line="360" w:lineRule="auto"/>
        <w:jc w:val="both"/>
        <w:rPr>
          <w:rFonts w:ascii="Times New Roman" w:hAnsi="Times New Roman" w:cs="Times New Roman"/>
          <w:sz w:val="20"/>
          <w:szCs w:val="20"/>
          <w:lang w:val="en-US"/>
        </w:rPr>
      </w:pPr>
      <w:proofErr w:type="gramStart"/>
      <w:r w:rsidRPr="00115DC5">
        <w:rPr>
          <w:rFonts w:ascii="Times New Roman" w:hAnsi="Times New Roman" w:cs="Times New Roman"/>
          <w:sz w:val="20"/>
          <w:szCs w:val="20"/>
          <w:lang w:val="en-US"/>
        </w:rPr>
        <w:t>comparison</w:t>
      </w:r>
      <w:proofErr w:type="gramEnd"/>
      <w:r w:rsidRPr="00115DC5">
        <w:rPr>
          <w:rFonts w:ascii="Times New Roman" w:hAnsi="Times New Roman" w:cs="Times New Roman"/>
          <w:sz w:val="20"/>
          <w:szCs w:val="20"/>
          <w:lang w:val="en-US"/>
        </w:rPr>
        <w:t xml:space="preserve"> with the non-milled one (367 and</w:t>
      </w:r>
      <w:r w:rsidR="00937F0A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Pr="00115DC5">
        <w:rPr>
          <w:rFonts w:ascii="Times New Roman" w:hAnsi="Times New Roman" w:cs="Times New Roman"/>
          <w:sz w:val="20"/>
          <w:szCs w:val="20"/>
          <w:lang w:val="en-US"/>
        </w:rPr>
        <w:t xml:space="preserve">12 </w:t>
      </w:r>
      <w:r w:rsidR="00937F0A">
        <w:rPr>
          <w:rFonts w:ascii="Times New Roman" w:hAnsi="Times New Roman" w:cs="Times New Roman"/>
          <w:sz w:val="20"/>
          <w:szCs w:val="20"/>
          <w:lang w:val="en-US"/>
        </w:rPr>
        <w:t>m</w:t>
      </w:r>
      <w:r w:rsidRPr="00115DC5">
        <w:rPr>
          <w:rFonts w:ascii="Times New Roman" w:hAnsi="Times New Roman" w:cs="Times New Roman"/>
          <w:sz w:val="20"/>
          <w:szCs w:val="20"/>
          <w:lang w:val="en-US"/>
        </w:rPr>
        <w:t>g.mL</w:t>
      </w:r>
      <w:r w:rsidRPr="00937F0A">
        <w:rPr>
          <w:rFonts w:ascii="Times New Roman" w:hAnsi="Times New Roman" w:cs="Times New Roman"/>
          <w:sz w:val="20"/>
          <w:szCs w:val="20"/>
          <w:vertAlign w:val="superscript"/>
          <w:lang w:val="en-US"/>
        </w:rPr>
        <w:t>-1</w:t>
      </w:r>
      <w:r w:rsidRPr="00115DC5">
        <w:rPr>
          <w:rFonts w:ascii="Times New Roman" w:hAnsi="Times New Roman" w:cs="Times New Roman"/>
          <w:sz w:val="20"/>
          <w:szCs w:val="20"/>
          <w:lang w:val="en-US"/>
        </w:rPr>
        <w:t>, respectively). The most arsenic was</w:t>
      </w:r>
      <w:r w:rsidR="00937F0A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Pr="00115DC5">
        <w:rPr>
          <w:rFonts w:ascii="Times New Roman" w:hAnsi="Times New Roman" w:cs="Times New Roman"/>
          <w:sz w:val="20"/>
          <w:szCs w:val="20"/>
          <w:lang w:val="en-US"/>
        </w:rPr>
        <w:t xml:space="preserve">dissolved from the sample milled at </w:t>
      </w:r>
      <w:r w:rsidRPr="006401DF">
        <w:rPr>
          <w:rFonts w:ascii="Times New Roman" w:hAnsi="Times New Roman" w:cs="Times New Roman"/>
          <w:i/>
          <w:sz w:val="20"/>
          <w:szCs w:val="20"/>
          <w:lang w:val="en-US"/>
        </w:rPr>
        <w:t>n</w:t>
      </w:r>
      <w:r w:rsidRPr="00115DC5">
        <w:rPr>
          <w:rFonts w:ascii="Times New Roman" w:hAnsi="Times New Roman" w:cs="Times New Roman"/>
          <w:sz w:val="20"/>
          <w:szCs w:val="20"/>
          <w:lang w:val="en-US"/>
        </w:rPr>
        <w:t xml:space="preserve"> = 200 min</w:t>
      </w:r>
      <w:r w:rsidRPr="00937F0A">
        <w:rPr>
          <w:rFonts w:ascii="Times New Roman" w:hAnsi="Times New Roman" w:cs="Times New Roman"/>
          <w:sz w:val="20"/>
          <w:szCs w:val="20"/>
          <w:vertAlign w:val="superscript"/>
          <w:lang w:val="en-US"/>
        </w:rPr>
        <w:t>-1</w:t>
      </w:r>
      <w:r w:rsidRPr="00115DC5">
        <w:rPr>
          <w:rFonts w:ascii="Times New Roman" w:hAnsi="Times New Roman" w:cs="Times New Roman"/>
          <w:sz w:val="20"/>
          <w:szCs w:val="20"/>
          <w:lang w:val="en-US"/>
        </w:rPr>
        <w:t>,</w:t>
      </w:r>
      <w:r w:rsidR="00937F0A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Pr="00115DC5">
        <w:rPr>
          <w:rFonts w:ascii="Times New Roman" w:hAnsi="Times New Roman" w:cs="Times New Roman"/>
          <w:sz w:val="20"/>
          <w:szCs w:val="20"/>
          <w:lang w:val="en-US"/>
        </w:rPr>
        <w:t>which exhibits the h</w:t>
      </w:r>
      <w:r w:rsidR="00937F0A">
        <w:rPr>
          <w:rFonts w:ascii="Times New Roman" w:hAnsi="Times New Roman" w:cs="Times New Roman"/>
          <w:sz w:val="20"/>
          <w:szCs w:val="20"/>
          <w:lang w:val="en-US"/>
        </w:rPr>
        <w:t>ighest value of the speciﬁc sur</w:t>
      </w:r>
      <w:r w:rsidRPr="00115DC5">
        <w:rPr>
          <w:rFonts w:ascii="Times New Roman" w:hAnsi="Times New Roman" w:cs="Times New Roman"/>
          <w:sz w:val="20"/>
          <w:szCs w:val="20"/>
          <w:lang w:val="en-US"/>
        </w:rPr>
        <w:t>face area (see Fig. 1). This observation is in harmony</w:t>
      </w:r>
      <w:r w:rsidR="00937F0A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Pr="00115DC5">
        <w:rPr>
          <w:rFonts w:ascii="Times New Roman" w:hAnsi="Times New Roman" w:cs="Times New Roman"/>
          <w:sz w:val="20"/>
          <w:szCs w:val="20"/>
          <w:lang w:val="en-US"/>
        </w:rPr>
        <w:t xml:space="preserve">with the changes of </w:t>
      </w:r>
      <w:proofErr w:type="spellStart"/>
      <w:r w:rsidRPr="00115DC5">
        <w:rPr>
          <w:rFonts w:ascii="Times New Roman" w:hAnsi="Times New Roman" w:cs="Times New Roman"/>
          <w:sz w:val="20"/>
          <w:szCs w:val="20"/>
          <w:lang w:val="en-US"/>
        </w:rPr>
        <w:t>physico</w:t>
      </w:r>
      <w:proofErr w:type="spellEnd"/>
      <w:r w:rsidRPr="00115DC5">
        <w:rPr>
          <w:rFonts w:ascii="Times New Roman" w:hAnsi="Times New Roman" w:cs="Times New Roman"/>
          <w:sz w:val="20"/>
          <w:szCs w:val="20"/>
          <w:lang w:val="en-US"/>
        </w:rPr>
        <w:t>-chemical properties</w:t>
      </w:r>
      <w:r w:rsidR="00937F0A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Pr="00115DC5">
        <w:rPr>
          <w:rFonts w:ascii="Times New Roman" w:hAnsi="Times New Roman" w:cs="Times New Roman"/>
          <w:sz w:val="20"/>
          <w:szCs w:val="20"/>
          <w:lang w:val="en-US"/>
        </w:rPr>
        <w:t>discussed earlier.</w:t>
      </w:r>
    </w:p>
    <w:p w:rsidR="00937F0A" w:rsidRDefault="00937F0A" w:rsidP="00115DC5">
      <w:pPr>
        <w:spacing w:after="0" w:line="360" w:lineRule="auto"/>
        <w:jc w:val="both"/>
        <w:rPr>
          <w:rFonts w:ascii="Times New Roman" w:hAnsi="Times New Roman" w:cs="Times New Roman"/>
          <w:sz w:val="20"/>
          <w:szCs w:val="20"/>
          <w:lang w:val="en-US"/>
        </w:rPr>
      </w:pPr>
    </w:p>
    <w:p w:rsidR="00937F0A" w:rsidRPr="00937F0A" w:rsidRDefault="00937F0A" w:rsidP="00937F0A">
      <w:pPr>
        <w:spacing w:after="0" w:line="360" w:lineRule="auto"/>
        <w:jc w:val="both"/>
        <w:rPr>
          <w:rFonts w:ascii="Times New Roman" w:hAnsi="Times New Roman" w:cs="Times New Roman"/>
          <w:b/>
          <w:sz w:val="20"/>
          <w:szCs w:val="20"/>
          <w:lang w:val="en-US"/>
        </w:rPr>
      </w:pPr>
      <w:r w:rsidRPr="00937F0A">
        <w:rPr>
          <w:rFonts w:ascii="Times New Roman" w:hAnsi="Times New Roman" w:cs="Times New Roman"/>
          <w:b/>
          <w:sz w:val="20"/>
          <w:szCs w:val="20"/>
          <w:lang w:val="en-US"/>
        </w:rPr>
        <w:t>Conclusions</w:t>
      </w:r>
    </w:p>
    <w:p w:rsidR="006B067E" w:rsidRDefault="00937F0A" w:rsidP="00115DC5">
      <w:pPr>
        <w:spacing w:after="0" w:line="360" w:lineRule="auto"/>
        <w:jc w:val="both"/>
        <w:rPr>
          <w:rFonts w:ascii="Times New Roman" w:hAnsi="Times New Roman" w:cs="Times New Roman"/>
          <w:sz w:val="20"/>
          <w:szCs w:val="20"/>
          <w:lang w:val="en-US"/>
        </w:rPr>
      </w:pPr>
      <w:r w:rsidRPr="00937F0A">
        <w:rPr>
          <w:rFonts w:ascii="Times New Roman" w:hAnsi="Times New Roman" w:cs="Times New Roman"/>
          <w:sz w:val="20"/>
          <w:szCs w:val="20"/>
          <w:lang w:val="en-US"/>
        </w:rPr>
        <w:t xml:space="preserve">Arsenic </w:t>
      </w:r>
      <w:proofErr w:type="spellStart"/>
      <w:r w:rsidRPr="00937F0A">
        <w:rPr>
          <w:rFonts w:ascii="Times New Roman" w:hAnsi="Times New Roman" w:cs="Times New Roman"/>
          <w:sz w:val="20"/>
          <w:szCs w:val="20"/>
          <w:lang w:val="en-US"/>
        </w:rPr>
        <w:t>sulphide</w:t>
      </w:r>
      <w:proofErr w:type="spellEnd"/>
      <w:r w:rsidRPr="00937F0A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Pr="00746A27">
        <w:rPr>
          <w:rFonts w:ascii="Times New Roman" w:hAnsi="Times New Roman" w:cs="Times New Roman"/>
          <w:i/>
          <w:sz w:val="20"/>
          <w:szCs w:val="20"/>
        </w:rPr>
        <w:t>β</w:t>
      </w:r>
      <w:r w:rsidRPr="00746A27">
        <w:rPr>
          <w:rFonts w:ascii="Times New Roman" w:hAnsi="Times New Roman" w:cs="Times New Roman"/>
          <w:sz w:val="20"/>
          <w:szCs w:val="20"/>
        </w:rPr>
        <w:t>-As</w:t>
      </w:r>
      <w:r w:rsidRPr="00746A27">
        <w:rPr>
          <w:rFonts w:ascii="Times New Roman" w:hAnsi="Times New Roman" w:cs="Times New Roman"/>
          <w:sz w:val="20"/>
          <w:szCs w:val="20"/>
          <w:vertAlign w:val="subscript"/>
        </w:rPr>
        <w:t>4</w:t>
      </w:r>
      <w:r w:rsidRPr="00746A27">
        <w:rPr>
          <w:rFonts w:ascii="Times New Roman" w:hAnsi="Times New Roman" w:cs="Times New Roman"/>
          <w:sz w:val="20"/>
          <w:szCs w:val="20"/>
        </w:rPr>
        <w:t>S</w:t>
      </w:r>
      <w:r w:rsidRPr="00746A27">
        <w:rPr>
          <w:rFonts w:ascii="Times New Roman" w:hAnsi="Times New Roman" w:cs="Times New Roman"/>
          <w:sz w:val="20"/>
          <w:szCs w:val="20"/>
          <w:vertAlign w:val="subscript"/>
        </w:rPr>
        <w:t>4</w:t>
      </w:r>
      <w:r>
        <w:rPr>
          <w:rFonts w:ascii="Times New Roman" w:hAnsi="Times New Roman" w:cs="Times New Roman"/>
          <w:sz w:val="20"/>
          <w:szCs w:val="20"/>
          <w:vertAlign w:val="subscript"/>
        </w:rPr>
        <w:t xml:space="preserve"> </w:t>
      </w:r>
      <w:r w:rsidRPr="00937F0A">
        <w:rPr>
          <w:rFonts w:ascii="Times New Roman" w:hAnsi="Times New Roman" w:cs="Times New Roman"/>
          <w:sz w:val="20"/>
          <w:szCs w:val="20"/>
          <w:lang w:val="en-US"/>
        </w:rPr>
        <w:t>has been modiﬁed by</w:t>
      </w:r>
      <w:r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Pr="00937F0A">
        <w:rPr>
          <w:rFonts w:ascii="Times New Roman" w:hAnsi="Times New Roman" w:cs="Times New Roman"/>
          <w:sz w:val="20"/>
          <w:szCs w:val="20"/>
          <w:lang w:val="en-US"/>
        </w:rPr>
        <w:t>mechanical activation</w:t>
      </w:r>
      <w:r>
        <w:rPr>
          <w:rFonts w:ascii="Times New Roman" w:hAnsi="Times New Roman" w:cs="Times New Roman"/>
          <w:sz w:val="20"/>
          <w:szCs w:val="20"/>
          <w:lang w:val="en-US"/>
        </w:rPr>
        <w:t xml:space="preserve"> in a planetary ball mill. Chan</w:t>
      </w:r>
      <w:r w:rsidRPr="00937F0A">
        <w:rPr>
          <w:rFonts w:ascii="Times New Roman" w:hAnsi="Times New Roman" w:cs="Times New Roman"/>
          <w:sz w:val="20"/>
          <w:szCs w:val="20"/>
          <w:lang w:val="en-US"/>
        </w:rPr>
        <w:t>ges in speciﬁc surface area, morphology, particle size</w:t>
      </w:r>
      <w:r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Pr="00937F0A">
        <w:rPr>
          <w:rFonts w:ascii="Times New Roman" w:hAnsi="Times New Roman" w:cs="Times New Roman"/>
          <w:sz w:val="20"/>
          <w:szCs w:val="20"/>
          <w:lang w:val="en-US"/>
        </w:rPr>
        <w:t>distribution, unit-cell parameters, crystallite size,</w:t>
      </w:r>
      <w:r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Pr="00937F0A">
        <w:rPr>
          <w:rFonts w:ascii="Times New Roman" w:hAnsi="Times New Roman" w:cs="Times New Roman"/>
          <w:sz w:val="20"/>
          <w:szCs w:val="20"/>
          <w:lang w:val="en-US"/>
        </w:rPr>
        <w:t>strain, spectroscopic properties (far IR, Raman), as</w:t>
      </w:r>
      <w:r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Pr="00937F0A">
        <w:rPr>
          <w:rFonts w:ascii="Times New Roman" w:hAnsi="Times New Roman" w:cs="Times New Roman"/>
          <w:sz w:val="20"/>
          <w:szCs w:val="20"/>
          <w:lang w:val="en-US"/>
        </w:rPr>
        <w:t>well as increase in dissolution were detected as a</w:t>
      </w:r>
      <w:r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Pr="00937F0A">
        <w:rPr>
          <w:rFonts w:ascii="Times New Roman" w:hAnsi="Times New Roman" w:cs="Times New Roman"/>
          <w:sz w:val="20"/>
          <w:szCs w:val="20"/>
          <w:lang w:val="en-US"/>
        </w:rPr>
        <w:t>consequence of high-energy milling. In confrontation</w:t>
      </w:r>
      <w:r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Pr="00937F0A">
        <w:rPr>
          <w:rFonts w:ascii="Times New Roman" w:hAnsi="Times New Roman" w:cs="Times New Roman"/>
          <w:sz w:val="20"/>
          <w:szCs w:val="20"/>
          <w:lang w:val="en-US"/>
        </w:rPr>
        <w:t>with the results obtained by high-pressure chemistry</w:t>
      </w:r>
      <w:r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Pr="00937F0A">
        <w:rPr>
          <w:rFonts w:ascii="Times New Roman" w:hAnsi="Times New Roman" w:cs="Times New Roman"/>
          <w:sz w:val="20"/>
          <w:szCs w:val="20"/>
          <w:lang w:val="en-US"/>
        </w:rPr>
        <w:t xml:space="preserve">using hydrostatic pressure, </w:t>
      </w:r>
      <w:proofErr w:type="spellStart"/>
      <w:r w:rsidRPr="00937F0A">
        <w:rPr>
          <w:rFonts w:ascii="Times New Roman" w:hAnsi="Times New Roman" w:cs="Times New Roman"/>
          <w:sz w:val="20"/>
          <w:szCs w:val="20"/>
          <w:lang w:val="en-US"/>
        </w:rPr>
        <w:t>mechanochemistry</w:t>
      </w:r>
      <w:proofErr w:type="spellEnd"/>
      <w:r w:rsidRPr="00937F0A">
        <w:rPr>
          <w:rFonts w:ascii="Times New Roman" w:hAnsi="Times New Roman" w:cs="Times New Roman"/>
          <w:sz w:val="20"/>
          <w:szCs w:val="20"/>
          <w:lang w:val="en-US"/>
        </w:rPr>
        <w:t xml:space="preserve"> offers</w:t>
      </w:r>
      <w:r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Pr="00937F0A">
        <w:rPr>
          <w:rFonts w:ascii="Times New Roman" w:hAnsi="Times New Roman" w:cs="Times New Roman"/>
          <w:sz w:val="20"/>
          <w:szCs w:val="20"/>
          <w:lang w:val="en-US"/>
        </w:rPr>
        <w:t>more ﬂexible tools (like compression, attrition,</w:t>
      </w:r>
      <w:r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Pr="00937F0A">
        <w:rPr>
          <w:rFonts w:ascii="Times New Roman" w:hAnsi="Times New Roman" w:cs="Times New Roman"/>
          <w:sz w:val="20"/>
          <w:szCs w:val="20"/>
          <w:lang w:val="en-US"/>
        </w:rPr>
        <w:t>impact and collision)</w:t>
      </w:r>
      <w:r>
        <w:rPr>
          <w:rFonts w:ascii="Times New Roman" w:hAnsi="Times New Roman" w:cs="Times New Roman"/>
          <w:sz w:val="20"/>
          <w:szCs w:val="20"/>
          <w:lang w:val="en-US"/>
        </w:rPr>
        <w:t xml:space="preserve"> to cause changes in the solid </w:t>
      </w:r>
      <w:r w:rsidR="00115DC5" w:rsidRPr="00115DC5">
        <w:rPr>
          <w:rFonts w:ascii="Times New Roman" w:hAnsi="Times New Roman" w:cs="Times New Roman"/>
          <w:sz w:val="20"/>
          <w:szCs w:val="20"/>
          <w:lang w:val="en-US"/>
        </w:rPr>
        <w:t>state properties. Using high-energy milling in a dry</w:t>
      </w:r>
      <w:r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="00115DC5" w:rsidRPr="00115DC5">
        <w:rPr>
          <w:rFonts w:ascii="Times New Roman" w:hAnsi="Times New Roman" w:cs="Times New Roman"/>
          <w:sz w:val="20"/>
          <w:szCs w:val="20"/>
          <w:lang w:val="en-US"/>
        </w:rPr>
        <w:t xml:space="preserve">mode leads to the </w:t>
      </w:r>
      <w:r>
        <w:rPr>
          <w:rFonts w:ascii="Times New Roman" w:hAnsi="Times New Roman" w:cs="Times New Roman"/>
          <w:sz w:val="20"/>
          <w:szCs w:val="20"/>
          <w:lang w:val="en-US"/>
        </w:rPr>
        <w:t xml:space="preserve">important </w:t>
      </w:r>
      <w:proofErr w:type="spellStart"/>
      <w:r>
        <w:rPr>
          <w:rFonts w:ascii="Times New Roman" w:hAnsi="Times New Roman" w:cs="Times New Roman"/>
          <w:sz w:val="20"/>
          <w:szCs w:val="20"/>
          <w:lang w:val="en-US"/>
        </w:rPr>
        <w:t>physico</w:t>
      </w:r>
      <w:proofErr w:type="spellEnd"/>
      <w:r>
        <w:rPr>
          <w:rFonts w:ascii="Times New Roman" w:hAnsi="Times New Roman" w:cs="Times New Roman"/>
          <w:sz w:val="20"/>
          <w:szCs w:val="20"/>
          <w:lang w:val="en-US"/>
        </w:rPr>
        <w:t>-chemical chan</w:t>
      </w:r>
      <w:r w:rsidR="00115DC5" w:rsidRPr="00115DC5">
        <w:rPr>
          <w:rFonts w:ascii="Times New Roman" w:hAnsi="Times New Roman" w:cs="Times New Roman"/>
          <w:sz w:val="20"/>
          <w:szCs w:val="20"/>
          <w:lang w:val="en-US"/>
        </w:rPr>
        <w:t>ges and the enhancement of dissolution, which is a</w:t>
      </w:r>
      <w:r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="00115DC5" w:rsidRPr="00115DC5">
        <w:rPr>
          <w:rFonts w:ascii="Times New Roman" w:hAnsi="Times New Roman" w:cs="Times New Roman"/>
          <w:sz w:val="20"/>
          <w:szCs w:val="20"/>
          <w:lang w:val="en-US"/>
        </w:rPr>
        <w:t>crucial point if the material is to be applied in cancer</w:t>
      </w:r>
      <w:r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="00115DC5" w:rsidRPr="00115DC5">
        <w:rPr>
          <w:rFonts w:ascii="Times New Roman" w:hAnsi="Times New Roman" w:cs="Times New Roman"/>
          <w:sz w:val="20"/>
          <w:szCs w:val="20"/>
          <w:lang w:val="en-US"/>
        </w:rPr>
        <w:t>treatment. To obtain</w:t>
      </w:r>
      <w:r>
        <w:rPr>
          <w:rFonts w:ascii="Times New Roman" w:hAnsi="Times New Roman" w:cs="Times New Roman"/>
          <w:sz w:val="20"/>
          <w:szCs w:val="20"/>
          <w:lang w:val="en-US"/>
        </w:rPr>
        <w:t xml:space="preserve"> higher values of arsenic disso</w:t>
      </w:r>
      <w:r w:rsidR="00115DC5" w:rsidRPr="00115DC5">
        <w:rPr>
          <w:rFonts w:ascii="Times New Roman" w:hAnsi="Times New Roman" w:cs="Times New Roman"/>
          <w:sz w:val="20"/>
          <w:szCs w:val="20"/>
          <w:lang w:val="en-US"/>
        </w:rPr>
        <w:t>lution and an adequate response in biological tests,</w:t>
      </w:r>
      <w:r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="00115DC5" w:rsidRPr="00115DC5">
        <w:rPr>
          <w:rFonts w:ascii="Times New Roman" w:hAnsi="Times New Roman" w:cs="Times New Roman"/>
          <w:sz w:val="20"/>
          <w:szCs w:val="20"/>
          <w:lang w:val="en-US"/>
        </w:rPr>
        <w:t>the wet milling should be applied, as was manifested</w:t>
      </w:r>
      <w:r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="00115DC5" w:rsidRPr="00115DC5">
        <w:rPr>
          <w:rFonts w:ascii="Times New Roman" w:hAnsi="Times New Roman" w:cs="Times New Roman"/>
          <w:sz w:val="20"/>
          <w:szCs w:val="20"/>
          <w:lang w:val="en-US"/>
        </w:rPr>
        <w:t>in our previous works [16–18, 20, 51, 52]. However, to</w:t>
      </w:r>
      <w:r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="00115DC5" w:rsidRPr="00115DC5">
        <w:rPr>
          <w:rFonts w:ascii="Times New Roman" w:hAnsi="Times New Roman" w:cs="Times New Roman"/>
          <w:sz w:val="20"/>
          <w:szCs w:val="20"/>
          <w:lang w:val="en-US"/>
        </w:rPr>
        <w:t>gain deeper insight into the changes of solid-state</w:t>
      </w:r>
      <w:r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="00115DC5" w:rsidRPr="00115DC5">
        <w:rPr>
          <w:rFonts w:ascii="Times New Roman" w:hAnsi="Times New Roman" w:cs="Times New Roman"/>
          <w:sz w:val="20"/>
          <w:szCs w:val="20"/>
          <w:lang w:val="en-US"/>
        </w:rPr>
        <w:t>properties, the dry milling is well and exclusively</w:t>
      </w:r>
      <w:r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="00115DC5" w:rsidRPr="00115DC5">
        <w:rPr>
          <w:rFonts w:ascii="Times New Roman" w:hAnsi="Times New Roman" w:cs="Times New Roman"/>
          <w:sz w:val="20"/>
          <w:szCs w:val="20"/>
          <w:lang w:val="en-US"/>
        </w:rPr>
        <w:t>applicable in comparison with wet milling as is</w:t>
      </w:r>
      <w:r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="00115DC5" w:rsidRPr="00115DC5">
        <w:rPr>
          <w:rFonts w:ascii="Times New Roman" w:hAnsi="Times New Roman" w:cs="Times New Roman"/>
          <w:sz w:val="20"/>
          <w:szCs w:val="20"/>
          <w:lang w:val="en-US"/>
        </w:rPr>
        <w:t>manifested in this work.</w:t>
      </w:r>
    </w:p>
    <w:p w:rsidR="00115DC5" w:rsidRDefault="00115DC5" w:rsidP="00115DC5">
      <w:pPr>
        <w:spacing w:after="0" w:line="360" w:lineRule="auto"/>
        <w:jc w:val="both"/>
        <w:rPr>
          <w:rFonts w:ascii="Times New Roman" w:hAnsi="Times New Roman" w:cs="Times New Roman"/>
          <w:sz w:val="20"/>
          <w:szCs w:val="20"/>
          <w:lang w:val="en-US"/>
        </w:rPr>
      </w:pPr>
    </w:p>
    <w:p w:rsidR="00115DC5" w:rsidRPr="00115DC5" w:rsidRDefault="00115DC5" w:rsidP="00115DC5">
      <w:pPr>
        <w:spacing w:after="0" w:line="360" w:lineRule="auto"/>
        <w:jc w:val="both"/>
        <w:rPr>
          <w:rFonts w:ascii="Times New Roman" w:hAnsi="Times New Roman" w:cs="Times New Roman"/>
          <w:b/>
          <w:sz w:val="20"/>
          <w:szCs w:val="20"/>
          <w:lang w:val="en-US"/>
        </w:rPr>
      </w:pPr>
      <w:r w:rsidRPr="00115DC5">
        <w:rPr>
          <w:rFonts w:ascii="Times New Roman" w:hAnsi="Times New Roman" w:cs="Times New Roman"/>
          <w:b/>
          <w:sz w:val="20"/>
          <w:szCs w:val="20"/>
          <w:lang w:val="en-US"/>
        </w:rPr>
        <w:t>Acknowledgements</w:t>
      </w:r>
    </w:p>
    <w:p w:rsidR="00115DC5" w:rsidRDefault="00115DC5" w:rsidP="00115DC5">
      <w:pPr>
        <w:spacing w:after="0" w:line="360" w:lineRule="auto"/>
        <w:jc w:val="both"/>
        <w:rPr>
          <w:rFonts w:ascii="Times New Roman" w:hAnsi="Times New Roman" w:cs="Times New Roman"/>
          <w:sz w:val="20"/>
          <w:szCs w:val="20"/>
          <w:lang w:val="en-US"/>
        </w:rPr>
      </w:pPr>
      <w:r w:rsidRPr="00115DC5">
        <w:rPr>
          <w:rFonts w:ascii="Times New Roman" w:hAnsi="Times New Roman" w:cs="Times New Roman"/>
          <w:sz w:val="20"/>
          <w:szCs w:val="20"/>
          <w:lang w:val="en-US"/>
        </w:rPr>
        <w:t>The authors PB, MB, JB and ZB acknowledge the</w:t>
      </w:r>
      <w:r w:rsidR="00AB0CA8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Pr="00115DC5">
        <w:rPr>
          <w:rFonts w:ascii="Times New Roman" w:hAnsi="Times New Roman" w:cs="Times New Roman"/>
          <w:sz w:val="20"/>
          <w:szCs w:val="20"/>
          <w:lang w:val="en-US"/>
        </w:rPr>
        <w:t>support of the Slovak Research and Development</w:t>
      </w:r>
      <w:r w:rsidR="00AB0CA8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Pr="00115DC5">
        <w:rPr>
          <w:rFonts w:ascii="Times New Roman" w:hAnsi="Times New Roman" w:cs="Times New Roman"/>
          <w:sz w:val="20"/>
          <w:szCs w:val="20"/>
          <w:lang w:val="en-US"/>
        </w:rPr>
        <w:t>Agency (projects APVV-14-0103 and SK-UA-2013-0003) and the Slovak Grant Agency (project VEGA</w:t>
      </w:r>
      <w:r w:rsidR="00AB0CA8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Pr="00115DC5">
        <w:rPr>
          <w:rFonts w:ascii="Times New Roman" w:hAnsi="Times New Roman" w:cs="Times New Roman"/>
          <w:sz w:val="20"/>
          <w:szCs w:val="20"/>
          <w:lang w:val="en-US"/>
        </w:rPr>
        <w:t>2/0027/14). MV acknowledges</w:t>
      </w:r>
      <w:r w:rsidR="006401DF">
        <w:rPr>
          <w:rFonts w:ascii="Times New Roman" w:hAnsi="Times New Roman" w:cs="Times New Roman"/>
          <w:sz w:val="20"/>
          <w:szCs w:val="20"/>
          <w:lang w:val="en-US"/>
        </w:rPr>
        <w:t xml:space="preserve"> project CZ.1.05/4.1.00/11.0251 “</w:t>
      </w:r>
      <w:r w:rsidRPr="00115DC5">
        <w:rPr>
          <w:rFonts w:ascii="Times New Roman" w:hAnsi="Times New Roman" w:cs="Times New Roman"/>
          <w:sz w:val="20"/>
          <w:szCs w:val="20"/>
          <w:lang w:val="en-US"/>
        </w:rPr>
        <w:t>C</w:t>
      </w:r>
      <w:r w:rsidR="00AB0CA8">
        <w:rPr>
          <w:rFonts w:ascii="Times New Roman" w:hAnsi="Times New Roman" w:cs="Times New Roman"/>
          <w:sz w:val="20"/>
          <w:szCs w:val="20"/>
          <w:lang w:val="en-US"/>
        </w:rPr>
        <w:t>enter of Materials and Nanotech</w:t>
      </w:r>
      <w:r w:rsidRPr="00115DC5">
        <w:rPr>
          <w:rFonts w:ascii="Times New Roman" w:hAnsi="Times New Roman" w:cs="Times New Roman"/>
          <w:sz w:val="20"/>
          <w:szCs w:val="20"/>
          <w:lang w:val="en-US"/>
        </w:rPr>
        <w:t>nol</w:t>
      </w:r>
      <w:r w:rsidR="006401DF">
        <w:rPr>
          <w:rFonts w:ascii="Times New Roman" w:hAnsi="Times New Roman" w:cs="Times New Roman"/>
          <w:sz w:val="20"/>
          <w:szCs w:val="20"/>
          <w:lang w:val="en-US"/>
        </w:rPr>
        <w:t>ogies”</w:t>
      </w:r>
      <w:r w:rsidRPr="00115DC5">
        <w:rPr>
          <w:rFonts w:ascii="Times New Roman" w:hAnsi="Times New Roman" w:cs="Times New Roman"/>
          <w:sz w:val="20"/>
          <w:szCs w:val="20"/>
          <w:lang w:val="en-US"/>
        </w:rPr>
        <w:t xml:space="preserve"> co-ﬁnanced by the European Fund of the</w:t>
      </w:r>
      <w:r w:rsidR="00AB0CA8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Pr="00115DC5">
        <w:rPr>
          <w:rFonts w:ascii="Times New Roman" w:hAnsi="Times New Roman" w:cs="Times New Roman"/>
          <w:sz w:val="20"/>
          <w:szCs w:val="20"/>
          <w:lang w:val="en-US"/>
        </w:rPr>
        <w:t>Regional Development and the state budget of the</w:t>
      </w:r>
      <w:r w:rsidR="00AB0CA8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Pr="00115DC5">
        <w:rPr>
          <w:rFonts w:ascii="Times New Roman" w:hAnsi="Times New Roman" w:cs="Times New Roman"/>
          <w:sz w:val="20"/>
          <w:szCs w:val="20"/>
          <w:lang w:val="en-US"/>
        </w:rPr>
        <w:t>Czech Republic. MS thanks the Bulgarian Academy</w:t>
      </w:r>
      <w:r w:rsidR="00AB0CA8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Pr="00115DC5">
        <w:rPr>
          <w:rFonts w:ascii="Times New Roman" w:hAnsi="Times New Roman" w:cs="Times New Roman"/>
          <w:sz w:val="20"/>
          <w:szCs w:val="20"/>
          <w:lang w:val="en-US"/>
        </w:rPr>
        <w:t>of Sciences and the Slovak Academy of Sciences for</w:t>
      </w:r>
      <w:r w:rsidR="00AB0CA8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Pr="00115DC5">
        <w:rPr>
          <w:rFonts w:ascii="Times New Roman" w:hAnsi="Times New Roman" w:cs="Times New Roman"/>
          <w:sz w:val="20"/>
          <w:szCs w:val="20"/>
          <w:lang w:val="en-US"/>
        </w:rPr>
        <w:t>the support of her work by the realization of a</w:t>
      </w:r>
      <w:r w:rsidR="00AB0CA8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Pr="00115DC5">
        <w:rPr>
          <w:rFonts w:ascii="Times New Roman" w:hAnsi="Times New Roman" w:cs="Times New Roman"/>
          <w:sz w:val="20"/>
          <w:szCs w:val="20"/>
          <w:lang w:val="en-US"/>
        </w:rPr>
        <w:t xml:space="preserve">bilateral project </w:t>
      </w:r>
      <w:r w:rsidR="006401DF">
        <w:rPr>
          <w:rFonts w:ascii="Times New Roman" w:hAnsi="Times New Roman" w:cs="Times New Roman"/>
          <w:sz w:val="20"/>
          <w:szCs w:val="20"/>
          <w:lang w:val="en-US"/>
        </w:rPr>
        <w:t>“</w:t>
      </w:r>
      <w:proofErr w:type="spellStart"/>
      <w:r w:rsidRPr="00115DC5">
        <w:rPr>
          <w:rFonts w:ascii="Times New Roman" w:hAnsi="Times New Roman" w:cs="Times New Roman"/>
          <w:sz w:val="20"/>
          <w:szCs w:val="20"/>
          <w:lang w:val="en-US"/>
        </w:rPr>
        <w:t>Mechanochemical</w:t>
      </w:r>
      <w:proofErr w:type="spellEnd"/>
      <w:r w:rsidRPr="00115DC5">
        <w:rPr>
          <w:rFonts w:ascii="Times New Roman" w:hAnsi="Times New Roman" w:cs="Times New Roman"/>
          <w:sz w:val="20"/>
          <w:szCs w:val="20"/>
          <w:lang w:val="en-US"/>
        </w:rPr>
        <w:t xml:space="preserve"> synthesis – an</w:t>
      </w:r>
      <w:r w:rsidR="00AB0CA8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Pr="00115DC5">
        <w:rPr>
          <w:rFonts w:ascii="Times New Roman" w:hAnsi="Times New Roman" w:cs="Times New Roman"/>
          <w:sz w:val="20"/>
          <w:szCs w:val="20"/>
          <w:lang w:val="en-US"/>
        </w:rPr>
        <w:t>ecological friendly process in the production of</w:t>
      </w:r>
      <w:r w:rsidR="00AB0CA8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Pr="00115DC5">
        <w:rPr>
          <w:rFonts w:ascii="Times New Roman" w:hAnsi="Times New Roman" w:cs="Times New Roman"/>
          <w:sz w:val="20"/>
          <w:szCs w:val="20"/>
          <w:lang w:val="en-US"/>
        </w:rPr>
        <w:t>materials for photo</w:t>
      </w:r>
      <w:r w:rsidR="00AB0CA8">
        <w:rPr>
          <w:rFonts w:ascii="Times New Roman" w:hAnsi="Times New Roman" w:cs="Times New Roman"/>
          <w:sz w:val="20"/>
          <w:szCs w:val="20"/>
          <w:lang w:val="en-US"/>
        </w:rPr>
        <w:t>catalytic air and water puriﬁca</w:t>
      </w:r>
      <w:r w:rsidR="006401DF">
        <w:rPr>
          <w:rFonts w:ascii="Times New Roman" w:hAnsi="Times New Roman" w:cs="Times New Roman"/>
          <w:sz w:val="20"/>
          <w:szCs w:val="20"/>
          <w:lang w:val="en-US"/>
        </w:rPr>
        <w:t>tion”</w:t>
      </w:r>
      <w:r w:rsidRPr="00115DC5">
        <w:rPr>
          <w:rFonts w:ascii="Times New Roman" w:hAnsi="Times New Roman" w:cs="Times New Roman"/>
          <w:sz w:val="20"/>
          <w:szCs w:val="20"/>
          <w:lang w:val="en-US"/>
        </w:rPr>
        <w:t>. The support of National Reference Laboratory</w:t>
      </w:r>
      <w:r w:rsidR="00AB0CA8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Pr="00115DC5">
        <w:rPr>
          <w:rFonts w:ascii="Times New Roman" w:hAnsi="Times New Roman" w:cs="Times New Roman"/>
          <w:sz w:val="20"/>
          <w:szCs w:val="20"/>
          <w:lang w:val="en-US"/>
        </w:rPr>
        <w:t>for Pesticides of th</w:t>
      </w:r>
      <w:r w:rsidR="00AB0CA8">
        <w:rPr>
          <w:rFonts w:ascii="Times New Roman" w:hAnsi="Times New Roman" w:cs="Times New Roman"/>
          <w:sz w:val="20"/>
          <w:szCs w:val="20"/>
          <w:lang w:val="en-US"/>
        </w:rPr>
        <w:t>e University of Veterinary Medi</w:t>
      </w:r>
      <w:r w:rsidRPr="00115DC5">
        <w:rPr>
          <w:rFonts w:ascii="Times New Roman" w:hAnsi="Times New Roman" w:cs="Times New Roman"/>
          <w:sz w:val="20"/>
          <w:szCs w:val="20"/>
          <w:lang w:val="en-US"/>
        </w:rPr>
        <w:t>cine and Pharmacy in Kosice is also gratefully</w:t>
      </w:r>
      <w:r w:rsidR="00AB0CA8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Pr="00115DC5">
        <w:rPr>
          <w:rFonts w:ascii="Times New Roman" w:hAnsi="Times New Roman" w:cs="Times New Roman"/>
          <w:sz w:val="20"/>
          <w:szCs w:val="20"/>
          <w:lang w:val="en-US"/>
        </w:rPr>
        <w:t>acknowledged.</w:t>
      </w:r>
    </w:p>
    <w:p w:rsidR="00E61132" w:rsidRDefault="00E61132" w:rsidP="00115DC5">
      <w:pPr>
        <w:spacing w:after="0" w:line="360" w:lineRule="auto"/>
        <w:jc w:val="both"/>
        <w:rPr>
          <w:rFonts w:ascii="Times New Roman" w:hAnsi="Times New Roman" w:cs="Times New Roman"/>
          <w:sz w:val="20"/>
          <w:szCs w:val="20"/>
          <w:lang w:val="en-US"/>
        </w:rPr>
      </w:pPr>
    </w:p>
    <w:p w:rsidR="00115DC5" w:rsidRPr="00115DC5" w:rsidRDefault="00115DC5" w:rsidP="00115DC5">
      <w:pPr>
        <w:spacing w:after="0" w:line="360" w:lineRule="auto"/>
        <w:jc w:val="both"/>
        <w:rPr>
          <w:rFonts w:ascii="Times New Roman" w:hAnsi="Times New Roman" w:cs="Times New Roman"/>
          <w:b/>
          <w:sz w:val="20"/>
          <w:szCs w:val="20"/>
          <w:lang w:val="en-US"/>
        </w:rPr>
      </w:pPr>
      <w:r w:rsidRPr="00115DC5">
        <w:rPr>
          <w:rFonts w:ascii="Times New Roman" w:hAnsi="Times New Roman" w:cs="Times New Roman"/>
          <w:b/>
          <w:sz w:val="20"/>
          <w:szCs w:val="20"/>
          <w:lang w:val="en-US"/>
        </w:rPr>
        <w:lastRenderedPageBreak/>
        <w:t>Compliance with ethical standards</w:t>
      </w:r>
    </w:p>
    <w:p w:rsidR="00115DC5" w:rsidRDefault="00115DC5" w:rsidP="00115DC5">
      <w:pPr>
        <w:spacing w:after="0" w:line="360" w:lineRule="auto"/>
        <w:jc w:val="both"/>
        <w:rPr>
          <w:rFonts w:ascii="Times New Roman" w:hAnsi="Times New Roman" w:cs="Times New Roman"/>
          <w:sz w:val="20"/>
          <w:szCs w:val="20"/>
          <w:lang w:val="en-US"/>
        </w:rPr>
      </w:pPr>
      <w:r w:rsidRPr="002736FA">
        <w:rPr>
          <w:rFonts w:ascii="Times New Roman" w:hAnsi="Times New Roman" w:cs="Times New Roman"/>
          <w:b/>
          <w:sz w:val="20"/>
          <w:szCs w:val="20"/>
          <w:lang w:val="en-US"/>
        </w:rPr>
        <w:t>Conﬂict of interest</w:t>
      </w:r>
      <w:r w:rsidRPr="00115DC5">
        <w:rPr>
          <w:rFonts w:ascii="Times New Roman" w:hAnsi="Times New Roman" w:cs="Times New Roman"/>
          <w:sz w:val="20"/>
          <w:szCs w:val="20"/>
          <w:lang w:val="en-US"/>
        </w:rPr>
        <w:t xml:space="preserve"> The authors declare that they</w:t>
      </w:r>
      <w:r w:rsidR="002736FA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Pr="00115DC5">
        <w:rPr>
          <w:rFonts w:ascii="Times New Roman" w:hAnsi="Times New Roman" w:cs="Times New Roman"/>
          <w:sz w:val="20"/>
          <w:szCs w:val="20"/>
          <w:lang w:val="en-US"/>
        </w:rPr>
        <w:t>have no conﬂict of interest.</w:t>
      </w:r>
    </w:p>
    <w:p w:rsidR="005F7920" w:rsidRDefault="005F7920" w:rsidP="00115DC5">
      <w:pPr>
        <w:spacing w:after="0" w:line="360" w:lineRule="auto"/>
        <w:jc w:val="both"/>
        <w:rPr>
          <w:rFonts w:ascii="Times New Roman" w:hAnsi="Times New Roman" w:cs="Times New Roman"/>
          <w:sz w:val="20"/>
          <w:szCs w:val="20"/>
          <w:lang w:val="en-US"/>
        </w:rPr>
      </w:pPr>
    </w:p>
    <w:p w:rsidR="005F7920" w:rsidRPr="005F7920" w:rsidRDefault="005F7920" w:rsidP="005F7920">
      <w:pPr>
        <w:spacing w:after="0" w:line="360" w:lineRule="auto"/>
        <w:jc w:val="both"/>
        <w:rPr>
          <w:rFonts w:ascii="Times New Roman" w:hAnsi="Times New Roman" w:cs="Times New Roman"/>
          <w:b/>
          <w:sz w:val="20"/>
          <w:szCs w:val="20"/>
          <w:lang w:val="en-US"/>
        </w:rPr>
      </w:pPr>
      <w:r w:rsidRPr="005F7920">
        <w:rPr>
          <w:rFonts w:ascii="Times New Roman" w:hAnsi="Times New Roman" w:cs="Times New Roman"/>
          <w:b/>
          <w:sz w:val="20"/>
          <w:szCs w:val="20"/>
          <w:lang w:val="en-US"/>
        </w:rPr>
        <w:t>References</w:t>
      </w:r>
    </w:p>
    <w:p w:rsidR="005F7920" w:rsidRPr="005F7920" w:rsidRDefault="005F7920" w:rsidP="005F7920">
      <w:pPr>
        <w:spacing w:after="0" w:line="360" w:lineRule="auto"/>
        <w:jc w:val="both"/>
        <w:rPr>
          <w:rFonts w:ascii="Times New Roman" w:hAnsi="Times New Roman" w:cs="Times New Roman"/>
          <w:sz w:val="20"/>
          <w:szCs w:val="20"/>
          <w:lang w:val="en-US"/>
        </w:rPr>
      </w:pPr>
      <w:r w:rsidRPr="005F7920">
        <w:rPr>
          <w:rFonts w:ascii="Times New Roman" w:hAnsi="Times New Roman" w:cs="Times New Roman"/>
          <w:sz w:val="20"/>
          <w:szCs w:val="20"/>
          <w:lang w:val="en-US"/>
        </w:rPr>
        <w:t>[1</w:t>
      </w:r>
      <w:proofErr w:type="gramStart"/>
      <w:r w:rsidRPr="005F7920">
        <w:rPr>
          <w:rFonts w:ascii="Times New Roman" w:hAnsi="Times New Roman" w:cs="Times New Roman"/>
          <w:sz w:val="20"/>
          <w:szCs w:val="20"/>
          <w:lang w:val="en-US"/>
        </w:rPr>
        <w:t>]</w:t>
      </w:r>
      <w:r>
        <w:rPr>
          <w:rFonts w:ascii="Times New Roman" w:hAnsi="Times New Roman" w:cs="Times New Roman"/>
          <w:sz w:val="20"/>
          <w:szCs w:val="20"/>
          <w:lang w:val="en-US"/>
        </w:rPr>
        <w:t xml:space="preserve">  </w:t>
      </w:r>
      <w:proofErr w:type="spellStart"/>
      <w:r w:rsidRPr="005F7920">
        <w:rPr>
          <w:rFonts w:ascii="Times New Roman" w:hAnsi="Times New Roman" w:cs="Times New Roman"/>
          <w:sz w:val="20"/>
          <w:szCs w:val="20"/>
          <w:lang w:val="en-US"/>
        </w:rPr>
        <w:t>Bonazzi</w:t>
      </w:r>
      <w:proofErr w:type="spellEnd"/>
      <w:proofErr w:type="gramEnd"/>
      <w:r w:rsidRPr="005F7920">
        <w:rPr>
          <w:rFonts w:ascii="Times New Roman" w:hAnsi="Times New Roman" w:cs="Times New Roman"/>
          <w:sz w:val="20"/>
          <w:szCs w:val="20"/>
          <w:lang w:val="en-US"/>
        </w:rPr>
        <w:t xml:space="preserve"> P, </w:t>
      </w:r>
      <w:proofErr w:type="spellStart"/>
      <w:r w:rsidRPr="005F7920">
        <w:rPr>
          <w:rFonts w:ascii="Times New Roman" w:hAnsi="Times New Roman" w:cs="Times New Roman"/>
          <w:sz w:val="20"/>
          <w:szCs w:val="20"/>
          <w:lang w:val="en-US"/>
        </w:rPr>
        <w:t>Bindi</w:t>
      </w:r>
      <w:proofErr w:type="spellEnd"/>
      <w:r w:rsidRPr="005F7920">
        <w:rPr>
          <w:rFonts w:ascii="Times New Roman" w:hAnsi="Times New Roman" w:cs="Times New Roman"/>
          <w:sz w:val="20"/>
          <w:szCs w:val="20"/>
          <w:lang w:val="en-US"/>
        </w:rPr>
        <w:t xml:space="preserve"> L (2008) A crystallographic review of</w:t>
      </w:r>
      <w:r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Pr="005F7920">
        <w:rPr>
          <w:rFonts w:ascii="Times New Roman" w:hAnsi="Times New Roman" w:cs="Times New Roman"/>
          <w:sz w:val="20"/>
          <w:szCs w:val="20"/>
          <w:lang w:val="en-US"/>
        </w:rPr>
        <w:t>arsenic sulﬁdes: effects of chemical variations and changes</w:t>
      </w:r>
      <w:r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Pr="005F7920">
        <w:rPr>
          <w:rFonts w:ascii="Times New Roman" w:hAnsi="Times New Roman" w:cs="Times New Roman"/>
          <w:sz w:val="20"/>
          <w:szCs w:val="20"/>
          <w:lang w:val="en-US"/>
        </w:rPr>
        <w:t xml:space="preserve">induced by exposure to light. Z </w:t>
      </w:r>
      <w:proofErr w:type="spellStart"/>
      <w:r w:rsidRPr="005F7920">
        <w:rPr>
          <w:rFonts w:ascii="Times New Roman" w:hAnsi="Times New Roman" w:cs="Times New Roman"/>
          <w:sz w:val="20"/>
          <w:szCs w:val="20"/>
          <w:lang w:val="en-US"/>
        </w:rPr>
        <w:t>Kristallogr</w:t>
      </w:r>
      <w:proofErr w:type="spellEnd"/>
      <w:r w:rsidRPr="005F7920">
        <w:rPr>
          <w:rFonts w:ascii="Times New Roman" w:hAnsi="Times New Roman" w:cs="Times New Roman"/>
          <w:sz w:val="20"/>
          <w:szCs w:val="20"/>
          <w:lang w:val="en-US"/>
        </w:rPr>
        <w:t xml:space="preserve"> 223:132–147</w:t>
      </w:r>
    </w:p>
    <w:p w:rsidR="005F7920" w:rsidRPr="005F7920" w:rsidRDefault="005F7920" w:rsidP="005F7920">
      <w:pPr>
        <w:spacing w:after="0" w:line="360" w:lineRule="auto"/>
        <w:jc w:val="both"/>
        <w:rPr>
          <w:rFonts w:ascii="Times New Roman" w:hAnsi="Times New Roman" w:cs="Times New Roman"/>
          <w:sz w:val="20"/>
          <w:szCs w:val="20"/>
          <w:lang w:val="en-US"/>
        </w:rPr>
      </w:pPr>
      <w:r w:rsidRPr="005F7920">
        <w:rPr>
          <w:rFonts w:ascii="Times New Roman" w:hAnsi="Times New Roman" w:cs="Times New Roman"/>
          <w:sz w:val="20"/>
          <w:szCs w:val="20"/>
          <w:lang w:val="en-US"/>
        </w:rPr>
        <w:t>[</w:t>
      </w:r>
      <w:r>
        <w:rPr>
          <w:rFonts w:ascii="Times New Roman" w:hAnsi="Times New Roman" w:cs="Times New Roman"/>
          <w:sz w:val="20"/>
          <w:szCs w:val="20"/>
          <w:lang w:val="en-US"/>
        </w:rPr>
        <w:t>2</w:t>
      </w:r>
      <w:r w:rsidRPr="005F7920">
        <w:rPr>
          <w:rFonts w:ascii="Times New Roman" w:hAnsi="Times New Roman" w:cs="Times New Roman"/>
          <w:sz w:val="20"/>
          <w:szCs w:val="20"/>
          <w:lang w:val="en-US"/>
        </w:rPr>
        <w:t>]</w:t>
      </w:r>
      <w:r w:rsidR="00997F5E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proofErr w:type="spellStart"/>
      <w:r w:rsidRPr="005F7920">
        <w:rPr>
          <w:rFonts w:ascii="Times New Roman" w:hAnsi="Times New Roman" w:cs="Times New Roman"/>
          <w:sz w:val="20"/>
          <w:szCs w:val="20"/>
          <w:lang w:val="en-US"/>
        </w:rPr>
        <w:t>Popescu</w:t>
      </w:r>
      <w:proofErr w:type="spellEnd"/>
      <w:r w:rsidRPr="005F7920">
        <w:rPr>
          <w:rFonts w:ascii="Times New Roman" w:hAnsi="Times New Roman" w:cs="Times New Roman"/>
          <w:sz w:val="20"/>
          <w:szCs w:val="20"/>
          <w:lang w:val="en-US"/>
        </w:rPr>
        <w:t xml:space="preserve"> M (2005) Disordered chalcogenide optoelectronic</w:t>
      </w:r>
      <w:r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Pr="005F7920">
        <w:rPr>
          <w:rFonts w:ascii="Times New Roman" w:hAnsi="Times New Roman" w:cs="Times New Roman"/>
          <w:sz w:val="20"/>
          <w:szCs w:val="20"/>
          <w:lang w:val="en-US"/>
        </w:rPr>
        <w:t xml:space="preserve">materials: phenomena and applications. J </w:t>
      </w:r>
      <w:proofErr w:type="spellStart"/>
      <w:r w:rsidRPr="005F7920">
        <w:rPr>
          <w:rFonts w:ascii="Times New Roman" w:hAnsi="Times New Roman" w:cs="Times New Roman"/>
          <w:sz w:val="20"/>
          <w:szCs w:val="20"/>
          <w:lang w:val="en-US"/>
        </w:rPr>
        <w:t>Optoelectron</w:t>
      </w:r>
      <w:proofErr w:type="spellEnd"/>
      <w:r w:rsidRPr="005F7920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proofErr w:type="spellStart"/>
      <w:r w:rsidRPr="005F7920">
        <w:rPr>
          <w:rFonts w:ascii="Times New Roman" w:hAnsi="Times New Roman" w:cs="Times New Roman"/>
          <w:sz w:val="20"/>
          <w:szCs w:val="20"/>
          <w:lang w:val="en-US"/>
        </w:rPr>
        <w:t>AdvMater</w:t>
      </w:r>
      <w:proofErr w:type="spellEnd"/>
      <w:r w:rsidRPr="005F7920">
        <w:rPr>
          <w:rFonts w:ascii="Times New Roman" w:hAnsi="Times New Roman" w:cs="Times New Roman"/>
          <w:sz w:val="20"/>
          <w:szCs w:val="20"/>
          <w:lang w:val="en-US"/>
        </w:rPr>
        <w:t xml:space="preserve"> 7:2189–2210</w:t>
      </w:r>
    </w:p>
    <w:p w:rsidR="005F7920" w:rsidRPr="005F7920" w:rsidRDefault="005F7920" w:rsidP="005F7920">
      <w:pPr>
        <w:spacing w:after="0" w:line="360" w:lineRule="auto"/>
        <w:jc w:val="both"/>
        <w:rPr>
          <w:rFonts w:ascii="Times New Roman" w:hAnsi="Times New Roman" w:cs="Times New Roman"/>
          <w:sz w:val="20"/>
          <w:szCs w:val="20"/>
          <w:lang w:val="en-US"/>
        </w:rPr>
      </w:pPr>
      <w:r w:rsidRPr="005F7920">
        <w:rPr>
          <w:rFonts w:ascii="Times New Roman" w:hAnsi="Times New Roman" w:cs="Times New Roman"/>
          <w:sz w:val="20"/>
          <w:szCs w:val="20"/>
          <w:lang w:val="en-US"/>
        </w:rPr>
        <w:t>[</w:t>
      </w:r>
      <w:r>
        <w:rPr>
          <w:rFonts w:ascii="Times New Roman" w:hAnsi="Times New Roman" w:cs="Times New Roman"/>
          <w:sz w:val="20"/>
          <w:szCs w:val="20"/>
          <w:lang w:val="en-US"/>
        </w:rPr>
        <w:t>3</w:t>
      </w:r>
      <w:r w:rsidRPr="005F7920">
        <w:rPr>
          <w:rFonts w:ascii="Times New Roman" w:hAnsi="Times New Roman" w:cs="Times New Roman"/>
          <w:sz w:val="20"/>
          <w:szCs w:val="20"/>
          <w:lang w:val="en-US"/>
        </w:rPr>
        <w:t>]</w:t>
      </w:r>
      <w:r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Pr="005F7920">
        <w:rPr>
          <w:rFonts w:ascii="Times New Roman" w:hAnsi="Times New Roman" w:cs="Times New Roman"/>
          <w:sz w:val="20"/>
          <w:szCs w:val="20"/>
          <w:lang w:val="en-US"/>
        </w:rPr>
        <w:t>Adam JL, Zhang X (2014</w:t>
      </w:r>
      <w:r>
        <w:rPr>
          <w:rFonts w:ascii="Times New Roman" w:hAnsi="Times New Roman" w:cs="Times New Roman"/>
          <w:sz w:val="20"/>
          <w:szCs w:val="20"/>
          <w:lang w:val="en-US"/>
        </w:rPr>
        <w:t>) Chalcogenide glasses: prepara</w:t>
      </w:r>
      <w:r w:rsidRPr="005F7920">
        <w:rPr>
          <w:rFonts w:ascii="Times New Roman" w:hAnsi="Times New Roman" w:cs="Times New Roman"/>
          <w:sz w:val="20"/>
          <w:szCs w:val="20"/>
          <w:lang w:val="en-US"/>
        </w:rPr>
        <w:t>tion, properties and applications chalcogenide glasses:</w:t>
      </w:r>
      <w:r w:rsidRPr="005F7920">
        <w:t xml:space="preserve"> </w:t>
      </w:r>
      <w:r w:rsidRPr="005F7920">
        <w:rPr>
          <w:rFonts w:ascii="Times New Roman" w:hAnsi="Times New Roman" w:cs="Times New Roman"/>
          <w:sz w:val="20"/>
          <w:szCs w:val="20"/>
          <w:lang w:val="en-US"/>
        </w:rPr>
        <w:t xml:space="preserve">preparation properties and applications, </w:t>
      </w:r>
      <w:proofErr w:type="spellStart"/>
      <w:r w:rsidRPr="005F7920">
        <w:rPr>
          <w:rFonts w:ascii="Times New Roman" w:hAnsi="Times New Roman" w:cs="Times New Roman"/>
          <w:sz w:val="20"/>
          <w:szCs w:val="20"/>
          <w:lang w:val="en-US"/>
        </w:rPr>
        <w:t>vol</w:t>
      </w:r>
      <w:proofErr w:type="spellEnd"/>
      <w:r w:rsidRPr="005F7920">
        <w:rPr>
          <w:rFonts w:ascii="Times New Roman" w:hAnsi="Times New Roman" w:cs="Times New Roman"/>
          <w:sz w:val="20"/>
          <w:szCs w:val="20"/>
          <w:lang w:val="en-US"/>
        </w:rPr>
        <w:t xml:space="preserve"> 44. Woodhead</w:t>
      </w:r>
      <w:r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Pr="005F7920">
        <w:rPr>
          <w:rFonts w:ascii="Times New Roman" w:hAnsi="Times New Roman" w:cs="Times New Roman"/>
          <w:sz w:val="20"/>
          <w:szCs w:val="20"/>
          <w:lang w:val="en-US"/>
        </w:rPr>
        <w:t>Publishing, Oxford</w:t>
      </w:r>
    </w:p>
    <w:p w:rsidR="005F7920" w:rsidRPr="005F7920" w:rsidRDefault="005F7920" w:rsidP="005F7920">
      <w:pPr>
        <w:spacing w:after="0" w:line="360" w:lineRule="auto"/>
        <w:jc w:val="both"/>
        <w:rPr>
          <w:rFonts w:ascii="Times New Roman" w:hAnsi="Times New Roman" w:cs="Times New Roman"/>
          <w:sz w:val="20"/>
          <w:szCs w:val="20"/>
          <w:lang w:val="en-US"/>
        </w:rPr>
      </w:pPr>
      <w:r w:rsidRPr="005F7920">
        <w:rPr>
          <w:rFonts w:ascii="Times New Roman" w:hAnsi="Times New Roman" w:cs="Times New Roman"/>
          <w:sz w:val="20"/>
          <w:szCs w:val="20"/>
          <w:lang w:val="en-US"/>
        </w:rPr>
        <w:t>[</w:t>
      </w:r>
      <w:r w:rsidR="000C06B3">
        <w:rPr>
          <w:rFonts w:ascii="Times New Roman" w:hAnsi="Times New Roman" w:cs="Times New Roman"/>
          <w:sz w:val="20"/>
          <w:szCs w:val="20"/>
          <w:lang w:val="en-US"/>
        </w:rPr>
        <w:t>4</w:t>
      </w:r>
      <w:r w:rsidRPr="005F7920">
        <w:rPr>
          <w:rFonts w:ascii="Times New Roman" w:hAnsi="Times New Roman" w:cs="Times New Roman"/>
          <w:sz w:val="20"/>
          <w:szCs w:val="20"/>
          <w:lang w:val="en-US"/>
        </w:rPr>
        <w:t>]</w:t>
      </w:r>
      <w:r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Pr="005F7920">
        <w:rPr>
          <w:rFonts w:ascii="Times New Roman" w:hAnsi="Times New Roman" w:cs="Times New Roman"/>
          <w:sz w:val="20"/>
          <w:szCs w:val="20"/>
          <w:lang w:val="en-US"/>
        </w:rPr>
        <w:t xml:space="preserve">Cui S, </w:t>
      </w:r>
      <w:proofErr w:type="spellStart"/>
      <w:r w:rsidRPr="005F7920">
        <w:rPr>
          <w:rFonts w:ascii="Times New Roman" w:hAnsi="Times New Roman" w:cs="Times New Roman"/>
          <w:sz w:val="20"/>
          <w:szCs w:val="20"/>
          <w:lang w:val="en-US"/>
        </w:rPr>
        <w:t>Chahal</w:t>
      </w:r>
      <w:proofErr w:type="spellEnd"/>
      <w:r w:rsidRPr="005F7920">
        <w:rPr>
          <w:rFonts w:ascii="Times New Roman" w:hAnsi="Times New Roman" w:cs="Times New Roman"/>
          <w:sz w:val="20"/>
          <w:szCs w:val="20"/>
          <w:lang w:val="en-US"/>
        </w:rPr>
        <w:t xml:space="preserve"> R, </w:t>
      </w:r>
      <w:proofErr w:type="spellStart"/>
      <w:r w:rsidRPr="005F7920">
        <w:rPr>
          <w:rFonts w:ascii="Times New Roman" w:hAnsi="Times New Roman" w:cs="Times New Roman"/>
          <w:sz w:val="20"/>
          <w:szCs w:val="20"/>
          <w:lang w:val="en-US"/>
        </w:rPr>
        <w:t>Shpoty</w:t>
      </w:r>
      <w:r w:rsidR="0016757F">
        <w:rPr>
          <w:rFonts w:ascii="Times New Roman" w:hAnsi="Times New Roman" w:cs="Times New Roman"/>
          <w:sz w:val="20"/>
          <w:szCs w:val="20"/>
          <w:lang w:val="en-US"/>
        </w:rPr>
        <w:t>uk</w:t>
      </w:r>
      <w:proofErr w:type="spellEnd"/>
      <w:r w:rsidR="0016757F">
        <w:rPr>
          <w:rFonts w:ascii="Times New Roman" w:hAnsi="Times New Roman" w:cs="Times New Roman"/>
          <w:sz w:val="20"/>
          <w:szCs w:val="20"/>
          <w:lang w:val="en-US"/>
        </w:rPr>
        <w:t xml:space="preserve"> Y, </w:t>
      </w:r>
      <w:proofErr w:type="spellStart"/>
      <w:r w:rsidR="0016757F">
        <w:rPr>
          <w:rFonts w:ascii="Times New Roman" w:hAnsi="Times New Roman" w:cs="Times New Roman"/>
          <w:sz w:val="20"/>
          <w:szCs w:val="20"/>
          <w:lang w:val="en-US"/>
        </w:rPr>
        <w:t>Boussard</w:t>
      </w:r>
      <w:proofErr w:type="spellEnd"/>
      <w:r w:rsidR="0016757F">
        <w:rPr>
          <w:rFonts w:ascii="Times New Roman" w:hAnsi="Times New Roman" w:cs="Times New Roman"/>
          <w:sz w:val="20"/>
          <w:szCs w:val="20"/>
          <w:lang w:val="en-US"/>
        </w:rPr>
        <w:t xml:space="preserve"> C, Lucas J, </w:t>
      </w:r>
      <w:proofErr w:type="spellStart"/>
      <w:r w:rsidR="0016757F">
        <w:rPr>
          <w:rFonts w:ascii="Times New Roman" w:hAnsi="Times New Roman" w:cs="Times New Roman"/>
          <w:sz w:val="20"/>
          <w:szCs w:val="20"/>
          <w:lang w:val="en-US"/>
        </w:rPr>
        <w:t>Char</w:t>
      </w:r>
      <w:r w:rsidRPr="005F7920">
        <w:rPr>
          <w:rFonts w:ascii="Times New Roman" w:hAnsi="Times New Roman" w:cs="Times New Roman"/>
          <w:sz w:val="20"/>
          <w:szCs w:val="20"/>
          <w:lang w:val="en-US"/>
        </w:rPr>
        <w:t>pentier</w:t>
      </w:r>
      <w:proofErr w:type="spellEnd"/>
      <w:r w:rsidRPr="005F7920">
        <w:rPr>
          <w:rFonts w:ascii="Times New Roman" w:hAnsi="Times New Roman" w:cs="Times New Roman"/>
          <w:sz w:val="20"/>
          <w:szCs w:val="20"/>
          <w:lang w:val="en-US"/>
        </w:rPr>
        <w:t xml:space="preserve"> F, </w:t>
      </w:r>
      <w:proofErr w:type="spellStart"/>
      <w:r w:rsidRPr="005F7920">
        <w:rPr>
          <w:rFonts w:ascii="Times New Roman" w:hAnsi="Times New Roman" w:cs="Times New Roman"/>
          <w:sz w:val="20"/>
          <w:szCs w:val="20"/>
          <w:lang w:val="en-US"/>
        </w:rPr>
        <w:t>Tariel</w:t>
      </w:r>
      <w:proofErr w:type="spellEnd"/>
      <w:r w:rsidRPr="005F7920">
        <w:rPr>
          <w:rFonts w:ascii="Times New Roman" w:hAnsi="Times New Roman" w:cs="Times New Roman"/>
          <w:sz w:val="20"/>
          <w:szCs w:val="20"/>
          <w:lang w:val="en-US"/>
        </w:rPr>
        <w:t xml:space="preserve"> H, </w:t>
      </w:r>
      <w:proofErr w:type="spellStart"/>
      <w:r w:rsidRPr="005F7920">
        <w:rPr>
          <w:rFonts w:ascii="Times New Roman" w:hAnsi="Times New Roman" w:cs="Times New Roman"/>
          <w:sz w:val="20"/>
          <w:szCs w:val="20"/>
          <w:lang w:val="en-US"/>
        </w:rPr>
        <w:t>Loreal</w:t>
      </w:r>
      <w:proofErr w:type="spellEnd"/>
      <w:r w:rsidRPr="005F7920">
        <w:rPr>
          <w:rFonts w:ascii="Times New Roman" w:hAnsi="Times New Roman" w:cs="Times New Roman"/>
          <w:sz w:val="20"/>
          <w:szCs w:val="20"/>
          <w:lang w:val="en-US"/>
        </w:rPr>
        <w:t xml:space="preserve"> O, </w:t>
      </w:r>
      <w:proofErr w:type="spellStart"/>
      <w:r w:rsidRPr="005F7920">
        <w:rPr>
          <w:rFonts w:ascii="Times New Roman" w:hAnsi="Times New Roman" w:cs="Times New Roman"/>
          <w:sz w:val="20"/>
          <w:szCs w:val="20"/>
          <w:lang w:val="en-US"/>
        </w:rPr>
        <w:t>Nazabal</w:t>
      </w:r>
      <w:proofErr w:type="spellEnd"/>
      <w:r w:rsidRPr="005F7920">
        <w:rPr>
          <w:rFonts w:ascii="Times New Roman" w:hAnsi="Times New Roman" w:cs="Times New Roman"/>
          <w:sz w:val="20"/>
          <w:szCs w:val="20"/>
          <w:lang w:val="en-US"/>
        </w:rPr>
        <w:t xml:space="preserve"> V, Sire O, </w:t>
      </w:r>
      <w:proofErr w:type="spellStart"/>
      <w:r w:rsidRPr="005F7920">
        <w:rPr>
          <w:rFonts w:ascii="Times New Roman" w:hAnsi="Times New Roman" w:cs="Times New Roman"/>
          <w:sz w:val="20"/>
          <w:szCs w:val="20"/>
          <w:lang w:val="en-US"/>
        </w:rPr>
        <w:t>Monbet</w:t>
      </w:r>
      <w:proofErr w:type="spellEnd"/>
      <w:r w:rsidRPr="005F7920">
        <w:rPr>
          <w:rFonts w:ascii="Times New Roman" w:hAnsi="Times New Roman" w:cs="Times New Roman"/>
          <w:sz w:val="20"/>
          <w:szCs w:val="20"/>
          <w:lang w:val="en-US"/>
        </w:rPr>
        <w:t xml:space="preserve"> V,</w:t>
      </w:r>
      <w:r w:rsidR="0016757F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Pr="005F7920">
        <w:rPr>
          <w:rFonts w:ascii="Times New Roman" w:hAnsi="Times New Roman" w:cs="Times New Roman"/>
          <w:sz w:val="20"/>
          <w:szCs w:val="20"/>
          <w:lang w:val="en-US"/>
        </w:rPr>
        <w:t>Yang ZY, Lucas P, Bureau B (2014) Selenide and telluride</w:t>
      </w:r>
      <w:r w:rsidR="0016757F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Pr="005F7920">
        <w:rPr>
          <w:rFonts w:ascii="Times New Roman" w:hAnsi="Times New Roman" w:cs="Times New Roman"/>
          <w:sz w:val="20"/>
          <w:szCs w:val="20"/>
          <w:lang w:val="en-US"/>
        </w:rPr>
        <w:t>glasses for mid-infrared bio-sensing. Proc SPIE 893805:1–9</w:t>
      </w:r>
    </w:p>
    <w:p w:rsidR="005F7920" w:rsidRPr="005F7920" w:rsidRDefault="005F7920" w:rsidP="005F7920">
      <w:pPr>
        <w:spacing w:after="0" w:line="360" w:lineRule="auto"/>
        <w:jc w:val="both"/>
        <w:rPr>
          <w:rFonts w:ascii="Times New Roman" w:hAnsi="Times New Roman" w:cs="Times New Roman"/>
          <w:sz w:val="20"/>
          <w:szCs w:val="20"/>
          <w:lang w:val="en-US"/>
        </w:rPr>
      </w:pPr>
      <w:r w:rsidRPr="005F7920">
        <w:rPr>
          <w:rFonts w:ascii="Times New Roman" w:hAnsi="Times New Roman" w:cs="Times New Roman"/>
          <w:sz w:val="20"/>
          <w:szCs w:val="20"/>
          <w:lang w:val="en-US"/>
        </w:rPr>
        <w:t>[</w:t>
      </w:r>
      <w:r w:rsidR="0016757F">
        <w:rPr>
          <w:rFonts w:ascii="Times New Roman" w:hAnsi="Times New Roman" w:cs="Times New Roman"/>
          <w:sz w:val="20"/>
          <w:szCs w:val="20"/>
          <w:lang w:val="en-US"/>
        </w:rPr>
        <w:t>5</w:t>
      </w:r>
      <w:r w:rsidRPr="005F7920">
        <w:rPr>
          <w:rFonts w:ascii="Times New Roman" w:hAnsi="Times New Roman" w:cs="Times New Roman"/>
          <w:sz w:val="20"/>
          <w:szCs w:val="20"/>
          <w:lang w:val="en-US"/>
        </w:rPr>
        <w:t>]</w:t>
      </w:r>
      <w:r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proofErr w:type="spellStart"/>
      <w:r w:rsidRPr="005F7920">
        <w:rPr>
          <w:rFonts w:ascii="Times New Roman" w:hAnsi="Times New Roman" w:cs="Times New Roman"/>
          <w:sz w:val="20"/>
          <w:szCs w:val="20"/>
          <w:lang w:val="en-US"/>
        </w:rPr>
        <w:t>Shpotyuk</w:t>
      </w:r>
      <w:proofErr w:type="spellEnd"/>
      <w:r w:rsidRPr="005F7920">
        <w:rPr>
          <w:rFonts w:ascii="Times New Roman" w:hAnsi="Times New Roman" w:cs="Times New Roman"/>
          <w:sz w:val="20"/>
          <w:szCs w:val="20"/>
          <w:lang w:val="en-US"/>
        </w:rPr>
        <w:t xml:space="preserve"> Y, </w:t>
      </w:r>
      <w:proofErr w:type="spellStart"/>
      <w:r w:rsidRPr="005F7920">
        <w:rPr>
          <w:rFonts w:ascii="Times New Roman" w:hAnsi="Times New Roman" w:cs="Times New Roman"/>
          <w:sz w:val="20"/>
          <w:szCs w:val="20"/>
          <w:lang w:val="en-US"/>
        </w:rPr>
        <w:t>Boussard-Pledel</w:t>
      </w:r>
      <w:proofErr w:type="spellEnd"/>
      <w:r w:rsidRPr="005F7920">
        <w:rPr>
          <w:rFonts w:ascii="Times New Roman" w:hAnsi="Times New Roman" w:cs="Times New Roman"/>
          <w:sz w:val="20"/>
          <w:szCs w:val="20"/>
          <w:lang w:val="en-US"/>
        </w:rPr>
        <w:t xml:space="preserve"> C, </w:t>
      </w:r>
      <w:proofErr w:type="spellStart"/>
      <w:r w:rsidRPr="005F7920">
        <w:rPr>
          <w:rFonts w:ascii="Times New Roman" w:hAnsi="Times New Roman" w:cs="Times New Roman"/>
          <w:sz w:val="20"/>
          <w:szCs w:val="20"/>
          <w:lang w:val="en-US"/>
        </w:rPr>
        <w:t>Nazabal</w:t>
      </w:r>
      <w:proofErr w:type="spellEnd"/>
      <w:r w:rsidRPr="005F7920">
        <w:rPr>
          <w:rFonts w:ascii="Times New Roman" w:hAnsi="Times New Roman" w:cs="Times New Roman"/>
          <w:sz w:val="20"/>
          <w:szCs w:val="20"/>
          <w:lang w:val="en-US"/>
        </w:rPr>
        <w:t xml:space="preserve"> V, </w:t>
      </w:r>
      <w:proofErr w:type="spellStart"/>
      <w:r w:rsidRPr="005F7920">
        <w:rPr>
          <w:rFonts w:ascii="Times New Roman" w:hAnsi="Times New Roman" w:cs="Times New Roman"/>
          <w:sz w:val="20"/>
          <w:szCs w:val="20"/>
          <w:lang w:val="en-US"/>
        </w:rPr>
        <w:t>Chahal</w:t>
      </w:r>
      <w:proofErr w:type="spellEnd"/>
      <w:r w:rsidRPr="005F7920">
        <w:rPr>
          <w:rFonts w:ascii="Times New Roman" w:hAnsi="Times New Roman" w:cs="Times New Roman"/>
          <w:sz w:val="20"/>
          <w:szCs w:val="20"/>
          <w:lang w:val="en-US"/>
        </w:rPr>
        <w:t xml:space="preserve"> R, Ari J,</w:t>
      </w:r>
      <w:r w:rsidR="0016757F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proofErr w:type="spellStart"/>
      <w:r w:rsidRPr="005F7920">
        <w:rPr>
          <w:rFonts w:ascii="Times New Roman" w:hAnsi="Times New Roman" w:cs="Times New Roman"/>
          <w:sz w:val="20"/>
          <w:szCs w:val="20"/>
          <w:lang w:val="en-US"/>
        </w:rPr>
        <w:t>Pavlyk</w:t>
      </w:r>
      <w:proofErr w:type="spellEnd"/>
      <w:r w:rsidRPr="005F7920">
        <w:rPr>
          <w:rFonts w:ascii="Times New Roman" w:hAnsi="Times New Roman" w:cs="Times New Roman"/>
          <w:sz w:val="20"/>
          <w:szCs w:val="20"/>
          <w:lang w:val="en-US"/>
        </w:rPr>
        <w:t xml:space="preserve"> B, </w:t>
      </w:r>
      <w:proofErr w:type="spellStart"/>
      <w:r w:rsidRPr="005F7920">
        <w:rPr>
          <w:rFonts w:ascii="Times New Roman" w:hAnsi="Times New Roman" w:cs="Times New Roman"/>
          <w:sz w:val="20"/>
          <w:szCs w:val="20"/>
          <w:lang w:val="en-US"/>
        </w:rPr>
        <w:t>Cebulski</w:t>
      </w:r>
      <w:proofErr w:type="spellEnd"/>
      <w:r w:rsidRPr="005F7920">
        <w:rPr>
          <w:rFonts w:ascii="Times New Roman" w:hAnsi="Times New Roman" w:cs="Times New Roman"/>
          <w:sz w:val="20"/>
          <w:szCs w:val="20"/>
          <w:lang w:val="en-US"/>
        </w:rPr>
        <w:t xml:space="preserve"> J, </w:t>
      </w:r>
      <w:proofErr w:type="spellStart"/>
      <w:r w:rsidRPr="005F7920">
        <w:rPr>
          <w:rFonts w:ascii="Times New Roman" w:hAnsi="Times New Roman" w:cs="Times New Roman"/>
          <w:sz w:val="20"/>
          <w:szCs w:val="20"/>
          <w:lang w:val="en-US"/>
        </w:rPr>
        <w:t>Doualan</w:t>
      </w:r>
      <w:proofErr w:type="spellEnd"/>
      <w:r w:rsidRPr="005F7920">
        <w:rPr>
          <w:rFonts w:ascii="Times New Roman" w:hAnsi="Times New Roman" w:cs="Times New Roman"/>
          <w:sz w:val="20"/>
          <w:szCs w:val="20"/>
          <w:lang w:val="en-US"/>
        </w:rPr>
        <w:t xml:space="preserve"> JL, Bureau B (2015) Ga-modiﬁed As</w:t>
      </w:r>
      <w:r w:rsidRPr="0016757F">
        <w:rPr>
          <w:rFonts w:ascii="Times New Roman" w:hAnsi="Times New Roman" w:cs="Times New Roman"/>
          <w:sz w:val="20"/>
          <w:szCs w:val="20"/>
          <w:vertAlign w:val="subscript"/>
          <w:lang w:val="en-US"/>
        </w:rPr>
        <w:t>2</w:t>
      </w:r>
      <w:r w:rsidRPr="005F7920">
        <w:rPr>
          <w:rFonts w:ascii="Times New Roman" w:hAnsi="Times New Roman" w:cs="Times New Roman"/>
          <w:sz w:val="20"/>
          <w:szCs w:val="20"/>
          <w:lang w:val="en-US"/>
        </w:rPr>
        <w:t>Se</w:t>
      </w:r>
      <w:r w:rsidRPr="0016757F">
        <w:rPr>
          <w:rFonts w:ascii="Times New Roman" w:hAnsi="Times New Roman" w:cs="Times New Roman"/>
          <w:sz w:val="20"/>
          <w:szCs w:val="20"/>
          <w:vertAlign w:val="subscript"/>
          <w:lang w:val="en-US"/>
        </w:rPr>
        <w:t>3</w:t>
      </w:r>
      <w:r w:rsidRPr="005F7920">
        <w:rPr>
          <w:rFonts w:ascii="Times New Roman" w:hAnsi="Times New Roman" w:cs="Times New Roman"/>
          <w:sz w:val="20"/>
          <w:szCs w:val="20"/>
          <w:lang w:val="en-US"/>
        </w:rPr>
        <w:t>–</w:t>
      </w:r>
      <w:proofErr w:type="spellStart"/>
      <w:r w:rsidRPr="005F7920">
        <w:rPr>
          <w:rFonts w:ascii="Times New Roman" w:hAnsi="Times New Roman" w:cs="Times New Roman"/>
          <w:sz w:val="20"/>
          <w:szCs w:val="20"/>
          <w:lang w:val="en-US"/>
        </w:rPr>
        <w:t>Te</w:t>
      </w:r>
      <w:proofErr w:type="spellEnd"/>
      <w:r w:rsidRPr="005F7920">
        <w:rPr>
          <w:rFonts w:ascii="Times New Roman" w:hAnsi="Times New Roman" w:cs="Times New Roman"/>
          <w:sz w:val="20"/>
          <w:szCs w:val="20"/>
          <w:lang w:val="en-US"/>
        </w:rPr>
        <w:t xml:space="preserve"> glasses for active applications in IR</w:t>
      </w:r>
      <w:r w:rsidR="0016757F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Pr="005F7920">
        <w:rPr>
          <w:rFonts w:ascii="Times New Roman" w:hAnsi="Times New Roman" w:cs="Times New Roman"/>
          <w:sz w:val="20"/>
          <w:szCs w:val="20"/>
          <w:lang w:val="en-US"/>
        </w:rPr>
        <w:t>photonics. Opt Mater 46:228–232</w:t>
      </w:r>
    </w:p>
    <w:p w:rsidR="005F7920" w:rsidRPr="005F7920" w:rsidRDefault="000C06B3" w:rsidP="005F7920">
      <w:pPr>
        <w:spacing w:after="0" w:line="360" w:lineRule="auto"/>
        <w:jc w:val="both"/>
        <w:rPr>
          <w:rFonts w:ascii="Times New Roman" w:hAnsi="Times New Roman" w:cs="Times New Roman"/>
          <w:sz w:val="20"/>
          <w:szCs w:val="20"/>
          <w:lang w:val="en-US"/>
        </w:rPr>
      </w:pPr>
      <w:r w:rsidRPr="005F7920">
        <w:rPr>
          <w:rFonts w:ascii="Times New Roman" w:hAnsi="Times New Roman" w:cs="Times New Roman"/>
          <w:sz w:val="20"/>
          <w:szCs w:val="20"/>
          <w:lang w:val="en-US"/>
        </w:rPr>
        <w:t>[</w:t>
      </w:r>
      <w:r w:rsidR="0016757F">
        <w:rPr>
          <w:rFonts w:ascii="Times New Roman" w:hAnsi="Times New Roman" w:cs="Times New Roman"/>
          <w:sz w:val="20"/>
          <w:szCs w:val="20"/>
          <w:lang w:val="en-US"/>
        </w:rPr>
        <w:t>6</w:t>
      </w:r>
      <w:r w:rsidRPr="005F7920">
        <w:rPr>
          <w:rFonts w:ascii="Times New Roman" w:hAnsi="Times New Roman" w:cs="Times New Roman"/>
          <w:sz w:val="20"/>
          <w:szCs w:val="20"/>
          <w:lang w:val="en-US"/>
        </w:rPr>
        <w:t>]</w:t>
      </w:r>
      <w:r w:rsidR="00997F5E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="005F7920" w:rsidRPr="005F7920">
        <w:rPr>
          <w:rFonts w:ascii="Times New Roman" w:hAnsi="Times New Roman" w:cs="Times New Roman"/>
          <w:sz w:val="20"/>
          <w:szCs w:val="20"/>
          <w:lang w:val="en-US"/>
        </w:rPr>
        <w:t xml:space="preserve">Liu J, Lu YF, Wu Q, </w:t>
      </w:r>
      <w:proofErr w:type="spellStart"/>
      <w:r w:rsidR="005F7920" w:rsidRPr="005F7920">
        <w:rPr>
          <w:rFonts w:ascii="Times New Roman" w:hAnsi="Times New Roman" w:cs="Times New Roman"/>
          <w:sz w:val="20"/>
          <w:szCs w:val="20"/>
          <w:lang w:val="en-US"/>
        </w:rPr>
        <w:t>Goyer</w:t>
      </w:r>
      <w:proofErr w:type="spellEnd"/>
      <w:r w:rsidR="005F7920" w:rsidRPr="005F7920">
        <w:rPr>
          <w:rFonts w:ascii="Times New Roman" w:hAnsi="Times New Roman" w:cs="Times New Roman"/>
          <w:sz w:val="20"/>
          <w:szCs w:val="20"/>
          <w:lang w:val="en-US"/>
        </w:rPr>
        <w:t xml:space="preserve"> RA, </w:t>
      </w:r>
      <w:proofErr w:type="spellStart"/>
      <w:r w:rsidR="005F7920" w:rsidRPr="005F7920">
        <w:rPr>
          <w:rFonts w:ascii="Times New Roman" w:hAnsi="Times New Roman" w:cs="Times New Roman"/>
          <w:sz w:val="20"/>
          <w:szCs w:val="20"/>
          <w:lang w:val="en-US"/>
        </w:rPr>
        <w:t>Waalkes</w:t>
      </w:r>
      <w:proofErr w:type="spellEnd"/>
      <w:r w:rsidR="005F7920" w:rsidRPr="005F7920">
        <w:rPr>
          <w:rFonts w:ascii="Times New Roman" w:hAnsi="Times New Roman" w:cs="Times New Roman"/>
          <w:sz w:val="20"/>
          <w:szCs w:val="20"/>
          <w:lang w:val="en-US"/>
        </w:rPr>
        <w:t xml:space="preserve"> MP (2008) Mineral</w:t>
      </w:r>
      <w:r w:rsidR="0016757F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="005F7920" w:rsidRPr="005F7920">
        <w:rPr>
          <w:rFonts w:ascii="Times New Roman" w:hAnsi="Times New Roman" w:cs="Times New Roman"/>
          <w:sz w:val="20"/>
          <w:szCs w:val="20"/>
          <w:lang w:val="en-US"/>
        </w:rPr>
        <w:t xml:space="preserve">arsenicals in traditional medicines: orpiment, </w:t>
      </w:r>
      <w:proofErr w:type="spellStart"/>
      <w:r w:rsidR="005F7920" w:rsidRPr="005F7920">
        <w:rPr>
          <w:rFonts w:ascii="Times New Roman" w:hAnsi="Times New Roman" w:cs="Times New Roman"/>
          <w:sz w:val="20"/>
          <w:szCs w:val="20"/>
          <w:lang w:val="en-US"/>
        </w:rPr>
        <w:t>realgar</w:t>
      </w:r>
      <w:proofErr w:type="spellEnd"/>
      <w:r w:rsidR="005F7920" w:rsidRPr="005F7920">
        <w:rPr>
          <w:rFonts w:ascii="Times New Roman" w:hAnsi="Times New Roman" w:cs="Times New Roman"/>
          <w:sz w:val="20"/>
          <w:szCs w:val="20"/>
          <w:lang w:val="en-US"/>
        </w:rPr>
        <w:t>, and</w:t>
      </w:r>
      <w:r w:rsidR="0016757F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proofErr w:type="spellStart"/>
      <w:r w:rsidR="005F7920" w:rsidRPr="005F7920">
        <w:rPr>
          <w:rFonts w:ascii="Times New Roman" w:hAnsi="Times New Roman" w:cs="Times New Roman"/>
          <w:sz w:val="20"/>
          <w:szCs w:val="20"/>
          <w:lang w:val="en-US"/>
        </w:rPr>
        <w:t>arsenolite</w:t>
      </w:r>
      <w:proofErr w:type="spellEnd"/>
      <w:r w:rsidR="005F7920" w:rsidRPr="005F7920">
        <w:rPr>
          <w:rFonts w:ascii="Times New Roman" w:hAnsi="Times New Roman" w:cs="Times New Roman"/>
          <w:sz w:val="20"/>
          <w:szCs w:val="20"/>
          <w:lang w:val="en-US"/>
        </w:rPr>
        <w:t xml:space="preserve">. J </w:t>
      </w:r>
      <w:proofErr w:type="spellStart"/>
      <w:r w:rsidR="005F7920" w:rsidRPr="005F7920">
        <w:rPr>
          <w:rFonts w:ascii="Times New Roman" w:hAnsi="Times New Roman" w:cs="Times New Roman"/>
          <w:sz w:val="20"/>
          <w:szCs w:val="20"/>
          <w:lang w:val="en-US"/>
        </w:rPr>
        <w:t>Pharmacol</w:t>
      </w:r>
      <w:proofErr w:type="spellEnd"/>
      <w:r w:rsidR="005F7920" w:rsidRPr="005F7920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proofErr w:type="spellStart"/>
      <w:r w:rsidR="005F7920" w:rsidRPr="005F7920">
        <w:rPr>
          <w:rFonts w:ascii="Times New Roman" w:hAnsi="Times New Roman" w:cs="Times New Roman"/>
          <w:sz w:val="20"/>
          <w:szCs w:val="20"/>
          <w:lang w:val="en-US"/>
        </w:rPr>
        <w:t>Exp</w:t>
      </w:r>
      <w:proofErr w:type="spellEnd"/>
      <w:r w:rsidR="005F7920" w:rsidRPr="005F7920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proofErr w:type="spellStart"/>
      <w:r w:rsidR="005F7920" w:rsidRPr="005F7920">
        <w:rPr>
          <w:rFonts w:ascii="Times New Roman" w:hAnsi="Times New Roman" w:cs="Times New Roman"/>
          <w:sz w:val="20"/>
          <w:szCs w:val="20"/>
          <w:lang w:val="en-US"/>
        </w:rPr>
        <w:t>Ther</w:t>
      </w:r>
      <w:proofErr w:type="spellEnd"/>
      <w:r w:rsidR="005F7920" w:rsidRPr="005F7920">
        <w:rPr>
          <w:rFonts w:ascii="Times New Roman" w:hAnsi="Times New Roman" w:cs="Times New Roman"/>
          <w:sz w:val="20"/>
          <w:szCs w:val="20"/>
          <w:lang w:val="en-US"/>
        </w:rPr>
        <w:t xml:space="preserve"> 326:363–368</w:t>
      </w:r>
    </w:p>
    <w:p w:rsidR="005F7920" w:rsidRPr="005F7920" w:rsidRDefault="0016757F" w:rsidP="005F7920">
      <w:pPr>
        <w:spacing w:after="0" w:line="360" w:lineRule="auto"/>
        <w:jc w:val="both"/>
        <w:rPr>
          <w:rFonts w:ascii="Times New Roman" w:hAnsi="Times New Roman" w:cs="Times New Roman"/>
          <w:sz w:val="20"/>
          <w:szCs w:val="20"/>
          <w:lang w:val="en-US"/>
        </w:rPr>
      </w:pPr>
      <w:r w:rsidRPr="005F7920">
        <w:rPr>
          <w:rFonts w:ascii="Times New Roman" w:hAnsi="Times New Roman" w:cs="Times New Roman"/>
          <w:sz w:val="20"/>
          <w:szCs w:val="20"/>
          <w:lang w:val="en-US"/>
        </w:rPr>
        <w:t>[</w:t>
      </w:r>
      <w:r>
        <w:rPr>
          <w:rFonts w:ascii="Times New Roman" w:hAnsi="Times New Roman" w:cs="Times New Roman"/>
          <w:sz w:val="20"/>
          <w:szCs w:val="20"/>
          <w:lang w:val="en-US"/>
        </w:rPr>
        <w:t>7</w:t>
      </w:r>
      <w:r w:rsidRPr="005F7920">
        <w:rPr>
          <w:rFonts w:ascii="Times New Roman" w:hAnsi="Times New Roman" w:cs="Times New Roman"/>
          <w:sz w:val="20"/>
          <w:szCs w:val="20"/>
          <w:lang w:val="en-US"/>
        </w:rPr>
        <w:t>]</w:t>
      </w:r>
      <w:r w:rsidR="00997F5E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proofErr w:type="spellStart"/>
      <w:r w:rsidR="005F7920" w:rsidRPr="005F7920">
        <w:rPr>
          <w:rFonts w:ascii="Times New Roman" w:hAnsi="Times New Roman" w:cs="Times New Roman"/>
          <w:sz w:val="20"/>
          <w:szCs w:val="20"/>
          <w:lang w:val="en-US"/>
        </w:rPr>
        <w:t>Dilda</w:t>
      </w:r>
      <w:proofErr w:type="spellEnd"/>
      <w:r w:rsidR="005F7920" w:rsidRPr="005F7920">
        <w:rPr>
          <w:rFonts w:ascii="Times New Roman" w:hAnsi="Times New Roman" w:cs="Times New Roman"/>
          <w:sz w:val="20"/>
          <w:szCs w:val="20"/>
          <w:lang w:val="en-US"/>
        </w:rPr>
        <w:t xml:space="preserve"> PJ, Hogg PJ (2007) Arsenical-based cancer drugs.</w:t>
      </w:r>
      <w:r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="005F7920" w:rsidRPr="005F7920">
        <w:rPr>
          <w:rFonts w:ascii="Times New Roman" w:hAnsi="Times New Roman" w:cs="Times New Roman"/>
          <w:sz w:val="20"/>
          <w:szCs w:val="20"/>
          <w:lang w:val="en-US"/>
        </w:rPr>
        <w:t>Cancer Treat Rev 33:542–564</w:t>
      </w:r>
    </w:p>
    <w:p w:rsidR="005F7920" w:rsidRPr="005F7920" w:rsidRDefault="000C06B3" w:rsidP="005F7920">
      <w:pPr>
        <w:spacing w:after="0" w:line="360" w:lineRule="auto"/>
        <w:jc w:val="both"/>
        <w:rPr>
          <w:rFonts w:ascii="Times New Roman" w:hAnsi="Times New Roman" w:cs="Times New Roman"/>
          <w:sz w:val="20"/>
          <w:szCs w:val="20"/>
          <w:lang w:val="en-US"/>
        </w:rPr>
      </w:pPr>
      <w:r w:rsidRPr="005F7920">
        <w:rPr>
          <w:rFonts w:ascii="Times New Roman" w:hAnsi="Times New Roman" w:cs="Times New Roman"/>
          <w:sz w:val="20"/>
          <w:szCs w:val="20"/>
          <w:lang w:val="en-US"/>
        </w:rPr>
        <w:t>[</w:t>
      </w:r>
      <w:r>
        <w:rPr>
          <w:rFonts w:ascii="Times New Roman" w:hAnsi="Times New Roman" w:cs="Times New Roman"/>
          <w:sz w:val="20"/>
          <w:szCs w:val="20"/>
          <w:lang w:val="en-US"/>
        </w:rPr>
        <w:t>8</w:t>
      </w:r>
      <w:r w:rsidRPr="005F7920">
        <w:rPr>
          <w:rFonts w:ascii="Times New Roman" w:hAnsi="Times New Roman" w:cs="Times New Roman"/>
          <w:sz w:val="20"/>
          <w:szCs w:val="20"/>
          <w:lang w:val="en-US"/>
        </w:rPr>
        <w:t>]</w:t>
      </w:r>
      <w:r w:rsidR="00997F5E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proofErr w:type="spellStart"/>
      <w:r w:rsidR="005F7920" w:rsidRPr="005F7920">
        <w:rPr>
          <w:rFonts w:ascii="Times New Roman" w:hAnsi="Times New Roman" w:cs="Times New Roman"/>
          <w:sz w:val="20"/>
          <w:szCs w:val="20"/>
          <w:lang w:val="en-US"/>
        </w:rPr>
        <w:t>Balaz</w:t>
      </w:r>
      <w:proofErr w:type="spellEnd"/>
      <w:r w:rsidR="005F7920" w:rsidRPr="005F7920">
        <w:rPr>
          <w:rFonts w:ascii="Times New Roman" w:hAnsi="Times New Roman" w:cs="Times New Roman"/>
          <w:sz w:val="20"/>
          <w:szCs w:val="20"/>
          <w:lang w:val="en-US"/>
        </w:rPr>
        <w:t xml:space="preserve"> P (2008) </w:t>
      </w:r>
      <w:proofErr w:type="spellStart"/>
      <w:r w:rsidR="005F7920" w:rsidRPr="005F7920">
        <w:rPr>
          <w:rFonts w:ascii="Times New Roman" w:hAnsi="Times New Roman" w:cs="Times New Roman"/>
          <w:sz w:val="20"/>
          <w:szCs w:val="20"/>
          <w:lang w:val="en-US"/>
        </w:rPr>
        <w:t>Mechanochemistry</w:t>
      </w:r>
      <w:proofErr w:type="spellEnd"/>
      <w:r w:rsidR="005F7920" w:rsidRPr="005F7920">
        <w:rPr>
          <w:rFonts w:ascii="Times New Roman" w:hAnsi="Times New Roman" w:cs="Times New Roman"/>
          <w:sz w:val="20"/>
          <w:szCs w:val="20"/>
          <w:lang w:val="en-US"/>
        </w:rPr>
        <w:t xml:space="preserve"> in nanoscience and</w:t>
      </w:r>
      <w:r w:rsidR="0016757F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="005F7920" w:rsidRPr="005F7920">
        <w:rPr>
          <w:rFonts w:ascii="Times New Roman" w:hAnsi="Times New Roman" w:cs="Times New Roman"/>
          <w:sz w:val="20"/>
          <w:szCs w:val="20"/>
          <w:lang w:val="en-US"/>
        </w:rPr>
        <w:t>minerals engineering. Springer, Berlin Heidelberg</w:t>
      </w:r>
    </w:p>
    <w:p w:rsidR="005F7920" w:rsidRPr="005F7920" w:rsidRDefault="000C06B3" w:rsidP="005F7920">
      <w:pPr>
        <w:spacing w:after="0" w:line="360" w:lineRule="auto"/>
        <w:jc w:val="both"/>
        <w:rPr>
          <w:rFonts w:ascii="Times New Roman" w:hAnsi="Times New Roman" w:cs="Times New Roman"/>
          <w:sz w:val="20"/>
          <w:szCs w:val="20"/>
          <w:lang w:val="en-US"/>
        </w:rPr>
      </w:pPr>
      <w:r w:rsidRPr="005F7920">
        <w:rPr>
          <w:rFonts w:ascii="Times New Roman" w:hAnsi="Times New Roman" w:cs="Times New Roman"/>
          <w:sz w:val="20"/>
          <w:szCs w:val="20"/>
          <w:lang w:val="en-US"/>
        </w:rPr>
        <w:t>[</w:t>
      </w:r>
      <w:r>
        <w:rPr>
          <w:rFonts w:ascii="Times New Roman" w:hAnsi="Times New Roman" w:cs="Times New Roman"/>
          <w:sz w:val="20"/>
          <w:szCs w:val="20"/>
          <w:lang w:val="en-US"/>
        </w:rPr>
        <w:t>9</w:t>
      </w:r>
      <w:r w:rsidRPr="005F7920">
        <w:rPr>
          <w:rFonts w:ascii="Times New Roman" w:hAnsi="Times New Roman" w:cs="Times New Roman"/>
          <w:sz w:val="20"/>
          <w:szCs w:val="20"/>
          <w:lang w:val="en-US"/>
        </w:rPr>
        <w:t>]</w:t>
      </w:r>
      <w:r w:rsidR="00997F5E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proofErr w:type="spellStart"/>
      <w:r w:rsidR="00F52CFB">
        <w:rPr>
          <w:rFonts w:ascii="Times New Roman" w:hAnsi="Times New Roman" w:cs="Times New Roman"/>
          <w:sz w:val="20"/>
          <w:szCs w:val="20"/>
          <w:lang w:val="en-US"/>
        </w:rPr>
        <w:t>B</w:t>
      </w:r>
      <w:r w:rsidR="005F7920" w:rsidRPr="005F7920">
        <w:rPr>
          <w:rFonts w:ascii="Times New Roman" w:hAnsi="Times New Roman" w:cs="Times New Roman"/>
          <w:sz w:val="20"/>
          <w:szCs w:val="20"/>
          <w:lang w:val="en-US"/>
        </w:rPr>
        <w:t>alaz</w:t>
      </w:r>
      <w:proofErr w:type="spellEnd"/>
      <w:r w:rsidR="005F7920" w:rsidRPr="005F7920">
        <w:rPr>
          <w:rFonts w:ascii="Times New Roman" w:hAnsi="Times New Roman" w:cs="Times New Roman"/>
          <w:sz w:val="20"/>
          <w:szCs w:val="20"/>
          <w:lang w:val="en-US"/>
        </w:rPr>
        <w:t xml:space="preserve"> P, </w:t>
      </w:r>
      <w:proofErr w:type="spellStart"/>
      <w:r w:rsidR="005F7920" w:rsidRPr="005F7920">
        <w:rPr>
          <w:rFonts w:ascii="Times New Roman" w:hAnsi="Times New Roman" w:cs="Times New Roman"/>
          <w:sz w:val="20"/>
          <w:szCs w:val="20"/>
          <w:lang w:val="en-US"/>
        </w:rPr>
        <w:t>Achimovicova</w:t>
      </w:r>
      <w:proofErr w:type="spellEnd"/>
      <w:r w:rsidR="005F7920" w:rsidRPr="005F7920">
        <w:rPr>
          <w:rFonts w:ascii="Times New Roman" w:hAnsi="Times New Roman" w:cs="Times New Roman"/>
          <w:sz w:val="20"/>
          <w:szCs w:val="20"/>
          <w:lang w:val="en-US"/>
        </w:rPr>
        <w:t xml:space="preserve"> M, </w:t>
      </w:r>
      <w:proofErr w:type="spellStart"/>
      <w:r w:rsidR="005F7920" w:rsidRPr="005F7920">
        <w:rPr>
          <w:rFonts w:ascii="Times New Roman" w:hAnsi="Times New Roman" w:cs="Times New Roman"/>
          <w:sz w:val="20"/>
          <w:szCs w:val="20"/>
          <w:lang w:val="en-US"/>
        </w:rPr>
        <w:t>Balaz</w:t>
      </w:r>
      <w:proofErr w:type="spellEnd"/>
      <w:r w:rsidR="005F7920" w:rsidRPr="005F7920">
        <w:rPr>
          <w:rFonts w:ascii="Times New Roman" w:hAnsi="Times New Roman" w:cs="Times New Roman"/>
          <w:sz w:val="20"/>
          <w:szCs w:val="20"/>
          <w:lang w:val="en-US"/>
        </w:rPr>
        <w:t xml:space="preserve"> M, </w:t>
      </w:r>
      <w:proofErr w:type="spellStart"/>
      <w:r w:rsidR="005F7920" w:rsidRPr="005F7920">
        <w:rPr>
          <w:rFonts w:ascii="Times New Roman" w:hAnsi="Times New Roman" w:cs="Times New Roman"/>
          <w:sz w:val="20"/>
          <w:szCs w:val="20"/>
          <w:lang w:val="en-US"/>
        </w:rPr>
        <w:t>Billik</w:t>
      </w:r>
      <w:proofErr w:type="spellEnd"/>
      <w:r w:rsidR="005F7920" w:rsidRPr="005F7920">
        <w:rPr>
          <w:rFonts w:ascii="Times New Roman" w:hAnsi="Times New Roman" w:cs="Times New Roman"/>
          <w:sz w:val="20"/>
          <w:szCs w:val="20"/>
          <w:lang w:val="en-US"/>
        </w:rPr>
        <w:t xml:space="preserve"> P, </w:t>
      </w:r>
      <w:proofErr w:type="spellStart"/>
      <w:r w:rsidR="005F7920" w:rsidRPr="005F7920">
        <w:rPr>
          <w:rFonts w:ascii="Times New Roman" w:hAnsi="Times New Roman" w:cs="Times New Roman"/>
          <w:sz w:val="20"/>
          <w:szCs w:val="20"/>
          <w:lang w:val="en-US"/>
        </w:rPr>
        <w:t>Cherkezova-Zheleva</w:t>
      </w:r>
      <w:proofErr w:type="spellEnd"/>
      <w:r w:rsidR="005F7920" w:rsidRPr="005F7920">
        <w:rPr>
          <w:rFonts w:ascii="Times New Roman" w:hAnsi="Times New Roman" w:cs="Times New Roman"/>
          <w:sz w:val="20"/>
          <w:szCs w:val="20"/>
          <w:lang w:val="en-US"/>
        </w:rPr>
        <w:t xml:space="preserve"> Z, </w:t>
      </w:r>
      <w:proofErr w:type="spellStart"/>
      <w:r w:rsidR="005F7920" w:rsidRPr="005F7920">
        <w:rPr>
          <w:rFonts w:ascii="Times New Roman" w:hAnsi="Times New Roman" w:cs="Times New Roman"/>
          <w:sz w:val="20"/>
          <w:szCs w:val="20"/>
          <w:lang w:val="en-US"/>
        </w:rPr>
        <w:t>Criado</w:t>
      </w:r>
      <w:proofErr w:type="spellEnd"/>
      <w:r w:rsidR="005F7920" w:rsidRPr="005F7920">
        <w:rPr>
          <w:rFonts w:ascii="Times New Roman" w:hAnsi="Times New Roman" w:cs="Times New Roman"/>
          <w:sz w:val="20"/>
          <w:szCs w:val="20"/>
          <w:lang w:val="en-US"/>
        </w:rPr>
        <w:t xml:space="preserve"> JM, </w:t>
      </w:r>
      <w:proofErr w:type="spellStart"/>
      <w:r w:rsidR="005F7920" w:rsidRPr="005F7920">
        <w:rPr>
          <w:rFonts w:ascii="Times New Roman" w:hAnsi="Times New Roman" w:cs="Times New Roman"/>
          <w:sz w:val="20"/>
          <w:szCs w:val="20"/>
          <w:lang w:val="en-US"/>
        </w:rPr>
        <w:t>Delogu</w:t>
      </w:r>
      <w:proofErr w:type="spellEnd"/>
      <w:r w:rsidR="005F7920" w:rsidRPr="005F7920">
        <w:rPr>
          <w:rFonts w:ascii="Times New Roman" w:hAnsi="Times New Roman" w:cs="Times New Roman"/>
          <w:sz w:val="20"/>
          <w:szCs w:val="20"/>
          <w:lang w:val="en-US"/>
        </w:rPr>
        <w:t xml:space="preserve"> F, </w:t>
      </w:r>
      <w:proofErr w:type="spellStart"/>
      <w:r w:rsidR="005F7920" w:rsidRPr="005F7920">
        <w:rPr>
          <w:rFonts w:ascii="Times New Roman" w:hAnsi="Times New Roman" w:cs="Times New Roman"/>
          <w:sz w:val="20"/>
          <w:szCs w:val="20"/>
          <w:lang w:val="en-US"/>
        </w:rPr>
        <w:t>Dutkova</w:t>
      </w:r>
      <w:proofErr w:type="spellEnd"/>
      <w:r w:rsidR="005F7920" w:rsidRPr="005F7920">
        <w:rPr>
          <w:rFonts w:ascii="Times New Roman" w:hAnsi="Times New Roman" w:cs="Times New Roman"/>
          <w:sz w:val="20"/>
          <w:szCs w:val="20"/>
          <w:lang w:val="en-US"/>
        </w:rPr>
        <w:t xml:space="preserve"> E</w:t>
      </w:r>
      <w:r w:rsidR="0016757F">
        <w:rPr>
          <w:rFonts w:ascii="Times New Roman" w:hAnsi="Times New Roman" w:cs="Times New Roman"/>
          <w:sz w:val="20"/>
          <w:szCs w:val="20"/>
          <w:lang w:val="en-US"/>
        </w:rPr>
        <w:t xml:space="preserve">, </w:t>
      </w:r>
      <w:proofErr w:type="spellStart"/>
      <w:r w:rsidR="0016757F">
        <w:rPr>
          <w:rFonts w:ascii="Times New Roman" w:hAnsi="Times New Roman" w:cs="Times New Roman"/>
          <w:sz w:val="20"/>
          <w:szCs w:val="20"/>
          <w:lang w:val="en-US"/>
        </w:rPr>
        <w:t>Gaffet</w:t>
      </w:r>
      <w:proofErr w:type="spellEnd"/>
      <w:r w:rsidR="0016757F">
        <w:rPr>
          <w:rFonts w:ascii="Times New Roman" w:hAnsi="Times New Roman" w:cs="Times New Roman"/>
          <w:sz w:val="20"/>
          <w:szCs w:val="20"/>
          <w:lang w:val="en-US"/>
        </w:rPr>
        <w:t xml:space="preserve"> E, </w:t>
      </w:r>
      <w:proofErr w:type="spellStart"/>
      <w:r w:rsidR="0016757F">
        <w:rPr>
          <w:rFonts w:ascii="Times New Roman" w:hAnsi="Times New Roman" w:cs="Times New Roman"/>
          <w:sz w:val="20"/>
          <w:szCs w:val="20"/>
          <w:lang w:val="en-US"/>
        </w:rPr>
        <w:t>Gotor</w:t>
      </w:r>
      <w:proofErr w:type="spellEnd"/>
      <w:r w:rsidR="0016757F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="005F7920" w:rsidRPr="005F7920">
        <w:rPr>
          <w:rFonts w:ascii="Times New Roman" w:hAnsi="Times New Roman" w:cs="Times New Roman"/>
          <w:sz w:val="20"/>
          <w:szCs w:val="20"/>
          <w:lang w:val="en-US"/>
        </w:rPr>
        <w:t xml:space="preserve">FJ, Kumar R, </w:t>
      </w:r>
      <w:proofErr w:type="spellStart"/>
      <w:r w:rsidR="005F7920" w:rsidRPr="005F7920">
        <w:rPr>
          <w:rFonts w:ascii="Times New Roman" w:hAnsi="Times New Roman" w:cs="Times New Roman"/>
          <w:sz w:val="20"/>
          <w:szCs w:val="20"/>
          <w:lang w:val="en-US"/>
        </w:rPr>
        <w:t>Mitov</w:t>
      </w:r>
      <w:proofErr w:type="spellEnd"/>
      <w:r w:rsidR="005F7920" w:rsidRPr="005F7920">
        <w:rPr>
          <w:rFonts w:ascii="Times New Roman" w:hAnsi="Times New Roman" w:cs="Times New Roman"/>
          <w:sz w:val="20"/>
          <w:szCs w:val="20"/>
          <w:lang w:val="en-US"/>
        </w:rPr>
        <w:t xml:space="preserve"> I, </w:t>
      </w:r>
      <w:proofErr w:type="spellStart"/>
      <w:r w:rsidR="005F7920" w:rsidRPr="005F7920">
        <w:rPr>
          <w:rFonts w:ascii="Times New Roman" w:hAnsi="Times New Roman" w:cs="Times New Roman"/>
          <w:sz w:val="20"/>
          <w:szCs w:val="20"/>
          <w:lang w:val="en-US"/>
        </w:rPr>
        <w:t>Rojac</w:t>
      </w:r>
      <w:proofErr w:type="spellEnd"/>
      <w:r w:rsidR="005F7920" w:rsidRPr="005F7920">
        <w:rPr>
          <w:rFonts w:ascii="Times New Roman" w:hAnsi="Times New Roman" w:cs="Times New Roman"/>
          <w:sz w:val="20"/>
          <w:szCs w:val="20"/>
          <w:lang w:val="en-US"/>
        </w:rPr>
        <w:t xml:space="preserve"> T, Senna M, </w:t>
      </w:r>
      <w:proofErr w:type="spellStart"/>
      <w:r w:rsidR="005F7920" w:rsidRPr="005F7920">
        <w:rPr>
          <w:rFonts w:ascii="Times New Roman" w:hAnsi="Times New Roman" w:cs="Times New Roman"/>
          <w:sz w:val="20"/>
          <w:szCs w:val="20"/>
          <w:lang w:val="en-US"/>
        </w:rPr>
        <w:t>Streletskii</w:t>
      </w:r>
      <w:proofErr w:type="spellEnd"/>
      <w:r w:rsidR="005F7920" w:rsidRPr="005F7920">
        <w:rPr>
          <w:rFonts w:ascii="Times New Roman" w:hAnsi="Times New Roman" w:cs="Times New Roman"/>
          <w:sz w:val="20"/>
          <w:szCs w:val="20"/>
          <w:lang w:val="en-US"/>
        </w:rPr>
        <w:t xml:space="preserve"> A,</w:t>
      </w:r>
      <w:r w:rsidR="0016757F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proofErr w:type="spellStart"/>
      <w:r w:rsidR="005F7920" w:rsidRPr="005F7920">
        <w:rPr>
          <w:rFonts w:ascii="Times New Roman" w:hAnsi="Times New Roman" w:cs="Times New Roman"/>
          <w:sz w:val="20"/>
          <w:szCs w:val="20"/>
          <w:lang w:val="en-US"/>
        </w:rPr>
        <w:t>Wieczorek-Ciurowa</w:t>
      </w:r>
      <w:proofErr w:type="spellEnd"/>
      <w:r w:rsidR="005F7920" w:rsidRPr="005F7920">
        <w:rPr>
          <w:rFonts w:ascii="Times New Roman" w:hAnsi="Times New Roman" w:cs="Times New Roman"/>
          <w:sz w:val="20"/>
          <w:szCs w:val="20"/>
          <w:lang w:val="en-US"/>
        </w:rPr>
        <w:t xml:space="preserve"> K </w:t>
      </w:r>
      <w:r w:rsidR="0016757F">
        <w:rPr>
          <w:rFonts w:ascii="Times New Roman" w:hAnsi="Times New Roman" w:cs="Times New Roman"/>
          <w:sz w:val="20"/>
          <w:szCs w:val="20"/>
          <w:lang w:val="en-US"/>
        </w:rPr>
        <w:t xml:space="preserve">(2013) Hallmarks of </w:t>
      </w:r>
      <w:proofErr w:type="spellStart"/>
      <w:r w:rsidR="0016757F">
        <w:rPr>
          <w:rFonts w:ascii="Times New Roman" w:hAnsi="Times New Roman" w:cs="Times New Roman"/>
          <w:sz w:val="20"/>
          <w:szCs w:val="20"/>
          <w:lang w:val="en-US"/>
        </w:rPr>
        <w:t>mechanochem</w:t>
      </w:r>
      <w:r w:rsidR="005F7920" w:rsidRPr="005F7920">
        <w:rPr>
          <w:rFonts w:ascii="Times New Roman" w:hAnsi="Times New Roman" w:cs="Times New Roman"/>
          <w:sz w:val="20"/>
          <w:szCs w:val="20"/>
          <w:lang w:val="en-US"/>
        </w:rPr>
        <w:t>istry</w:t>
      </w:r>
      <w:proofErr w:type="spellEnd"/>
      <w:r w:rsidR="005F7920" w:rsidRPr="005F7920">
        <w:rPr>
          <w:rFonts w:ascii="Times New Roman" w:hAnsi="Times New Roman" w:cs="Times New Roman"/>
          <w:sz w:val="20"/>
          <w:szCs w:val="20"/>
          <w:lang w:val="en-US"/>
        </w:rPr>
        <w:t xml:space="preserve">: from nanoparticles to technology. </w:t>
      </w:r>
      <w:proofErr w:type="spellStart"/>
      <w:r w:rsidR="005F7920" w:rsidRPr="005F7920">
        <w:rPr>
          <w:rFonts w:ascii="Times New Roman" w:hAnsi="Times New Roman" w:cs="Times New Roman"/>
          <w:sz w:val="20"/>
          <w:szCs w:val="20"/>
          <w:lang w:val="en-US"/>
        </w:rPr>
        <w:t>Chem</w:t>
      </w:r>
      <w:proofErr w:type="spellEnd"/>
      <w:r w:rsidR="005F7920" w:rsidRPr="005F7920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proofErr w:type="spellStart"/>
      <w:r w:rsidR="005F7920" w:rsidRPr="005F7920">
        <w:rPr>
          <w:rFonts w:ascii="Times New Roman" w:hAnsi="Times New Roman" w:cs="Times New Roman"/>
          <w:sz w:val="20"/>
          <w:szCs w:val="20"/>
          <w:lang w:val="en-US"/>
        </w:rPr>
        <w:t>Soc</w:t>
      </w:r>
      <w:proofErr w:type="spellEnd"/>
      <w:r w:rsidR="005F7920" w:rsidRPr="005F7920">
        <w:rPr>
          <w:rFonts w:ascii="Times New Roman" w:hAnsi="Times New Roman" w:cs="Times New Roman"/>
          <w:sz w:val="20"/>
          <w:szCs w:val="20"/>
          <w:lang w:val="en-US"/>
        </w:rPr>
        <w:t xml:space="preserve"> Rev</w:t>
      </w:r>
      <w:r w:rsidR="0016757F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="005F7920" w:rsidRPr="005F7920">
        <w:rPr>
          <w:rFonts w:ascii="Times New Roman" w:hAnsi="Times New Roman" w:cs="Times New Roman"/>
          <w:sz w:val="20"/>
          <w:szCs w:val="20"/>
          <w:lang w:val="en-US"/>
        </w:rPr>
        <w:t>42:7571–7637</w:t>
      </w:r>
    </w:p>
    <w:p w:rsidR="005F7920" w:rsidRPr="005F7920" w:rsidRDefault="000C06B3" w:rsidP="005F7920">
      <w:pPr>
        <w:spacing w:after="0" w:line="360" w:lineRule="auto"/>
        <w:jc w:val="both"/>
        <w:rPr>
          <w:rFonts w:ascii="Times New Roman" w:hAnsi="Times New Roman" w:cs="Times New Roman"/>
          <w:sz w:val="20"/>
          <w:szCs w:val="20"/>
          <w:lang w:val="en-US"/>
        </w:rPr>
      </w:pPr>
      <w:r w:rsidRPr="005F7920">
        <w:rPr>
          <w:rFonts w:ascii="Times New Roman" w:hAnsi="Times New Roman" w:cs="Times New Roman"/>
          <w:sz w:val="20"/>
          <w:szCs w:val="20"/>
          <w:lang w:val="en-US"/>
        </w:rPr>
        <w:t>[</w:t>
      </w:r>
      <w:r>
        <w:rPr>
          <w:rFonts w:ascii="Times New Roman" w:hAnsi="Times New Roman" w:cs="Times New Roman"/>
          <w:sz w:val="20"/>
          <w:szCs w:val="20"/>
          <w:lang w:val="en-US"/>
        </w:rPr>
        <w:t>10</w:t>
      </w:r>
      <w:r w:rsidRPr="005F7920">
        <w:rPr>
          <w:rFonts w:ascii="Times New Roman" w:hAnsi="Times New Roman" w:cs="Times New Roman"/>
          <w:sz w:val="20"/>
          <w:szCs w:val="20"/>
          <w:lang w:val="en-US"/>
        </w:rPr>
        <w:t>]</w:t>
      </w:r>
      <w:r w:rsidR="00F52CFB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proofErr w:type="spellStart"/>
      <w:r w:rsidR="005F7920" w:rsidRPr="005F7920">
        <w:rPr>
          <w:rFonts w:ascii="Times New Roman" w:hAnsi="Times New Roman" w:cs="Times New Roman"/>
          <w:sz w:val="20"/>
          <w:szCs w:val="20"/>
          <w:lang w:val="en-US"/>
        </w:rPr>
        <w:t>Balaz</w:t>
      </w:r>
      <w:proofErr w:type="spellEnd"/>
      <w:r w:rsidR="005F7920" w:rsidRPr="005F7920">
        <w:rPr>
          <w:rFonts w:ascii="Times New Roman" w:hAnsi="Times New Roman" w:cs="Times New Roman"/>
          <w:sz w:val="20"/>
          <w:szCs w:val="20"/>
          <w:lang w:val="en-US"/>
        </w:rPr>
        <w:t xml:space="preserve"> P, Choi WS, </w:t>
      </w:r>
      <w:proofErr w:type="spellStart"/>
      <w:r w:rsidR="005F7920" w:rsidRPr="005F7920">
        <w:rPr>
          <w:rFonts w:ascii="Times New Roman" w:hAnsi="Times New Roman" w:cs="Times New Roman"/>
          <w:sz w:val="20"/>
          <w:szCs w:val="20"/>
          <w:lang w:val="en-US"/>
        </w:rPr>
        <w:t>Dutkova</w:t>
      </w:r>
      <w:proofErr w:type="spellEnd"/>
      <w:r w:rsidR="005F7920" w:rsidRPr="005F7920">
        <w:rPr>
          <w:rFonts w:ascii="Times New Roman" w:hAnsi="Times New Roman" w:cs="Times New Roman"/>
          <w:sz w:val="20"/>
          <w:szCs w:val="20"/>
          <w:lang w:val="en-US"/>
        </w:rPr>
        <w:t xml:space="preserve"> E (2007) </w:t>
      </w:r>
      <w:proofErr w:type="spellStart"/>
      <w:r w:rsidR="005F7920" w:rsidRPr="005F7920">
        <w:rPr>
          <w:rFonts w:ascii="Times New Roman" w:hAnsi="Times New Roman" w:cs="Times New Roman"/>
          <w:sz w:val="20"/>
          <w:szCs w:val="20"/>
          <w:lang w:val="en-US"/>
        </w:rPr>
        <w:t>Mechanochemical</w:t>
      </w:r>
      <w:proofErr w:type="spellEnd"/>
      <w:r w:rsidR="00997F5E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="005F7920" w:rsidRPr="005F7920">
        <w:rPr>
          <w:rFonts w:ascii="Times New Roman" w:hAnsi="Times New Roman" w:cs="Times New Roman"/>
          <w:sz w:val="20"/>
          <w:szCs w:val="20"/>
          <w:lang w:val="en-US"/>
        </w:rPr>
        <w:t xml:space="preserve">modiﬁcation of properties and reactivity of </w:t>
      </w:r>
      <w:proofErr w:type="spellStart"/>
      <w:r w:rsidR="005F7920" w:rsidRPr="005F7920">
        <w:rPr>
          <w:rFonts w:ascii="Times New Roman" w:hAnsi="Times New Roman" w:cs="Times New Roman"/>
          <w:sz w:val="20"/>
          <w:szCs w:val="20"/>
          <w:lang w:val="en-US"/>
        </w:rPr>
        <w:t>nanosized</w:t>
      </w:r>
      <w:proofErr w:type="spellEnd"/>
      <w:r w:rsidR="005F7920" w:rsidRPr="005F7920">
        <w:rPr>
          <w:rFonts w:ascii="Times New Roman" w:hAnsi="Times New Roman" w:cs="Times New Roman"/>
          <w:sz w:val="20"/>
          <w:szCs w:val="20"/>
          <w:lang w:val="en-US"/>
        </w:rPr>
        <w:t xml:space="preserve"> arsenic</w:t>
      </w:r>
      <w:r w:rsidR="00997F5E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proofErr w:type="spellStart"/>
      <w:r w:rsidR="005F7920" w:rsidRPr="005F7920">
        <w:rPr>
          <w:rFonts w:ascii="Times New Roman" w:hAnsi="Times New Roman" w:cs="Times New Roman"/>
          <w:sz w:val="20"/>
          <w:szCs w:val="20"/>
          <w:lang w:val="en-US"/>
        </w:rPr>
        <w:t>sulphide</w:t>
      </w:r>
      <w:proofErr w:type="spellEnd"/>
      <w:r w:rsidR="005F7920" w:rsidRPr="005F7920">
        <w:rPr>
          <w:rFonts w:ascii="Times New Roman" w:hAnsi="Times New Roman" w:cs="Times New Roman"/>
          <w:sz w:val="20"/>
          <w:szCs w:val="20"/>
          <w:lang w:val="en-US"/>
        </w:rPr>
        <w:t xml:space="preserve"> As4S4. J Phys </w:t>
      </w:r>
      <w:proofErr w:type="spellStart"/>
      <w:r w:rsidR="005F7920" w:rsidRPr="005F7920">
        <w:rPr>
          <w:rFonts w:ascii="Times New Roman" w:hAnsi="Times New Roman" w:cs="Times New Roman"/>
          <w:sz w:val="20"/>
          <w:szCs w:val="20"/>
          <w:lang w:val="en-US"/>
        </w:rPr>
        <w:t>Chem</w:t>
      </w:r>
      <w:proofErr w:type="spellEnd"/>
      <w:r w:rsidR="005F7920" w:rsidRPr="005F7920">
        <w:rPr>
          <w:rFonts w:ascii="Times New Roman" w:hAnsi="Times New Roman" w:cs="Times New Roman"/>
          <w:sz w:val="20"/>
          <w:szCs w:val="20"/>
          <w:lang w:val="en-US"/>
        </w:rPr>
        <w:t xml:space="preserve"> Solids 68:1178–1183</w:t>
      </w:r>
    </w:p>
    <w:p w:rsidR="005F7920" w:rsidRPr="005F7920" w:rsidRDefault="000C06B3" w:rsidP="005F7920">
      <w:pPr>
        <w:spacing w:after="0" w:line="360" w:lineRule="auto"/>
        <w:jc w:val="both"/>
        <w:rPr>
          <w:rFonts w:ascii="Times New Roman" w:hAnsi="Times New Roman" w:cs="Times New Roman"/>
          <w:sz w:val="20"/>
          <w:szCs w:val="20"/>
          <w:lang w:val="en-US"/>
        </w:rPr>
      </w:pPr>
      <w:r w:rsidRPr="005F7920">
        <w:rPr>
          <w:rFonts w:ascii="Times New Roman" w:hAnsi="Times New Roman" w:cs="Times New Roman"/>
          <w:sz w:val="20"/>
          <w:szCs w:val="20"/>
          <w:lang w:val="en-US"/>
        </w:rPr>
        <w:t>[</w:t>
      </w:r>
      <w:r>
        <w:rPr>
          <w:rFonts w:ascii="Times New Roman" w:hAnsi="Times New Roman" w:cs="Times New Roman"/>
          <w:sz w:val="20"/>
          <w:szCs w:val="20"/>
          <w:lang w:val="en-US"/>
        </w:rPr>
        <w:t>11</w:t>
      </w:r>
      <w:r w:rsidRPr="005F7920">
        <w:rPr>
          <w:rFonts w:ascii="Times New Roman" w:hAnsi="Times New Roman" w:cs="Times New Roman"/>
          <w:sz w:val="20"/>
          <w:szCs w:val="20"/>
          <w:lang w:val="en-US"/>
        </w:rPr>
        <w:t>]</w:t>
      </w:r>
      <w:r w:rsidR="00F52CFB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proofErr w:type="spellStart"/>
      <w:r w:rsidR="005F7920" w:rsidRPr="005F7920">
        <w:rPr>
          <w:rFonts w:ascii="Times New Roman" w:hAnsi="Times New Roman" w:cs="Times New Roman"/>
          <w:sz w:val="20"/>
          <w:szCs w:val="20"/>
          <w:lang w:val="en-US"/>
        </w:rPr>
        <w:t>Tuktabiev</w:t>
      </w:r>
      <w:proofErr w:type="spellEnd"/>
      <w:r w:rsidR="005F7920" w:rsidRPr="005F7920">
        <w:rPr>
          <w:rFonts w:ascii="Times New Roman" w:hAnsi="Times New Roman" w:cs="Times New Roman"/>
          <w:sz w:val="20"/>
          <w:szCs w:val="20"/>
          <w:lang w:val="en-US"/>
        </w:rPr>
        <w:t xml:space="preserve"> MA, Popova SV, </w:t>
      </w:r>
      <w:proofErr w:type="spellStart"/>
      <w:r w:rsidR="005F7920" w:rsidRPr="005F7920">
        <w:rPr>
          <w:rFonts w:ascii="Times New Roman" w:hAnsi="Times New Roman" w:cs="Times New Roman"/>
          <w:sz w:val="20"/>
          <w:szCs w:val="20"/>
          <w:lang w:val="en-US"/>
        </w:rPr>
        <w:t>Brazhkin</w:t>
      </w:r>
      <w:proofErr w:type="spellEnd"/>
      <w:r w:rsidR="005F7920" w:rsidRPr="005F7920">
        <w:rPr>
          <w:rFonts w:ascii="Times New Roman" w:hAnsi="Times New Roman" w:cs="Times New Roman"/>
          <w:sz w:val="20"/>
          <w:szCs w:val="20"/>
          <w:lang w:val="en-US"/>
        </w:rPr>
        <w:t xml:space="preserve"> VV, </w:t>
      </w:r>
      <w:proofErr w:type="spellStart"/>
      <w:r w:rsidR="005F7920" w:rsidRPr="005F7920">
        <w:rPr>
          <w:rFonts w:ascii="Times New Roman" w:hAnsi="Times New Roman" w:cs="Times New Roman"/>
          <w:sz w:val="20"/>
          <w:szCs w:val="20"/>
          <w:lang w:val="en-US"/>
        </w:rPr>
        <w:t>Lyapin</w:t>
      </w:r>
      <w:proofErr w:type="spellEnd"/>
      <w:r w:rsidR="005F7920" w:rsidRPr="005F7920">
        <w:rPr>
          <w:rFonts w:ascii="Times New Roman" w:hAnsi="Times New Roman" w:cs="Times New Roman"/>
          <w:sz w:val="20"/>
          <w:szCs w:val="20"/>
          <w:lang w:val="en-US"/>
        </w:rPr>
        <w:t xml:space="preserve"> AG,</w:t>
      </w:r>
      <w:r w:rsidR="00997F5E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="005F7920" w:rsidRPr="005F7920">
        <w:rPr>
          <w:rFonts w:ascii="Times New Roman" w:hAnsi="Times New Roman" w:cs="Times New Roman"/>
          <w:sz w:val="20"/>
          <w:szCs w:val="20"/>
          <w:lang w:val="en-US"/>
        </w:rPr>
        <w:t>Katayama Y (2009) Compressibility and polymorphism of</w:t>
      </w:r>
      <w:r w:rsidR="00997F5E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="005F7920" w:rsidRPr="005F7920">
        <w:rPr>
          <w:rFonts w:ascii="Times New Roman" w:hAnsi="Times New Roman" w:cs="Times New Roman"/>
          <w:sz w:val="20"/>
          <w:szCs w:val="20"/>
          <w:lang w:val="en-US"/>
        </w:rPr>
        <w:t>alpha-As</w:t>
      </w:r>
      <w:r w:rsidR="005F7920" w:rsidRPr="00997F5E">
        <w:rPr>
          <w:rFonts w:ascii="Times New Roman" w:hAnsi="Times New Roman" w:cs="Times New Roman"/>
          <w:sz w:val="20"/>
          <w:szCs w:val="20"/>
          <w:vertAlign w:val="subscript"/>
          <w:lang w:val="en-US"/>
        </w:rPr>
        <w:t>4</w:t>
      </w:r>
      <w:r w:rsidR="005F7920" w:rsidRPr="005F7920">
        <w:rPr>
          <w:rFonts w:ascii="Times New Roman" w:hAnsi="Times New Roman" w:cs="Times New Roman"/>
          <w:sz w:val="20"/>
          <w:szCs w:val="20"/>
          <w:lang w:val="en-US"/>
        </w:rPr>
        <w:t>S</w:t>
      </w:r>
      <w:r w:rsidR="005F7920" w:rsidRPr="00997F5E">
        <w:rPr>
          <w:rFonts w:ascii="Times New Roman" w:hAnsi="Times New Roman" w:cs="Times New Roman"/>
          <w:sz w:val="20"/>
          <w:szCs w:val="20"/>
          <w:vertAlign w:val="subscript"/>
          <w:lang w:val="en-US"/>
        </w:rPr>
        <w:t>4</w:t>
      </w:r>
      <w:r w:rsidR="005F7920" w:rsidRPr="005F7920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proofErr w:type="spellStart"/>
      <w:r w:rsidR="005F7920" w:rsidRPr="005F7920">
        <w:rPr>
          <w:rFonts w:ascii="Times New Roman" w:hAnsi="Times New Roman" w:cs="Times New Roman"/>
          <w:sz w:val="20"/>
          <w:szCs w:val="20"/>
          <w:lang w:val="en-US"/>
        </w:rPr>
        <w:t>realgar</w:t>
      </w:r>
      <w:proofErr w:type="spellEnd"/>
      <w:r w:rsidR="005F7920" w:rsidRPr="005F7920">
        <w:rPr>
          <w:rFonts w:ascii="Times New Roman" w:hAnsi="Times New Roman" w:cs="Times New Roman"/>
          <w:sz w:val="20"/>
          <w:szCs w:val="20"/>
          <w:lang w:val="en-US"/>
        </w:rPr>
        <w:t xml:space="preserve"> under high pressure. J Phys-</w:t>
      </w:r>
      <w:proofErr w:type="spellStart"/>
      <w:r w:rsidR="005F7920" w:rsidRPr="005F7920">
        <w:rPr>
          <w:rFonts w:ascii="Times New Roman" w:hAnsi="Times New Roman" w:cs="Times New Roman"/>
          <w:sz w:val="20"/>
          <w:szCs w:val="20"/>
          <w:lang w:val="en-US"/>
        </w:rPr>
        <w:t>Condens</w:t>
      </w:r>
      <w:proofErr w:type="spellEnd"/>
      <w:r w:rsidR="00997F5E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="005F7920" w:rsidRPr="005F7920">
        <w:rPr>
          <w:rFonts w:ascii="Times New Roman" w:hAnsi="Times New Roman" w:cs="Times New Roman"/>
          <w:sz w:val="20"/>
          <w:szCs w:val="20"/>
          <w:lang w:val="en-US"/>
        </w:rPr>
        <w:t>Matter 21:385401</w:t>
      </w:r>
    </w:p>
    <w:p w:rsidR="005F7920" w:rsidRPr="005F7920" w:rsidRDefault="000C06B3" w:rsidP="005F7920">
      <w:pPr>
        <w:spacing w:after="0" w:line="360" w:lineRule="auto"/>
        <w:jc w:val="both"/>
        <w:rPr>
          <w:rFonts w:ascii="Times New Roman" w:hAnsi="Times New Roman" w:cs="Times New Roman"/>
          <w:sz w:val="20"/>
          <w:szCs w:val="20"/>
          <w:lang w:val="en-US"/>
        </w:rPr>
      </w:pPr>
      <w:r w:rsidRPr="005F7920">
        <w:rPr>
          <w:rFonts w:ascii="Times New Roman" w:hAnsi="Times New Roman" w:cs="Times New Roman"/>
          <w:sz w:val="20"/>
          <w:szCs w:val="20"/>
          <w:lang w:val="en-US"/>
        </w:rPr>
        <w:t>[</w:t>
      </w:r>
      <w:r>
        <w:rPr>
          <w:rFonts w:ascii="Times New Roman" w:hAnsi="Times New Roman" w:cs="Times New Roman"/>
          <w:sz w:val="20"/>
          <w:szCs w:val="20"/>
          <w:lang w:val="en-US"/>
        </w:rPr>
        <w:t>12</w:t>
      </w:r>
      <w:r w:rsidRPr="005F7920">
        <w:rPr>
          <w:rFonts w:ascii="Times New Roman" w:hAnsi="Times New Roman" w:cs="Times New Roman"/>
          <w:sz w:val="20"/>
          <w:szCs w:val="20"/>
          <w:lang w:val="en-US"/>
        </w:rPr>
        <w:t>]</w:t>
      </w:r>
      <w:r w:rsidR="00997F5E">
        <w:rPr>
          <w:rFonts w:ascii="Times New Roman" w:hAnsi="Times New Roman" w:cs="Times New Roman"/>
          <w:sz w:val="20"/>
          <w:szCs w:val="20"/>
          <w:lang w:val="en-US"/>
        </w:rPr>
        <w:t xml:space="preserve">   </w:t>
      </w:r>
      <w:proofErr w:type="spellStart"/>
      <w:r w:rsidR="005F7920" w:rsidRPr="005F7920">
        <w:rPr>
          <w:rFonts w:ascii="Times New Roman" w:hAnsi="Times New Roman" w:cs="Times New Roman"/>
          <w:sz w:val="20"/>
          <w:szCs w:val="20"/>
          <w:lang w:val="en-US"/>
        </w:rPr>
        <w:t>Brazhkin</w:t>
      </w:r>
      <w:proofErr w:type="spellEnd"/>
      <w:r w:rsidR="005F7920" w:rsidRPr="005F7920">
        <w:rPr>
          <w:rFonts w:ascii="Times New Roman" w:hAnsi="Times New Roman" w:cs="Times New Roman"/>
          <w:sz w:val="20"/>
          <w:szCs w:val="20"/>
          <w:lang w:val="en-US"/>
        </w:rPr>
        <w:t xml:space="preserve"> VV, </w:t>
      </w:r>
      <w:proofErr w:type="spellStart"/>
      <w:r w:rsidR="005F7920" w:rsidRPr="005F7920">
        <w:rPr>
          <w:rFonts w:ascii="Times New Roman" w:hAnsi="Times New Roman" w:cs="Times New Roman"/>
          <w:sz w:val="20"/>
          <w:szCs w:val="20"/>
          <w:lang w:val="en-US"/>
        </w:rPr>
        <w:t>Bolotina</w:t>
      </w:r>
      <w:proofErr w:type="spellEnd"/>
      <w:r w:rsidR="005F7920" w:rsidRPr="005F7920">
        <w:rPr>
          <w:rFonts w:ascii="Times New Roman" w:hAnsi="Times New Roman" w:cs="Times New Roman"/>
          <w:sz w:val="20"/>
          <w:szCs w:val="20"/>
          <w:lang w:val="en-US"/>
        </w:rPr>
        <w:t xml:space="preserve"> NB, </w:t>
      </w:r>
      <w:proofErr w:type="spellStart"/>
      <w:r w:rsidR="005F7920" w:rsidRPr="005F7920">
        <w:rPr>
          <w:rFonts w:ascii="Times New Roman" w:hAnsi="Times New Roman" w:cs="Times New Roman"/>
          <w:sz w:val="20"/>
          <w:szCs w:val="20"/>
          <w:lang w:val="en-US"/>
        </w:rPr>
        <w:t>Dyuzheva</w:t>
      </w:r>
      <w:proofErr w:type="spellEnd"/>
      <w:r w:rsidR="005F7920" w:rsidRPr="005F7920">
        <w:rPr>
          <w:rFonts w:ascii="Times New Roman" w:hAnsi="Times New Roman" w:cs="Times New Roman"/>
          <w:sz w:val="20"/>
          <w:szCs w:val="20"/>
          <w:lang w:val="en-US"/>
        </w:rPr>
        <w:t xml:space="preserve"> TI, </w:t>
      </w:r>
      <w:proofErr w:type="spellStart"/>
      <w:r w:rsidR="005F7920" w:rsidRPr="005F7920">
        <w:rPr>
          <w:rFonts w:ascii="Times New Roman" w:hAnsi="Times New Roman" w:cs="Times New Roman"/>
          <w:sz w:val="20"/>
          <w:szCs w:val="20"/>
          <w:lang w:val="en-US"/>
        </w:rPr>
        <w:t>Gavriliuk</w:t>
      </w:r>
      <w:proofErr w:type="spellEnd"/>
      <w:r w:rsidR="005F7920" w:rsidRPr="005F7920">
        <w:rPr>
          <w:rFonts w:ascii="Times New Roman" w:hAnsi="Times New Roman" w:cs="Times New Roman"/>
          <w:sz w:val="20"/>
          <w:szCs w:val="20"/>
          <w:lang w:val="en-US"/>
        </w:rPr>
        <w:t xml:space="preserve"> AG,</w:t>
      </w:r>
      <w:r w:rsidR="00997F5E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proofErr w:type="spellStart"/>
      <w:r w:rsidR="005F7920" w:rsidRPr="005F7920">
        <w:rPr>
          <w:rFonts w:ascii="Times New Roman" w:hAnsi="Times New Roman" w:cs="Times New Roman"/>
          <w:sz w:val="20"/>
          <w:szCs w:val="20"/>
          <w:lang w:val="en-US"/>
        </w:rPr>
        <w:t>Lyapin</w:t>
      </w:r>
      <w:proofErr w:type="spellEnd"/>
      <w:r w:rsidR="005F7920" w:rsidRPr="005F7920">
        <w:rPr>
          <w:rFonts w:ascii="Times New Roman" w:hAnsi="Times New Roman" w:cs="Times New Roman"/>
          <w:sz w:val="20"/>
          <w:szCs w:val="20"/>
          <w:lang w:val="en-US"/>
        </w:rPr>
        <w:t xml:space="preserve"> AG, Popova SV, </w:t>
      </w:r>
      <w:proofErr w:type="spellStart"/>
      <w:r w:rsidR="005F7920" w:rsidRPr="005F7920">
        <w:rPr>
          <w:rFonts w:ascii="Times New Roman" w:hAnsi="Times New Roman" w:cs="Times New Roman"/>
          <w:sz w:val="20"/>
          <w:szCs w:val="20"/>
          <w:lang w:val="en-US"/>
        </w:rPr>
        <w:t>Samulski</w:t>
      </w:r>
      <w:proofErr w:type="spellEnd"/>
      <w:r w:rsidR="005F7920" w:rsidRPr="005F7920">
        <w:rPr>
          <w:rFonts w:ascii="Times New Roman" w:hAnsi="Times New Roman" w:cs="Times New Roman"/>
          <w:sz w:val="20"/>
          <w:szCs w:val="20"/>
          <w:lang w:val="en-US"/>
        </w:rPr>
        <w:t xml:space="preserve"> S (2011) </w:t>
      </w:r>
      <w:proofErr w:type="spellStart"/>
      <w:r w:rsidR="005F7920" w:rsidRPr="005F7920">
        <w:rPr>
          <w:rFonts w:ascii="Times New Roman" w:hAnsi="Times New Roman" w:cs="Times New Roman"/>
          <w:sz w:val="20"/>
          <w:szCs w:val="20"/>
          <w:lang w:val="en-US"/>
        </w:rPr>
        <w:t>AsS</w:t>
      </w:r>
      <w:proofErr w:type="spellEnd"/>
      <w:r w:rsidR="005F7920" w:rsidRPr="005F7920">
        <w:rPr>
          <w:rFonts w:ascii="Times New Roman" w:hAnsi="Times New Roman" w:cs="Times New Roman"/>
          <w:sz w:val="20"/>
          <w:szCs w:val="20"/>
          <w:lang w:val="en-US"/>
        </w:rPr>
        <w:t xml:space="preserve"> layered-structure compound: new </w:t>
      </w:r>
      <w:r w:rsidR="00997F5E">
        <w:rPr>
          <w:rFonts w:ascii="Times New Roman" w:hAnsi="Times New Roman" w:cs="Times New Roman"/>
          <w:sz w:val="20"/>
          <w:szCs w:val="20"/>
          <w:lang w:val="en-US"/>
        </w:rPr>
        <w:t xml:space="preserve">kind of covalent crystals. </w:t>
      </w:r>
      <w:proofErr w:type="spellStart"/>
      <w:r w:rsidR="00997F5E">
        <w:rPr>
          <w:rFonts w:ascii="Times New Roman" w:hAnsi="Times New Roman" w:cs="Times New Roman"/>
          <w:sz w:val="20"/>
          <w:szCs w:val="20"/>
          <w:lang w:val="en-US"/>
        </w:rPr>
        <w:t>Crys</w:t>
      </w:r>
      <w:r w:rsidR="005F7920" w:rsidRPr="005F7920">
        <w:rPr>
          <w:rFonts w:ascii="Times New Roman" w:hAnsi="Times New Roman" w:cs="Times New Roman"/>
          <w:sz w:val="20"/>
          <w:szCs w:val="20"/>
          <w:lang w:val="en-US"/>
        </w:rPr>
        <w:t>tEngComm</w:t>
      </w:r>
      <w:proofErr w:type="spellEnd"/>
      <w:r w:rsidR="005F7920" w:rsidRPr="005F7920">
        <w:rPr>
          <w:rFonts w:ascii="Times New Roman" w:hAnsi="Times New Roman" w:cs="Times New Roman"/>
          <w:sz w:val="20"/>
          <w:szCs w:val="20"/>
          <w:lang w:val="en-US"/>
        </w:rPr>
        <w:t xml:space="preserve"> 13:2599–2603</w:t>
      </w:r>
    </w:p>
    <w:p w:rsidR="005F7920" w:rsidRPr="005F7920" w:rsidRDefault="00396E01" w:rsidP="005F7920">
      <w:pPr>
        <w:spacing w:after="0" w:line="360" w:lineRule="auto"/>
        <w:jc w:val="both"/>
        <w:rPr>
          <w:rFonts w:ascii="Times New Roman" w:hAnsi="Times New Roman" w:cs="Times New Roman"/>
          <w:sz w:val="20"/>
          <w:szCs w:val="20"/>
          <w:lang w:val="en-US"/>
        </w:rPr>
      </w:pPr>
      <w:r w:rsidRPr="005F7920">
        <w:rPr>
          <w:rFonts w:ascii="Times New Roman" w:hAnsi="Times New Roman" w:cs="Times New Roman"/>
          <w:sz w:val="20"/>
          <w:szCs w:val="20"/>
          <w:lang w:val="en-US"/>
        </w:rPr>
        <w:t>[</w:t>
      </w:r>
      <w:r>
        <w:rPr>
          <w:rFonts w:ascii="Times New Roman" w:hAnsi="Times New Roman" w:cs="Times New Roman"/>
          <w:sz w:val="20"/>
          <w:szCs w:val="20"/>
          <w:lang w:val="en-US"/>
        </w:rPr>
        <w:t>13</w:t>
      </w:r>
      <w:r w:rsidRPr="005F7920">
        <w:rPr>
          <w:rFonts w:ascii="Times New Roman" w:hAnsi="Times New Roman" w:cs="Times New Roman"/>
          <w:sz w:val="20"/>
          <w:szCs w:val="20"/>
          <w:lang w:val="en-US"/>
        </w:rPr>
        <w:t>]</w:t>
      </w:r>
      <w:r w:rsidR="004365D1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proofErr w:type="spellStart"/>
      <w:r w:rsidR="00F52CFB">
        <w:rPr>
          <w:rFonts w:ascii="Times New Roman" w:hAnsi="Times New Roman" w:cs="Times New Roman"/>
          <w:sz w:val="20"/>
          <w:szCs w:val="20"/>
          <w:lang w:val="en-US"/>
        </w:rPr>
        <w:t>H</w:t>
      </w:r>
      <w:r w:rsidR="005F7920" w:rsidRPr="005F7920">
        <w:rPr>
          <w:rFonts w:ascii="Times New Roman" w:hAnsi="Times New Roman" w:cs="Times New Roman"/>
          <w:sz w:val="20"/>
          <w:szCs w:val="20"/>
          <w:lang w:val="en-US"/>
        </w:rPr>
        <w:t>ejny</w:t>
      </w:r>
      <w:proofErr w:type="spellEnd"/>
      <w:r w:rsidR="005F7920" w:rsidRPr="005F7920">
        <w:rPr>
          <w:rFonts w:ascii="Times New Roman" w:hAnsi="Times New Roman" w:cs="Times New Roman"/>
          <w:sz w:val="20"/>
          <w:szCs w:val="20"/>
          <w:lang w:val="en-US"/>
        </w:rPr>
        <w:t xml:space="preserve"> C, </w:t>
      </w:r>
      <w:proofErr w:type="spellStart"/>
      <w:r w:rsidR="005F7920" w:rsidRPr="005F7920">
        <w:rPr>
          <w:rFonts w:ascii="Times New Roman" w:hAnsi="Times New Roman" w:cs="Times New Roman"/>
          <w:sz w:val="20"/>
          <w:szCs w:val="20"/>
          <w:lang w:val="en-US"/>
        </w:rPr>
        <w:t>Sagl</w:t>
      </w:r>
      <w:proofErr w:type="spellEnd"/>
      <w:r w:rsidR="005F7920" w:rsidRPr="005F7920">
        <w:rPr>
          <w:rFonts w:ascii="Times New Roman" w:hAnsi="Times New Roman" w:cs="Times New Roman"/>
          <w:sz w:val="20"/>
          <w:szCs w:val="20"/>
          <w:lang w:val="en-US"/>
        </w:rPr>
        <w:t xml:space="preserve"> R, </w:t>
      </w:r>
      <w:proofErr w:type="spellStart"/>
      <w:r w:rsidR="005F7920" w:rsidRPr="005F7920">
        <w:rPr>
          <w:rFonts w:ascii="Times New Roman" w:hAnsi="Times New Roman" w:cs="Times New Roman"/>
          <w:sz w:val="20"/>
          <w:szCs w:val="20"/>
          <w:lang w:val="en-US"/>
        </w:rPr>
        <w:t>Tobbens</w:t>
      </w:r>
      <w:proofErr w:type="spellEnd"/>
      <w:r w:rsidR="005F7920" w:rsidRPr="005F7920">
        <w:rPr>
          <w:rFonts w:ascii="Times New Roman" w:hAnsi="Times New Roman" w:cs="Times New Roman"/>
          <w:sz w:val="20"/>
          <w:szCs w:val="20"/>
          <w:lang w:val="en-US"/>
        </w:rPr>
        <w:t xml:space="preserve"> DM, </w:t>
      </w:r>
      <w:proofErr w:type="spellStart"/>
      <w:r w:rsidR="005F7920" w:rsidRPr="005F7920">
        <w:rPr>
          <w:rFonts w:ascii="Times New Roman" w:hAnsi="Times New Roman" w:cs="Times New Roman"/>
          <w:sz w:val="20"/>
          <w:szCs w:val="20"/>
          <w:lang w:val="en-US"/>
        </w:rPr>
        <w:t>Miletich</w:t>
      </w:r>
      <w:proofErr w:type="spellEnd"/>
      <w:r w:rsidR="005F7920" w:rsidRPr="005F7920">
        <w:rPr>
          <w:rFonts w:ascii="Times New Roman" w:hAnsi="Times New Roman" w:cs="Times New Roman"/>
          <w:sz w:val="20"/>
          <w:szCs w:val="20"/>
          <w:lang w:val="en-US"/>
        </w:rPr>
        <w:t xml:space="preserve"> R, </w:t>
      </w:r>
      <w:proofErr w:type="spellStart"/>
      <w:r w:rsidR="005F7920" w:rsidRPr="005F7920">
        <w:rPr>
          <w:rFonts w:ascii="Times New Roman" w:hAnsi="Times New Roman" w:cs="Times New Roman"/>
          <w:sz w:val="20"/>
          <w:szCs w:val="20"/>
          <w:lang w:val="en-US"/>
        </w:rPr>
        <w:t>Wildner</w:t>
      </w:r>
      <w:proofErr w:type="spellEnd"/>
      <w:r w:rsidR="005F7920" w:rsidRPr="005F7920">
        <w:rPr>
          <w:rFonts w:ascii="Times New Roman" w:hAnsi="Times New Roman" w:cs="Times New Roman"/>
          <w:sz w:val="20"/>
          <w:szCs w:val="20"/>
          <w:lang w:val="en-US"/>
        </w:rPr>
        <w:t xml:space="preserve"> M,</w:t>
      </w:r>
      <w:r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proofErr w:type="spellStart"/>
      <w:r w:rsidR="005F7920" w:rsidRPr="005F7920">
        <w:rPr>
          <w:rFonts w:ascii="Times New Roman" w:hAnsi="Times New Roman" w:cs="Times New Roman"/>
          <w:sz w:val="20"/>
          <w:szCs w:val="20"/>
          <w:lang w:val="en-US"/>
        </w:rPr>
        <w:t>Nasdala</w:t>
      </w:r>
      <w:proofErr w:type="spellEnd"/>
      <w:r w:rsidR="005F7920" w:rsidRPr="005F7920">
        <w:rPr>
          <w:rFonts w:ascii="Times New Roman" w:hAnsi="Times New Roman" w:cs="Times New Roman"/>
          <w:sz w:val="20"/>
          <w:szCs w:val="20"/>
          <w:lang w:val="en-US"/>
        </w:rPr>
        <w:t xml:space="preserve"> L, Ullrich A, </w:t>
      </w:r>
      <w:proofErr w:type="spellStart"/>
      <w:r w:rsidR="005F7920" w:rsidRPr="005F7920">
        <w:rPr>
          <w:rFonts w:ascii="Times New Roman" w:hAnsi="Times New Roman" w:cs="Times New Roman"/>
          <w:sz w:val="20"/>
          <w:szCs w:val="20"/>
          <w:lang w:val="en-US"/>
        </w:rPr>
        <w:t>Balic-Zunic</w:t>
      </w:r>
      <w:proofErr w:type="spellEnd"/>
      <w:r w:rsidR="005F7920" w:rsidRPr="005F7920">
        <w:rPr>
          <w:rFonts w:ascii="Times New Roman" w:hAnsi="Times New Roman" w:cs="Times New Roman"/>
          <w:sz w:val="20"/>
          <w:szCs w:val="20"/>
          <w:lang w:val="en-US"/>
        </w:rPr>
        <w:t xml:space="preserve"> T (2012) Crystal-structure</w:t>
      </w:r>
      <w:r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="005F7920" w:rsidRPr="005F7920">
        <w:rPr>
          <w:rFonts w:ascii="Times New Roman" w:hAnsi="Times New Roman" w:cs="Times New Roman"/>
          <w:sz w:val="20"/>
          <w:szCs w:val="20"/>
          <w:lang w:val="en-US"/>
        </w:rPr>
        <w:t>properties and the molecula</w:t>
      </w:r>
      <w:r>
        <w:rPr>
          <w:rFonts w:ascii="Times New Roman" w:hAnsi="Times New Roman" w:cs="Times New Roman"/>
          <w:sz w:val="20"/>
          <w:szCs w:val="20"/>
          <w:lang w:val="en-US"/>
        </w:rPr>
        <w:t>r nature of hydrostatically com</w:t>
      </w:r>
      <w:r w:rsidR="005F7920" w:rsidRPr="005F7920">
        <w:rPr>
          <w:rFonts w:ascii="Times New Roman" w:hAnsi="Times New Roman" w:cs="Times New Roman"/>
          <w:sz w:val="20"/>
          <w:szCs w:val="20"/>
          <w:lang w:val="en-US"/>
        </w:rPr>
        <w:t xml:space="preserve">pressed </w:t>
      </w:r>
      <w:proofErr w:type="spellStart"/>
      <w:r w:rsidR="005F7920" w:rsidRPr="005F7920">
        <w:rPr>
          <w:rFonts w:ascii="Times New Roman" w:hAnsi="Times New Roman" w:cs="Times New Roman"/>
          <w:sz w:val="20"/>
          <w:szCs w:val="20"/>
          <w:lang w:val="en-US"/>
        </w:rPr>
        <w:t>realgar</w:t>
      </w:r>
      <w:proofErr w:type="spellEnd"/>
      <w:r w:rsidR="005F7920" w:rsidRPr="005F7920">
        <w:rPr>
          <w:rFonts w:ascii="Times New Roman" w:hAnsi="Times New Roman" w:cs="Times New Roman"/>
          <w:sz w:val="20"/>
          <w:szCs w:val="20"/>
          <w:lang w:val="en-US"/>
        </w:rPr>
        <w:t xml:space="preserve">. Phys </w:t>
      </w:r>
      <w:proofErr w:type="spellStart"/>
      <w:r w:rsidR="005F7920" w:rsidRPr="005F7920">
        <w:rPr>
          <w:rFonts w:ascii="Times New Roman" w:hAnsi="Times New Roman" w:cs="Times New Roman"/>
          <w:sz w:val="20"/>
          <w:szCs w:val="20"/>
          <w:lang w:val="en-US"/>
        </w:rPr>
        <w:t>Chem</w:t>
      </w:r>
      <w:proofErr w:type="spellEnd"/>
      <w:r w:rsidR="005F7920" w:rsidRPr="005F7920">
        <w:rPr>
          <w:rFonts w:ascii="Times New Roman" w:hAnsi="Times New Roman" w:cs="Times New Roman"/>
          <w:sz w:val="20"/>
          <w:szCs w:val="20"/>
          <w:lang w:val="en-US"/>
        </w:rPr>
        <w:t xml:space="preserve"> Miner 39:399–412</w:t>
      </w:r>
    </w:p>
    <w:p w:rsidR="005F7920" w:rsidRPr="005F7920" w:rsidRDefault="00396E01" w:rsidP="005F7920">
      <w:pPr>
        <w:spacing w:after="0" w:line="360" w:lineRule="auto"/>
        <w:jc w:val="both"/>
        <w:rPr>
          <w:rFonts w:ascii="Times New Roman" w:hAnsi="Times New Roman" w:cs="Times New Roman"/>
          <w:sz w:val="20"/>
          <w:szCs w:val="20"/>
          <w:lang w:val="en-US"/>
        </w:rPr>
      </w:pPr>
      <w:r w:rsidRPr="005F7920">
        <w:rPr>
          <w:rFonts w:ascii="Times New Roman" w:hAnsi="Times New Roman" w:cs="Times New Roman"/>
          <w:sz w:val="20"/>
          <w:szCs w:val="20"/>
          <w:lang w:val="en-US"/>
        </w:rPr>
        <w:t>[</w:t>
      </w:r>
      <w:r>
        <w:rPr>
          <w:rFonts w:ascii="Times New Roman" w:hAnsi="Times New Roman" w:cs="Times New Roman"/>
          <w:sz w:val="20"/>
          <w:szCs w:val="20"/>
          <w:lang w:val="en-US"/>
        </w:rPr>
        <w:t>14</w:t>
      </w:r>
      <w:r w:rsidRPr="005F7920">
        <w:rPr>
          <w:rFonts w:ascii="Times New Roman" w:hAnsi="Times New Roman" w:cs="Times New Roman"/>
          <w:sz w:val="20"/>
          <w:szCs w:val="20"/>
          <w:lang w:val="en-US"/>
        </w:rPr>
        <w:t>]</w:t>
      </w:r>
      <w:r w:rsidR="004365D1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proofErr w:type="spellStart"/>
      <w:r w:rsidR="005F7920" w:rsidRPr="005F7920">
        <w:rPr>
          <w:rFonts w:ascii="Times New Roman" w:hAnsi="Times New Roman" w:cs="Times New Roman"/>
          <w:sz w:val="20"/>
          <w:szCs w:val="20"/>
          <w:lang w:val="en-US"/>
        </w:rPr>
        <w:t>Lepore</w:t>
      </w:r>
      <w:proofErr w:type="spellEnd"/>
      <w:r w:rsidR="005F7920" w:rsidRPr="005F7920">
        <w:rPr>
          <w:rFonts w:ascii="Times New Roman" w:hAnsi="Times New Roman" w:cs="Times New Roman"/>
          <w:sz w:val="20"/>
          <w:szCs w:val="20"/>
          <w:lang w:val="en-US"/>
        </w:rPr>
        <w:t xml:space="preserve"> GO, </w:t>
      </w:r>
      <w:proofErr w:type="spellStart"/>
      <w:r w:rsidR="005F7920" w:rsidRPr="005F7920">
        <w:rPr>
          <w:rFonts w:ascii="Times New Roman" w:hAnsi="Times New Roman" w:cs="Times New Roman"/>
          <w:sz w:val="20"/>
          <w:szCs w:val="20"/>
          <w:lang w:val="en-US"/>
        </w:rPr>
        <w:t>Ballaran</w:t>
      </w:r>
      <w:proofErr w:type="spellEnd"/>
      <w:r w:rsidR="005F7920" w:rsidRPr="005F7920">
        <w:rPr>
          <w:rFonts w:ascii="Times New Roman" w:hAnsi="Times New Roman" w:cs="Times New Roman"/>
          <w:sz w:val="20"/>
          <w:szCs w:val="20"/>
          <w:lang w:val="en-US"/>
        </w:rPr>
        <w:t xml:space="preserve"> TB, </w:t>
      </w:r>
      <w:proofErr w:type="spellStart"/>
      <w:r w:rsidR="005F7920" w:rsidRPr="005F7920">
        <w:rPr>
          <w:rFonts w:ascii="Times New Roman" w:hAnsi="Times New Roman" w:cs="Times New Roman"/>
          <w:sz w:val="20"/>
          <w:szCs w:val="20"/>
          <w:lang w:val="en-US"/>
        </w:rPr>
        <w:t>Nestola</w:t>
      </w:r>
      <w:proofErr w:type="spellEnd"/>
      <w:r w:rsidR="005F7920" w:rsidRPr="005F7920">
        <w:rPr>
          <w:rFonts w:ascii="Times New Roman" w:hAnsi="Times New Roman" w:cs="Times New Roman"/>
          <w:sz w:val="20"/>
          <w:szCs w:val="20"/>
          <w:lang w:val="en-US"/>
        </w:rPr>
        <w:t xml:space="preserve"> F, </w:t>
      </w:r>
      <w:proofErr w:type="spellStart"/>
      <w:r w:rsidR="005F7920" w:rsidRPr="005F7920">
        <w:rPr>
          <w:rFonts w:ascii="Times New Roman" w:hAnsi="Times New Roman" w:cs="Times New Roman"/>
          <w:sz w:val="20"/>
          <w:szCs w:val="20"/>
          <w:lang w:val="en-US"/>
        </w:rPr>
        <w:t>Bindi</w:t>
      </w:r>
      <w:proofErr w:type="spellEnd"/>
      <w:r w:rsidR="005F7920" w:rsidRPr="005F7920">
        <w:rPr>
          <w:rFonts w:ascii="Times New Roman" w:hAnsi="Times New Roman" w:cs="Times New Roman"/>
          <w:sz w:val="20"/>
          <w:szCs w:val="20"/>
          <w:lang w:val="en-US"/>
        </w:rPr>
        <w:t xml:space="preserve"> L, Pasqual D,</w:t>
      </w:r>
      <w:r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proofErr w:type="spellStart"/>
      <w:r w:rsidR="005F7920" w:rsidRPr="005F7920">
        <w:rPr>
          <w:rFonts w:ascii="Times New Roman" w:hAnsi="Times New Roman" w:cs="Times New Roman"/>
          <w:sz w:val="20"/>
          <w:szCs w:val="20"/>
          <w:lang w:val="en-US"/>
        </w:rPr>
        <w:t>Bonazzi</w:t>
      </w:r>
      <w:proofErr w:type="spellEnd"/>
      <w:r w:rsidR="005F7920" w:rsidRPr="005F7920">
        <w:rPr>
          <w:rFonts w:ascii="Times New Roman" w:hAnsi="Times New Roman" w:cs="Times New Roman"/>
          <w:sz w:val="20"/>
          <w:szCs w:val="20"/>
          <w:lang w:val="en-US"/>
        </w:rPr>
        <w:t xml:space="preserve"> P (2012) Compressibility of beta-As</w:t>
      </w:r>
      <w:r w:rsidR="005F7920" w:rsidRPr="00F52CFB">
        <w:rPr>
          <w:rFonts w:ascii="Times New Roman" w:hAnsi="Times New Roman" w:cs="Times New Roman"/>
          <w:sz w:val="20"/>
          <w:szCs w:val="20"/>
          <w:vertAlign w:val="subscript"/>
          <w:lang w:val="en-US"/>
        </w:rPr>
        <w:t>4</w:t>
      </w:r>
      <w:r w:rsidR="005F7920" w:rsidRPr="005F7920">
        <w:rPr>
          <w:rFonts w:ascii="Times New Roman" w:hAnsi="Times New Roman" w:cs="Times New Roman"/>
          <w:sz w:val="20"/>
          <w:szCs w:val="20"/>
          <w:lang w:val="en-US"/>
        </w:rPr>
        <w:t>S</w:t>
      </w:r>
      <w:r w:rsidR="005F7920" w:rsidRPr="00F52CFB">
        <w:rPr>
          <w:rFonts w:ascii="Times New Roman" w:hAnsi="Times New Roman" w:cs="Times New Roman"/>
          <w:sz w:val="20"/>
          <w:szCs w:val="20"/>
          <w:vertAlign w:val="subscript"/>
          <w:lang w:val="en-US"/>
        </w:rPr>
        <w:t>4</w:t>
      </w:r>
      <w:r w:rsidR="005F7920" w:rsidRPr="005F7920">
        <w:rPr>
          <w:rFonts w:ascii="Times New Roman" w:hAnsi="Times New Roman" w:cs="Times New Roman"/>
          <w:sz w:val="20"/>
          <w:szCs w:val="20"/>
          <w:lang w:val="en-US"/>
        </w:rPr>
        <w:t>: an in situ</w:t>
      </w:r>
      <w:r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="005F7920" w:rsidRPr="005F7920">
        <w:rPr>
          <w:rFonts w:ascii="Times New Roman" w:hAnsi="Times New Roman" w:cs="Times New Roman"/>
          <w:sz w:val="20"/>
          <w:szCs w:val="20"/>
          <w:lang w:val="en-US"/>
        </w:rPr>
        <w:t>high-pressure single-crystal X-ray study. Mineral Mag</w:t>
      </w:r>
      <w:r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="005F7920" w:rsidRPr="005F7920">
        <w:rPr>
          <w:rFonts w:ascii="Times New Roman" w:hAnsi="Times New Roman" w:cs="Times New Roman"/>
          <w:sz w:val="20"/>
          <w:szCs w:val="20"/>
          <w:lang w:val="en-US"/>
        </w:rPr>
        <w:t>76:963–973</w:t>
      </w:r>
    </w:p>
    <w:p w:rsidR="005F7920" w:rsidRPr="005F7920" w:rsidRDefault="00396E01" w:rsidP="005F7920">
      <w:pPr>
        <w:spacing w:after="0" w:line="360" w:lineRule="auto"/>
        <w:jc w:val="both"/>
        <w:rPr>
          <w:rFonts w:ascii="Times New Roman" w:hAnsi="Times New Roman" w:cs="Times New Roman"/>
          <w:sz w:val="20"/>
          <w:szCs w:val="20"/>
          <w:lang w:val="en-US"/>
        </w:rPr>
      </w:pPr>
      <w:r w:rsidRPr="005F7920">
        <w:rPr>
          <w:rFonts w:ascii="Times New Roman" w:hAnsi="Times New Roman" w:cs="Times New Roman"/>
          <w:sz w:val="20"/>
          <w:szCs w:val="20"/>
          <w:lang w:val="en-US"/>
        </w:rPr>
        <w:t>[</w:t>
      </w:r>
      <w:r>
        <w:rPr>
          <w:rFonts w:ascii="Times New Roman" w:hAnsi="Times New Roman" w:cs="Times New Roman"/>
          <w:sz w:val="20"/>
          <w:szCs w:val="20"/>
          <w:lang w:val="en-US"/>
        </w:rPr>
        <w:t>15</w:t>
      </w:r>
      <w:r w:rsidRPr="005F7920">
        <w:rPr>
          <w:rFonts w:ascii="Times New Roman" w:hAnsi="Times New Roman" w:cs="Times New Roman"/>
          <w:sz w:val="20"/>
          <w:szCs w:val="20"/>
          <w:lang w:val="en-US"/>
        </w:rPr>
        <w:t>]</w:t>
      </w:r>
      <w:r w:rsidR="004365D1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="005F7920" w:rsidRPr="005F7920">
        <w:rPr>
          <w:rFonts w:ascii="Times New Roman" w:hAnsi="Times New Roman" w:cs="Times New Roman"/>
          <w:sz w:val="20"/>
          <w:szCs w:val="20"/>
          <w:lang w:val="en-US"/>
        </w:rPr>
        <w:t>Wu JZ, Ho PC (2006) Evaluation of the in vitro activity and</w:t>
      </w:r>
      <w:r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="005F7920" w:rsidRPr="005F7920">
        <w:rPr>
          <w:rFonts w:ascii="Times New Roman" w:hAnsi="Times New Roman" w:cs="Times New Roman"/>
          <w:sz w:val="20"/>
          <w:szCs w:val="20"/>
          <w:lang w:val="en-US"/>
        </w:rPr>
        <w:t xml:space="preserve">in vivo bioavailability of </w:t>
      </w:r>
      <w:proofErr w:type="spellStart"/>
      <w:r w:rsidR="005F7920" w:rsidRPr="005F7920">
        <w:rPr>
          <w:rFonts w:ascii="Times New Roman" w:hAnsi="Times New Roman" w:cs="Times New Roman"/>
          <w:sz w:val="20"/>
          <w:szCs w:val="20"/>
          <w:lang w:val="en-US"/>
        </w:rPr>
        <w:t>realgar</w:t>
      </w:r>
      <w:proofErr w:type="spellEnd"/>
      <w:r w:rsidR="005F7920" w:rsidRPr="005F7920">
        <w:rPr>
          <w:rFonts w:ascii="Times New Roman" w:hAnsi="Times New Roman" w:cs="Times New Roman"/>
          <w:sz w:val="20"/>
          <w:szCs w:val="20"/>
          <w:lang w:val="en-US"/>
        </w:rPr>
        <w:t xml:space="preserve"> nanoparticles prepared by</w:t>
      </w:r>
      <w:r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proofErr w:type="spellStart"/>
      <w:r w:rsidR="005F7920" w:rsidRPr="005F7920">
        <w:rPr>
          <w:rFonts w:ascii="Times New Roman" w:hAnsi="Times New Roman" w:cs="Times New Roman"/>
          <w:sz w:val="20"/>
          <w:szCs w:val="20"/>
          <w:lang w:val="en-US"/>
        </w:rPr>
        <w:t>cryo</w:t>
      </w:r>
      <w:proofErr w:type="spellEnd"/>
      <w:r w:rsidR="005F7920" w:rsidRPr="005F7920">
        <w:rPr>
          <w:rFonts w:ascii="Times New Roman" w:hAnsi="Times New Roman" w:cs="Times New Roman"/>
          <w:sz w:val="20"/>
          <w:szCs w:val="20"/>
          <w:lang w:val="en-US"/>
        </w:rPr>
        <w:t xml:space="preserve">-grinding. </w:t>
      </w:r>
      <w:proofErr w:type="spellStart"/>
      <w:r w:rsidR="005F7920" w:rsidRPr="005F7920">
        <w:rPr>
          <w:rFonts w:ascii="Times New Roman" w:hAnsi="Times New Roman" w:cs="Times New Roman"/>
          <w:sz w:val="20"/>
          <w:szCs w:val="20"/>
          <w:lang w:val="en-US"/>
        </w:rPr>
        <w:t>Eur</w:t>
      </w:r>
      <w:proofErr w:type="spellEnd"/>
      <w:r w:rsidR="005F7920" w:rsidRPr="005F7920">
        <w:rPr>
          <w:rFonts w:ascii="Times New Roman" w:hAnsi="Times New Roman" w:cs="Times New Roman"/>
          <w:sz w:val="20"/>
          <w:szCs w:val="20"/>
          <w:lang w:val="en-US"/>
        </w:rPr>
        <w:t xml:space="preserve"> J Pharm </w:t>
      </w:r>
      <w:proofErr w:type="spellStart"/>
      <w:r w:rsidR="005F7920" w:rsidRPr="005F7920">
        <w:rPr>
          <w:rFonts w:ascii="Times New Roman" w:hAnsi="Times New Roman" w:cs="Times New Roman"/>
          <w:sz w:val="20"/>
          <w:szCs w:val="20"/>
          <w:lang w:val="en-US"/>
        </w:rPr>
        <w:t>Sci</w:t>
      </w:r>
      <w:proofErr w:type="spellEnd"/>
      <w:r w:rsidR="005F7920" w:rsidRPr="005F7920">
        <w:rPr>
          <w:rFonts w:ascii="Times New Roman" w:hAnsi="Times New Roman" w:cs="Times New Roman"/>
          <w:sz w:val="20"/>
          <w:szCs w:val="20"/>
          <w:lang w:val="en-US"/>
        </w:rPr>
        <w:t xml:space="preserve"> 29:35–44</w:t>
      </w:r>
    </w:p>
    <w:p w:rsidR="005F7920" w:rsidRDefault="00396E01" w:rsidP="005F7920">
      <w:pPr>
        <w:spacing w:after="0" w:line="360" w:lineRule="auto"/>
        <w:jc w:val="both"/>
        <w:rPr>
          <w:rFonts w:ascii="Times New Roman" w:hAnsi="Times New Roman" w:cs="Times New Roman"/>
          <w:sz w:val="20"/>
          <w:szCs w:val="20"/>
          <w:lang w:val="en-US"/>
        </w:rPr>
      </w:pPr>
      <w:r w:rsidRPr="005F7920">
        <w:rPr>
          <w:rFonts w:ascii="Times New Roman" w:hAnsi="Times New Roman" w:cs="Times New Roman"/>
          <w:sz w:val="20"/>
          <w:szCs w:val="20"/>
          <w:lang w:val="en-US"/>
        </w:rPr>
        <w:t>[</w:t>
      </w:r>
      <w:r>
        <w:rPr>
          <w:rFonts w:ascii="Times New Roman" w:hAnsi="Times New Roman" w:cs="Times New Roman"/>
          <w:sz w:val="20"/>
          <w:szCs w:val="20"/>
          <w:lang w:val="en-US"/>
        </w:rPr>
        <w:t>16</w:t>
      </w:r>
      <w:r w:rsidRPr="005F7920">
        <w:rPr>
          <w:rFonts w:ascii="Times New Roman" w:hAnsi="Times New Roman" w:cs="Times New Roman"/>
          <w:sz w:val="20"/>
          <w:szCs w:val="20"/>
          <w:lang w:val="en-US"/>
        </w:rPr>
        <w:t>]</w:t>
      </w:r>
      <w:r w:rsidR="004365D1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proofErr w:type="spellStart"/>
      <w:r w:rsidR="005F7920" w:rsidRPr="005F7920">
        <w:rPr>
          <w:rFonts w:ascii="Times New Roman" w:hAnsi="Times New Roman" w:cs="Times New Roman"/>
          <w:sz w:val="20"/>
          <w:szCs w:val="20"/>
          <w:lang w:val="en-US"/>
        </w:rPr>
        <w:t>Balaz</w:t>
      </w:r>
      <w:proofErr w:type="spellEnd"/>
      <w:r w:rsidR="005F7920" w:rsidRPr="005F7920">
        <w:rPr>
          <w:rFonts w:ascii="Times New Roman" w:hAnsi="Times New Roman" w:cs="Times New Roman"/>
          <w:sz w:val="20"/>
          <w:szCs w:val="20"/>
          <w:lang w:val="en-US"/>
        </w:rPr>
        <w:t xml:space="preserve"> P, Fabian M, </w:t>
      </w:r>
      <w:proofErr w:type="spellStart"/>
      <w:r w:rsidR="005F7920" w:rsidRPr="005F7920">
        <w:rPr>
          <w:rFonts w:ascii="Times New Roman" w:hAnsi="Times New Roman" w:cs="Times New Roman"/>
          <w:sz w:val="20"/>
          <w:szCs w:val="20"/>
          <w:lang w:val="en-US"/>
        </w:rPr>
        <w:t>Pastorek</w:t>
      </w:r>
      <w:proofErr w:type="spellEnd"/>
      <w:r w:rsidR="005F7920" w:rsidRPr="005F7920">
        <w:rPr>
          <w:rFonts w:ascii="Times New Roman" w:hAnsi="Times New Roman" w:cs="Times New Roman"/>
          <w:sz w:val="20"/>
          <w:szCs w:val="20"/>
          <w:lang w:val="en-US"/>
        </w:rPr>
        <w:t xml:space="preserve"> M, </w:t>
      </w:r>
      <w:proofErr w:type="spellStart"/>
      <w:r w:rsidR="005F7920" w:rsidRPr="005F7920">
        <w:rPr>
          <w:rFonts w:ascii="Times New Roman" w:hAnsi="Times New Roman" w:cs="Times New Roman"/>
          <w:sz w:val="20"/>
          <w:szCs w:val="20"/>
          <w:lang w:val="en-US"/>
        </w:rPr>
        <w:t>Cholujova</w:t>
      </w:r>
      <w:proofErr w:type="spellEnd"/>
      <w:r w:rsidR="005F7920" w:rsidRPr="005F7920">
        <w:rPr>
          <w:rFonts w:ascii="Times New Roman" w:hAnsi="Times New Roman" w:cs="Times New Roman"/>
          <w:sz w:val="20"/>
          <w:szCs w:val="20"/>
          <w:lang w:val="en-US"/>
        </w:rPr>
        <w:t xml:space="preserve"> D, </w:t>
      </w:r>
      <w:proofErr w:type="spellStart"/>
      <w:r w:rsidR="005F7920" w:rsidRPr="005F7920">
        <w:rPr>
          <w:rFonts w:ascii="Times New Roman" w:hAnsi="Times New Roman" w:cs="Times New Roman"/>
          <w:sz w:val="20"/>
          <w:szCs w:val="20"/>
          <w:lang w:val="en-US"/>
        </w:rPr>
        <w:t>Sedlak</w:t>
      </w:r>
      <w:proofErr w:type="spellEnd"/>
      <w:r w:rsidR="005F7920" w:rsidRPr="005F7920">
        <w:rPr>
          <w:rFonts w:ascii="Times New Roman" w:hAnsi="Times New Roman" w:cs="Times New Roman"/>
          <w:sz w:val="20"/>
          <w:szCs w:val="20"/>
          <w:lang w:val="en-US"/>
        </w:rPr>
        <w:t xml:space="preserve"> J</w:t>
      </w:r>
      <w:r w:rsidRPr="005F7920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="005F7920" w:rsidRPr="005F7920">
        <w:rPr>
          <w:rFonts w:ascii="Times New Roman" w:hAnsi="Times New Roman" w:cs="Times New Roman"/>
          <w:sz w:val="20"/>
          <w:szCs w:val="20"/>
          <w:lang w:val="en-US"/>
        </w:rPr>
        <w:t xml:space="preserve">(2009) </w:t>
      </w:r>
      <w:proofErr w:type="spellStart"/>
      <w:r w:rsidR="005F7920" w:rsidRPr="005F7920">
        <w:rPr>
          <w:rFonts w:ascii="Times New Roman" w:hAnsi="Times New Roman" w:cs="Times New Roman"/>
          <w:sz w:val="20"/>
          <w:szCs w:val="20"/>
          <w:lang w:val="en-US"/>
        </w:rPr>
        <w:t>Mechanochemical</w:t>
      </w:r>
      <w:proofErr w:type="spellEnd"/>
      <w:r w:rsidR="005F7920" w:rsidRPr="005F7920">
        <w:rPr>
          <w:rFonts w:ascii="Times New Roman" w:hAnsi="Times New Roman" w:cs="Times New Roman"/>
          <w:sz w:val="20"/>
          <w:szCs w:val="20"/>
          <w:lang w:val="en-US"/>
        </w:rPr>
        <w:t xml:space="preserve"> preparation and anticancer effect</w:t>
      </w:r>
      <w:r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="005F7920" w:rsidRPr="005F7920">
        <w:rPr>
          <w:rFonts w:ascii="Times New Roman" w:hAnsi="Times New Roman" w:cs="Times New Roman"/>
          <w:sz w:val="20"/>
          <w:szCs w:val="20"/>
          <w:lang w:val="en-US"/>
        </w:rPr>
        <w:t xml:space="preserve">of </w:t>
      </w:r>
      <w:proofErr w:type="spellStart"/>
      <w:r w:rsidR="005F7920" w:rsidRPr="005F7920">
        <w:rPr>
          <w:rFonts w:ascii="Times New Roman" w:hAnsi="Times New Roman" w:cs="Times New Roman"/>
          <w:sz w:val="20"/>
          <w:szCs w:val="20"/>
          <w:lang w:val="en-US"/>
        </w:rPr>
        <w:t>realgar</w:t>
      </w:r>
      <w:proofErr w:type="spellEnd"/>
      <w:r w:rsidR="005F7920" w:rsidRPr="005F7920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="00F52CFB" w:rsidRPr="005F7920">
        <w:rPr>
          <w:rFonts w:ascii="Times New Roman" w:hAnsi="Times New Roman" w:cs="Times New Roman"/>
          <w:sz w:val="20"/>
          <w:szCs w:val="20"/>
          <w:lang w:val="en-US"/>
        </w:rPr>
        <w:t>As</w:t>
      </w:r>
      <w:r w:rsidR="00F52CFB" w:rsidRPr="00F52CFB">
        <w:rPr>
          <w:rFonts w:ascii="Times New Roman" w:hAnsi="Times New Roman" w:cs="Times New Roman"/>
          <w:sz w:val="20"/>
          <w:szCs w:val="20"/>
          <w:vertAlign w:val="subscript"/>
          <w:lang w:val="en-US"/>
        </w:rPr>
        <w:t>4</w:t>
      </w:r>
      <w:r w:rsidR="00F52CFB" w:rsidRPr="005F7920">
        <w:rPr>
          <w:rFonts w:ascii="Times New Roman" w:hAnsi="Times New Roman" w:cs="Times New Roman"/>
          <w:sz w:val="20"/>
          <w:szCs w:val="20"/>
          <w:lang w:val="en-US"/>
        </w:rPr>
        <w:t>S</w:t>
      </w:r>
      <w:r w:rsidR="00F52CFB" w:rsidRPr="00F52CFB">
        <w:rPr>
          <w:rFonts w:ascii="Times New Roman" w:hAnsi="Times New Roman" w:cs="Times New Roman"/>
          <w:sz w:val="20"/>
          <w:szCs w:val="20"/>
          <w:vertAlign w:val="subscript"/>
          <w:lang w:val="en-US"/>
        </w:rPr>
        <w:t>4</w:t>
      </w:r>
      <w:r w:rsidR="005F7920" w:rsidRPr="005F7920">
        <w:rPr>
          <w:rFonts w:ascii="Times New Roman" w:hAnsi="Times New Roman" w:cs="Times New Roman"/>
          <w:sz w:val="20"/>
          <w:szCs w:val="20"/>
          <w:lang w:val="en-US"/>
        </w:rPr>
        <w:t xml:space="preserve"> nanoparticles. Mater Lett 63:1542–1544</w:t>
      </w:r>
    </w:p>
    <w:p w:rsidR="00D42997" w:rsidRPr="00D42997" w:rsidRDefault="00D42997" w:rsidP="00D42997">
      <w:pPr>
        <w:spacing w:after="0" w:line="360" w:lineRule="auto"/>
        <w:jc w:val="both"/>
        <w:rPr>
          <w:rFonts w:ascii="Times New Roman" w:hAnsi="Times New Roman" w:cs="Times New Roman"/>
          <w:sz w:val="20"/>
          <w:szCs w:val="20"/>
          <w:lang w:val="en-US"/>
        </w:rPr>
      </w:pPr>
      <w:r w:rsidRPr="00D42997">
        <w:rPr>
          <w:rFonts w:ascii="Times New Roman" w:hAnsi="Times New Roman" w:cs="Times New Roman"/>
          <w:sz w:val="20"/>
          <w:szCs w:val="20"/>
          <w:lang w:val="en-US"/>
        </w:rPr>
        <w:t>[17]</w:t>
      </w:r>
      <w:r w:rsidR="004365D1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proofErr w:type="spellStart"/>
      <w:r w:rsidRPr="00D42997">
        <w:rPr>
          <w:rFonts w:ascii="Times New Roman" w:hAnsi="Times New Roman" w:cs="Times New Roman"/>
          <w:sz w:val="20"/>
          <w:szCs w:val="20"/>
          <w:lang w:val="en-US"/>
        </w:rPr>
        <w:t>Balaz</w:t>
      </w:r>
      <w:proofErr w:type="spellEnd"/>
      <w:r w:rsidRPr="00D42997">
        <w:rPr>
          <w:rFonts w:ascii="Times New Roman" w:hAnsi="Times New Roman" w:cs="Times New Roman"/>
          <w:sz w:val="20"/>
          <w:szCs w:val="20"/>
          <w:lang w:val="en-US"/>
        </w:rPr>
        <w:t xml:space="preserve"> P, </w:t>
      </w:r>
      <w:proofErr w:type="spellStart"/>
      <w:r w:rsidRPr="00D42997">
        <w:rPr>
          <w:rFonts w:ascii="Times New Roman" w:hAnsi="Times New Roman" w:cs="Times New Roman"/>
          <w:sz w:val="20"/>
          <w:szCs w:val="20"/>
          <w:lang w:val="en-US"/>
        </w:rPr>
        <w:t>Bujnakova</w:t>
      </w:r>
      <w:proofErr w:type="spellEnd"/>
      <w:r w:rsidRPr="00D42997">
        <w:rPr>
          <w:rFonts w:ascii="Times New Roman" w:hAnsi="Times New Roman" w:cs="Times New Roman"/>
          <w:sz w:val="20"/>
          <w:szCs w:val="20"/>
          <w:lang w:val="en-US"/>
        </w:rPr>
        <w:t xml:space="preserve"> Z, </w:t>
      </w:r>
      <w:proofErr w:type="spellStart"/>
      <w:r w:rsidRPr="00D42997">
        <w:rPr>
          <w:rFonts w:ascii="Times New Roman" w:hAnsi="Times New Roman" w:cs="Times New Roman"/>
          <w:sz w:val="20"/>
          <w:szCs w:val="20"/>
          <w:lang w:val="en-US"/>
        </w:rPr>
        <w:t>Ka</w:t>
      </w:r>
      <w:r w:rsidR="004365D1">
        <w:rPr>
          <w:rFonts w:ascii="Times New Roman" w:hAnsi="Times New Roman" w:cs="Times New Roman"/>
          <w:sz w:val="20"/>
          <w:szCs w:val="20"/>
          <w:lang w:val="en-US"/>
        </w:rPr>
        <w:t>rtachova</w:t>
      </w:r>
      <w:proofErr w:type="spellEnd"/>
      <w:r w:rsidR="004365D1">
        <w:rPr>
          <w:rFonts w:ascii="Times New Roman" w:hAnsi="Times New Roman" w:cs="Times New Roman"/>
          <w:sz w:val="20"/>
          <w:szCs w:val="20"/>
          <w:lang w:val="en-US"/>
        </w:rPr>
        <w:t xml:space="preserve"> O, Fabian M, </w:t>
      </w:r>
      <w:proofErr w:type="spellStart"/>
      <w:r w:rsidR="004365D1">
        <w:rPr>
          <w:rFonts w:ascii="Times New Roman" w:hAnsi="Times New Roman" w:cs="Times New Roman"/>
          <w:sz w:val="20"/>
          <w:szCs w:val="20"/>
          <w:lang w:val="en-US"/>
        </w:rPr>
        <w:t>Stalder</w:t>
      </w:r>
      <w:proofErr w:type="spellEnd"/>
      <w:r w:rsidR="004365D1">
        <w:rPr>
          <w:rFonts w:ascii="Times New Roman" w:hAnsi="Times New Roman" w:cs="Times New Roman"/>
          <w:sz w:val="20"/>
          <w:szCs w:val="20"/>
          <w:lang w:val="en-US"/>
        </w:rPr>
        <w:t xml:space="preserve"> B </w:t>
      </w:r>
      <w:r w:rsidRPr="00D42997">
        <w:rPr>
          <w:rFonts w:ascii="Times New Roman" w:hAnsi="Times New Roman" w:cs="Times New Roman"/>
          <w:sz w:val="20"/>
          <w:szCs w:val="20"/>
          <w:lang w:val="en-US"/>
        </w:rPr>
        <w:t xml:space="preserve">(2013) Properties and </w:t>
      </w:r>
      <w:proofErr w:type="spellStart"/>
      <w:r w:rsidRPr="00D42997">
        <w:rPr>
          <w:rFonts w:ascii="Times New Roman" w:hAnsi="Times New Roman" w:cs="Times New Roman"/>
          <w:sz w:val="20"/>
          <w:szCs w:val="20"/>
          <w:lang w:val="en-US"/>
        </w:rPr>
        <w:t>bioaccessibility</w:t>
      </w:r>
      <w:proofErr w:type="spellEnd"/>
      <w:r w:rsidRPr="00D42997">
        <w:rPr>
          <w:rFonts w:ascii="Times New Roman" w:hAnsi="Times New Roman" w:cs="Times New Roman"/>
          <w:sz w:val="20"/>
          <w:szCs w:val="20"/>
          <w:lang w:val="en-US"/>
        </w:rPr>
        <w:t xml:space="preserve"> of arsenic </w:t>
      </w:r>
      <w:proofErr w:type="spellStart"/>
      <w:r w:rsidRPr="00D42997">
        <w:rPr>
          <w:rFonts w:ascii="Times New Roman" w:hAnsi="Times New Roman" w:cs="Times New Roman"/>
          <w:sz w:val="20"/>
          <w:szCs w:val="20"/>
          <w:lang w:val="en-US"/>
        </w:rPr>
        <w:t>sulphide</w:t>
      </w:r>
      <w:proofErr w:type="spellEnd"/>
      <w:r w:rsidR="004365D1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proofErr w:type="spellStart"/>
      <w:r w:rsidRPr="00D42997">
        <w:rPr>
          <w:rFonts w:ascii="Times New Roman" w:hAnsi="Times New Roman" w:cs="Times New Roman"/>
          <w:sz w:val="20"/>
          <w:szCs w:val="20"/>
          <w:lang w:val="en-US"/>
        </w:rPr>
        <w:t>nanosuspensions</w:t>
      </w:r>
      <w:proofErr w:type="spellEnd"/>
      <w:r w:rsidRPr="00D42997">
        <w:rPr>
          <w:rFonts w:ascii="Times New Roman" w:hAnsi="Times New Roman" w:cs="Times New Roman"/>
          <w:sz w:val="20"/>
          <w:szCs w:val="20"/>
          <w:lang w:val="en-US"/>
        </w:rPr>
        <w:t>. Mater Lett 104:84–86</w:t>
      </w:r>
    </w:p>
    <w:p w:rsidR="00D42997" w:rsidRPr="00D42997" w:rsidRDefault="00D42997" w:rsidP="00D42997">
      <w:pPr>
        <w:spacing w:after="0" w:line="360" w:lineRule="auto"/>
        <w:jc w:val="both"/>
        <w:rPr>
          <w:rFonts w:ascii="Times New Roman" w:hAnsi="Times New Roman" w:cs="Times New Roman"/>
          <w:sz w:val="20"/>
          <w:szCs w:val="20"/>
          <w:lang w:val="en-US"/>
        </w:rPr>
      </w:pPr>
      <w:r w:rsidRPr="00D42997">
        <w:rPr>
          <w:rFonts w:ascii="Times New Roman" w:hAnsi="Times New Roman" w:cs="Times New Roman"/>
          <w:sz w:val="20"/>
          <w:szCs w:val="20"/>
          <w:lang w:val="en-US"/>
        </w:rPr>
        <w:lastRenderedPageBreak/>
        <w:t xml:space="preserve">[18] </w:t>
      </w:r>
      <w:proofErr w:type="spellStart"/>
      <w:r w:rsidRPr="00D42997">
        <w:rPr>
          <w:rFonts w:ascii="Times New Roman" w:hAnsi="Times New Roman" w:cs="Times New Roman"/>
          <w:sz w:val="20"/>
          <w:szCs w:val="20"/>
          <w:lang w:val="en-US"/>
        </w:rPr>
        <w:t>Balaz</w:t>
      </w:r>
      <w:proofErr w:type="spellEnd"/>
      <w:r w:rsidRPr="00D42997">
        <w:rPr>
          <w:rFonts w:ascii="Times New Roman" w:hAnsi="Times New Roman" w:cs="Times New Roman"/>
          <w:sz w:val="20"/>
          <w:szCs w:val="20"/>
          <w:lang w:val="en-US"/>
        </w:rPr>
        <w:t xml:space="preserve"> P, Nguyen AV, Fabian M, </w:t>
      </w:r>
      <w:proofErr w:type="spellStart"/>
      <w:r w:rsidRPr="00D42997">
        <w:rPr>
          <w:rFonts w:ascii="Times New Roman" w:hAnsi="Times New Roman" w:cs="Times New Roman"/>
          <w:sz w:val="20"/>
          <w:szCs w:val="20"/>
          <w:lang w:val="en-US"/>
        </w:rPr>
        <w:t>Cholujova</w:t>
      </w:r>
      <w:proofErr w:type="spellEnd"/>
      <w:r w:rsidRPr="00D42997">
        <w:rPr>
          <w:rFonts w:ascii="Times New Roman" w:hAnsi="Times New Roman" w:cs="Times New Roman"/>
          <w:sz w:val="20"/>
          <w:szCs w:val="20"/>
          <w:lang w:val="en-US"/>
        </w:rPr>
        <w:t xml:space="preserve"> D, </w:t>
      </w:r>
      <w:proofErr w:type="spellStart"/>
      <w:r w:rsidRPr="00D42997">
        <w:rPr>
          <w:rFonts w:ascii="Times New Roman" w:hAnsi="Times New Roman" w:cs="Times New Roman"/>
          <w:sz w:val="20"/>
          <w:szCs w:val="20"/>
          <w:lang w:val="en-US"/>
        </w:rPr>
        <w:t>Pastorek</w:t>
      </w:r>
      <w:proofErr w:type="spellEnd"/>
      <w:r w:rsidRPr="00D42997">
        <w:rPr>
          <w:rFonts w:ascii="Times New Roman" w:hAnsi="Times New Roman" w:cs="Times New Roman"/>
          <w:sz w:val="20"/>
          <w:szCs w:val="20"/>
          <w:lang w:val="en-US"/>
        </w:rPr>
        <w:t xml:space="preserve"> M,</w:t>
      </w:r>
      <w:r w:rsidR="004365D1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proofErr w:type="spellStart"/>
      <w:r w:rsidRPr="00D42997">
        <w:rPr>
          <w:rFonts w:ascii="Times New Roman" w:hAnsi="Times New Roman" w:cs="Times New Roman"/>
          <w:sz w:val="20"/>
          <w:szCs w:val="20"/>
          <w:lang w:val="en-US"/>
        </w:rPr>
        <w:t>Sedlak</w:t>
      </w:r>
      <w:proofErr w:type="spellEnd"/>
      <w:r w:rsidRPr="00D42997">
        <w:rPr>
          <w:rFonts w:ascii="Times New Roman" w:hAnsi="Times New Roman" w:cs="Times New Roman"/>
          <w:sz w:val="20"/>
          <w:szCs w:val="20"/>
          <w:lang w:val="en-US"/>
        </w:rPr>
        <w:t xml:space="preserve"> J, </w:t>
      </w:r>
      <w:proofErr w:type="spellStart"/>
      <w:r w:rsidRPr="00D42997">
        <w:rPr>
          <w:rFonts w:ascii="Times New Roman" w:hAnsi="Times New Roman" w:cs="Times New Roman"/>
          <w:sz w:val="20"/>
          <w:szCs w:val="20"/>
          <w:lang w:val="en-US"/>
        </w:rPr>
        <w:t>Bujnakova</w:t>
      </w:r>
      <w:proofErr w:type="spellEnd"/>
      <w:r w:rsidRPr="00D42997">
        <w:rPr>
          <w:rFonts w:ascii="Times New Roman" w:hAnsi="Times New Roman" w:cs="Times New Roman"/>
          <w:sz w:val="20"/>
          <w:szCs w:val="20"/>
          <w:lang w:val="en-US"/>
        </w:rPr>
        <w:t xml:space="preserve"> Z (2011) </w:t>
      </w:r>
      <w:r w:rsidR="00720BD0">
        <w:rPr>
          <w:rFonts w:ascii="Times New Roman" w:hAnsi="Times New Roman" w:cs="Times New Roman"/>
          <w:sz w:val="20"/>
          <w:szCs w:val="20"/>
          <w:lang w:val="en-US"/>
        </w:rPr>
        <w:t xml:space="preserve">Properties of arsenic </w:t>
      </w:r>
      <w:proofErr w:type="spellStart"/>
      <w:r w:rsidR="00720BD0">
        <w:rPr>
          <w:rFonts w:ascii="Times New Roman" w:hAnsi="Times New Roman" w:cs="Times New Roman"/>
          <w:sz w:val="20"/>
          <w:szCs w:val="20"/>
          <w:lang w:val="en-US"/>
        </w:rPr>
        <w:t>sulphide</w:t>
      </w:r>
      <w:proofErr w:type="spellEnd"/>
      <w:r w:rsidR="00720BD0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Pr="00D42997">
        <w:rPr>
          <w:rFonts w:ascii="Times New Roman" w:hAnsi="Times New Roman" w:cs="Times New Roman"/>
          <w:sz w:val="20"/>
          <w:szCs w:val="20"/>
          <w:lang w:val="en-US"/>
        </w:rPr>
        <w:t>As</w:t>
      </w:r>
      <w:r w:rsidRPr="00720BD0">
        <w:rPr>
          <w:rFonts w:ascii="Times New Roman" w:hAnsi="Times New Roman" w:cs="Times New Roman"/>
          <w:sz w:val="20"/>
          <w:szCs w:val="20"/>
          <w:vertAlign w:val="subscript"/>
          <w:lang w:val="en-US"/>
        </w:rPr>
        <w:t>4</w:t>
      </w:r>
      <w:r w:rsidRPr="00D42997">
        <w:rPr>
          <w:rFonts w:ascii="Times New Roman" w:hAnsi="Times New Roman" w:cs="Times New Roman"/>
          <w:sz w:val="20"/>
          <w:szCs w:val="20"/>
          <w:lang w:val="en-US"/>
        </w:rPr>
        <w:t>S</w:t>
      </w:r>
      <w:r w:rsidRPr="00720BD0">
        <w:rPr>
          <w:rFonts w:ascii="Times New Roman" w:hAnsi="Times New Roman" w:cs="Times New Roman"/>
          <w:sz w:val="20"/>
          <w:szCs w:val="20"/>
          <w:vertAlign w:val="subscript"/>
          <w:lang w:val="en-US"/>
        </w:rPr>
        <w:t>4</w:t>
      </w:r>
      <w:r w:rsidRPr="00D42997">
        <w:rPr>
          <w:rFonts w:ascii="Times New Roman" w:hAnsi="Times New Roman" w:cs="Times New Roman"/>
          <w:sz w:val="20"/>
          <w:szCs w:val="20"/>
          <w:lang w:val="en-US"/>
        </w:rPr>
        <w:t xml:space="preserve"> nanoparticles prepa</w:t>
      </w:r>
      <w:r w:rsidR="00720BD0">
        <w:rPr>
          <w:rFonts w:ascii="Times New Roman" w:hAnsi="Times New Roman" w:cs="Times New Roman"/>
          <w:sz w:val="20"/>
          <w:szCs w:val="20"/>
          <w:lang w:val="en-US"/>
        </w:rPr>
        <w:t>red by high-energy milling. Pow</w:t>
      </w:r>
      <w:r w:rsidRPr="00D42997">
        <w:rPr>
          <w:rFonts w:ascii="Times New Roman" w:hAnsi="Times New Roman" w:cs="Times New Roman"/>
          <w:sz w:val="20"/>
          <w:szCs w:val="20"/>
          <w:lang w:val="en-US"/>
        </w:rPr>
        <w:t xml:space="preserve">der </w:t>
      </w:r>
      <w:proofErr w:type="spellStart"/>
      <w:r w:rsidRPr="00D42997">
        <w:rPr>
          <w:rFonts w:ascii="Times New Roman" w:hAnsi="Times New Roman" w:cs="Times New Roman"/>
          <w:sz w:val="20"/>
          <w:szCs w:val="20"/>
          <w:lang w:val="en-US"/>
        </w:rPr>
        <w:t>Technol</w:t>
      </w:r>
      <w:proofErr w:type="spellEnd"/>
      <w:r w:rsidRPr="00D42997">
        <w:rPr>
          <w:rFonts w:ascii="Times New Roman" w:hAnsi="Times New Roman" w:cs="Times New Roman"/>
          <w:sz w:val="20"/>
          <w:szCs w:val="20"/>
          <w:lang w:val="en-US"/>
        </w:rPr>
        <w:t xml:space="preserve"> 211:232–236</w:t>
      </w:r>
    </w:p>
    <w:p w:rsidR="00D42997" w:rsidRPr="00D42997" w:rsidRDefault="00D42997" w:rsidP="00D42997">
      <w:pPr>
        <w:spacing w:after="0" w:line="360" w:lineRule="auto"/>
        <w:jc w:val="both"/>
        <w:rPr>
          <w:rFonts w:ascii="Times New Roman" w:hAnsi="Times New Roman" w:cs="Times New Roman"/>
          <w:sz w:val="20"/>
          <w:szCs w:val="20"/>
          <w:lang w:val="en-US"/>
        </w:rPr>
      </w:pPr>
      <w:r w:rsidRPr="00D42997">
        <w:rPr>
          <w:rFonts w:ascii="Times New Roman" w:hAnsi="Times New Roman" w:cs="Times New Roman"/>
          <w:sz w:val="20"/>
          <w:szCs w:val="20"/>
          <w:lang w:val="en-US"/>
        </w:rPr>
        <w:t>[19]</w:t>
      </w:r>
      <w:r w:rsidR="00720BD0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Pr="00D42997">
        <w:rPr>
          <w:rFonts w:ascii="Times New Roman" w:hAnsi="Times New Roman" w:cs="Times New Roman"/>
          <w:sz w:val="20"/>
          <w:szCs w:val="20"/>
          <w:lang w:val="en-US"/>
        </w:rPr>
        <w:t xml:space="preserve">Zhao WZ, Lu X, Yuan Y, Liu CS, Yang BC, Hong H, Wang GY, Zeng FY (2011) Effect of size and processing method on the cytotoxicity of </w:t>
      </w:r>
      <w:proofErr w:type="spellStart"/>
      <w:r w:rsidRPr="00D42997">
        <w:rPr>
          <w:rFonts w:ascii="Times New Roman" w:hAnsi="Times New Roman" w:cs="Times New Roman"/>
          <w:sz w:val="20"/>
          <w:szCs w:val="20"/>
          <w:lang w:val="en-US"/>
        </w:rPr>
        <w:t>realgar</w:t>
      </w:r>
      <w:proofErr w:type="spellEnd"/>
      <w:r w:rsidRPr="00D42997">
        <w:rPr>
          <w:rFonts w:ascii="Times New Roman" w:hAnsi="Times New Roman" w:cs="Times New Roman"/>
          <w:sz w:val="20"/>
          <w:szCs w:val="20"/>
          <w:lang w:val="en-US"/>
        </w:rPr>
        <w:t xml:space="preserve"> nanoparticles in cancer cell lines. </w:t>
      </w:r>
      <w:proofErr w:type="spellStart"/>
      <w:r w:rsidRPr="00D42997">
        <w:rPr>
          <w:rFonts w:ascii="Times New Roman" w:hAnsi="Times New Roman" w:cs="Times New Roman"/>
          <w:sz w:val="20"/>
          <w:szCs w:val="20"/>
          <w:lang w:val="en-US"/>
        </w:rPr>
        <w:t>Int</w:t>
      </w:r>
      <w:proofErr w:type="spellEnd"/>
      <w:r w:rsidRPr="00D42997">
        <w:rPr>
          <w:rFonts w:ascii="Times New Roman" w:hAnsi="Times New Roman" w:cs="Times New Roman"/>
          <w:sz w:val="20"/>
          <w:szCs w:val="20"/>
          <w:lang w:val="en-US"/>
        </w:rPr>
        <w:t xml:space="preserve"> J </w:t>
      </w:r>
      <w:proofErr w:type="spellStart"/>
      <w:r w:rsidRPr="00D42997">
        <w:rPr>
          <w:rFonts w:ascii="Times New Roman" w:hAnsi="Times New Roman" w:cs="Times New Roman"/>
          <w:sz w:val="20"/>
          <w:szCs w:val="20"/>
          <w:lang w:val="en-US"/>
        </w:rPr>
        <w:t>Nanomed</w:t>
      </w:r>
      <w:proofErr w:type="spellEnd"/>
      <w:r w:rsidRPr="00D42997">
        <w:rPr>
          <w:rFonts w:ascii="Times New Roman" w:hAnsi="Times New Roman" w:cs="Times New Roman"/>
          <w:sz w:val="20"/>
          <w:szCs w:val="20"/>
          <w:lang w:val="en-US"/>
        </w:rPr>
        <w:t xml:space="preserve"> 6:1569–1577</w:t>
      </w:r>
    </w:p>
    <w:p w:rsidR="00D42997" w:rsidRPr="00D42997" w:rsidRDefault="00D42997" w:rsidP="00D42997">
      <w:pPr>
        <w:spacing w:after="0" w:line="360" w:lineRule="auto"/>
        <w:jc w:val="both"/>
        <w:rPr>
          <w:rFonts w:ascii="Times New Roman" w:hAnsi="Times New Roman" w:cs="Times New Roman"/>
          <w:sz w:val="20"/>
          <w:szCs w:val="20"/>
          <w:lang w:val="en-US"/>
        </w:rPr>
      </w:pPr>
      <w:r w:rsidRPr="00D42997">
        <w:rPr>
          <w:rFonts w:ascii="Times New Roman" w:hAnsi="Times New Roman" w:cs="Times New Roman"/>
          <w:sz w:val="20"/>
          <w:szCs w:val="20"/>
          <w:lang w:val="en-US"/>
        </w:rPr>
        <w:t xml:space="preserve">[20] </w:t>
      </w:r>
      <w:proofErr w:type="spellStart"/>
      <w:r w:rsidRPr="00D42997">
        <w:rPr>
          <w:rFonts w:ascii="Times New Roman" w:hAnsi="Times New Roman" w:cs="Times New Roman"/>
          <w:sz w:val="20"/>
          <w:szCs w:val="20"/>
          <w:lang w:val="en-US"/>
        </w:rPr>
        <w:t>Balaz</w:t>
      </w:r>
      <w:proofErr w:type="spellEnd"/>
      <w:r w:rsidRPr="00D42997">
        <w:rPr>
          <w:rFonts w:ascii="Times New Roman" w:hAnsi="Times New Roman" w:cs="Times New Roman"/>
          <w:sz w:val="20"/>
          <w:szCs w:val="20"/>
          <w:lang w:val="en-US"/>
        </w:rPr>
        <w:t xml:space="preserve"> P, </w:t>
      </w:r>
      <w:proofErr w:type="spellStart"/>
      <w:r w:rsidRPr="00D42997">
        <w:rPr>
          <w:rFonts w:ascii="Times New Roman" w:hAnsi="Times New Roman" w:cs="Times New Roman"/>
          <w:sz w:val="20"/>
          <w:szCs w:val="20"/>
          <w:lang w:val="en-US"/>
        </w:rPr>
        <w:t>Sedlak</w:t>
      </w:r>
      <w:proofErr w:type="spellEnd"/>
      <w:r w:rsidRPr="00D42997">
        <w:rPr>
          <w:rFonts w:ascii="Times New Roman" w:hAnsi="Times New Roman" w:cs="Times New Roman"/>
          <w:sz w:val="20"/>
          <w:szCs w:val="20"/>
          <w:lang w:val="en-US"/>
        </w:rPr>
        <w:t xml:space="preserve"> J, </w:t>
      </w:r>
      <w:proofErr w:type="spellStart"/>
      <w:r w:rsidRPr="00D42997">
        <w:rPr>
          <w:rFonts w:ascii="Times New Roman" w:hAnsi="Times New Roman" w:cs="Times New Roman"/>
          <w:sz w:val="20"/>
          <w:szCs w:val="20"/>
          <w:lang w:val="en-US"/>
        </w:rPr>
        <w:t>Pastorek</w:t>
      </w:r>
      <w:proofErr w:type="spellEnd"/>
      <w:r w:rsidRPr="00D42997">
        <w:rPr>
          <w:rFonts w:ascii="Times New Roman" w:hAnsi="Times New Roman" w:cs="Times New Roman"/>
          <w:sz w:val="20"/>
          <w:szCs w:val="20"/>
          <w:lang w:val="en-US"/>
        </w:rPr>
        <w:t xml:space="preserve"> M, </w:t>
      </w:r>
      <w:proofErr w:type="spellStart"/>
      <w:r w:rsidRPr="00D42997">
        <w:rPr>
          <w:rFonts w:ascii="Times New Roman" w:hAnsi="Times New Roman" w:cs="Times New Roman"/>
          <w:sz w:val="20"/>
          <w:szCs w:val="20"/>
          <w:lang w:val="en-US"/>
        </w:rPr>
        <w:t>Cholujova</w:t>
      </w:r>
      <w:proofErr w:type="spellEnd"/>
      <w:r w:rsidRPr="00D42997">
        <w:rPr>
          <w:rFonts w:ascii="Times New Roman" w:hAnsi="Times New Roman" w:cs="Times New Roman"/>
          <w:sz w:val="20"/>
          <w:szCs w:val="20"/>
          <w:lang w:val="en-US"/>
        </w:rPr>
        <w:t xml:space="preserve"> D, </w:t>
      </w:r>
      <w:proofErr w:type="spellStart"/>
      <w:r w:rsidRPr="00D42997">
        <w:rPr>
          <w:rFonts w:ascii="Times New Roman" w:hAnsi="Times New Roman" w:cs="Times New Roman"/>
          <w:sz w:val="20"/>
          <w:szCs w:val="20"/>
          <w:lang w:val="en-US"/>
        </w:rPr>
        <w:t>Vignarooban</w:t>
      </w:r>
      <w:proofErr w:type="spellEnd"/>
      <w:r w:rsidRPr="00D42997">
        <w:rPr>
          <w:rFonts w:ascii="Times New Roman" w:hAnsi="Times New Roman" w:cs="Times New Roman"/>
          <w:sz w:val="20"/>
          <w:szCs w:val="20"/>
          <w:lang w:val="en-US"/>
        </w:rPr>
        <w:t xml:space="preserve"> K,</w:t>
      </w:r>
      <w:r w:rsidR="00720BD0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proofErr w:type="spellStart"/>
      <w:r w:rsidRPr="00D42997">
        <w:rPr>
          <w:rFonts w:ascii="Times New Roman" w:hAnsi="Times New Roman" w:cs="Times New Roman"/>
          <w:sz w:val="20"/>
          <w:szCs w:val="20"/>
          <w:lang w:val="en-US"/>
        </w:rPr>
        <w:t>Bhosle</w:t>
      </w:r>
      <w:proofErr w:type="spellEnd"/>
      <w:r w:rsidRPr="00D42997">
        <w:rPr>
          <w:rFonts w:ascii="Times New Roman" w:hAnsi="Times New Roman" w:cs="Times New Roman"/>
          <w:sz w:val="20"/>
          <w:szCs w:val="20"/>
          <w:lang w:val="en-US"/>
        </w:rPr>
        <w:t xml:space="preserve"> S, </w:t>
      </w:r>
      <w:proofErr w:type="spellStart"/>
      <w:r w:rsidRPr="00D42997">
        <w:rPr>
          <w:rFonts w:ascii="Times New Roman" w:hAnsi="Times New Roman" w:cs="Times New Roman"/>
          <w:sz w:val="20"/>
          <w:szCs w:val="20"/>
          <w:lang w:val="en-US"/>
        </w:rPr>
        <w:t>Boolchand</w:t>
      </w:r>
      <w:proofErr w:type="spellEnd"/>
      <w:r w:rsidRPr="00D42997">
        <w:rPr>
          <w:rFonts w:ascii="Times New Roman" w:hAnsi="Times New Roman" w:cs="Times New Roman"/>
          <w:sz w:val="20"/>
          <w:szCs w:val="20"/>
          <w:lang w:val="en-US"/>
        </w:rPr>
        <w:t xml:space="preserve"> P, </w:t>
      </w:r>
      <w:proofErr w:type="spellStart"/>
      <w:r w:rsidR="00720BD0">
        <w:rPr>
          <w:rFonts w:ascii="Times New Roman" w:hAnsi="Times New Roman" w:cs="Times New Roman"/>
          <w:sz w:val="20"/>
          <w:szCs w:val="20"/>
          <w:lang w:val="en-US"/>
        </w:rPr>
        <w:t>Bujnakova</w:t>
      </w:r>
      <w:proofErr w:type="spellEnd"/>
      <w:r w:rsidR="00720BD0">
        <w:rPr>
          <w:rFonts w:ascii="Times New Roman" w:hAnsi="Times New Roman" w:cs="Times New Roman"/>
          <w:sz w:val="20"/>
          <w:szCs w:val="20"/>
          <w:lang w:val="en-US"/>
        </w:rPr>
        <w:t xml:space="preserve"> Z, </w:t>
      </w:r>
      <w:proofErr w:type="spellStart"/>
      <w:r w:rsidR="00720BD0">
        <w:rPr>
          <w:rFonts w:ascii="Times New Roman" w:hAnsi="Times New Roman" w:cs="Times New Roman"/>
          <w:sz w:val="20"/>
          <w:szCs w:val="20"/>
          <w:lang w:val="en-US"/>
        </w:rPr>
        <w:t>Dutkova</w:t>
      </w:r>
      <w:proofErr w:type="spellEnd"/>
      <w:r w:rsidR="00720BD0">
        <w:rPr>
          <w:rFonts w:ascii="Times New Roman" w:hAnsi="Times New Roman" w:cs="Times New Roman"/>
          <w:sz w:val="20"/>
          <w:szCs w:val="20"/>
          <w:lang w:val="en-US"/>
        </w:rPr>
        <w:t xml:space="preserve"> E, </w:t>
      </w:r>
      <w:proofErr w:type="spellStart"/>
      <w:r w:rsidR="00720BD0">
        <w:rPr>
          <w:rFonts w:ascii="Times New Roman" w:hAnsi="Times New Roman" w:cs="Times New Roman"/>
          <w:sz w:val="20"/>
          <w:szCs w:val="20"/>
          <w:lang w:val="en-US"/>
        </w:rPr>
        <w:t>Karta</w:t>
      </w:r>
      <w:r w:rsidRPr="00D42997">
        <w:rPr>
          <w:rFonts w:ascii="Times New Roman" w:hAnsi="Times New Roman" w:cs="Times New Roman"/>
          <w:sz w:val="20"/>
          <w:szCs w:val="20"/>
          <w:lang w:val="en-US"/>
        </w:rPr>
        <w:t>chova</w:t>
      </w:r>
      <w:proofErr w:type="spellEnd"/>
      <w:r w:rsidRPr="00D42997">
        <w:rPr>
          <w:rFonts w:ascii="Times New Roman" w:hAnsi="Times New Roman" w:cs="Times New Roman"/>
          <w:sz w:val="20"/>
          <w:szCs w:val="20"/>
          <w:lang w:val="en-US"/>
        </w:rPr>
        <w:t xml:space="preserve"> O, </w:t>
      </w:r>
      <w:proofErr w:type="spellStart"/>
      <w:r w:rsidRPr="00D42997">
        <w:rPr>
          <w:rFonts w:ascii="Times New Roman" w:hAnsi="Times New Roman" w:cs="Times New Roman"/>
          <w:sz w:val="20"/>
          <w:szCs w:val="20"/>
          <w:lang w:val="en-US"/>
        </w:rPr>
        <w:t>Stalder</w:t>
      </w:r>
      <w:proofErr w:type="spellEnd"/>
      <w:r w:rsidRPr="00D42997">
        <w:rPr>
          <w:rFonts w:ascii="Times New Roman" w:hAnsi="Times New Roman" w:cs="Times New Roman"/>
          <w:sz w:val="20"/>
          <w:szCs w:val="20"/>
          <w:lang w:val="en-US"/>
        </w:rPr>
        <w:t xml:space="preserve"> B (2012) Arsenic </w:t>
      </w:r>
      <w:proofErr w:type="spellStart"/>
      <w:r w:rsidRPr="00D42997">
        <w:rPr>
          <w:rFonts w:ascii="Times New Roman" w:hAnsi="Times New Roman" w:cs="Times New Roman"/>
          <w:sz w:val="20"/>
          <w:szCs w:val="20"/>
          <w:lang w:val="en-US"/>
        </w:rPr>
        <w:t>sulphide</w:t>
      </w:r>
      <w:proofErr w:type="spellEnd"/>
      <w:r w:rsidRPr="00D42997">
        <w:rPr>
          <w:rFonts w:ascii="Times New Roman" w:hAnsi="Times New Roman" w:cs="Times New Roman"/>
          <w:sz w:val="20"/>
          <w:szCs w:val="20"/>
          <w:lang w:val="en-US"/>
        </w:rPr>
        <w:t xml:space="preserve"> As</w:t>
      </w:r>
      <w:r w:rsidRPr="00720BD0">
        <w:rPr>
          <w:rFonts w:ascii="Times New Roman" w:hAnsi="Times New Roman" w:cs="Times New Roman"/>
          <w:sz w:val="20"/>
          <w:szCs w:val="20"/>
          <w:vertAlign w:val="subscript"/>
          <w:lang w:val="en-US"/>
        </w:rPr>
        <w:t>4</w:t>
      </w:r>
      <w:r w:rsidRPr="00D42997">
        <w:rPr>
          <w:rFonts w:ascii="Times New Roman" w:hAnsi="Times New Roman" w:cs="Times New Roman"/>
          <w:sz w:val="20"/>
          <w:szCs w:val="20"/>
          <w:lang w:val="en-US"/>
        </w:rPr>
        <w:t>S</w:t>
      </w:r>
      <w:r w:rsidRPr="00720BD0">
        <w:rPr>
          <w:rFonts w:ascii="Times New Roman" w:hAnsi="Times New Roman" w:cs="Times New Roman"/>
          <w:sz w:val="20"/>
          <w:szCs w:val="20"/>
          <w:vertAlign w:val="subscript"/>
          <w:lang w:val="en-US"/>
        </w:rPr>
        <w:t>4</w:t>
      </w:r>
      <w:r w:rsidRPr="00D42997">
        <w:rPr>
          <w:rFonts w:ascii="Times New Roman" w:hAnsi="Times New Roman" w:cs="Times New Roman"/>
          <w:sz w:val="20"/>
          <w:szCs w:val="20"/>
          <w:lang w:val="en-US"/>
        </w:rPr>
        <w:t xml:space="preserve"> nanoparticles: </w:t>
      </w:r>
      <w:proofErr w:type="spellStart"/>
      <w:r w:rsidRPr="00D42997">
        <w:rPr>
          <w:rFonts w:ascii="Times New Roman" w:hAnsi="Times New Roman" w:cs="Times New Roman"/>
          <w:sz w:val="20"/>
          <w:szCs w:val="20"/>
          <w:lang w:val="en-US"/>
        </w:rPr>
        <w:t>physico</w:t>
      </w:r>
      <w:proofErr w:type="spellEnd"/>
      <w:r w:rsidRPr="00D42997">
        <w:rPr>
          <w:rFonts w:ascii="Times New Roman" w:hAnsi="Times New Roman" w:cs="Times New Roman"/>
          <w:sz w:val="20"/>
          <w:szCs w:val="20"/>
          <w:lang w:val="en-US"/>
        </w:rPr>
        <w:t>-chemical properties and anticancer effects. J Nano Res 18–19:149–155</w:t>
      </w:r>
    </w:p>
    <w:p w:rsidR="00D42997" w:rsidRPr="00D42997" w:rsidRDefault="00D42997" w:rsidP="00D42997">
      <w:pPr>
        <w:spacing w:after="0" w:line="360" w:lineRule="auto"/>
        <w:jc w:val="both"/>
        <w:rPr>
          <w:rFonts w:ascii="Times New Roman" w:hAnsi="Times New Roman" w:cs="Times New Roman"/>
          <w:sz w:val="20"/>
          <w:szCs w:val="20"/>
          <w:lang w:val="en-US"/>
        </w:rPr>
      </w:pPr>
      <w:r w:rsidRPr="00D42997">
        <w:rPr>
          <w:rFonts w:ascii="Times New Roman" w:hAnsi="Times New Roman" w:cs="Times New Roman"/>
          <w:sz w:val="20"/>
          <w:szCs w:val="20"/>
          <w:lang w:val="en-US"/>
        </w:rPr>
        <w:t>[21] Tian Y, Wang XB, Xi RG, Pan WS, Jiang S, Li Z, Zhao Y,</w:t>
      </w:r>
      <w:r w:rsidR="00720BD0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Pr="00D42997">
        <w:rPr>
          <w:rFonts w:ascii="Times New Roman" w:hAnsi="Times New Roman" w:cs="Times New Roman"/>
          <w:sz w:val="20"/>
          <w:szCs w:val="20"/>
          <w:lang w:val="en-US"/>
        </w:rPr>
        <w:t>Gao GH, Liu D (2014) Enhanced antitumor activity of</w:t>
      </w:r>
      <w:r w:rsidR="00720BD0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proofErr w:type="spellStart"/>
      <w:r w:rsidRPr="00D42997">
        <w:rPr>
          <w:rFonts w:ascii="Times New Roman" w:hAnsi="Times New Roman" w:cs="Times New Roman"/>
          <w:sz w:val="20"/>
          <w:szCs w:val="20"/>
          <w:lang w:val="en-US"/>
        </w:rPr>
        <w:t>realgar</w:t>
      </w:r>
      <w:proofErr w:type="spellEnd"/>
      <w:r w:rsidRPr="00D42997">
        <w:rPr>
          <w:rFonts w:ascii="Times New Roman" w:hAnsi="Times New Roman" w:cs="Times New Roman"/>
          <w:sz w:val="20"/>
          <w:szCs w:val="20"/>
          <w:lang w:val="en-US"/>
        </w:rPr>
        <w:t xml:space="preserve"> mediated by milling it to </w:t>
      </w:r>
      <w:proofErr w:type="spellStart"/>
      <w:r w:rsidRPr="00D42997">
        <w:rPr>
          <w:rFonts w:ascii="Times New Roman" w:hAnsi="Times New Roman" w:cs="Times New Roman"/>
          <w:sz w:val="20"/>
          <w:szCs w:val="20"/>
          <w:lang w:val="en-US"/>
        </w:rPr>
        <w:t>nanosize</w:t>
      </w:r>
      <w:proofErr w:type="spellEnd"/>
      <w:r w:rsidRPr="00D42997">
        <w:rPr>
          <w:rFonts w:ascii="Times New Roman" w:hAnsi="Times New Roman" w:cs="Times New Roman"/>
          <w:sz w:val="20"/>
          <w:szCs w:val="20"/>
          <w:lang w:val="en-US"/>
        </w:rPr>
        <w:t xml:space="preserve">. </w:t>
      </w:r>
      <w:proofErr w:type="spellStart"/>
      <w:r w:rsidRPr="00D42997">
        <w:rPr>
          <w:rFonts w:ascii="Times New Roman" w:hAnsi="Times New Roman" w:cs="Times New Roman"/>
          <w:sz w:val="20"/>
          <w:szCs w:val="20"/>
          <w:lang w:val="en-US"/>
        </w:rPr>
        <w:t>Int</w:t>
      </w:r>
      <w:proofErr w:type="spellEnd"/>
      <w:r w:rsidRPr="00D42997">
        <w:rPr>
          <w:rFonts w:ascii="Times New Roman" w:hAnsi="Times New Roman" w:cs="Times New Roman"/>
          <w:sz w:val="20"/>
          <w:szCs w:val="20"/>
          <w:lang w:val="en-US"/>
        </w:rPr>
        <w:t xml:space="preserve"> J </w:t>
      </w:r>
      <w:proofErr w:type="spellStart"/>
      <w:r w:rsidRPr="00D42997">
        <w:rPr>
          <w:rFonts w:ascii="Times New Roman" w:hAnsi="Times New Roman" w:cs="Times New Roman"/>
          <w:sz w:val="20"/>
          <w:szCs w:val="20"/>
          <w:lang w:val="en-US"/>
        </w:rPr>
        <w:t>Nanomed</w:t>
      </w:r>
      <w:proofErr w:type="spellEnd"/>
      <w:r w:rsidR="00720BD0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Pr="00D42997">
        <w:rPr>
          <w:rFonts w:ascii="Times New Roman" w:hAnsi="Times New Roman" w:cs="Times New Roman"/>
          <w:sz w:val="20"/>
          <w:szCs w:val="20"/>
          <w:lang w:val="en-US"/>
        </w:rPr>
        <w:t>9:745–757</w:t>
      </w:r>
    </w:p>
    <w:p w:rsidR="00D42997" w:rsidRPr="00D42997" w:rsidRDefault="00D42997" w:rsidP="00D42997">
      <w:pPr>
        <w:spacing w:after="0" w:line="360" w:lineRule="auto"/>
        <w:jc w:val="both"/>
        <w:rPr>
          <w:rFonts w:ascii="Times New Roman" w:hAnsi="Times New Roman" w:cs="Times New Roman"/>
          <w:sz w:val="20"/>
          <w:szCs w:val="20"/>
          <w:lang w:val="en-US"/>
        </w:rPr>
      </w:pPr>
      <w:r w:rsidRPr="00D42997">
        <w:rPr>
          <w:rFonts w:ascii="Times New Roman" w:hAnsi="Times New Roman" w:cs="Times New Roman"/>
          <w:sz w:val="20"/>
          <w:szCs w:val="20"/>
          <w:lang w:val="en-US"/>
        </w:rPr>
        <w:t>[22]</w:t>
      </w:r>
      <w:r w:rsidR="00720BD0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Pr="00D42997">
        <w:rPr>
          <w:rFonts w:ascii="Times New Roman" w:hAnsi="Times New Roman" w:cs="Times New Roman"/>
          <w:sz w:val="20"/>
          <w:szCs w:val="20"/>
          <w:lang w:val="en-US"/>
        </w:rPr>
        <w:t>Shi F, Feng NP, Omari-</w:t>
      </w:r>
      <w:proofErr w:type="spellStart"/>
      <w:r w:rsidRPr="00D42997">
        <w:rPr>
          <w:rFonts w:ascii="Times New Roman" w:hAnsi="Times New Roman" w:cs="Times New Roman"/>
          <w:sz w:val="20"/>
          <w:szCs w:val="20"/>
          <w:lang w:val="en-US"/>
        </w:rPr>
        <w:t>Sia</w:t>
      </w:r>
      <w:r w:rsidR="00720BD0">
        <w:rPr>
          <w:rFonts w:ascii="Times New Roman" w:hAnsi="Times New Roman" w:cs="Times New Roman"/>
          <w:sz w:val="20"/>
          <w:szCs w:val="20"/>
          <w:lang w:val="en-US"/>
        </w:rPr>
        <w:t>w</w:t>
      </w:r>
      <w:proofErr w:type="spellEnd"/>
      <w:r w:rsidR="00720BD0">
        <w:rPr>
          <w:rFonts w:ascii="Times New Roman" w:hAnsi="Times New Roman" w:cs="Times New Roman"/>
          <w:sz w:val="20"/>
          <w:szCs w:val="20"/>
          <w:lang w:val="en-US"/>
        </w:rPr>
        <w:t xml:space="preserve"> E (2015) </w:t>
      </w:r>
      <w:proofErr w:type="spellStart"/>
      <w:r w:rsidR="00720BD0">
        <w:rPr>
          <w:rFonts w:ascii="Times New Roman" w:hAnsi="Times New Roman" w:cs="Times New Roman"/>
          <w:sz w:val="20"/>
          <w:szCs w:val="20"/>
          <w:lang w:val="en-US"/>
        </w:rPr>
        <w:t>Realgar</w:t>
      </w:r>
      <w:proofErr w:type="spellEnd"/>
      <w:r w:rsidR="00720BD0">
        <w:rPr>
          <w:rFonts w:ascii="Times New Roman" w:hAnsi="Times New Roman" w:cs="Times New Roman"/>
          <w:sz w:val="20"/>
          <w:szCs w:val="20"/>
          <w:lang w:val="en-US"/>
        </w:rPr>
        <w:t xml:space="preserve"> nanoparticle </w:t>
      </w:r>
      <w:r w:rsidRPr="00D42997">
        <w:rPr>
          <w:rFonts w:ascii="Times New Roman" w:hAnsi="Times New Roman" w:cs="Times New Roman"/>
          <w:sz w:val="20"/>
          <w:szCs w:val="20"/>
          <w:lang w:val="en-US"/>
        </w:rPr>
        <w:t>based microcapsules: prepar</w:t>
      </w:r>
      <w:r w:rsidR="00720BD0">
        <w:rPr>
          <w:rFonts w:ascii="Times New Roman" w:hAnsi="Times New Roman" w:cs="Times New Roman"/>
          <w:sz w:val="20"/>
          <w:szCs w:val="20"/>
          <w:lang w:val="en-US"/>
        </w:rPr>
        <w:t>ation and in vitro/in vivo char</w:t>
      </w:r>
      <w:r w:rsidRPr="00D42997">
        <w:rPr>
          <w:rFonts w:ascii="Times New Roman" w:hAnsi="Times New Roman" w:cs="Times New Roman"/>
          <w:sz w:val="20"/>
          <w:szCs w:val="20"/>
          <w:lang w:val="en-US"/>
        </w:rPr>
        <w:t xml:space="preserve">acterizations. J Pharm </w:t>
      </w:r>
      <w:proofErr w:type="spellStart"/>
      <w:r w:rsidRPr="00D42997">
        <w:rPr>
          <w:rFonts w:ascii="Times New Roman" w:hAnsi="Times New Roman" w:cs="Times New Roman"/>
          <w:sz w:val="20"/>
          <w:szCs w:val="20"/>
          <w:lang w:val="en-US"/>
        </w:rPr>
        <w:t>Pharmacol</w:t>
      </w:r>
      <w:proofErr w:type="spellEnd"/>
      <w:r w:rsidRPr="00D42997">
        <w:rPr>
          <w:rFonts w:ascii="Times New Roman" w:hAnsi="Times New Roman" w:cs="Times New Roman"/>
          <w:sz w:val="20"/>
          <w:szCs w:val="20"/>
          <w:lang w:val="en-US"/>
        </w:rPr>
        <w:t xml:space="preserve"> 67:35–42</w:t>
      </w:r>
    </w:p>
    <w:p w:rsidR="00D42997" w:rsidRPr="00D42997" w:rsidRDefault="00D42997" w:rsidP="00D42997">
      <w:pPr>
        <w:spacing w:after="0" w:line="360" w:lineRule="auto"/>
        <w:jc w:val="both"/>
        <w:rPr>
          <w:rFonts w:ascii="Times New Roman" w:hAnsi="Times New Roman" w:cs="Times New Roman"/>
          <w:sz w:val="20"/>
          <w:szCs w:val="20"/>
          <w:lang w:val="en-US"/>
        </w:rPr>
      </w:pPr>
      <w:r w:rsidRPr="00D42997">
        <w:rPr>
          <w:rFonts w:ascii="Times New Roman" w:hAnsi="Times New Roman" w:cs="Times New Roman"/>
          <w:sz w:val="20"/>
          <w:szCs w:val="20"/>
          <w:lang w:val="en-US"/>
        </w:rPr>
        <w:t xml:space="preserve">[23] James SL, Adams CJ, </w:t>
      </w:r>
      <w:proofErr w:type="spellStart"/>
      <w:r w:rsidRPr="00D42997">
        <w:rPr>
          <w:rFonts w:ascii="Times New Roman" w:hAnsi="Times New Roman" w:cs="Times New Roman"/>
          <w:sz w:val="20"/>
          <w:szCs w:val="20"/>
          <w:lang w:val="en-US"/>
        </w:rPr>
        <w:t>Bolm</w:t>
      </w:r>
      <w:proofErr w:type="spellEnd"/>
      <w:r w:rsidRPr="00D42997">
        <w:rPr>
          <w:rFonts w:ascii="Times New Roman" w:hAnsi="Times New Roman" w:cs="Times New Roman"/>
          <w:sz w:val="20"/>
          <w:szCs w:val="20"/>
          <w:lang w:val="en-US"/>
        </w:rPr>
        <w:t xml:space="preserve"> C, Braga D, Collier P, </w:t>
      </w:r>
      <w:proofErr w:type="spellStart"/>
      <w:r w:rsidRPr="00D42997">
        <w:rPr>
          <w:rFonts w:ascii="Times New Roman" w:hAnsi="Times New Roman" w:cs="Times New Roman"/>
          <w:sz w:val="20"/>
          <w:szCs w:val="20"/>
          <w:lang w:val="en-US"/>
        </w:rPr>
        <w:t>Friscic</w:t>
      </w:r>
      <w:proofErr w:type="spellEnd"/>
      <w:r w:rsidRPr="00D42997">
        <w:rPr>
          <w:rFonts w:ascii="Times New Roman" w:hAnsi="Times New Roman" w:cs="Times New Roman"/>
          <w:sz w:val="20"/>
          <w:szCs w:val="20"/>
          <w:lang w:val="en-US"/>
        </w:rPr>
        <w:t xml:space="preserve"> T, </w:t>
      </w:r>
      <w:proofErr w:type="spellStart"/>
      <w:r w:rsidRPr="00D42997">
        <w:rPr>
          <w:rFonts w:ascii="Times New Roman" w:hAnsi="Times New Roman" w:cs="Times New Roman"/>
          <w:sz w:val="20"/>
          <w:szCs w:val="20"/>
          <w:lang w:val="en-US"/>
        </w:rPr>
        <w:t>Grepioni</w:t>
      </w:r>
      <w:proofErr w:type="spellEnd"/>
      <w:r w:rsidRPr="00D42997">
        <w:rPr>
          <w:rFonts w:ascii="Times New Roman" w:hAnsi="Times New Roman" w:cs="Times New Roman"/>
          <w:sz w:val="20"/>
          <w:szCs w:val="20"/>
          <w:lang w:val="en-US"/>
        </w:rPr>
        <w:t xml:space="preserve"> F, Harris KDM, </w:t>
      </w:r>
      <w:proofErr w:type="spellStart"/>
      <w:r w:rsidRPr="00D42997">
        <w:rPr>
          <w:rFonts w:ascii="Times New Roman" w:hAnsi="Times New Roman" w:cs="Times New Roman"/>
          <w:sz w:val="20"/>
          <w:szCs w:val="20"/>
          <w:lang w:val="en-US"/>
        </w:rPr>
        <w:t>Hyett</w:t>
      </w:r>
      <w:proofErr w:type="spellEnd"/>
      <w:r w:rsidRPr="00D42997">
        <w:rPr>
          <w:rFonts w:ascii="Times New Roman" w:hAnsi="Times New Roman" w:cs="Times New Roman"/>
          <w:sz w:val="20"/>
          <w:szCs w:val="20"/>
          <w:lang w:val="en-US"/>
        </w:rPr>
        <w:t xml:space="preserve"> G, Jones W, Krebs A, Mack  J, Maini L, </w:t>
      </w:r>
      <w:proofErr w:type="spellStart"/>
      <w:r w:rsidRPr="00D42997">
        <w:rPr>
          <w:rFonts w:ascii="Times New Roman" w:hAnsi="Times New Roman" w:cs="Times New Roman"/>
          <w:sz w:val="20"/>
          <w:szCs w:val="20"/>
          <w:lang w:val="en-US"/>
        </w:rPr>
        <w:t>Orpen</w:t>
      </w:r>
      <w:proofErr w:type="spellEnd"/>
      <w:r w:rsidRPr="00D42997">
        <w:rPr>
          <w:rFonts w:ascii="Times New Roman" w:hAnsi="Times New Roman" w:cs="Times New Roman"/>
          <w:sz w:val="20"/>
          <w:szCs w:val="20"/>
          <w:lang w:val="en-US"/>
        </w:rPr>
        <w:t xml:space="preserve"> AG, </w:t>
      </w:r>
      <w:proofErr w:type="spellStart"/>
      <w:r w:rsidRPr="00D42997">
        <w:rPr>
          <w:rFonts w:ascii="Times New Roman" w:hAnsi="Times New Roman" w:cs="Times New Roman"/>
          <w:sz w:val="20"/>
          <w:szCs w:val="20"/>
          <w:lang w:val="en-US"/>
        </w:rPr>
        <w:t>Parkin</w:t>
      </w:r>
      <w:proofErr w:type="spellEnd"/>
      <w:r w:rsidRPr="00D42997">
        <w:rPr>
          <w:rFonts w:ascii="Times New Roman" w:hAnsi="Times New Roman" w:cs="Times New Roman"/>
          <w:sz w:val="20"/>
          <w:szCs w:val="20"/>
          <w:lang w:val="en-US"/>
        </w:rPr>
        <w:t xml:space="preserve"> IP, </w:t>
      </w:r>
      <w:proofErr w:type="spellStart"/>
      <w:r w:rsidRPr="00D42997">
        <w:rPr>
          <w:rFonts w:ascii="Times New Roman" w:hAnsi="Times New Roman" w:cs="Times New Roman"/>
          <w:sz w:val="20"/>
          <w:szCs w:val="20"/>
          <w:lang w:val="en-US"/>
        </w:rPr>
        <w:t>Shearouse</w:t>
      </w:r>
      <w:proofErr w:type="spellEnd"/>
      <w:r w:rsidRPr="00D42997">
        <w:rPr>
          <w:rFonts w:ascii="Times New Roman" w:hAnsi="Times New Roman" w:cs="Times New Roman"/>
          <w:sz w:val="20"/>
          <w:szCs w:val="20"/>
          <w:lang w:val="en-US"/>
        </w:rPr>
        <w:t xml:space="preserve"> WC, Steed JW,</w:t>
      </w:r>
      <w:r w:rsidR="00720BD0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Pr="00D42997">
        <w:rPr>
          <w:rFonts w:ascii="Times New Roman" w:hAnsi="Times New Roman" w:cs="Times New Roman"/>
          <w:sz w:val="20"/>
          <w:szCs w:val="20"/>
          <w:lang w:val="en-US"/>
        </w:rPr>
        <w:t xml:space="preserve">Waddell DC (2012) </w:t>
      </w:r>
      <w:proofErr w:type="spellStart"/>
      <w:r w:rsidRPr="00D42997">
        <w:rPr>
          <w:rFonts w:ascii="Times New Roman" w:hAnsi="Times New Roman" w:cs="Times New Roman"/>
          <w:sz w:val="20"/>
          <w:szCs w:val="20"/>
          <w:lang w:val="en-US"/>
        </w:rPr>
        <w:t>Mechanochemistry</w:t>
      </w:r>
      <w:proofErr w:type="spellEnd"/>
      <w:r w:rsidRPr="00D42997">
        <w:rPr>
          <w:rFonts w:ascii="Times New Roman" w:hAnsi="Times New Roman" w:cs="Times New Roman"/>
          <w:sz w:val="20"/>
          <w:szCs w:val="20"/>
          <w:lang w:val="en-US"/>
        </w:rPr>
        <w:t xml:space="preserve">: opportunities for new and cleaner synthesis. </w:t>
      </w:r>
      <w:proofErr w:type="spellStart"/>
      <w:r w:rsidRPr="00D42997">
        <w:rPr>
          <w:rFonts w:ascii="Times New Roman" w:hAnsi="Times New Roman" w:cs="Times New Roman"/>
          <w:sz w:val="20"/>
          <w:szCs w:val="20"/>
          <w:lang w:val="en-US"/>
        </w:rPr>
        <w:t>Chem</w:t>
      </w:r>
      <w:proofErr w:type="spellEnd"/>
      <w:r w:rsidRPr="00D42997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proofErr w:type="spellStart"/>
      <w:r w:rsidRPr="00D42997">
        <w:rPr>
          <w:rFonts w:ascii="Times New Roman" w:hAnsi="Times New Roman" w:cs="Times New Roman"/>
          <w:sz w:val="20"/>
          <w:szCs w:val="20"/>
          <w:lang w:val="en-US"/>
        </w:rPr>
        <w:t>Soc</w:t>
      </w:r>
      <w:proofErr w:type="spellEnd"/>
      <w:r w:rsidRPr="00D42997">
        <w:rPr>
          <w:rFonts w:ascii="Times New Roman" w:hAnsi="Times New Roman" w:cs="Times New Roman"/>
          <w:sz w:val="20"/>
          <w:szCs w:val="20"/>
          <w:lang w:val="en-US"/>
        </w:rPr>
        <w:t xml:space="preserve"> Rev 41:413–447</w:t>
      </w:r>
    </w:p>
    <w:p w:rsidR="00D42997" w:rsidRPr="00D42997" w:rsidRDefault="00D42997" w:rsidP="00D42997">
      <w:pPr>
        <w:spacing w:after="0" w:line="360" w:lineRule="auto"/>
        <w:jc w:val="both"/>
        <w:rPr>
          <w:rFonts w:ascii="Times New Roman" w:hAnsi="Times New Roman" w:cs="Times New Roman"/>
          <w:sz w:val="20"/>
          <w:szCs w:val="20"/>
          <w:lang w:val="en-US"/>
        </w:rPr>
      </w:pPr>
      <w:r w:rsidRPr="00D42997">
        <w:rPr>
          <w:rFonts w:ascii="Times New Roman" w:hAnsi="Times New Roman" w:cs="Times New Roman"/>
          <w:sz w:val="20"/>
          <w:szCs w:val="20"/>
          <w:lang w:val="en-US"/>
        </w:rPr>
        <w:t>[24</w:t>
      </w:r>
      <w:proofErr w:type="gramStart"/>
      <w:r w:rsidRPr="00D42997">
        <w:rPr>
          <w:rFonts w:ascii="Times New Roman" w:hAnsi="Times New Roman" w:cs="Times New Roman"/>
          <w:sz w:val="20"/>
          <w:szCs w:val="20"/>
          <w:lang w:val="en-US"/>
        </w:rPr>
        <w:t xml:space="preserve">] </w:t>
      </w:r>
      <w:r w:rsidR="00F52CFB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proofErr w:type="spellStart"/>
      <w:r w:rsidRPr="00D42997">
        <w:rPr>
          <w:rFonts w:ascii="Times New Roman" w:hAnsi="Times New Roman" w:cs="Times New Roman"/>
          <w:sz w:val="20"/>
          <w:szCs w:val="20"/>
          <w:lang w:val="en-US"/>
        </w:rPr>
        <w:t>WinXPOW</w:t>
      </w:r>
      <w:proofErr w:type="spellEnd"/>
      <w:proofErr w:type="gramEnd"/>
      <w:r w:rsidRPr="00D42997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proofErr w:type="spellStart"/>
      <w:r w:rsidRPr="00D42997">
        <w:rPr>
          <w:rFonts w:ascii="Times New Roman" w:hAnsi="Times New Roman" w:cs="Times New Roman"/>
          <w:sz w:val="20"/>
          <w:szCs w:val="20"/>
          <w:lang w:val="en-US"/>
        </w:rPr>
        <w:t>Stoe</w:t>
      </w:r>
      <w:proofErr w:type="spellEnd"/>
      <w:r w:rsidRPr="00D42997">
        <w:rPr>
          <w:rFonts w:ascii="Times New Roman" w:hAnsi="Times New Roman" w:cs="Times New Roman"/>
          <w:sz w:val="20"/>
          <w:szCs w:val="20"/>
          <w:lang w:val="en-US"/>
        </w:rPr>
        <w:t xml:space="preserve"> (2010) P</w:t>
      </w:r>
      <w:r w:rsidR="00720BD0">
        <w:rPr>
          <w:rFonts w:ascii="Times New Roman" w:hAnsi="Times New Roman" w:cs="Times New Roman"/>
          <w:sz w:val="20"/>
          <w:szCs w:val="20"/>
          <w:lang w:val="en-US"/>
        </w:rPr>
        <w:t>owder diffraction software pack</w:t>
      </w:r>
      <w:r w:rsidRPr="00D42997">
        <w:rPr>
          <w:rFonts w:ascii="Times New Roman" w:hAnsi="Times New Roman" w:cs="Times New Roman"/>
          <w:sz w:val="20"/>
          <w:szCs w:val="20"/>
          <w:lang w:val="en-US"/>
        </w:rPr>
        <w:t xml:space="preserve">age. </w:t>
      </w:r>
      <w:proofErr w:type="spellStart"/>
      <w:r w:rsidRPr="00D42997">
        <w:rPr>
          <w:rFonts w:ascii="Times New Roman" w:hAnsi="Times New Roman" w:cs="Times New Roman"/>
          <w:sz w:val="20"/>
          <w:szCs w:val="20"/>
          <w:lang w:val="en-US"/>
        </w:rPr>
        <w:t>Stoe&amp;Cie</w:t>
      </w:r>
      <w:proofErr w:type="spellEnd"/>
      <w:r w:rsidRPr="00D42997">
        <w:rPr>
          <w:rFonts w:ascii="Times New Roman" w:hAnsi="Times New Roman" w:cs="Times New Roman"/>
          <w:sz w:val="20"/>
          <w:szCs w:val="20"/>
          <w:lang w:val="en-US"/>
        </w:rPr>
        <w:t xml:space="preserve"> GmbH, Darmstadt</w:t>
      </w:r>
    </w:p>
    <w:p w:rsidR="00D42997" w:rsidRPr="00D42997" w:rsidRDefault="00D42997" w:rsidP="00D42997">
      <w:pPr>
        <w:spacing w:after="0" w:line="360" w:lineRule="auto"/>
        <w:jc w:val="both"/>
        <w:rPr>
          <w:rFonts w:ascii="Times New Roman" w:hAnsi="Times New Roman" w:cs="Times New Roman"/>
          <w:sz w:val="20"/>
          <w:szCs w:val="20"/>
          <w:lang w:val="en-US"/>
        </w:rPr>
      </w:pPr>
      <w:r w:rsidRPr="00D42997">
        <w:rPr>
          <w:rFonts w:ascii="Times New Roman" w:hAnsi="Times New Roman" w:cs="Times New Roman"/>
          <w:sz w:val="20"/>
          <w:szCs w:val="20"/>
          <w:lang w:val="en-US"/>
        </w:rPr>
        <w:t>[25</w:t>
      </w:r>
      <w:proofErr w:type="gramStart"/>
      <w:r w:rsidRPr="00D42997">
        <w:rPr>
          <w:rFonts w:ascii="Times New Roman" w:hAnsi="Times New Roman" w:cs="Times New Roman"/>
          <w:sz w:val="20"/>
          <w:szCs w:val="20"/>
          <w:lang w:val="en-US"/>
        </w:rPr>
        <w:t xml:space="preserve">] </w:t>
      </w:r>
      <w:r w:rsidR="00720BD0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Pr="00D42997">
        <w:rPr>
          <w:rFonts w:ascii="Times New Roman" w:hAnsi="Times New Roman" w:cs="Times New Roman"/>
          <w:sz w:val="20"/>
          <w:szCs w:val="20"/>
          <w:lang w:val="en-US"/>
        </w:rPr>
        <w:t>Kraus</w:t>
      </w:r>
      <w:proofErr w:type="gramEnd"/>
      <w:r w:rsidRPr="00D42997">
        <w:rPr>
          <w:rFonts w:ascii="Times New Roman" w:hAnsi="Times New Roman" w:cs="Times New Roman"/>
          <w:sz w:val="20"/>
          <w:szCs w:val="20"/>
          <w:lang w:val="en-US"/>
        </w:rPr>
        <w:t xml:space="preserve"> W, </w:t>
      </w:r>
      <w:proofErr w:type="spellStart"/>
      <w:r w:rsidRPr="00D42997">
        <w:rPr>
          <w:rFonts w:ascii="Times New Roman" w:hAnsi="Times New Roman" w:cs="Times New Roman"/>
          <w:sz w:val="20"/>
          <w:szCs w:val="20"/>
          <w:lang w:val="en-US"/>
        </w:rPr>
        <w:t>Nolze</w:t>
      </w:r>
      <w:proofErr w:type="spellEnd"/>
      <w:r w:rsidRPr="00D42997">
        <w:rPr>
          <w:rFonts w:ascii="Times New Roman" w:hAnsi="Times New Roman" w:cs="Times New Roman"/>
          <w:sz w:val="20"/>
          <w:szCs w:val="20"/>
          <w:lang w:val="en-US"/>
        </w:rPr>
        <w:t xml:space="preserve"> G (1996) POWDER CELL—A program for the representation and manipulation of crystal structures and calculation of the resulting X-ray powder patterns. J </w:t>
      </w:r>
      <w:proofErr w:type="spellStart"/>
      <w:r w:rsidRPr="00D42997">
        <w:rPr>
          <w:rFonts w:ascii="Times New Roman" w:hAnsi="Times New Roman" w:cs="Times New Roman"/>
          <w:sz w:val="20"/>
          <w:szCs w:val="20"/>
          <w:lang w:val="en-US"/>
        </w:rPr>
        <w:t>Appl</w:t>
      </w:r>
      <w:proofErr w:type="spellEnd"/>
      <w:r w:rsidRPr="00D42997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proofErr w:type="spellStart"/>
      <w:r w:rsidRPr="00D42997">
        <w:rPr>
          <w:rFonts w:ascii="Times New Roman" w:hAnsi="Times New Roman" w:cs="Times New Roman"/>
          <w:sz w:val="20"/>
          <w:szCs w:val="20"/>
          <w:lang w:val="en-US"/>
        </w:rPr>
        <w:t>Crystallogr</w:t>
      </w:r>
      <w:proofErr w:type="spellEnd"/>
      <w:r w:rsidRPr="00D42997">
        <w:rPr>
          <w:rFonts w:ascii="Times New Roman" w:hAnsi="Times New Roman" w:cs="Times New Roman"/>
          <w:sz w:val="20"/>
          <w:szCs w:val="20"/>
          <w:lang w:val="en-US"/>
        </w:rPr>
        <w:t xml:space="preserve"> 29:301–303</w:t>
      </w:r>
    </w:p>
    <w:p w:rsidR="00D42997" w:rsidRPr="00D42997" w:rsidRDefault="00D42997" w:rsidP="00D42997">
      <w:pPr>
        <w:spacing w:after="0" w:line="360" w:lineRule="auto"/>
        <w:jc w:val="both"/>
        <w:rPr>
          <w:rFonts w:ascii="Times New Roman" w:hAnsi="Times New Roman" w:cs="Times New Roman"/>
          <w:sz w:val="20"/>
          <w:szCs w:val="20"/>
          <w:lang w:val="en-US"/>
        </w:rPr>
      </w:pPr>
      <w:r w:rsidRPr="00D42997">
        <w:rPr>
          <w:rFonts w:ascii="Times New Roman" w:hAnsi="Times New Roman" w:cs="Times New Roman"/>
          <w:sz w:val="20"/>
          <w:szCs w:val="20"/>
          <w:lang w:val="en-US"/>
        </w:rPr>
        <w:t>[26] Rodriguez-</w:t>
      </w:r>
      <w:proofErr w:type="spellStart"/>
      <w:r w:rsidRPr="00D42997">
        <w:rPr>
          <w:rFonts w:ascii="Times New Roman" w:hAnsi="Times New Roman" w:cs="Times New Roman"/>
          <w:sz w:val="20"/>
          <w:szCs w:val="20"/>
          <w:lang w:val="en-US"/>
        </w:rPr>
        <w:t>Carvajal</w:t>
      </w:r>
      <w:proofErr w:type="spellEnd"/>
      <w:r w:rsidRPr="00D42997">
        <w:rPr>
          <w:rFonts w:ascii="Times New Roman" w:hAnsi="Times New Roman" w:cs="Times New Roman"/>
          <w:sz w:val="20"/>
          <w:szCs w:val="20"/>
          <w:lang w:val="en-US"/>
        </w:rPr>
        <w:t xml:space="preserve"> J (2001) Recent developments of the</w:t>
      </w:r>
      <w:r w:rsidR="00720BD0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Pr="00D42997">
        <w:rPr>
          <w:rFonts w:ascii="Times New Roman" w:hAnsi="Times New Roman" w:cs="Times New Roman"/>
          <w:sz w:val="20"/>
          <w:szCs w:val="20"/>
          <w:lang w:val="en-US"/>
        </w:rPr>
        <w:t xml:space="preserve">program </w:t>
      </w:r>
      <w:proofErr w:type="spellStart"/>
      <w:r w:rsidRPr="00D42997">
        <w:rPr>
          <w:rFonts w:ascii="Times New Roman" w:hAnsi="Times New Roman" w:cs="Times New Roman"/>
          <w:sz w:val="20"/>
          <w:szCs w:val="20"/>
          <w:lang w:val="en-US"/>
        </w:rPr>
        <w:t>FullProf</w:t>
      </w:r>
      <w:proofErr w:type="spellEnd"/>
      <w:r w:rsidRPr="00D42997">
        <w:rPr>
          <w:rFonts w:ascii="Times New Roman" w:hAnsi="Times New Roman" w:cs="Times New Roman"/>
          <w:sz w:val="20"/>
          <w:szCs w:val="20"/>
          <w:lang w:val="en-US"/>
        </w:rPr>
        <w:t xml:space="preserve">. </w:t>
      </w:r>
      <w:proofErr w:type="spellStart"/>
      <w:r w:rsidRPr="00D42997">
        <w:rPr>
          <w:rFonts w:ascii="Times New Roman" w:hAnsi="Times New Roman" w:cs="Times New Roman"/>
          <w:sz w:val="20"/>
          <w:szCs w:val="20"/>
          <w:lang w:val="en-US"/>
        </w:rPr>
        <w:t>Comission</w:t>
      </w:r>
      <w:proofErr w:type="spellEnd"/>
      <w:r w:rsidRPr="00D42997">
        <w:rPr>
          <w:rFonts w:ascii="Times New Roman" w:hAnsi="Times New Roman" w:cs="Times New Roman"/>
          <w:sz w:val="20"/>
          <w:szCs w:val="20"/>
          <w:lang w:val="en-US"/>
        </w:rPr>
        <w:t xml:space="preserve"> on powder diffraction (</w:t>
      </w:r>
      <w:proofErr w:type="spellStart"/>
      <w:r w:rsidRPr="00D42997">
        <w:rPr>
          <w:rFonts w:ascii="Times New Roman" w:hAnsi="Times New Roman" w:cs="Times New Roman"/>
          <w:sz w:val="20"/>
          <w:szCs w:val="20"/>
          <w:lang w:val="en-US"/>
        </w:rPr>
        <w:t>IUCr</w:t>
      </w:r>
      <w:proofErr w:type="spellEnd"/>
      <w:r w:rsidRPr="00D42997">
        <w:rPr>
          <w:rFonts w:ascii="Times New Roman" w:hAnsi="Times New Roman" w:cs="Times New Roman"/>
          <w:sz w:val="20"/>
          <w:szCs w:val="20"/>
          <w:lang w:val="en-US"/>
        </w:rPr>
        <w:t xml:space="preserve">), </w:t>
      </w:r>
      <w:proofErr w:type="spellStart"/>
      <w:r w:rsidRPr="00D42997">
        <w:rPr>
          <w:rFonts w:ascii="Times New Roman" w:hAnsi="Times New Roman" w:cs="Times New Roman"/>
          <w:sz w:val="20"/>
          <w:szCs w:val="20"/>
          <w:lang w:val="en-US"/>
        </w:rPr>
        <w:t>vol</w:t>
      </w:r>
      <w:proofErr w:type="spellEnd"/>
      <w:r w:rsidRPr="00D42997">
        <w:rPr>
          <w:rFonts w:ascii="Times New Roman" w:hAnsi="Times New Roman" w:cs="Times New Roman"/>
          <w:sz w:val="20"/>
          <w:szCs w:val="20"/>
          <w:lang w:val="en-US"/>
        </w:rPr>
        <w:t xml:space="preserve"> Newsletter 26</w:t>
      </w:r>
    </w:p>
    <w:p w:rsidR="00D42997" w:rsidRPr="00D42997" w:rsidRDefault="00D42997" w:rsidP="00D42997">
      <w:pPr>
        <w:spacing w:after="0" w:line="360" w:lineRule="auto"/>
        <w:jc w:val="both"/>
        <w:rPr>
          <w:rFonts w:ascii="Times New Roman" w:hAnsi="Times New Roman" w:cs="Times New Roman"/>
          <w:sz w:val="20"/>
          <w:szCs w:val="20"/>
          <w:lang w:val="en-US"/>
        </w:rPr>
      </w:pPr>
      <w:r w:rsidRPr="00D42997">
        <w:rPr>
          <w:rFonts w:ascii="Times New Roman" w:hAnsi="Times New Roman" w:cs="Times New Roman"/>
          <w:sz w:val="20"/>
          <w:szCs w:val="20"/>
          <w:lang w:val="en-US"/>
        </w:rPr>
        <w:t xml:space="preserve">[27] Hill RJ, Howard CJ (1987) Quantitative phase-analysis from neutron powder diffraction data using the Rietveld method. J </w:t>
      </w:r>
      <w:proofErr w:type="spellStart"/>
      <w:r w:rsidRPr="00D42997">
        <w:rPr>
          <w:rFonts w:ascii="Times New Roman" w:hAnsi="Times New Roman" w:cs="Times New Roman"/>
          <w:sz w:val="20"/>
          <w:szCs w:val="20"/>
          <w:lang w:val="en-US"/>
        </w:rPr>
        <w:t>Appl</w:t>
      </w:r>
      <w:proofErr w:type="spellEnd"/>
      <w:r w:rsidRPr="00D42997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proofErr w:type="spellStart"/>
      <w:r w:rsidRPr="00D42997">
        <w:rPr>
          <w:rFonts w:ascii="Times New Roman" w:hAnsi="Times New Roman" w:cs="Times New Roman"/>
          <w:sz w:val="20"/>
          <w:szCs w:val="20"/>
          <w:lang w:val="en-US"/>
        </w:rPr>
        <w:t>Crystallogr</w:t>
      </w:r>
      <w:proofErr w:type="spellEnd"/>
      <w:r w:rsidRPr="00D42997">
        <w:rPr>
          <w:rFonts w:ascii="Times New Roman" w:hAnsi="Times New Roman" w:cs="Times New Roman"/>
          <w:sz w:val="20"/>
          <w:szCs w:val="20"/>
          <w:lang w:val="en-US"/>
        </w:rPr>
        <w:t xml:space="preserve"> 20:467–474</w:t>
      </w:r>
    </w:p>
    <w:p w:rsidR="00D42997" w:rsidRPr="00D42997" w:rsidRDefault="00D42997" w:rsidP="00D42997">
      <w:pPr>
        <w:spacing w:after="0" w:line="360" w:lineRule="auto"/>
        <w:jc w:val="both"/>
        <w:rPr>
          <w:rFonts w:ascii="Times New Roman" w:hAnsi="Times New Roman" w:cs="Times New Roman"/>
          <w:sz w:val="20"/>
          <w:szCs w:val="20"/>
          <w:lang w:val="en-US"/>
        </w:rPr>
      </w:pPr>
      <w:r w:rsidRPr="00D42997">
        <w:rPr>
          <w:rFonts w:ascii="Times New Roman" w:hAnsi="Times New Roman" w:cs="Times New Roman"/>
          <w:sz w:val="20"/>
          <w:szCs w:val="20"/>
          <w:lang w:val="en-US"/>
        </w:rPr>
        <w:t>[28] Rodriguez-</w:t>
      </w:r>
      <w:proofErr w:type="spellStart"/>
      <w:r w:rsidRPr="00D42997">
        <w:rPr>
          <w:rFonts w:ascii="Times New Roman" w:hAnsi="Times New Roman" w:cs="Times New Roman"/>
          <w:sz w:val="20"/>
          <w:szCs w:val="20"/>
          <w:lang w:val="en-US"/>
        </w:rPr>
        <w:t>Carvajal</w:t>
      </w:r>
      <w:proofErr w:type="spellEnd"/>
      <w:r w:rsidRPr="00D42997">
        <w:rPr>
          <w:rFonts w:ascii="Times New Roman" w:hAnsi="Times New Roman" w:cs="Times New Roman"/>
          <w:sz w:val="20"/>
          <w:szCs w:val="20"/>
          <w:lang w:val="en-US"/>
        </w:rPr>
        <w:t xml:space="preserve"> J, </w:t>
      </w:r>
      <w:proofErr w:type="spellStart"/>
      <w:r w:rsidRPr="00D42997">
        <w:rPr>
          <w:rFonts w:ascii="Times New Roman" w:hAnsi="Times New Roman" w:cs="Times New Roman"/>
          <w:sz w:val="20"/>
          <w:szCs w:val="20"/>
          <w:lang w:val="en-US"/>
        </w:rPr>
        <w:t>Roisnel</w:t>
      </w:r>
      <w:proofErr w:type="spellEnd"/>
      <w:r w:rsidRPr="00D42997">
        <w:rPr>
          <w:rFonts w:ascii="Times New Roman" w:hAnsi="Times New Roman" w:cs="Times New Roman"/>
          <w:sz w:val="20"/>
          <w:szCs w:val="20"/>
          <w:lang w:val="en-US"/>
        </w:rPr>
        <w:t xml:space="preserve"> T (2004) Line broadening</w:t>
      </w:r>
      <w:r w:rsidR="00720BD0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Pr="00D42997">
        <w:rPr>
          <w:rFonts w:ascii="Times New Roman" w:hAnsi="Times New Roman" w:cs="Times New Roman"/>
          <w:sz w:val="20"/>
          <w:szCs w:val="20"/>
          <w:lang w:val="en-US"/>
        </w:rPr>
        <w:t xml:space="preserve">analysis using </w:t>
      </w:r>
      <w:proofErr w:type="spellStart"/>
      <w:r w:rsidRPr="00D42997">
        <w:rPr>
          <w:rFonts w:ascii="Times New Roman" w:hAnsi="Times New Roman" w:cs="Times New Roman"/>
          <w:sz w:val="20"/>
          <w:szCs w:val="20"/>
          <w:lang w:val="en-US"/>
        </w:rPr>
        <w:t>FullProf</w:t>
      </w:r>
      <w:proofErr w:type="spellEnd"/>
      <w:r w:rsidRPr="00D42997">
        <w:rPr>
          <w:rFonts w:ascii="Times New Roman" w:hAnsi="Times New Roman" w:cs="Times New Roman"/>
          <w:sz w:val="20"/>
          <w:szCs w:val="20"/>
          <w:lang w:val="en-US"/>
        </w:rPr>
        <w:t xml:space="preserve">*: determination of microstructural properties. European Powder </w:t>
      </w:r>
      <w:proofErr w:type="spellStart"/>
      <w:r w:rsidRPr="00D42997">
        <w:rPr>
          <w:rFonts w:ascii="Times New Roman" w:hAnsi="Times New Roman" w:cs="Times New Roman"/>
          <w:sz w:val="20"/>
          <w:szCs w:val="20"/>
          <w:lang w:val="en-US"/>
        </w:rPr>
        <w:t>Diffr</w:t>
      </w:r>
      <w:proofErr w:type="spellEnd"/>
      <w:r w:rsidRPr="00D42997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proofErr w:type="spellStart"/>
      <w:r w:rsidRPr="00D42997">
        <w:rPr>
          <w:rFonts w:ascii="Times New Roman" w:hAnsi="Times New Roman" w:cs="Times New Roman"/>
          <w:sz w:val="20"/>
          <w:szCs w:val="20"/>
          <w:lang w:val="en-US"/>
        </w:rPr>
        <w:t>Epdic</w:t>
      </w:r>
      <w:proofErr w:type="spellEnd"/>
      <w:r w:rsidRPr="00D42997">
        <w:rPr>
          <w:rFonts w:ascii="Times New Roman" w:hAnsi="Times New Roman" w:cs="Times New Roman"/>
          <w:sz w:val="20"/>
          <w:szCs w:val="20"/>
          <w:lang w:val="en-US"/>
        </w:rPr>
        <w:t xml:space="preserve"> 8(443–4):123–126</w:t>
      </w:r>
    </w:p>
    <w:p w:rsidR="00D42997" w:rsidRPr="00D42997" w:rsidRDefault="00D42997" w:rsidP="00D42997">
      <w:pPr>
        <w:spacing w:after="0" w:line="360" w:lineRule="auto"/>
        <w:jc w:val="both"/>
        <w:rPr>
          <w:rFonts w:ascii="Times New Roman" w:hAnsi="Times New Roman" w:cs="Times New Roman"/>
          <w:sz w:val="20"/>
          <w:szCs w:val="20"/>
          <w:lang w:val="en-US"/>
        </w:rPr>
      </w:pPr>
      <w:r w:rsidRPr="00D42997">
        <w:rPr>
          <w:rFonts w:ascii="Times New Roman" w:hAnsi="Times New Roman" w:cs="Times New Roman"/>
          <w:sz w:val="20"/>
          <w:szCs w:val="20"/>
          <w:lang w:val="en-US"/>
        </w:rPr>
        <w:t xml:space="preserve">[29] </w:t>
      </w:r>
      <w:proofErr w:type="spellStart"/>
      <w:r w:rsidRPr="00D42997">
        <w:rPr>
          <w:rFonts w:ascii="Times New Roman" w:hAnsi="Times New Roman" w:cs="Times New Roman"/>
          <w:sz w:val="20"/>
          <w:szCs w:val="20"/>
          <w:lang w:val="en-US"/>
        </w:rPr>
        <w:t>Horter</w:t>
      </w:r>
      <w:proofErr w:type="spellEnd"/>
      <w:r w:rsidRPr="00D42997">
        <w:rPr>
          <w:rFonts w:ascii="Times New Roman" w:hAnsi="Times New Roman" w:cs="Times New Roman"/>
          <w:sz w:val="20"/>
          <w:szCs w:val="20"/>
          <w:lang w:val="en-US"/>
        </w:rPr>
        <w:t xml:space="preserve"> D, </w:t>
      </w:r>
      <w:proofErr w:type="spellStart"/>
      <w:r w:rsidRPr="00D42997">
        <w:rPr>
          <w:rFonts w:ascii="Times New Roman" w:hAnsi="Times New Roman" w:cs="Times New Roman"/>
          <w:sz w:val="20"/>
          <w:szCs w:val="20"/>
          <w:lang w:val="en-US"/>
        </w:rPr>
        <w:t>Dressman</w:t>
      </w:r>
      <w:proofErr w:type="spellEnd"/>
      <w:r w:rsidRPr="00D42997">
        <w:rPr>
          <w:rFonts w:ascii="Times New Roman" w:hAnsi="Times New Roman" w:cs="Times New Roman"/>
          <w:sz w:val="20"/>
          <w:szCs w:val="20"/>
          <w:lang w:val="en-US"/>
        </w:rPr>
        <w:t xml:space="preserve"> JB (2001) Inﬂuence of physicochemical</w:t>
      </w:r>
      <w:r w:rsidR="00720BD0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Pr="00D42997">
        <w:rPr>
          <w:rFonts w:ascii="Times New Roman" w:hAnsi="Times New Roman" w:cs="Times New Roman"/>
          <w:sz w:val="20"/>
          <w:szCs w:val="20"/>
          <w:lang w:val="en-US"/>
        </w:rPr>
        <w:t xml:space="preserve">properties on dissolution of drugs in the gastrointestinal tract. </w:t>
      </w:r>
      <w:proofErr w:type="spellStart"/>
      <w:r w:rsidRPr="00D42997">
        <w:rPr>
          <w:rFonts w:ascii="Times New Roman" w:hAnsi="Times New Roman" w:cs="Times New Roman"/>
          <w:sz w:val="20"/>
          <w:szCs w:val="20"/>
          <w:lang w:val="en-US"/>
        </w:rPr>
        <w:t>Adv</w:t>
      </w:r>
      <w:proofErr w:type="spellEnd"/>
      <w:r w:rsidRPr="00D42997">
        <w:rPr>
          <w:rFonts w:ascii="Times New Roman" w:hAnsi="Times New Roman" w:cs="Times New Roman"/>
          <w:sz w:val="20"/>
          <w:szCs w:val="20"/>
          <w:lang w:val="en-US"/>
        </w:rPr>
        <w:t xml:space="preserve"> Drug Del Rev 46:75–87</w:t>
      </w:r>
    </w:p>
    <w:p w:rsidR="00D42997" w:rsidRDefault="00D42997" w:rsidP="00D42997">
      <w:pPr>
        <w:spacing w:after="0" w:line="360" w:lineRule="auto"/>
        <w:jc w:val="both"/>
        <w:rPr>
          <w:rFonts w:ascii="Times New Roman" w:hAnsi="Times New Roman" w:cs="Times New Roman"/>
          <w:sz w:val="20"/>
          <w:szCs w:val="20"/>
          <w:lang w:val="en-US"/>
        </w:rPr>
      </w:pPr>
      <w:r w:rsidRPr="00D42997">
        <w:rPr>
          <w:rFonts w:ascii="Times New Roman" w:hAnsi="Times New Roman" w:cs="Times New Roman"/>
          <w:sz w:val="20"/>
          <w:szCs w:val="20"/>
          <w:lang w:val="en-US"/>
        </w:rPr>
        <w:t>[30</w:t>
      </w:r>
      <w:proofErr w:type="gramStart"/>
      <w:r w:rsidRPr="00D42997">
        <w:rPr>
          <w:rFonts w:ascii="Times New Roman" w:hAnsi="Times New Roman" w:cs="Times New Roman"/>
          <w:sz w:val="20"/>
          <w:szCs w:val="20"/>
          <w:lang w:val="en-US"/>
        </w:rPr>
        <w:t xml:space="preserve">] </w:t>
      </w:r>
      <w:r w:rsidR="00720BD0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proofErr w:type="spellStart"/>
      <w:r w:rsidRPr="00D42997">
        <w:rPr>
          <w:rFonts w:ascii="Times New Roman" w:hAnsi="Times New Roman" w:cs="Times New Roman"/>
          <w:sz w:val="20"/>
          <w:szCs w:val="20"/>
          <w:lang w:val="en-US"/>
        </w:rPr>
        <w:t>Opoczky</w:t>
      </w:r>
      <w:proofErr w:type="spellEnd"/>
      <w:proofErr w:type="gramEnd"/>
      <w:r w:rsidRPr="00D42997">
        <w:rPr>
          <w:rFonts w:ascii="Times New Roman" w:hAnsi="Times New Roman" w:cs="Times New Roman"/>
          <w:sz w:val="20"/>
          <w:szCs w:val="20"/>
          <w:lang w:val="en-US"/>
        </w:rPr>
        <w:t xml:space="preserve"> L (1977) Fine gri</w:t>
      </w:r>
      <w:r w:rsidR="00720BD0">
        <w:rPr>
          <w:rFonts w:ascii="Times New Roman" w:hAnsi="Times New Roman" w:cs="Times New Roman"/>
          <w:sz w:val="20"/>
          <w:szCs w:val="20"/>
          <w:lang w:val="en-US"/>
        </w:rPr>
        <w:t>nding and agglomeration of sili</w:t>
      </w:r>
      <w:r w:rsidRPr="00D42997">
        <w:rPr>
          <w:rFonts w:ascii="Times New Roman" w:hAnsi="Times New Roman" w:cs="Times New Roman"/>
          <w:sz w:val="20"/>
          <w:szCs w:val="20"/>
          <w:lang w:val="en-US"/>
        </w:rPr>
        <w:t xml:space="preserve">cates. Powder </w:t>
      </w:r>
      <w:proofErr w:type="spellStart"/>
      <w:r w:rsidRPr="00D42997">
        <w:rPr>
          <w:rFonts w:ascii="Times New Roman" w:hAnsi="Times New Roman" w:cs="Times New Roman"/>
          <w:sz w:val="20"/>
          <w:szCs w:val="20"/>
          <w:lang w:val="en-US"/>
        </w:rPr>
        <w:t>Technol</w:t>
      </w:r>
      <w:proofErr w:type="spellEnd"/>
      <w:r w:rsidRPr="00D42997">
        <w:rPr>
          <w:rFonts w:ascii="Times New Roman" w:hAnsi="Times New Roman" w:cs="Times New Roman"/>
          <w:sz w:val="20"/>
          <w:szCs w:val="20"/>
          <w:lang w:val="en-US"/>
        </w:rPr>
        <w:t xml:space="preserve"> 17:1–7</w:t>
      </w:r>
    </w:p>
    <w:p w:rsidR="007318CB" w:rsidRPr="007318CB" w:rsidRDefault="007318CB" w:rsidP="007318CB">
      <w:pPr>
        <w:spacing w:after="0" w:line="360" w:lineRule="auto"/>
        <w:jc w:val="both"/>
        <w:rPr>
          <w:rFonts w:ascii="Times New Roman" w:hAnsi="Times New Roman" w:cs="Times New Roman"/>
          <w:sz w:val="20"/>
          <w:szCs w:val="20"/>
          <w:lang w:val="en-US"/>
        </w:rPr>
      </w:pPr>
      <w:r w:rsidRPr="007318CB">
        <w:rPr>
          <w:rFonts w:ascii="Times New Roman" w:hAnsi="Times New Roman" w:cs="Times New Roman"/>
          <w:sz w:val="20"/>
          <w:szCs w:val="20"/>
          <w:lang w:val="en-US"/>
        </w:rPr>
        <w:t>[31</w:t>
      </w:r>
      <w:proofErr w:type="gramStart"/>
      <w:r w:rsidRPr="007318CB">
        <w:rPr>
          <w:rFonts w:ascii="Times New Roman" w:hAnsi="Times New Roman" w:cs="Times New Roman"/>
          <w:sz w:val="20"/>
          <w:szCs w:val="20"/>
          <w:lang w:val="en-US"/>
        </w:rPr>
        <w:t xml:space="preserve">] </w:t>
      </w:r>
      <w:r w:rsidR="00BC0556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proofErr w:type="spellStart"/>
      <w:r w:rsidRPr="007318CB">
        <w:rPr>
          <w:rFonts w:ascii="Times New Roman" w:hAnsi="Times New Roman" w:cs="Times New Roman"/>
          <w:sz w:val="20"/>
          <w:szCs w:val="20"/>
          <w:lang w:val="en-US"/>
        </w:rPr>
        <w:t>Juhasz</w:t>
      </w:r>
      <w:proofErr w:type="spellEnd"/>
      <w:proofErr w:type="gramEnd"/>
      <w:r w:rsidRPr="007318CB">
        <w:rPr>
          <w:rFonts w:ascii="Times New Roman" w:hAnsi="Times New Roman" w:cs="Times New Roman"/>
          <w:sz w:val="20"/>
          <w:szCs w:val="20"/>
          <w:lang w:val="en-US"/>
        </w:rPr>
        <w:t xml:space="preserve"> AZ (1990) Mechanical activation of minerals by grinding: pulverizing and morphology of particles. Ellis</w:t>
      </w:r>
      <w:r w:rsidR="005C6E2A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proofErr w:type="spellStart"/>
      <w:r w:rsidRPr="007318CB">
        <w:rPr>
          <w:rFonts w:ascii="Times New Roman" w:hAnsi="Times New Roman" w:cs="Times New Roman"/>
          <w:sz w:val="20"/>
          <w:szCs w:val="20"/>
          <w:lang w:val="en-US"/>
        </w:rPr>
        <w:t>Horwood</w:t>
      </w:r>
      <w:proofErr w:type="spellEnd"/>
      <w:r w:rsidRPr="007318CB">
        <w:rPr>
          <w:rFonts w:ascii="Times New Roman" w:hAnsi="Times New Roman" w:cs="Times New Roman"/>
          <w:sz w:val="20"/>
          <w:szCs w:val="20"/>
          <w:lang w:val="en-US"/>
        </w:rPr>
        <w:t xml:space="preserve">, </w:t>
      </w:r>
      <w:proofErr w:type="spellStart"/>
      <w:r w:rsidRPr="007318CB">
        <w:rPr>
          <w:rFonts w:ascii="Times New Roman" w:hAnsi="Times New Roman" w:cs="Times New Roman"/>
          <w:sz w:val="20"/>
          <w:szCs w:val="20"/>
          <w:lang w:val="en-US"/>
        </w:rPr>
        <w:t>Chichester</w:t>
      </w:r>
      <w:proofErr w:type="spellEnd"/>
    </w:p>
    <w:p w:rsidR="007318CB" w:rsidRPr="007318CB" w:rsidRDefault="007318CB" w:rsidP="007318CB">
      <w:pPr>
        <w:spacing w:after="0" w:line="360" w:lineRule="auto"/>
        <w:jc w:val="both"/>
        <w:rPr>
          <w:rFonts w:ascii="Times New Roman" w:hAnsi="Times New Roman" w:cs="Times New Roman"/>
          <w:sz w:val="20"/>
          <w:szCs w:val="20"/>
          <w:lang w:val="en-US"/>
        </w:rPr>
      </w:pPr>
      <w:r w:rsidRPr="007318CB">
        <w:rPr>
          <w:rFonts w:ascii="Times New Roman" w:hAnsi="Times New Roman" w:cs="Times New Roman"/>
          <w:sz w:val="20"/>
          <w:szCs w:val="20"/>
          <w:lang w:val="en-US"/>
        </w:rPr>
        <w:t>[32</w:t>
      </w:r>
      <w:proofErr w:type="gramStart"/>
      <w:r w:rsidRPr="007318CB">
        <w:rPr>
          <w:rFonts w:ascii="Times New Roman" w:hAnsi="Times New Roman" w:cs="Times New Roman"/>
          <w:sz w:val="20"/>
          <w:szCs w:val="20"/>
          <w:lang w:val="en-US"/>
        </w:rPr>
        <w:t xml:space="preserve">] </w:t>
      </w:r>
      <w:r w:rsidR="00BC0556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Pr="007318CB">
        <w:rPr>
          <w:rFonts w:ascii="Times New Roman" w:hAnsi="Times New Roman" w:cs="Times New Roman"/>
          <w:sz w:val="20"/>
          <w:szCs w:val="20"/>
          <w:lang w:val="en-US"/>
        </w:rPr>
        <w:t>Rhodes</w:t>
      </w:r>
      <w:proofErr w:type="gramEnd"/>
      <w:r w:rsidRPr="007318CB">
        <w:rPr>
          <w:rFonts w:ascii="Times New Roman" w:hAnsi="Times New Roman" w:cs="Times New Roman"/>
          <w:sz w:val="20"/>
          <w:szCs w:val="20"/>
          <w:lang w:val="en-US"/>
        </w:rPr>
        <w:t xml:space="preserve"> M (1998) Introduction to particle technology. Wiley, </w:t>
      </w:r>
      <w:proofErr w:type="spellStart"/>
      <w:r w:rsidRPr="007318CB">
        <w:rPr>
          <w:rFonts w:ascii="Times New Roman" w:hAnsi="Times New Roman" w:cs="Times New Roman"/>
          <w:sz w:val="20"/>
          <w:szCs w:val="20"/>
          <w:lang w:val="en-US"/>
        </w:rPr>
        <w:t>Chichester</w:t>
      </w:r>
      <w:proofErr w:type="spellEnd"/>
    </w:p>
    <w:p w:rsidR="007318CB" w:rsidRPr="007318CB" w:rsidRDefault="007318CB" w:rsidP="007318CB">
      <w:pPr>
        <w:spacing w:after="0" w:line="360" w:lineRule="auto"/>
        <w:jc w:val="both"/>
        <w:rPr>
          <w:rFonts w:ascii="Times New Roman" w:hAnsi="Times New Roman" w:cs="Times New Roman"/>
          <w:sz w:val="20"/>
          <w:szCs w:val="20"/>
          <w:lang w:val="en-US"/>
        </w:rPr>
      </w:pPr>
      <w:r w:rsidRPr="007318CB">
        <w:rPr>
          <w:rFonts w:ascii="Times New Roman" w:hAnsi="Times New Roman" w:cs="Times New Roman"/>
          <w:sz w:val="20"/>
          <w:szCs w:val="20"/>
          <w:lang w:val="en-US"/>
        </w:rPr>
        <w:t>[33</w:t>
      </w:r>
      <w:proofErr w:type="gramStart"/>
      <w:r w:rsidRPr="007318CB">
        <w:rPr>
          <w:rFonts w:ascii="Times New Roman" w:hAnsi="Times New Roman" w:cs="Times New Roman"/>
          <w:sz w:val="20"/>
          <w:szCs w:val="20"/>
          <w:lang w:val="en-US"/>
        </w:rPr>
        <w:t xml:space="preserve">] </w:t>
      </w:r>
      <w:r w:rsidR="00BC0556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proofErr w:type="spellStart"/>
      <w:r w:rsidRPr="007318CB">
        <w:rPr>
          <w:rFonts w:ascii="Times New Roman" w:hAnsi="Times New Roman" w:cs="Times New Roman"/>
          <w:sz w:val="20"/>
          <w:szCs w:val="20"/>
          <w:lang w:val="en-US"/>
        </w:rPr>
        <w:t>Zoppi</w:t>
      </w:r>
      <w:proofErr w:type="spellEnd"/>
      <w:proofErr w:type="gramEnd"/>
      <w:r w:rsidRPr="007318CB">
        <w:rPr>
          <w:rFonts w:ascii="Times New Roman" w:hAnsi="Times New Roman" w:cs="Times New Roman"/>
          <w:sz w:val="20"/>
          <w:szCs w:val="20"/>
          <w:lang w:val="en-US"/>
        </w:rPr>
        <w:t xml:space="preserve"> M, </w:t>
      </w:r>
      <w:proofErr w:type="spellStart"/>
      <w:r w:rsidRPr="007318CB">
        <w:rPr>
          <w:rFonts w:ascii="Times New Roman" w:hAnsi="Times New Roman" w:cs="Times New Roman"/>
          <w:sz w:val="20"/>
          <w:szCs w:val="20"/>
          <w:lang w:val="en-US"/>
        </w:rPr>
        <w:t>Pratesi</w:t>
      </w:r>
      <w:proofErr w:type="spellEnd"/>
      <w:r w:rsidRPr="007318CB">
        <w:rPr>
          <w:rFonts w:ascii="Times New Roman" w:hAnsi="Times New Roman" w:cs="Times New Roman"/>
          <w:sz w:val="20"/>
          <w:szCs w:val="20"/>
          <w:lang w:val="en-US"/>
        </w:rPr>
        <w:t xml:space="preserve"> G (2012) The dual behavior of the beta- As</w:t>
      </w:r>
      <w:r w:rsidRPr="00BC0556">
        <w:rPr>
          <w:rFonts w:ascii="Times New Roman" w:hAnsi="Times New Roman" w:cs="Times New Roman"/>
          <w:sz w:val="20"/>
          <w:szCs w:val="20"/>
          <w:vertAlign w:val="subscript"/>
          <w:lang w:val="en-US"/>
        </w:rPr>
        <w:t>4</w:t>
      </w:r>
      <w:r w:rsidRPr="007318CB">
        <w:rPr>
          <w:rFonts w:ascii="Times New Roman" w:hAnsi="Times New Roman" w:cs="Times New Roman"/>
          <w:sz w:val="20"/>
          <w:szCs w:val="20"/>
          <w:lang w:val="en-US"/>
        </w:rPr>
        <w:t>S</w:t>
      </w:r>
      <w:r w:rsidRPr="00BC0556">
        <w:rPr>
          <w:rFonts w:ascii="Times New Roman" w:hAnsi="Times New Roman" w:cs="Times New Roman"/>
          <w:sz w:val="20"/>
          <w:szCs w:val="20"/>
          <w:vertAlign w:val="subscript"/>
          <w:lang w:val="en-US"/>
        </w:rPr>
        <w:t>4</w:t>
      </w:r>
      <w:r w:rsidRPr="007318CB">
        <w:rPr>
          <w:rFonts w:ascii="Times New Roman" w:hAnsi="Times New Roman" w:cs="Times New Roman"/>
          <w:sz w:val="20"/>
          <w:szCs w:val="20"/>
          <w:lang w:val="en-US"/>
        </w:rPr>
        <w:t xml:space="preserve"> altered by light. Am Mineral 97:890–896</w:t>
      </w:r>
    </w:p>
    <w:p w:rsidR="007318CB" w:rsidRPr="007318CB" w:rsidRDefault="007318CB" w:rsidP="007318CB">
      <w:pPr>
        <w:spacing w:after="0" w:line="360" w:lineRule="auto"/>
        <w:jc w:val="both"/>
        <w:rPr>
          <w:rFonts w:ascii="Times New Roman" w:hAnsi="Times New Roman" w:cs="Times New Roman"/>
          <w:sz w:val="20"/>
          <w:szCs w:val="20"/>
          <w:lang w:val="en-US"/>
        </w:rPr>
      </w:pPr>
      <w:r w:rsidRPr="007318CB">
        <w:rPr>
          <w:rFonts w:ascii="Times New Roman" w:hAnsi="Times New Roman" w:cs="Times New Roman"/>
          <w:sz w:val="20"/>
          <w:szCs w:val="20"/>
          <w:lang w:val="en-US"/>
        </w:rPr>
        <w:t>[34]</w:t>
      </w:r>
      <w:r w:rsidR="00BC0556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proofErr w:type="spellStart"/>
      <w:r w:rsidRPr="007318CB">
        <w:rPr>
          <w:rFonts w:ascii="Times New Roman" w:hAnsi="Times New Roman" w:cs="Times New Roman"/>
          <w:sz w:val="20"/>
          <w:szCs w:val="20"/>
          <w:lang w:val="en-US"/>
        </w:rPr>
        <w:t>Balaz</w:t>
      </w:r>
      <w:proofErr w:type="spellEnd"/>
      <w:r w:rsidRPr="007318CB">
        <w:rPr>
          <w:rFonts w:ascii="Times New Roman" w:hAnsi="Times New Roman" w:cs="Times New Roman"/>
          <w:sz w:val="20"/>
          <w:szCs w:val="20"/>
          <w:lang w:val="en-US"/>
        </w:rPr>
        <w:t xml:space="preserve"> P, </w:t>
      </w:r>
      <w:proofErr w:type="spellStart"/>
      <w:r w:rsidRPr="007318CB">
        <w:rPr>
          <w:rFonts w:ascii="Times New Roman" w:hAnsi="Times New Roman" w:cs="Times New Roman"/>
          <w:sz w:val="20"/>
          <w:szCs w:val="20"/>
          <w:lang w:val="en-US"/>
        </w:rPr>
        <w:t>Balaz</w:t>
      </w:r>
      <w:proofErr w:type="spellEnd"/>
      <w:r w:rsidRPr="007318CB">
        <w:rPr>
          <w:rFonts w:ascii="Times New Roman" w:hAnsi="Times New Roman" w:cs="Times New Roman"/>
          <w:sz w:val="20"/>
          <w:szCs w:val="20"/>
          <w:lang w:val="en-US"/>
        </w:rPr>
        <w:t xml:space="preserve"> M, </w:t>
      </w:r>
      <w:proofErr w:type="spellStart"/>
      <w:r w:rsidRPr="007318CB">
        <w:rPr>
          <w:rFonts w:ascii="Times New Roman" w:hAnsi="Times New Roman" w:cs="Times New Roman"/>
          <w:sz w:val="20"/>
          <w:szCs w:val="20"/>
          <w:lang w:val="en-US"/>
        </w:rPr>
        <w:t>Achimovicova</w:t>
      </w:r>
      <w:proofErr w:type="spellEnd"/>
      <w:r w:rsidRPr="007318CB">
        <w:rPr>
          <w:rFonts w:ascii="Times New Roman" w:hAnsi="Times New Roman" w:cs="Times New Roman"/>
          <w:sz w:val="20"/>
          <w:szCs w:val="20"/>
          <w:lang w:val="en-US"/>
        </w:rPr>
        <w:t xml:space="preserve"> M, </w:t>
      </w:r>
      <w:proofErr w:type="spellStart"/>
      <w:r w:rsidRPr="007318CB">
        <w:rPr>
          <w:rFonts w:ascii="Times New Roman" w:hAnsi="Times New Roman" w:cs="Times New Roman"/>
          <w:sz w:val="20"/>
          <w:szCs w:val="20"/>
          <w:lang w:val="en-US"/>
        </w:rPr>
        <w:t>Bujn</w:t>
      </w:r>
      <w:r w:rsidR="00C50FB0">
        <w:rPr>
          <w:rFonts w:ascii="Times New Roman" w:hAnsi="Times New Roman" w:cs="Times New Roman"/>
          <w:sz w:val="20"/>
          <w:szCs w:val="20"/>
          <w:lang w:val="en-US"/>
        </w:rPr>
        <w:t>a</w:t>
      </w:r>
      <w:r w:rsidRPr="007318CB">
        <w:rPr>
          <w:rFonts w:ascii="Times New Roman" w:hAnsi="Times New Roman" w:cs="Times New Roman"/>
          <w:sz w:val="20"/>
          <w:szCs w:val="20"/>
          <w:lang w:val="en-US"/>
        </w:rPr>
        <w:t>kova</w:t>
      </w:r>
      <w:proofErr w:type="spellEnd"/>
      <w:r w:rsidRPr="007318CB">
        <w:rPr>
          <w:rFonts w:ascii="Times New Roman" w:hAnsi="Times New Roman" w:cs="Times New Roman"/>
          <w:sz w:val="20"/>
          <w:szCs w:val="20"/>
          <w:lang w:val="en-US"/>
        </w:rPr>
        <w:t xml:space="preserve"> Z, </w:t>
      </w:r>
      <w:proofErr w:type="spellStart"/>
      <w:r w:rsidRPr="007318CB">
        <w:rPr>
          <w:rFonts w:ascii="Times New Roman" w:hAnsi="Times New Roman" w:cs="Times New Roman"/>
          <w:sz w:val="20"/>
          <w:szCs w:val="20"/>
          <w:lang w:val="en-US"/>
        </w:rPr>
        <w:t>Dutkova</w:t>
      </w:r>
      <w:proofErr w:type="spellEnd"/>
      <w:r w:rsidRPr="007318CB">
        <w:rPr>
          <w:rFonts w:ascii="Times New Roman" w:hAnsi="Times New Roman" w:cs="Times New Roman"/>
          <w:sz w:val="20"/>
          <w:szCs w:val="20"/>
          <w:lang w:val="en-US"/>
        </w:rPr>
        <w:t xml:space="preserve"> E (2014) </w:t>
      </w:r>
      <w:proofErr w:type="spellStart"/>
      <w:r w:rsidRPr="007318CB">
        <w:rPr>
          <w:rFonts w:ascii="Times New Roman" w:hAnsi="Times New Roman" w:cs="Times New Roman"/>
          <w:sz w:val="20"/>
          <w:szCs w:val="20"/>
          <w:lang w:val="en-US"/>
        </w:rPr>
        <w:t>Mechanochemistry</w:t>
      </w:r>
      <w:proofErr w:type="spellEnd"/>
      <w:r w:rsidRPr="007318CB">
        <w:rPr>
          <w:rFonts w:ascii="Times New Roman" w:hAnsi="Times New Roman" w:cs="Times New Roman"/>
          <w:sz w:val="20"/>
          <w:szCs w:val="20"/>
          <w:lang w:val="en-US"/>
        </w:rPr>
        <w:t xml:space="preserve"> of solids: new prospects for extractive metallurgy, materials science and medicine. </w:t>
      </w:r>
      <w:proofErr w:type="spellStart"/>
      <w:r w:rsidRPr="007318CB">
        <w:rPr>
          <w:rFonts w:ascii="Times New Roman" w:hAnsi="Times New Roman" w:cs="Times New Roman"/>
          <w:sz w:val="20"/>
          <w:szCs w:val="20"/>
          <w:lang w:val="en-US"/>
        </w:rPr>
        <w:t>Acta</w:t>
      </w:r>
      <w:proofErr w:type="spellEnd"/>
      <w:r w:rsidRPr="007318CB">
        <w:rPr>
          <w:rFonts w:ascii="Times New Roman" w:hAnsi="Times New Roman" w:cs="Times New Roman"/>
          <w:sz w:val="20"/>
          <w:szCs w:val="20"/>
          <w:lang w:val="en-US"/>
        </w:rPr>
        <w:t xml:space="preserve"> Phys Pol, A 126:879–883</w:t>
      </w:r>
    </w:p>
    <w:p w:rsidR="007318CB" w:rsidRPr="007318CB" w:rsidRDefault="007318CB" w:rsidP="007318CB">
      <w:pPr>
        <w:spacing w:after="0" w:line="360" w:lineRule="auto"/>
        <w:jc w:val="both"/>
        <w:rPr>
          <w:rFonts w:ascii="Times New Roman" w:hAnsi="Times New Roman" w:cs="Times New Roman"/>
          <w:sz w:val="20"/>
          <w:szCs w:val="20"/>
          <w:lang w:val="en-US"/>
        </w:rPr>
      </w:pPr>
      <w:r w:rsidRPr="007318CB">
        <w:rPr>
          <w:rFonts w:ascii="Times New Roman" w:hAnsi="Times New Roman" w:cs="Times New Roman"/>
          <w:sz w:val="20"/>
          <w:szCs w:val="20"/>
          <w:lang w:val="en-US"/>
        </w:rPr>
        <w:t xml:space="preserve">[35] Muniz-Miranda M, </w:t>
      </w:r>
      <w:proofErr w:type="spellStart"/>
      <w:r w:rsidRPr="007318CB">
        <w:rPr>
          <w:rFonts w:ascii="Times New Roman" w:hAnsi="Times New Roman" w:cs="Times New Roman"/>
          <w:sz w:val="20"/>
          <w:szCs w:val="20"/>
          <w:lang w:val="en-US"/>
        </w:rPr>
        <w:t>Sbrana</w:t>
      </w:r>
      <w:proofErr w:type="spellEnd"/>
      <w:r w:rsidR="00BC0556">
        <w:rPr>
          <w:rFonts w:ascii="Times New Roman" w:hAnsi="Times New Roman" w:cs="Times New Roman"/>
          <w:sz w:val="20"/>
          <w:szCs w:val="20"/>
          <w:lang w:val="en-US"/>
        </w:rPr>
        <w:t xml:space="preserve"> G, </w:t>
      </w:r>
      <w:proofErr w:type="spellStart"/>
      <w:r w:rsidR="00BC0556">
        <w:rPr>
          <w:rFonts w:ascii="Times New Roman" w:hAnsi="Times New Roman" w:cs="Times New Roman"/>
          <w:sz w:val="20"/>
          <w:szCs w:val="20"/>
          <w:lang w:val="en-US"/>
        </w:rPr>
        <w:t>Bonazzi</w:t>
      </w:r>
      <w:proofErr w:type="spellEnd"/>
      <w:r w:rsidR="00BC0556">
        <w:rPr>
          <w:rFonts w:ascii="Times New Roman" w:hAnsi="Times New Roman" w:cs="Times New Roman"/>
          <w:sz w:val="20"/>
          <w:szCs w:val="20"/>
          <w:lang w:val="en-US"/>
        </w:rPr>
        <w:t xml:space="preserve"> P, </w:t>
      </w:r>
      <w:proofErr w:type="spellStart"/>
      <w:r w:rsidR="00BC0556">
        <w:rPr>
          <w:rFonts w:ascii="Times New Roman" w:hAnsi="Times New Roman" w:cs="Times New Roman"/>
          <w:sz w:val="20"/>
          <w:szCs w:val="20"/>
          <w:lang w:val="en-US"/>
        </w:rPr>
        <w:t>Menchetti</w:t>
      </w:r>
      <w:proofErr w:type="spellEnd"/>
      <w:r w:rsidR="00BC0556">
        <w:rPr>
          <w:rFonts w:ascii="Times New Roman" w:hAnsi="Times New Roman" w:cs="Times New Roman"/>
          <w:sz w:val="20"/>
          <w:szCs w:val="20"/>
          <w:lang w:val="en-US"/>
        </w:rPr>
        <w:t xml:space="preserve"> S, </w:t>
      </w:r>
      <w:proofErr w:type="spellStart"/>
      <w:r w:rsidR="00BC0556">
        <w:rPr>
          <w:rFonts w:ascii="Times New Roman" w:hAnsi="Times New Roman" w:cs="Times New Roman"/>
          <w:sz w:val="20"/>
          <w:szCs w:val="20"/>
          <w:lang w:val="en-US"/>
        </w:rPr>
        <w:t>Pra</w:t>
      </w:r>
      <w:r w:rsidRPr="007318CB">
        <w:rPr>
          <w:rFonts w:ascii="Times New Roman" w:hAnsi="Times New Roman" w:cs="Times New Roman"/>
          <w:sz w:val="20"/>
          <w:szCs w:val="20"/>
          <w:lang w:val="en-US"/>
        </w:rPr>
        <w:t>tesi</w:t>
      </w:r>
      <w:proofErr w:type="spellEnd"/>
      <w:r w:rsidRPr="007318CB">
        <w:rPr>
          <w:rFonts w:ascii="Times New Roman" w:hAnsi="Times New Roman" w:cs="Times New Roman"/>
          <w:sz w:val="20"/>
          <w:szCs w:val="20"/>
          <w:lang w:val="en-US"/>
        </w:rPr>
        <w:t xml:space="preserve"> G (1996) Spectroscopic investigation and normal mode analysis of As</w:t>
      </w:r>
      <w:r w:rsidRPr="00BC0556">
        <w:rPr>
          <w:rFonts w:ascii="Times New Roman" w:hAnsi="Times New Roman" w:cs="Times New Roman"/>
          <w:sz w:val="20"/>
          <w:szCs w:val="20"/>
          <w:vertAlign w:val="subscript"/>
          <w:lang w:val="en-US"/>
        </w:rPr>
        <w:t>4</w:t>
      </w:r>
      <w:r w:rsidRPr="007318CB">
        <w:rPr>
          <w:rFonts w:ascii="Times New Roman" w:hAnsi="Times New Roman" w:cs="Times New Roman"/>
          <w:sz w:val="20"/>
          <w:szCs w:val="20"/>
          <w:lang w:val="en-US"/>
        </w:rPr>
        <w:t>S</w:t>
      </w:r>
      <w:r w:rsidRPr="00BC0556">
        <w:rPr>
          <w:rFonts w:ascii="Times New Roman" w:hAnsi="Times New Roman" w:cs="Times New Roman"/>
          <w:sz w:val="20"/>
          <w:szCs w:val="20"/>
          <w:vertAlign w:val="subscript"/>
          <w:lang w:val="en-US"/>
        </w:rPr>
        <w:t>4</w:t>
      </w:r>
      <w:r w:rsidRPr="007318CB">
        <w:rPr>
          <w:rFonts w:ascii="Times New Roman" w:hAnsi="Times New Roman" w:cs="Times New Roman"/>
          <w:sz w:val="20"/>
          <w:szCs w:val="20"/>
          <w:lang w:val="en-US"/>
        </w:rPr>
        <w:t xml:space="preserve"> polymorphs. </w:t>
      </w:r>
      <w:proofErr w:type="spellStart"/>
      <w:r w:rsidRPr="007318CB">
        <w:rPr>
          <w:rFonts w:ascii="Times New Roman" w:hAnsi="Times New Roman" w:cs="Times New Roman"/>
          <w:sz w:val="20"/>
          <w:szCs w:val="20"/>
          <w:lang w:val="en-US"/>
        </w:rPr>
        <w:t>Spectrochim</w:t>
      </w:r>
      <w:proofErr w:type="spellEnd"/>
      <w:r w:rsidRPr="007318CB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proofErr w:type="spellStart"/>
      <w:r w:rsidRPr="007318CB">
        <w:rPr>
          <w:rFonts w:ascii="Times New Roman" w:hAnsi="Times New Roman" w:cs="Times New Roman"/>
          <w:sz w:val="20"/>
          <w:szCs w:val="20"/>
          <w:lang w:val="en-US"/>
        </w:rPr>
        <w:t>Acta</w:t>
      </w:r>
      <w:proofErr w:type="spellEnd"/>
      <w:r w:rsidRPr="007318CB">
        <w:rPr>
          <w:rFonts w:ascii="Times New Roman" w:hAnsi="Times New Roman" w:cs="Times New Roman"/>
          <w:sz w:val="20"/>
          <w:szCs w:val="20"/>
          <w:lang w:val="en-US"/>
        </w:rPr>
        <w:t xml:space="preserve"> Part a-</w:t>
      </w:r>
      <w:proofErr w:type="spellStart"/>
      <w:r w:rsidRPr="007318CB">
        <w:rPr>
          <w:rFonts w:ascii="Times New Roman" w:hAnsi="Times New Roman" w:cs="Times New Roman"/>
          <w:sz w:val="20"/>
          <w:szCs w:val="20"/>
          <w:lang w:val="en-US"/>
        </w:rPr>
        <w:t>Mol</w:t>
      </w:r>
      <w:proofErr w:type="spellEnd"/>
      <w:r w:rsidRPr="007318CB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proofErr w:type="spellStart"/>
      <w:r w:rsidRPr="007318CB">
        <w:rPr>
          <w:rFonts w:ascii="Times New Roman" w:hAnsi="Times New Roman" w:cs="Times New Roman"/>
          <w:sz w:val="20"/>
          <w:szCs w:val="20"/>
          <w:lang w:val="en-US"/>
        </w:rPr>
        <w:t>Biomol</w:t>
      </w:r>
      <w:proofErr w:type="spellEnd"/>
      <w:r w:rsidRPr="007318CB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proofErr w:type="spellStart"/>
      <w:r w:rsidRPr="007318CB">
        <w:rPr>
          <w:rFonts w:ascii="Times New Roman" w:hAnsi="Times New Roman" w:cs="Times New Roman"/>
          <w:sz w:val="20"/>
          <w:szCs w:val="20"/>
          <w:lang w:val="en-US"/>
        </w:rPr>
        <w:t>Spectrosc</w:t>
      </w:r>
      <w:proofErr w:type="spellEnd"/>
      <w:r w:rsidRPr="007318CB">
        <w:rPr>
          <w:rFonts w:ascii="Times New Roman" w:hAnsi="Times New Roman" w:cs="Times New Roman"/>
          <w:sz w:val="20"/>
          <w:szCs w:val="20"/>
          <w:lang w:val="en-US"/>
        </w:rPr>
        <w:t xml:space="preserve"> 52:1391–1401</w:t>
      </w:r>
    </w:p>
    <w:p w:rsidR="007318CB" w:rsidRPr="007318CB" w:rsidRDefault="007318CB" w:rsidP="007318CB">
      <w:pPr>
        <w:spacing w:after="0" w:line="360" w:lineRule="auto"/>
        <w:jc w:val="both"/>
        <w:rPr>
          <w:rFonts w:ascii="Times New Roman" w:hAnsi="Times New Roman" w:cs="Times New Roman"/>
          <w:sz w:val="20"/>
          <w:szCs w:val="20"/>
          <w:lang w:val="en-US"/>
        </w:rPr>
      </w:pPr>
      <w:r w:rsidRPr="007318CB">
        <w:rPr>
          <w:rFonts w:ascii="Times New Roman" w:hAnsi="Times New Roman" w:cs="Times New Roman"/>
          <w:sz w:val="20"/>
          <w:szCs w:val="20"/>
          <w:lang w:val="en-US"/>
        </w:rPr>
        <w:t xml:space="preserve">[36] </w:t>
      </w:r>
      <w:proofErr w:type="spellStart"/>
      <w:r w:rsidRPr="007318CB">
        <w:rPr>
          <w:rFonts w:ascii="Times New Roman" w:hAnsi="Times New Roman" w:cs="Times New Roman"/>
          <w:sz w:val="20"/>
          <w:szCs w:val="20"/>
          <w:lang w:val="en-US"/>
        </w:rPr>
        <w:t>Forneris</w:t>
      </w:r>
      <w:proofErr w:type="spellEnd"/>
      <w:r w:rsidRPr="007318CB">
        <w:rPr>
          <w:rFonts w:ascii="Times New Roman" w:hAnsi="Times New Roman" w:cs="Times New Roman"/>
          <w:sz w:val="20"/>
          <w:szCs w:val="20"/>
          <w:lang w:val="en-US"/>
        </w:rPr>
        <w:t xml:space="preserve"> R (1969) The infrared and Raman spectra of </w:t>
      </w:r>
      <w:proofErr w:type="spellStart"/>
      <w:r w:rsidRPr="007318CB">
        <w:rPr>
          <w:rFonts w:ascii="Times New Roman" w:hAnsi="Times New Roman" w:cs="Times New Roman"/>
          <w:sz w:val="20"/>
          <w:szCs w:val="20"/>
          <w:lang w:val="en-US"/>
        </w:rPr>
        <w:t>realgar</w:t>
      </w:r>
      <w:proofErr w:type="spellEnd"/>
      <w:r w:rsidR="00BC0556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Pr="007318CB">
        <w:rPr>
          <w:rFonts w:ascii="Times New Roman" w:hAnsi="Times New Roman" w:cs="Times New Roman"/>
          <w:sz w:val="20"/>
          <w:szCs w:val="20"/>
          <w:lang w:val="en-US"/>
        </w:rPr>
        <w:t>and orpiment. Am Miner 54:1062–1074</w:t>
      </w:r>
    </w:p>
    <w:p w:rsidR="007318CB" w:rsidRPr="007318CB" w:rsidRDefault="007318CB" w:rsidP="007318CB">
      <w:pPr>
        <w:spacing w:after="0" w:line="360" w:lineRule="auto"/>
        <w:jc w:val="both"/>
        <w:rPr>
          <w:rFonts w:ascii="Times New Roman" w:hAnsi="Times New Roman" w:cs="Times New Roman"/>
          <w:sz w:val="20"/>
          <w:szCs w:val="20"/>
          <w:lang w:val="en-US"/>
        </w:rPr>
      </w:pPr>
      <w:r w:rsidRPr="007318CB">
        <w:rPr>
          <w:rFonts w:ascii="Times New Roman" w:hAnsi="Times New Roman" w:cs="Times New Roman"/>
          <w:sz w:val="20"/>
          <w:szCs w:val="20"/>
          <w:lang w:val="en-US"/>
        </w:rPr>
        <w:t xml:space="preserve">[37] Soong R, Farmer VC (1978) The identiﬁcation of </w:t>
      </w:r>
      <w:proofErr w:type="spellStart"/>
      <w:r w:rsidRPr="007318CB">
        <w:rPr>
          <w:rFonts w:ascii="Times New Roman" w:hAnsi="Times New Roman" w:cs="Times New Roman"/>
          <w:sz w:val="20"/>
          <w:szCs w:val="20"/>
          <w:lang w:val="en-US"/>
        </w:rPr>
        <w:t>sulphide</w:t>
      </w:r>
      <w:proofErr w:type="spellEnd"/>
      <w:r w:rsidR="00BC0556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Pr="007318CB">
        <w:rPr>
          <w:rFonts w:ascii="Times New Roman" w:hAnsi="Times New Roman" w:cs="Times New Roman"/>
          <w:sz w:val="20"/>
          <w:szCs w:val="20"/>
          <w:lang w:val="en-US"/>
        </w:rPr>
        <w:t>minerals by infrared spectroscopy. Mineral Mag 42:277</w:t>
      </w:r>
    </w:p>
    <w:p w:rsidR="007318CB" w:rsidRPr="007318CB" w:rsidRDefault="007318CB" w:rsidP="007318CB">
      <w:pPr>
        <w:spacing w:after="0" w:line="360" w:lineRule="auto"/>
        <w:jc w:val="both"/>
        <w:rPr>
          <w:rFonts w:ascii="Times New Roman" w:hAnsi="Times New Roman" w:cs="Times New Roman"/>
          <w:sz w:val="20"/>
          <w:szCs w:val="20"/>
          <w:lang w:val="en-US"/>
        </w:rPr>
      </w:pPr>
      <w:r w:rsidRPr="007318CB">
        <w:rPr>
          <w:rFonts w:ascii="Times New Roman" w:hAnsi="Times New Roman" w:cs="Times New Roman"/>
          <w:sz w:val="20"/>
          <w:szCs w:val="20"/>
          <w:lang w:val="en-US"/>
        </w:rPr>
        <w:t xml:space="preserve">[38] Wagner T, </w:t>
      </w:r>
      <w:proofErr w:type="spellStart"/>
      <w:r w:rsidRPr="007318CB">
        <w:rPr>
          <w:rFonts w:ascii="Times New Roman" w:hAnsi="Times New Roman" w:cs="Times New Roman"/>
          <w:sz w:val="20"/>
          <w:szCs w:val="20"/>
          <w:lang w:val="en-US"/>
        </w:rPr>
        <w:t>Kasap</w:t>
      </w:r>
      <w:proofErr w:type="spellEnd"/>
      <w:r w:rsidRPr="007318CB">
        <w:rPr>
          <w:rFonts w:ascii="Times New Roman" w:hAnsi="Times New Roman" w:cs="Times New Roman"/>
          <w:sz w:val="20"/>
          <w:szCs w:val="20"/>
          <w:lang w:val="en-US"/>
        </w:rPr>
        <w:t xml:space="preserve"> SO, Vlcek M, </w:t>
      </w:r>
      <w:proofErr w:type="spellStart"/>
      <w:r w:rsidRPr="007318CB">
        <w:rPr>
          <w:rFonts w:ascii="Times New Roman" w:hAnsi="Times New Roman" w:cs="Times New Roman"/>
          <w:sz w:val="20"/>
          <w:szCs w:val="20"/>
          <w:lang w:val="en-US"/>
        </w:rPr>
        <w:t>Sklenar</w:t>
      </w:r>
      <w:proofErr w:type="spellEnd"/>
      <w:r w:rsidRPr="007318CB">
        <w:rPr>
          <w:rFonts w:ascii="Times New Roman" w:hAnsi="Times New Roman" w:cs="Times New Roman"/>
          <w:sz w:val="20"/>
          <w:szCs w:val="20"/>
          <w:lang w:val="en-US"/>
        </w:rPr>
        <w:t xml:space="preserve"> A, </w:t>
      </w:r>
      <w:proofErr w:type="spellStart"/>
      <w:r w:rsidRPr="007318CB">
        <w:rPr>
          <w:rFonts w:ascii="Times New Roman" w:hAnsi="Times New Roman" w:cs="Times New Roman"/>
          <w:sz w:val="20"/>
          <w:szCs w:val="20"/>
          <w:lang w:val="en-US"/>
        </w:rPr>
        <w:t>Stronski</w:t>
      </w:r>
      <w:proofErr w:type="spellEnd"/>
      <w:r w:rsidRPr="007318CB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proofErr w:type="gramStart"/>
      <w:r w:rsidRPr="007318CB">
        <w:rPr>
          <w:rFonts w:ascii="Times New Roman" w:hAnsi="Times New Roman" w:cs="Times New Roman"/>
          <w:sz w:val="20"/>
          <w:szCs w:val="20"/>
          <w:lang w:val="en-US"/>
        </w:rPr>
        <w:t>A</w:t>
      </w:r>
      <w:r w:rsidR="00BC0556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Pr="007318CB">
        <w:rPr>
          <w:rFonts w:ascii="Times New Roman" w:hAnsi="Times New Roman" w:cs="Times New Roman"/>
          <w:sz w:val="20"/>
          <w:szCs w:val="20"/>
          <w:lang w:val="en-US"/>
        </w:rPr>
        <w:t xml:space="preserve"> (</w:t>
      </w:r>
      <w:proofErr w:type="gramEnd"/>
      <w:r w:rsidRPr="007318CB">
        <w:rPr>
          <w:rFonts w:ascii="Times New Roman" w:hAnsi="Times New Roman" w:cs="Times New Roman"/>
          <w:sz w:val="20"/>
          <w:szCs w:val="20"/>
          <w:lang w:val="en-US"/>
        </w:rPr>
        <w:t>1998) Modulated-temperature differential scanning</w:t>
      </w:r>
      <w:r w:rsidR="00BC0556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Pr="007318CB">
        <w:rPr>
          <w:rFonts w:ascii="Times New Roman" w:hAnsi="Times New Roman" w:cs="Times New Roman"/>
          <w:sz w:val="20"/>
          <w:szCs w:val="20"/>
          <w:lang w:val="en-US"/>
        </w:rPr>
        <w:t>calorimetry and Raman spectroscopy studies of As</w:t>
      </w:r>
      <w:r w:rsidRPr="00BC0556">
        <w:rPr>
          <w:rFonts w:ascii="Times New Roman" w:hAnsi="Times New Roman" w:cs="Times New Roman"/>
          <w:sz w:val="20"/>
          <w:szCs w:val="20"/>
          <w:vertAlign w:val="subscript"/>
          <w:lang w:val="en-US"/>
        </w:rPr>
        <w:t>x</w:t>
      </w:r>
      <w:r w:rsidRPr="007318CB">
        <w:rPr>
          <w:rFonts w:ascii="Times New Roman" w:hAnsi="Times New Roman" w:cs="Times New Roman"/>
          <w:sz w:val="20"/>
          <w:szCs w:val="20"/>
          <w:lang w:val="en-US"/>
        </w:rPr>
        <w:t>Si</w:t>
      </w:r>
      <w:r w:rsidRPr="00BC0556">
        <w:rPr>
          <w:rFonts w:ascii="Times New Roman" w:hAnsi="Times New Roman" w:cs="Times New Roman"/>
          <w:sz w:val="20"/>
          <w:szCs w:val="20"/>
          <w:vertAlign w:val="subscript"/>
          <w:lang w:val="en-US"/>
        </w:rPr>
        <w:t>100-x</w:t>
      </w:r>
      <w:r w:rsidRPr="007318CB">
        <w:rPr>
          <w:rFonts w:ascii="Times New Roman" w:hAnsi="Times New Roman" w:cs="Times New Roman"/>
          <w:sz w:val="20"/>
          <w:szCs w:val="20"/>
          <w:lang w:val="en-US"/>
        </w:rPr>
        <w:t xml:space="preserve">  glasses. J Mater </w:t>
      </w:r>
      <w:proofErr w:type="spellStart"/>
      <w:r w:rsidRPr="007318CB">
        <w:rPr>
          <w:rFonts w:ascii="Times New Roman" w:hAnsi="Times New Roman" w:cs="Times New Roman"/>
          <w:sz w:val="20"/>
          <w:szCs w:val="20"/>
          <w:lang w:val="en-US"/>
        </w:rPr>
        <w:t>Sci</w:t>
      </w:r>
      <w:proofErr w:type="spellEnd"/>
      <w:r w:rsidRPr="007318CB">
        <w:rPr>
          <w:rFonts w:ascii="Times New Roman" w:hAnsi="Times New Roman" w:cs="Times New Roman"/>
          <w:sz w:val="20"/>
          <w:szCs w:val="20"/>
          <w:lang w:val="en-US"/>
        </w:rPr>
        <w:t xml:space="preserve"> 33:5581–5588</w:t>
      </w:r>
    </w:p>
    <w:p w:rsidR="007318CB" w:rsidRPr="007318CB" w:rsidRDefault="007318CB" w:rsidP="007318CB">
      <w:pPr>
        <w:spacing w:after="0" w:line="360" w:lineRule="auto"/>
        <w:jc w:val="both"/>
        <w:rPr>
          <w:rFonts w:ascii="Times New Roman" w:hAnsi="Times New Roman" w:cs="Times New Roman"/>
          <w:sz w:val="20"/>
          <w:szCs w:val="20"/>
          <w:lang w:val="en-US"/>
        </w:rPr>
      </w:pPr>
      <w:r w:rsidRPr="007318CB">
        <w:rPr>
          <w:rFonts w:ascii="Times New Roman" w:hAnsi="Times New Roman" w:cs="Times New Roman"/>
          <w:sz w:val="20"/>
          <w:szCs w:val="20"/>
          <w:lang w:val="en-US"/>
        </w:rPr>
        <w:lastRenderedPageBreak/>
        <w:t xml:space="preserve">[39] </w:t>
      </w:r>
      <w:proofErr w:type="spellStart"/>
      <w:r w:rsidRPr="007318CB">
        <w:rPr>
          <w:rFonts w:ascii="Times New Roman" w:hAnsi="Times New Roman" w:cs="Times New Roman"/>
          <w:sz w:val="20"/>
          <w:szCs w:val="20"/>
          <w:lang w:val="en-US"/>
        </w:rPr>
        <w:t>Bonazzi</w:t>
      </w:r>
      <w:proofErr w:type="spellEnd"/>
      <w:r w:rsidRPr="007318CB">
        <w:rPr>
          <w:rFonts w:ascii="Times New Roman" w:hAnsi="Times New Roman" w:cs="Times New Roman"/>
          <w:sz w:val="20"/>
          <w:szCs w:val="20"/>
          <w:lang w:val="en-US"/>
        </w:rPr>
        <w:t xml:space="preserve"> P, </w:t>
      </w:r>
      <w:proofErr w:type="spellStart"/>
      <w:r w:rsidRPr="007318CB">
        <w:rPr>
          <w:rFonts w:ascii="Times New Roman" w:hAnsi="Times New Roman" w:cs="Times New Roman"/>
          <w:sz w:val="20"/>
          <w:szCs w:val="20"/>
          <w:lang w:val="en-US"/>
        </w:rPr>
        <w:t>Menchetti</w:t>
      </w:r>
      <w:proofErr w:type="spellEnd"/>
      <w:r w:rsidRPr="007318CB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="00F52CFB">
        <w:rPr>
          <w:rFonts w:ascii="Times New Roman" w:hAnsi="Times New Roman" w:cs="Times New Roman"/>
          <w:sz w:val="20"/>
          <w:szCs w:val="20"/>
          <w:lang w:val="en-US"/>
        </w:rPr>
        <w:t xml:space="preserve">S, </w:t>
      </w:r>
      <w:proofErr w:type="spellStart"/>
      <w:r w:rsidR="00F52CFB">
        <w:rPr>
          <w:rFonts w:ascii="Times New Roman" w:hAnsi="Times New Roman" w:cs="Times New Roman"/>
          <w:sz w:val="20"/>
          <w:szCs w:val="20"/>
          <w:lang w:val="en-US"/>
        </w:rPr>
        <w:t>Pratesi</w:t>
      </w:r>
      <w:proofErr w:type="spellEnd"/>
      <w:r w:rsidR="00F52CFB">
        <w:rPr>
          <w:rFonts w:ascii="Times New Roman" w:hAnsi="Times New Roman" w:cs="Times New Roman"/>
          <w:sz w:val="20"/>
          <w:szCs w:val="20"/>
          <w:lang w:val="en-US"/>
        </w:rPr>
        <w:t xml:space="preserve"> G, Muniz-Miranda M, </w:t>
      </w:r>
      <w:proofErr w:type="spellStart"/>
      <w:r w:rsidRPr="007318CB">
        <w:rPr>
          <w:rFonts w:ascii="Times New Roman" w:hAnsi="Times New Roman" w:cs="Times New Roman"/>
          <w:sz w:val="20"/>
          <w:szCs w:val="20"/>
          <w:lang w:val="en-US"/>
        </w:rPr>
        <w:t>Sbrana</w:t>
      </w:r>
      <w:proofErr w:type="spellEnd"/>
      <w:r w:rsidRPr="007318CB">
        <w:rPr>
          <w:rFonts w:ascii="Times New Roman" w:hAnsi="Times New Roman" w:cs="Times New Roman"/>
          <w:sz w:val="20"/>
          <w:szCs w:val="20"/>
          <w:lang w:val="en-US"/>
        </w:rPr>
        <w:t xml:space="preserve"> G (1996) Light-induced variations in </w:t>
      </w:r>
      <w:proofErr w:type="spellStart"/>
      <w:r w:rsidRPr="007318CB">
        <w:rPr>
          <w:rFonts w:ascii="Times New Roman" w:hAnsi="Times New Roman" w:cs="Times New Roman"/>
          <w:sz w:val="20"/>
          <w:szCs w:val="20"/>
          <w:lang w:val="en-US"/>
        </w:rPr>
        <w:t>realgar</w:t>
      </w:r>
      <w:proofErr w:type="spellEnd"/>
      <w:r w:rsidRPr="007318CB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proofErr w:type="gramStart"/>
      <w:r w:rsidRPr="007318CB">
        <w:rPr>
          <w:rFonts w:ascii="Times New Roman" w:hAnsi="Times New Roman" w:cs="Times New Roman"/>
          <w:sz w:val="20"/>
          <w:szCs w:val="20"/>
          <w:lang w:val="en-US"/>
        </w:rPr>
        <w:t>and  beta</w:t>
      </w:r>
      <w:proofErr w:type="gramEnd"/>
      <w:r w:rsidRPr="007318CB">
        <w:rPr>
          <w:rFonts w:ascii="Times New Roman" w:hAnsi="Times New Roman" w:cs="Times New Roman"/>
          <w:sz w:val="20"/>
          <w:szCs w:val="20"/>
          <w:lang w:val="en-US"/>
        </w:rPr>
        <w:t>-As</w:t>
      </w:r>
      <w:r w:rsidRPr="00BC0556">
        <w:rPr>
          <w:rFonts w:ascii="Times New Roman" w:hAnsi="Times New Roman" w:cs="Times New Roman"/>
          <w:sz w:val="20"/>
          <w:szCs w:val="20"/>
          <w:vertAlign w:val="subscript"/>
          <w:lang w:val="en-US"/>
        </w:rPr>
        <w:t>4</w:t>
      </w:r>
      <w:r w:rsidRPr="007318CB">
        <w:rPr>
          <w:rFonts w:ascii="Times New Roman" w:hAnsi="Times New Roman" w:cs="Times New Roman"/>
          <w:sz w:val="20"/>
          <w:szCs w:val="20"/>
          <w:lang w:val="en-US"/>
        </w:rPr>
        <w:t>S</w:t>
      </w:r>
      <w:r w:rsidRPr="00BC0556">
        <w:rPr>
          <w:rFonts w:ascii="Times New Roman" w:hAnsi="Times New Roman" w:cs="Times New Roman"/>
          <w:sz w:val="20"/>
          <w:szCs w:val="20"/>
          <w:vertAlign w:val="subscript"/>
          <w:lang w:val="en-US"/>
        </w:rPr>
        <w:t>4</w:t>
      </w:r>
      <w:r w:rsidRPr="007318CB">
        <w:rPr>
          <w:rFonts w:ascii="Times New Roman" w:hAnsi="Times New Roman" w:cs="Times New Roman"/>
          <w:sz w:val="20"/>
          <w:szCs w:val="20"/>
          <w:lang w:val="en-US"/>
        </w:rPr>
        <w:t>: X-ray diffraction and Raman studies. Am Miner 81:874–880</w:t>
      </w:r>
    </w:p>
    <w:p w:rsidR="007318CB" w:rsidRPr="007318CB" w:rsidRDefault="007318CB" w:rsidP="007318CB">
      <w:pPr>
        <w:spacing w:after="0" w:line="360" w:lineRule="auto"/>
        <w:jc w:val="both"/>
        <w:rPr>
          <w:rFonts w:ascii="Times New Roman" w:hAnsi="Times New Roman" w:cs="Times New Roman"/>
          <w:sz w:val="20"/>
          <w:szCs w:val="20"/>
          <w:lang w:val="en-US"/>
        </w:rPr>
      </w:pPr>
      <w:r w:rsidRPr="007318CB">
        <w:rPr>
          <w:rFonts w:ascii="Times New Roman" w:hAnsi="Times New Roman" w:cs="Times New Roman"/>
          <w:sz w:val="20"/>
          <w:szCs w:val="20"/>
          <w:lang w:val="en-US"/>
        </w:rPr>
        <w:t xml:space="preserve">[40] </w:t>
      </w:r>
      <w:proofErr w:type="spellStart"/>
      <w:r w:rsidRPr="007318CB">
        <w:rPr>
          <w:rFonts w:ascii="Times New Roman" w:hAnsi="Times New Roman" w:cs="Times New Roman"/>
          <w:sz w:val="20"/>
          <w:szCs w:val="20"/>
          <w:lang w:val="en-US"/>
        </w:rPr>
        <w:t>Trentelman</w:t>
      </w:r>
      <w:proofErr w:type="spellEnd"/>
      <w:r w:rsidRPr="007318CB">
        <w:rPr>
          <w:rFonts w:ascii="Times New Roman" w:hAnsi="Times New Roman" w:cs="Times New Roman"/>
          <w:sz w:val="20"/>
          <w:szCs w:val="20"/>
          <w:lang w:val="en-US"/>
        </w:rPr>
        <w:t xml:space="preserve"> K, </w:t>
      </w:r>
      <w:proofErr w:type="spellStart"/>
      <w:r w:rsidRPr="007318CB">
        <w:rPr>
          <w:rFonts w:ascii="Times New Roman" w:hAnsi="Times New Roman" w:cs="Times New Roman"/>
          <w:sz w:val="20"/>
          <w:szCs w:val="20"/>
          <w:lang w:val="en-US"/>
        </w:rPr>
        <w:t>Stodulski</w:t>
      </w:r>
      <w:proofErr w:type="spellEnd"/>
      <w:r w:rsidRPr="007318CB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="00BC0556">
        <w:rPr>
          <w:rFonts w:ascii="Times New Roman" w:hAnsi="Times New Roman" w:cs="Times New Roman"/>
          <w:sz w:val="20"/>
          <w:szCs w:val="20"/>
          <w:lang w:val="en-US"/>
        </w:rPr>
        <w:t xml:space="preserve">L, </w:t>
      </w:r>
      <w:proofErr w:type="spellStart"/>
      <w:r w:rsidR="00BC0556">
        <w:rPr>
          <w:rFonts w:ascii="Times New Roman" w:hAnsi="Times New Roman" w:cs="Times New Roman"/>
          <w:sz w:val="20"/>
          <w:szCs w:val="20"/>
          <w:lang w:val="en-US"/>
        </w:rPr>
        <w:t>Pavlosky</w:t>
      </w:r>
      <w:proofErr w:type="spellEnd"/>
      <w:r w:rsidR="00BC0556">
        <w:rPr>
          <w:rFonts w:ascii="Times New Roman" w:hAnsi="Times New Roman" w:cs="Times New Roman"/>
          <w:sz w:val="20"/>
          <w:szCs w:val="20"/>
          <w:lang w:val="en-US"/>
        </w:rPr>
        <w:t xml:space="preserve"> M (1996) Characteri</w:t>
      </w:r>
      <w:r w:rsidRPr="007318CB">
        <w:rPr>
          <w:rFonts w:ascii="Times New Roman" w:hAnsi="Times New Roman" w:cs="Times New Roman"/>
          <w:sz w:val="20"/>
          <w:szCs w:val="20"/>
          <w:lang w:val="en-US"/>
        </w:rPr>
        <w:t xml:space="preserve">zation of </w:t>
      </w:r>
      <w:proofErr w:type="spellStart"/>
      <w:r w:rsidRPr="007318CB">
        <w:rPr>
          <w:rFonts w:ascii="Times New Roman" w:hAnsi="Times New Roman" w:cs="Times New Roman"/>
          <w:sz w:val="20"/>
          <w:szCs w:val="20"/>
          <w:lang w:val="en-US"/>
        </w:rPr>
        <w:t>pararealgar</w:t>
      </w:r>
      <w:proofErr w:type="spellEnd"/>
      <w:r w:rsidRPr="007318CB">
        <w:rPr>
          <w:rFonts w:ascii="Times New Roman" w:hAnsi="Times New Roman" w:cs="Times New Roman"/>
          <w:sz w:val="20"/>
          <w:szCs w:val="20"/>
          <w:lang w:val="en-US"/>
        </w:rPr>
        <w:t xml:space="preserve"> and other light-induced transformation products from </w:t>
      </w:r>
      <w:proofErr w:type="spellStart"/>
      <w:r w:rsidRPr="007318CB">
        <w:rPr>
          <w:rFonts w:ascii="Times New Roman" w:hAnsi="Times New Roman" w:cs="Times New Roman"/>
          <w:sz w:val="20"/>
          <w:szCs w:val="20"/>
          <w:lang w:val="en-US"/>
        </w:rPr>
        <w:t>realgar</w:t>
      </w:r>
      <w:proofErr w:type="spellEnd"/>
      <w:r w:rsidRPr="007318CB">
        <w:rPr>
          <w:rFonts w:ascii="Times New Roman" w:hAnsi="Times New Roman" w:cs="Times New Roman"/>
          <w:sz w:val="20"/>
          <w:szCs w:val="20"/>
          <w:lang w:val="en-US"/>
        </w:rPr>
        <w:t xml:space="preserve"> by Raman </w:t>
      </w:r>
      <w:proofErr w:type="spellStart"/>
      <w:r w:rsidRPr="007318CB">
        <w:rPr>
          <w:rFonts w:ascii="Times New Roman" w:hAnsi="Times New Roman" w:cs="Times New Roman"/>
          <w:sz w:val="20"/>
          <w:szCs w:val="20"/>
          <w:lang w:val="en-US"/>
        </w:rPr>
        <w:t>microspectroscopy</w:t>
      </w:r>
      <w:proofErr w:type="spellEnd"/>
      <w:r w:rsidRPr="007318CB">
        <w:rPr>
          <w:rFonts w:ascii="Times New Roman" w:hAnsi="Times New Roman" w:cs="Times New Roman"/>
          <w:sz w:val="20"/>
          <w:szCs w:val="20"/>
          <w:lang w:val="en-US"/>
        </w:rPr>
        <w:t xml:space="preserve">. Anal </w:t>
      </w:r>
      <w:proofErr w:type="spellStart"/>
      <w:r w:rsidRPr="007318CB">
        <w:rPr>
          <w:rFonts w:ascii="Times New Roman" w:hAnsi="Times New Roman" w:cs="Times New Roman"/>
          <w:sz w:val="20"/>
          <w:szCs w:val="20"/>
          <w:lang w:val="en-US"/>
        </w:rPr>
        <w:t>Chem</w:t>
      </w:r>
      <w:proofErr w:type="spellEnd"/>
      <w:r w:rsidRPr="007318CB">
        <w:rPr>
          <w:rFonts w:ascii="Times New Roman" w:hAnsi="Times New Roman" w:cs="Times New Roman"/>
          <w:sz w:val="20"/>
          <w:szCs w:val="20"/>
          <w:lang w:val="en-US"/>
        </w:rPr>
        <w:t xml:space="preserve"> 68:1755–1761</w:t>
      </w:r>
    </w:p>
    <w:p w:rsidR="007318CB" w:rsidRPr="007318CB" w:rsidRDefault="007318CB" w:rsidP="007318CB">
      <w:pPr>
        <w:spacing w:after="0" w:line="360" w:lineRule="auto"/>
        <w:jc w:val="both"/>
        <w:rPr>
          <w:rFonts w:ascii="Times New Roman" w:hAnsi="Times New Roman" w:cs="Times New Roman"/>
          <w:sz w:val="20"/>
          <w:szCs w:val="20"/>
          <w:lang w:val="en-US"/>
        </w:rPr>
      </w:pPr>
      <w:r w:rsidRPr="007318CB">
        <w:rPr>
          <w:rFonts w:ascii="Times New Roman" w:hAnsi="Times New Roman" w:cs="Times New Roman"/>
          <w:sz w:val="20"/>
          <w:szCs w:val="20"/>
          <w:lang w:val="en-US"/>
        </w:rPr>
        <w:t xml:space="preserve">[41] </w:t>
      </w:r>
      <w:proofErr w:type="spellStart"/>
      <w:r w:rsidRPr="007318CB">
        <w:rPr>
          <w:rFonts w:ascii="Times New Roman" w:hAnsi="Times New Roman" w:cs="Times New Roman"/>
          <w:sz w:val="20"/>
          <w:szCs w:val="20"/>
          <w:lang w:val="en-US"/>
        </w:rPr>
        <w:t>Georgiev</w:t>
      </w:r>
      <w:proofErr w:type="spellEnd"/>
      <w:r w:rsidRPr="007318CB">
        <w:rPr>
          <w:rFonts w:ascii="Times New Roman" w:hAnsi="Times New Roman" w:cs="Times New Roman"/>
          <w:sz w:val="20"/>
          <w:szCs w:val="20"/>
          <w:lang w:val="en-US"/>
        </w:rPr>
        <w:t xml:space="preserve"> DG, </w:t>
      </w:r>
      <w:proofErr w:type="spellStart"/>
      <w:r w:rsidRPr="007318CB">
        <w:rPr>
          <w:rFonts w:ascii="Times New Roman" w:hAnsi="Times New Roman" w:cs="Times New Roman"/>
          <w:sz w:val="20"/>
          <w:szCs w:val="20"/>
          <w:lang w:val="en-US"/>
        </w:rPr>
        <w:t>Boolchand</w:t>
      </w:r>
      <w:proofErr w:type="spellEnd"/>
      <w:r w:rsidRPr="007318CB">
        <w:rPr>
          <w:rFonts w:ascii="Times New Roman" w:hAnsi="Times New Roman" w:cs="Times New Roman"/>
          <w:sz w:val="20"/>
          <w:szCs w:val="20"/>
          <w:lang w:val="en-US"/>
        </w:rPr>
        <w:t xml:space="preserve"> P, Jackson KA (2003) Intrinsic nanoscale phase separation of bulk As</w:t>
      </w:r>
      <w:r w:rsidRPr="00BC0556">
        <w:rPr>
          <w:rFonts w:ascii="Times New Roman" w:hAnsi="Times New Roman" w:cs="Times New Roman"/>
          <w:sz w:val="20"/>
          <w:szCs w:val="20"/>
          <w:vertAlign w:val="subscript"/>
          <w:lang w:val="en-US"/>
        </w:rPr>
        <w:t>2</w:t>
      </w:r>
      <w:r w:rsidRPr="007318CB">
        <w:rPr>
          <w:rFonts w:ascii="Times New Roman" w:hAnsi="Times New Roman" w:cs="Times New Roman"/>
          <w:sz w:val="20"/>
          <w:szCs w:val="20"/>
          <w:lang w:val="en-US"/>
        </w:rPr>
        <w:t>S</w:t>
      </w:r>
      <w:r w:rsidRPr="00BC0556">
        <w:rPr>
          <w:rFonts w:ascii="Times New Roman" w:hAnsi="Times New Roman" w:cs="Times New Roman"/>
          <w:sz w:val="20"/>
          <w:szCs w:val="20"/>
          <w:vertAlign w:val="subscript"/>
          <w:lang w:val="en-US"/>
        </w:rPr>
        <w:t>3</w:t>
      </w:r>
      <w:r w:rsidRPr="007318CB">
        <w:rPr>
          <w:rFonts w:ascii="Times New Roman" w:hAnsi="Times New Roman" w:cs="Times New Roman"/>
          <w:sz w:val="20"/>
          <w:szCs w:val="20"/>
          <w:lang w:val="en-US"/>
        </w:rPr>
        <w:t xml:space="preserve"> glass. Phil Mag 83:2941–2953</w:t>
      </w:r>
    </w:p>
    <w:p w:rsidR="007318CB" w:rsidRPr="007318CB" w:rsidRDefault="007318CB" w:rsidP="007318CB">
      <w:pPr>
        <w:spacing w:after="0" w:line="360" w:lineRule="auto"/>
        <w:jc w:val="both"/>
        <w:rPr>
          <w:rFonts w:ascii="Times New Roman" w:hAnsi="Times New Roman" w:cs="Times New Roman"/>
          <w:sz w:val="20"/>
          <w:szCs w:val="20"/>
          <w:lang w:val="en-US"/>
        </w:rPr>
      </w:pPr>
      <w:r w:rsidRPr="007318CB">
        <w:rPr>
          <w:rFonts w:ascii="Times New Roman" w:hAnsi="Times New Roman" w:cs="Times New Roman"/>
          <w:sz w:val="20"/>
          <w:szCs w:val="20"/>
          <w:lang w:val="en-US"/>
        </w:rPr>
        <w:t>[4</w:t>
      </w:r>
      <w:r w:rsidR="00BC0556">
        <w:rPr>
          <w:rFonts w:ascii="Times New Roman" w:hAnsi="Times New Roman" w:cs="Times New Roman"/>
          <w:sz w:val="20"/>
          <w:szCs w:val="20"/>
          <w:lang w:val="en-US"/>
        </w:rPr>
        <w:t>2</w:t>
      </w:r>
      <w:r w:rsidRPr="007318CB">
        <w:rPr>
          <w:rFonts w:ascii="Times New Roman" w:hAnsi="Times New Roman" w:cs="Times New Roman"/>
          <w:sz w:val="20"/>
          <w:szCs w:val="20"/>
          <w:lang w:val="en-US"/>
        </w:rPr>
        <w:t xml:space="preserve">] Chen P, Holbrook C, </w:t>
      </w:r>
      <w:proofErr w:type="spellStart"/>
      <w:r w:rsidRPr="007318CB">
        <w:rPr>
          <w:rFonts w:ascii="Times New Roman" w:hAnsi="Times New Roman" w:cs="Times New Roman"/>
          <w:sz w:val="20"/>
          <w:szCs w:val="20"/>
          <w:lang w:val="en-US"/>
        </w:rPr>
        <w:t>Boolchand</w:t>
      </w:r>
      <w:proofErr w:type="spellEnd"/>
      <w:r w:rsidRPr="007318CB">
        <w:rPr>
          <w:rFonts w:ascii="Times New Roman" w:hAnsi="Times New Roman" w:cs="Times New Roman"/>
          <w:sz w:val="20"/>
          <w:szCs w:val="20"/>
          <w:lang w:val="en-US"/>
        </w:rPr>
        <w:t xml:space="preserve"> P, </w:t>
      </w:r>
      <w:proofErr w:type="spellStart"/>
      <w:r w:rsidRPr="007318CB">
        <w:rPr>
          <w:rFonts w:ascii="Times New Roman" w:hAnsi="Times New Roman" w:cs="Times New Roman"/>
          <w:sz w:val="20"/>
          <w:szCs w:val="20"/>
          <w:lang w:val="en-US"/>
        </w:rPr>
        <w:t>Georgiev</w:t>
      </w:r>
      <w:proofErr w:type="spellEnd"/>
      <w:r w:rsidRPr="007318CB">
        <w:rPr>
          <w:rFonts w:ascii="Times New Roman" w:hAnsi="Times New Roman" w:cs="Times New Roman"/>
          <w:sz w:val="20"/>
          <w:szCs w:val="20"/>
          <w:lang w:val="en-US"/>
        </w:rPr>
        <w:t xml:space="preserve"> DG, Jackson KA, </w:t>
      </w:r>
      <w:proofErr w:type="spellStart"/>
      <w:r w:rsidRPr="007318CB">
        <w:rPr>
          <w:rFonts w:ascii="Times New Roman" w:hAnsi="Times New Roman" w:cs="Times New Roman"/>
          <w:sz w:val="20"/>
          <w:szCs w:val="20"/>
          <w:lang w:val="en-US"/>
        </w:rPr>
        <w:t>Micoulaut</w:t>
      </w:r>
      <w:proofErr w:type="spellEnd"/>
      <w:r w:rsidRPr="007318CB">
        <w:rPr>
          <w:rFonts w:ascii="Times New Roman" w:hAnsi="Times New Roman" w:cs="Times New Roman"/>
          <w:sz w:val="20"/>
          <w:szCs w:val="20"/>
          <w:lang w:val="en-US"/>
        </w:rPr>
        <w:t xml:space="preserve"> M (2008) Intermediate phase, network</w:t>
      </w:r>
      <w:r w:rsidR="00BC0556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Pr="007318CB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proofErr w:type="spellStart"/>
      <w:r w:rsidRPr="007318CB">
        <w:rPr>
          <w:rFonts w:ascii="Times New Roman" w:hAnsi="Times New Roman" w:cs="Times New Roman"/>
          <w:sz w:val="20"/>
          <w:szCs w:val="20"/>
          <w:lang w:val="en-US"/>
        </w:rPr>
        <w:t>demixing</w:t>
      </w:r>
      <w:proofErr w:type="spellEnd"/>
      <w:r w:rsidRPr="007318CB">
        <w:rPr>
          <w:rFonts w:ascii="Times New Roman" w:hAnsi="Times New Roman" w:cs="Times New Roman"/>
          <w:sz w:val="20"/>
          <w:szCs w:val="20"/>
          <w:lang w:val="en-US"/>
        </w:rPr>
        <w:t>, boson and ﬂoppy modes, and compositional</w:t>
      </w:r>
      <w:r w:rsidRPr="007318CB">
        <w:t xml:space="preserve"> </w:t>
      </w:r>
      <w:r w:rsidRPr="007318CB">
        <w:rPr>
          <w:rFonts w:ascii="Times New Roman" w:hAnsi="Times New Roman" w:cs="Times New Roman"/>
          <w:sz w:val="20"/>
          <w:szCs w:val="20"/>
          <w:lang w:val="en-US"/>
        </w:rPr>
        <w:t>trends in glass transition temperatures of binary As</w:t>
      </w:r>
      <w:r w:rsidRPr="00BC0556">
        <w:rPr>
          <w:rFonts w:ascii="Times New Roman" w:hAnsi="Times New Roman" w:cs="Times New Roman"/>
          <w:sz w:val="20"/>
          <w:szCs w:val="20"/>
          <w:vertAlign w:val="subscript"/>
          <w:lang w:val="en-US"/>
        </w:rPr>
        <w:t>x</w:t>
      </w:r>
      <w:r w:rsidRPr="007318CB">
        <w:rPr>
          <w:rFonts w:ascii="Times New Roman" w:hAnsi="Times New Roman" w:cs="Times New Roman"/>
          <w:sz w:val="20"/>
          <w:szCs w:val="20"/>
          <w:lang w:val="en-US"/>
        </w:rPr>
        <w:t>S</w:t>
      </w:r>
      <w:r w:rsidRPr="00BC0556">
        <w:rPr>
          <w:rFonts w:ascii="Times New Roman" w:hAnsi="Times New Roman" w:cs="Times New Roman"/>
          <w:sz w:val="20"/>
          <w:szCs w:val="20"/>
          <w:vertAlign w:val="subscript"/>
          <w:lang w:val="en-US"/>
        </w:rPr>
        <w:t>1-x</w:t>
      </w:r>
      <w:r w:rsidR="00BC0556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Pr="007318CB">
        <w:rPr>
          <w:rFonts w:ascii="Times New Roman" w:hAnsi="Times New Roman" w:cs="Times New Roman"/>
          <w:sz w:val="20"/>
          <w:szCs w:val="20"/>
          <w:lang w:val="en-US"/>
        </w:rPr>
        <w:t>system. Phys Rev B 78:224208</w:t>
      </w:r>
    </w:p>
    <w:p w:rsidR="007318CB" w:rsidRPr="007318CB" w:rsidRDefault="00BC0556" w:rsidP="007318CB">
      <w:pPr>
        <w:spacing w:after="0" w:line="360" w:lineRule="auto"/>
        <w:jc w:val="both"/>
        <w:rPr>
          <w:rFonts w:ascii="Times New Roman" w:hAnsi="Times New Roman" w:cs="Times New Roman"/>
          <w:sz w:val="20"/>
          <w:szCs w:val="20"/>
          <w:lang w:val="en-US"/>
        </w:rPr>
      </w:pPr>
      <w:r w:rsidRPr="007318CB">
        <w:rPr>
          <w:rFonts w:ascii="Times New Roman" w:hAnsi="Times New Roman" w:cs="Times New Roman"/>
          <w:sz w:val="20"/>
          <w:szCs w:val="20"/>
          <w:lang w:val="en-US"/>
        </w:rPr>
        <w:t>[4</w:t>
      </w:r>
      <w:r>
        <w:rPr>
          <w:rFonts w:ascii="Times New Roman" w:hAnsi="Times New Roman" w:cs="Times New Roman"/>
          <w:sz w:val="20"/>
          <w:szCs w:val="20"/>
          <w:lang w:val="en-US"/>
        </w:rPr>
        <w:t>3</w:t>
      </w:r>
      <w:r w:rsidRPr="007318CB">
        <w:rPr>
          <w:rFonts w:ascii="Times New Roman" w:hAnsi="Times New Roman" w:cs="Times New Roman"/>
          <w:sz w:val="20"/>
          <w:szCs w:val="20"/>
          <w:lang w:val="en-US"/>
        </w:rPr>
        <w:t xml:space="preserve">] </w:t>
      </w:r>
      <w:proofErr w:type="spellStart"/>
      <w:r w:rsidR="007318CB" w:rsidRPr="007318CB">
        <w:rPr>
          <w:rFonts w:ascii="Times New Roman" w:hAnsi="Times New Roman" w:cs="Times New Roman"/>
          <w:sz w:val="20"/>
          <w:szCs w:val="20"/>
          <w:lang w:val="en-US"/>
        </w:rPr>
        <w:t>Burmeister</w:t>
      </w:r>
      <w:proofErr w:type="spellEnd"/>
      <w:r w:rsidR="007318CB" w:rsidRPr="007318CB">
        <w:rPr>
          <w:rFonts w:ascii="Times New Roman" w:hAnsi="Times New Roman" w:cs="Times New Roman"/>
          <w:sz w:val="20"/>
          <w:szCs w:val="20"/>
          <w:lang w:val="en-US"/>
        </w:rPr>
        <w:t xml:space="preserve"> CF, </w:t>
      </w:r>
      <w:proofErr w:type="spellStart"/>
      <w:r w:rsidR="007318CB" w:rsidRPr="007318CB">
        <w:rPr>
          <w:rFonts w:ascii="Times New Roman" w:hAnsi="Times New Roman" w:cs="Times New Roman"/>
          <w:sz w:val="20"/>
          <w:szCs w:val="20"/>
          <w:lang w:val="en-US"/>
        </w:rPr>
        <w:t>Kwade</w:t>
      </w:r>
      <w:proofErr w:type="spellEnd"/>
      <w:r w:rsidR="007318CB" w:rsidRPr="007318CB">
        <w:rPr>
          <w:rFonts w:ascii="Times New Roman" w:hAnsi="Times New Roman" w:cs="Times New Roman"/>
          <w:sz w:val="20"/>
          <w:szCs w:val="20"/>
          <w:lang w:val="en-US"/>
        </w:rPr>
        <w:t xml:space="preserve"> A (2013) Process engineering with</w:t>
      </w:r>
      <w:r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="007318CB" w:rsidRPr="007318CB">
        <w:rPr>
          <w:rFonts w:ascii="Times New Roman" w:hAnsi="Times New Roman" w:cs="Times New Roman"/>
          <w:sz w:val="20"/>
          <w:szCs w:val="20"/>
          <w:lang w:val="en-US"/>
        </w:rPr>
        <w:t xml:space="preserve">planetary ball mills. </w:t>
      </w:r>
      <w:proofErr w:type="spellStart"/>
      <w:r w:rsidR="007318CB" w:rsidRPr="007318CB">
        <w:rPr>
          <w:rFonts w:ascii="Times New Roman" w:hAnsi="Times New Roman" w:cs="Times New Roman"/>
          <w:sz w:val="20"/>
          <w:szCs w:val="20"/>
          <w:lang w:val="en-US"/>
        </w:rPr>
        <w:t>Chem</w:t>
      </w:r>
      <w:proofErr w:type="spellEnd"/>
      <w:r w:rsidR="007318CB" w:rsidRPr="007318CB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proofErr w:type="spellStart"/>
      <w:r w:rsidR="007318CB" w:rsidRPr="007318CB">
        <w:rPr>
          <w:rFonts w:ascii="Times New Roman" w:hAnsi="Times New Roman" w:cs="Times New Roman"/>
          <w:sz w:val="20"/>
          <w:szCs w:val="20"/>
          <w:lang w:val="en-US"/>
        </w:rPr>
        <w:t>Soc</w:t>
      </w:r>
      <w:proofErr w:type="spellEnd"/>
      <w:r w:rsidR="007318CB" w:rsidRPr="007318CB">
        <w:rPr>
          <w:rFonts w:ascii="Times New Roman" w:hAnsi="Times New Roman" w:cs="Times New Roman"/>
          <w:sz w:val="20"/>
          <w:szCs w:val="20"/>
          <w:lang w:val="en-US"/>
        </w:rPr>
        <w:t xml:space="preserve"> Rev 42:7660–7667</w:t>
      </w:r>
    </w:p>
    <w:p w:rsidR="007318CB" w:rsidRPr="007318CB" w:rsidRDefault="00BC0556" w:rsidP="007318CB">
      <w:pPr>
        <w:spacing w:after="0" w:line="360" w:lineRule="auto"/>
        <w:jc w:val="both"/>
        <w:rPr>
          <w:rFonts w:ascii="Times New Roman" w:hAnsi="Times New Roman" w:cs="Times New Roman"/>
          <w:sz w:val="20"/>
          <w:szCs w:val="20"/>
          <w:lang w:val="en-US"/>
        </w:rPr>
      </w:pPr>
      <w:r w:rsidRPr="007318CB">
        <w:rPr>
          <w:rFonts w:ascii="Times New Roman" w:hAnsi="Times New Roman" w:cs="Times New Roman"/>
          <w:sz w:val="20"/>
          <w:szCs w:val="20"/>
          <w:lang w:val="en-US"/>
        </w:rPr>
        <w:t>[4</w:t>
      </w:r>
      <w:r>
        <w:rPr>
          <w:rFonts w:ascii="Times New Roman" w:hAnsi="Times New Roman" w:cs="Times New Roman"/>
          <w:sz w:val="20"/>
          <w:szCs w:val="20"/>
          <w:lang w:val="en-US"/>
        </w:rPr>
        <w:t>4</w:t>
      </w:r>
      <w:proofErr w:type="gramStart"/>
      <w:r w:rsidRPr="007318CB">
        <w:rPr>
          <w:rFonts w:ascii="Times New Roman" w:hAnsi="Times New Roman" w:cs="Times New Roman"/>
          <w:sz w:val="20"/>
          <w:szCs w:val="20"/>
          <w:lang w:val="en-US"/>
        </w:rPr>
        <w:t xml:space="preserve">] </w:t>
      </w:r>
      <w:r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proofErr w:type="spellStart"/>
      <w:r w:rsidR="007318CB" w:rsidRPr="007318CB">
        <w:rPr>
          <w:rFonts w:ascii="Times New Roman" w:hAnsi="Times New Roman" w:cs="Times New Roman"/>
          <w:sz w:val="20"/>
          <w:szCs w:val="20"/>
          <w:lang w:val="en-US"/>
        </w:rPr>
        <w:t>Boldyrev</w:t>
      </w:r>
      <w:proofErr w:type="spellEnd"/>
      <w:proofErr w:type="gramEnd"/>
      <w:r w:rsidR="007318CB" w:rsidRPr="007318CB">
        <w:rPr>
          <w:rFonts w:ascii="Times New Roman" w:hAnsi="Times New Roman" w:cs="Times New Roman"/>
          <w:sz w:val="20"/>
          <w:szCs w:val="20"/>
          <w:lang w:val="en-US"/>
        </w:rPr>
        <w:t xml:space="preserve"> VV (1987) </w:t>
      </w:r>
      <w:proofErr w:type="spellStart"/>
      <w:r w:rsidR="007318CB" w:rsidRPr="007318CB">
        <w:rPr>
          <w:rFonts w:ascii="Times New Roman" w:hAnsi="Times New Roman" w:cs="Times New Roman"/>
          <w:sz w:val="20"/>
          <w:szCs w:val="20"/>
          <w:lang w:val="en-US"/>
        </w:rPr>
        <w:t>Mechanochemistry</w:t>
      </w:r>
      <w:proofErr w:type="spellEnd"/>
      <w:r w:rsidR="007318CB" w:rsidRPr="007318CB">
        <w:rPr>
          <w:rFonts w:ascii="Times New Roman" w:hAnsi="Times New Roman" w:cs="Times New Roman"/>
          <w:sz w:val="20"/>
          <w:szCs w:val="20"/>
          <w:lang w:val="en-US"/>
        </w:rPr>
        <w:t xml:space="preserve"> of inorganic solids.</w:t>
      </w:r>
      <w:r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proofErr w:type="spellStart"/>
      <w:r w:rsidR="007318CB" w:rsidRPr="007318CB">
        <w:rPr>
          <w:rFonts w:ascii="Times New Roman" w:hAnsi="Times New Roman" w:cs="Times New Roman"/>
          <w:sz w:val="20"/>
          <w:szCs w:val="20"/>
          <w:lang w:val="en-US"/>
        </w:rPr>
        <w:t>Thermochim</w:t>
      </w:r>
      <w:proofErr w:type="spellEnd"/>
      <w:r w:rsidR="007318CB" w:rsidRPr="007318CB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proofErr w:type="spellStart"/>
      <w:r w:rsidR="007318CB" w:rsidRPr="007318CB">
        <w:rPr>
          <w:rFonts w:ascii="Times New Roman" w:hAnsi="Times New Roman" w:cs="Times New Roman"/>
          <w:sz w:val="20"/>
          <w:szCs w:val="20"/>
          <w:lang w:val="en-US"/>
        </w:rPr>
        <w:t>Acta</w:t>
      </w:r>
      <w:proofErr w:type="spellEnd"/>
      <w:r w:rsidR="007318CB" w:rsidRPr="007318CB">
        <w:rPr>
          <w:rFonts w:ascii="Times New Roman" w:hAnsi="Times New Roman" w:cs="Times New Roman"/>
          <w:sz w:val="20"/>
          <w:szCs w:val="20"/>
          <w:lang w:val="en-US"/>
        </w:rPr>
        <w:t xml:space="preserve"> 110:303–317</w:t>
      </w:r>
    </w:p>
    <w:p w:rsidR="007318CB" w:rsidRPr="007318CB" w:rsidRDefault="00BC0556" w:rsidP="007318CB">
      <w:pPr>
        <w:spacing w:after="0" w:line="360" w:lineRule="auto"/>
        <w:jc w:val="both"/>
        <w:rPr>
          <w:rFonts w:ascii="Times New Roman" w:hAnsi="Times New Roman" w:cs="Times New Roman"/>
          <w:sz w:val="20"/>
          <w:szCs w:val="20"/>
          <w:lang w:val="en-US"/>
        </w:rPr>
      </w:pPr>
      <w:r w:rsidRPr="007318CB">
        <w:rPr>
          <w:rFonts w:ascii="Times New Roman" w:hAnsi="Times New Roman" w:cs="Times New Roman"/>
          <w:sz w:val="20"/>
          <w:szCs w:val="20"/>
          <w:lang w:val="en-US"/>
        </w:rPr>
        <w:t>[4</w:t>
      </w:r>
      <w:r>
        <w:rPr>
          <w:rFonts w:ascii="Times New Roman" w:hAnsi="Times New Roman" w:cs="Times New Roman"/>
          <w:sz w:val="20"/>
          <w:szCs w:val="20"/>
          <w:lang w:val="en-US"/>
        </w:rPr>
        <w:t>5</w:t>
      </w:r>
      <w:r w:rsidRPr="007318CB">
        <w:rPr>
          <w:rFonts w:ascii="Times New Roman" w:hAnsi="Times New Roman" w:cs="Times New Roman"/>
          <w:sz w:val="20"/>
          <w:szCs w:val="20"/>
          <w:lang w:val="en-US"/>
        </w:rPr>
        <w:t xml:space="preserve">] </w:t>
      </w:r>
      <w:r w:rsidR="007318CB" w:rsidRPr="007318CB">
        <w:rPr>
          <w:rFonts w:ascii="Times New Roman" w:hAnsi="Times New Roman" w:cs="Times New Roman"/>
          <w:sz w:val="20"/>
          <w:szCs w:val="20"/>
          <w:lang w:val="en-US"/>
        </w:rPr>
        <w:t xml:space="preserve">Amidon GL, </w:t>
      </w:r>
      <w:proofErr w:type="spellStart"/>
      <w:r w:rsidR="007318CB" w:rsidRPr="007318CB">
        <w:rPr>
          <w:rFonts w:ascii="Times New Roman" w:hAnsi="Times New Roman" w:cs="Times New Roman"/>
          <w:sz w:val="20"/>
          <w:szCs w:val="20"/>
          <w:lang w:val="en-US"/>
        </w:rPr>
        <w:t>Lennernas</w:t>
      </w:r>
      <w:proofErr w:type="spellEnd"/>
      <w:r w:rsidR="007318CB" w:rsidRPr="007318CB">
        <w:rPr>
          <w:rFonts w:ascii="Times New Roman" w:hAnsi="Times New Roman" w:cs="Times New Roman"/>
          <w:sz w:val="20"/>
          <w:szCs w:val="20"/>
          <w:lang w:val="en-US"/>
        </w:rPr>
        <w:t xml:space="preserve"> H, Shah VP, </w:t>
      </w:r>
      <w:proofErr w:type="spellStart"/>
      <w:r w:rsidR="007318CB" w:rsidRPr="007318CB">
        <w:rPr>
          <w:rFonts w:ascii="Times New Roman" w:hAnsi="Times New Roman" w:cs="Times New Roman"/>
          <w:sz w:val="20"/>
          <w:szCs w:val="20"/>
          <w:lang w:val="en-US"/>
        </w:rPr>
        <w:t>Crison</w:t>
      </w:r>
      <w:proofErr w:type="spellEnd"/>
      <w:r w:rsidR="007318CB" w:rsidRPr="007318CB">
        <w:rPr>
          <w:rFonts w:ascii="Times New Roman" w:hAnsi="Times New Roman" w:cs="Times New Roman"/>
          <w:sz w:val="20"/>
          <w:szCs w:val="20"/>
          <w:lang w:val="en-US"/>
        </w:rPr>
        <w:t xml:space="preserve"> JR (1995) </w:t>
      </w:r>
      <w:proofErr w:type="spellStart"/>
      <w:r w:rsidR="007318CB" w:rsidRPr="007318CB">
        <w:rPr>
          <w:rFonts w:ascii="Times New Roman" w:hAnsi="Times New Roman" w:cs="Times New Roman"/>
          <w:sz w:val="20"/>
          <w:szCs w:val="20"/>
          <w:lang w:val="en-US"/>
        </w:rPr>
        <w:t>Atheoretical</w:t>
      </w:r>
      <w:proofErr w:type="spellEnd"/>
      <w:r w:rsidR="007318CB" w:rsidRPr="007318CB">
        <w:rPr>
          <w:rFonts w:ascii="Times New Roman" w:hAnsi="Times New Roman" w:cs="Times New Roman"/>
          <w:sz w:val="20"/>
          <w:szCs w:val="20"/>
          <w:lang w:val="en-US"/>
        </w:rPr>
        <w:t xml:space="preserve"> basis for a </w:t>
      </w:r>
      <w:proofErr w:type="spellStart"/>
      <w:r w:rsidR="007318CB" w:rsidRPr="007318CB">
        <w:rPr>
          <w:rFonts w:ascii="Times New Roman" w:hAnsi="Times New Roman" w:cs="Times New Roman"/>
          <w:sz w:val="20"/>
          <w:szCs w:val="20"/>
          <w:lang w:val="en-US"/>
        </w:rPr>
        <w:t>biopharmaceutic</w:t>
      </w:r>
      <w:proofErr w:type="spellEnd"/>
      <w:r w:rsidR="007318CB" w:rsidRPr="007318CB">
        <w:rPr>
          <w:rFonts w:ascii="Times New Roman" w:hAnsi="Times New Roman" w:cs="Times New Roman"/>
          <w:sz w:val="20"/>
          <w:szCs w:val="20"/>
          <w:lang w:val="en-US"/>
        </w:rPr>
        <w:t xml:space="preserve"> drug classiﬁcation—the correlation of in vitro drug product dissolution and</w:t>
      </w:r>
      <w:r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="007318CB" w:rsidRPr="007318CB">
        <w:rPr>
          <w:rFonts w:ascii="Times New Roman" w:hAnsi="Times New Roman" w:cs="Times New Roman"/>
          <w:sz w:val="20"/>
          <w:szCs w:val="20"/>
          <w:lang w:val="en-US"/>
        </w:rPr>
        <w:t>in vivo bioavailability. Pharm Res 12:413–420</w:t>
      </w:r>
    </w:p>
    <w:p w:rsidR="007318CB" w:rsidRPr="007318CB" w:rsidRDefault="00BC0556" w:rsidP="007318CB">
      <w:pPr>
        <w:spacing w:after="0" w:line="360" w:lineRule="auto"/>
        <w:jc w:val="both"/>
        <w:rPr>
          <w:rFonts w:ascii="Times New Roman" w:hAnsi="Times New Roman" w:cs="Times New Roman"/>
          <w:sz w:val="20"/>
          <w:szCs w:val="20"/>
          <w:lang w:val="en-US"/>
        </w:rPr>
      </w:pPr>
      <w:r w:rsidRPr="007318CB">
        <w:rPr>
          <w:rFonts w:ascii="Times New Roman" w:hAnsi="Times New Roman" w:cs="Times New Roman"/>
          <w:sz w:val="20"/>
          <w:szCs w:val="20"/>
          <w:lang w:val="en-US"/>
        </w:rPr>
        <w:t>[4</w:t>
      </w:r>
      <w:r>
        <w:rPr>
          <w:rFonts w:ascii="Times New Roman" w:hAnsi="Times New Roman" w:cs="Times New Roman"/>
          <w:sz w:val="20"/>
          <w:szCs w:val="20"/>
          <w:lang w:val="en-US"/>
        </w:rPr>
        <w:t>6</w:t>
      </w:r>
      <w:r w:rsidRPr="007318CB">
        <w:rPr>
          <w:rFonts w:ascii="Times New Roman" w:hAnsi="Times New Roman" w:cs="Times New Roman"/>
          <w:sz w:val="20"/>
          <w:szCs w:val="20"/>
          <w:lang w:val="en-US"/>
        </w:rPr>
        <w:t xml:space="preserve">] </w:t>
      </w:r>
      <w:proofErr w:type="spellStart"/>
      <w:r w:rsidR="007318CB" w:rsidRPr="007318CB">
        <w:rPr>
          <w:rFonts w:ascii="Times New Roman" w:hAnsi="Times New Roman" w:cs="Times New Roman"/>
          <w:sz w:val="20"/>
          <w:szCs w:val="20"/>
          <w:lang w:val="en-US"/>
        </w:rPr>
        <w:t>Peltonen</w:t>
      </w:r>
      <w:proofErr w:type="spellEnd"/>
      <w:r w:rsidR="007318CB" w:rsidRPr="007318CB">
        <w:rPr>
          <w:rFonts w:ascii="Times New Roman" w:hAnsi="Times New Roman" w:cs="Times New Roman"/>
          <w:sz w:val="20"/>
          <w:szCs w:val="20"/>
          <w:lang w:val="en-US"/>
        </w:rPr>
        <w:t xml:space="preserve"> L, </w:t>
      </w:r>
      <w:proofErr w:type="spellStart"/>
      <w:r w:rsidR="007318CB" w:rsidRPr="007318CB">
        <w:rPr>
          <w:rFonts w:ascii="Times New Roman" w:hAnsi="Times New Roman" w:cs="Times New Roman"/>
          <w:sz w:val="20"/>
          <w:szCs w:val="20"/>
          <w:lang w:val="en-US"/>
        </w:rPr>
        <w:t>Hirvonen</w:t>
      </w:r>
      <w:proofErr w:type="spellEnd"/>
      <w:r w:rsidR="007318CB" w:rsidRPr="007318CB">
        <w:rPr>
          <w:rFonts w:ascii="Times New Roman" w:hAnsi="Times New Roman" w:cs="Times New Roman"/>
          <w:sz w:val="20"/>
          <w:szCs w:val="20"/>
          <w:lang w:val="en-US"/>
        </w:rPr>
        <w:t xml:space="preserve"> J (2010) Pharmaceutical nanocrystals</w:t>
      </w:r>
      <w:r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="007318CB" w:rsidRPr="007318CB">
        <w:rPr>
          <w:rFonts w:ascii="Times New Roman" w:hAnsi="Times New Roman" w:cs="Times New Roman"/>
          <w:sz w:val="20"/>
          <w:szCs w:val="20"/>
          <w:lang w:val="en-US"/>
        </w:rPr>
        <w:t xml:space="preserve">by </w:t>
      </w:r>
      <w:proofErr w:type="spellStart"/>
      <w:r w:rsidR="007318CB" w:rsidRPr="007318CB">
        <w:rPr>
          <w:rFonts w:ascii="Times New Roman" w:hAnsi="Times New Roman" w:cs="Times New Roman"/>
          <w:sz w:val="20"/>
          <w:szCs w:val="20"/>
          <w:lang w:val="en-US"/>
        </w:rPr>
        <w:t>nanomilling</w:t>
      </w:r>
      <w:proofErr w:type="spellEnd"/>
      <w:r w:rsidR="007318CB" w:rsidRPr="007318CB">
        <w:rPr>
          <w:rFonts w:ascii="Times New Roman" w:hAnsi="Times New Roman" w:cs="Times New Roman"/>
          <w:sz w:val="20"/>
          <w:szCs w:val="20"/>
          <w:lang w:val="en-US"/>
        </w:rPr>
        <w:t>: critical proce</w:t>
      </w:r>
      <w:r>
        <w:rPr>
          <w:rFonts w:ascii="Times New Roman" w:hAnsi="Times New Roman" w:cs="Times New Roman"/>
          <w:sz w:val="20"/>
          <w:szCs w:val="20"/>
          <w:lang w:val="en-US"/>
        </w:rPr>
        <w:t>ss parameters, particle fractur</w:t>
      </w:r>
      <w:r w:rsidR="007318CB" w:rsidRPr="007318CB">
        <w:rPr>
          <w:rFonts w:ascii="Times New Roman" w:hAnsi="Times New Roman" w:cs="Times New Roman"/>
          <w:sz w:val="20"/>
          <w:szCs w:val="20"/>
          <w:lang w:val="en-US"/>
        </w:rPr>
        <w:t xml:space="preserve">ing and stabilization methods. J Pharm </w:t>
      </w:r>
      <w:proofErr w:type="spellStart"/>
      <w:r w:rsidR="007318CB" w:rsidRPr="007318CB">
        <w:rPr>
          <w:rFonts w:ascii="Times New Roman" w:hAnsi="Times New Roman" w:cs="Times New Roman"/>
          <w:sz w:val="20"/>
          <w:szCs w:val="20"/>
          <w:lang w:val="en-US"/>
        </w:rPr>
        <w:t>Pharmacol</w:t>
      </w:r>
      <w:proofErr w:type="spellEnd"/>
      <w:r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="007318CB" w:rsidRPr="007318CB">
        <w:rPr>
          <w:rFonts w:ascii="Times New Roman" w:hAnsi="Times New Roman" w:cs="Times New Roman"/>
          <w:sz w:val="20"/>
          <w:szCs w:val="20"/>
          <w:lang w:val="en-US"/>
        </w:rPr>
        <w:t>62:1569–1579</w:t>
      </w:r>
    </w:p>
    <w:p w:rsidR="007318CB" w:rsidRPr="007318CB" w:rsidRDefault="00BC0556" w:rsidP="007318CB">
      <w:pPr>
        <w:spacing w:after="0" w:line="360" w:lineRule="auto"/>
        <w:jc w:val="both"/>
        <w:rPr>
          <w:rFonts w:ascii="Times New Roman" w:hAnsi="Times New Roman" w:cs="Times New Roman"/>
          <w:sz w:val="20"/>
          <w:szCs w:val="20"/>
          <w:lang w:val="en-US"/>
        </w:rPr>
      </w:pPr>
      <w:r w:rsidRPr="007318CB">
        <w:rPr>
          <w:rFonts w:ascii="Times New Roman" w:hAnsi="Times New Roman" w:cs="Times New Roman"/>
          <w:sz w:val="20"/>
          <w:szCs w:val="20"/>
          <w:lang w:val="en-US"/>
        </w:rPr>
        <w:t>[4</w:t>
      </w:r>
      <w:r>
        <w:rPr>
          <w:rFonts w:ascii="Times New Roman" w:hAnsi="Times New Roman" w:cs="Times New Roman"/>
          <w:sz w:val="20"/>
          <w:szCs w:val="20"/>
          <w:lang w:val="en-US"/>
        </w:rPr>
        <w:t>7</w:t>
      </w:r>
      <w:r w:rsidRPr="007318CB">
        <w:rPr>
          <w:rFonts w:ascii="Times New Roman" w:hAnsi="Times New Roman" w:cs="Times New Roman"/>
          <w:sz w:val="20"/>
          <w:szCs w:val="20"/>
          <w:lang w:val="en-US"/>
        </w:rPr>
        <w:t xml:space="preserve">] </w:t>
      </w:r>
      <w:proofErr w:type="spellStart"/>
      <w:r w:rsidR="007318CB" w:rsidRPr="007318CB">
        <w:rPr>
          <w:rFonts w:ascii="Times New Roman" w:hAnsi="Times New Roman" w:cs="Times New Roman"/>
          <w:sz w:val="20"/>
          <w:szCs w:val="20"/>
          <w:lang w:val="en-US"/>
        </w:rPr>
        <w:t>Merisko-Liversidge</w:t>
      </w:r>
      <w:proofErr w:type="spellEnd"/>
      <w:r w:rsidR="007318CB" w:rsidRPr="007318CB">
        <w:rPr>
          <w:rFonts w:ascii="Times New Roman" w:hAnsi="Times New Roman" w:cs="Times New Roman"/>
          <w:sz w:val="20"/>
          <w:szCs w:val="20"/>
          <w:lang w:val="en-US"/>
        </w:rPr>
        <w:t xml:space="preserve"> E, </w:t>
      </w:r>
      <w:proofErr w:type="spellStart"/>
      <w:r w:rsidR="007318CB" w:rsidRPr="007318CB">
        <w:rPr>
          <w:rFonts w:ascii="Times New Roman" w:hAnsi="Times New Roman" w:cs="Times New Roman"/>
          <w:sz w:val="20"/>
          <w:szCs w:val="20"/>
          <w:lang w:val="en-US"/>
        </w:rPr>
        <w:t>Liversidge</w:t>
      </w:r>
      <w:proofErr w:type="spellEnd"/>
      <w:r w:rsidR="007318CB" w:rsidRPr="007318CB">
        <w:rPr>
          <w:rFonts w:ascii="Times New Roman" w:hAnsi="Times New Roman" w:cs="Times New Roman"/>
          <w:sz w:val="20"/>
          <w:szCs w:val="20"/>
          <w:lang w:val="en-US"/>
        </w:rPr>
        <w:t xml:space="preserve"> GG (2011) </w:t>
      </w:r>
      <w:proofErr w:type="spellStart"/>
      <w:r w:rsidR="007318CB" w:rsidRPr="007318CB">
        <w:rPr>
          <w:rFonts w:ascii="Times New Roman" w:hAnsi="Times New Roman" w:cs="Times New Roman"/>
          <w:sz w:val="20"/>
          <w:szCs w:val="20"/>
          <w:lang w:val="en-US"/>
        </w:rPr>
        <w:t>Nanosizing</w:t>
      </w:r>
      <w:proofErr w:type="spellEnd"/>
      <w:r w:rsidR="007318CB" w:rsidRPr="007318CB">
        <w:rPr>
          <w:rFonts w:ascii="Times New Roman" w:hAnsi="Times New Roman" w:cs="Times New Roman"/>
          <w:sz w:val="20"/>
          <w:szCs w:val="20"/>
          <w:lang w:val="en-US"/>
        </w:rPr>
        <w:t xml:space="preserve"> for</w:t>
      </w:r>
      <w:r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="007318CB" w:rsidRPr="007318CB">
        <w:rPr>
          <w:rFonts w:ascii="Times New Roman" w:hAnsi="Times New Roman" w:cs="Times New Roman"/>
          <w:sz w:val="20"/>
          <w:szCs w:val="20"/>
          <w:lang w:val="en-US"/>
        </w:rPr>
        <w:t>oral and parenteral drug d</w:t>
      </w:r>
      <w:r>
        <w:rPr>
          <w:rFonts w:ascii="Times New Roman" w:hAnsi="Times New Roman" w:cs="Times New Roman"/>
          <w:sz w:val="20"/>
          <w:szCs w:val="20"/>
          <w:lang w:val="en-US"/>
        </w:rPr>
        <w:t>elivery: a perspective on formu</w:t>
      </w:r>
      <w:r w:rsidR="007318CB" w:rsidRPr="007318CB">
        <w:rPr>
          <w:rFonts w:ascii="Times New Roman" w:hAnsi="Times New Roman" w:cs="Times New Roman"/>
          <w:sz w:val="20"/>
          <w:szCs w:val="20"/>
          <w:lang w:val="en-US"/>
        </w:rPr>
        <w:t>lating poorly-water soluble compounds using wet media</w:t>
      </w:r>
      <w:r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="007318CB" w:rsidRPr="007318CB">
        <w:rPr>
          <w:rFonts w:ascii="Times New Roman" w:hAnsi="Times New Roman" w:cs="Times New Roman"/>
          <w:sz w:val="20"/>
          <w:szCs w:val="20"/>
          <w:lang w:val="en-US"/>
        </w:rPr>
        <w:t xml:space="preserve">milling technology. </w:t>
      </w:r>
      <w:proofErr w:type="spellStart"/>
      <w:r w:rsidR="007318CB" w:rsidRPr="007318CB">
        <w:rPr>
          <w:rFonts w:ascii="Times New Roman" w:hAnsi="Times New Roman" w:cs="Times New Roman"/>
          <w:sz w:val="20"/>
          <w:szCs w:val="20"/>
          <w:lang w:val="en-US"/>
        </w:rPr>
        <w:t>Adv</w:t>
      </w:r>
      <w:proofErr w:type="spellEnd"/>
      <w:r w:rsidR="007318CB" w:rsidRPr="007318CB">
        <w:rPr>
          <w:rFonts w:ascii="Times New Roman" w:hAnsi="Times New Roman" w:cs="Times New Roman"/>
          <w:sz w:val="20"/>
          <w:szCs w:val="20"/>
          <w:lang w:val="en-US"/>
        </w:rPr>
        <w:t xml:space="preserve"> Drug Del Rev 63:427–440</w:t>
      </w:r>
    </w:p>
    <w:p w:rsidR="007318CB" w:rsidRPr="007318CB" w:rsidRDefault="00BC0556" w:rsidP="007318CB">
      <w:pPr>
        <w:spacing w:after="0" w:line="360" w:lineRule="auto"/>
        <w:jc w:val="both"/>
        <w:rPr>
          <w:rFonts w:ascii="Times New Roman" w:hAnsi="Times New Roman" w:cs="Times New Roman"/>
          <w:sz w:val="20"/>
          <w:szCs w:val="20"/>
          <w:lang w:val="en-US"/>
        </w:rPr>
      </w:pPr>
      <w:r w:rsidRPr="007318CB">
        <w:rPr>
          <w:rFonts w:ascii="Times New Roman" w:hAnsi="Times New Roman" w:cs="Times New Roman"/>
          <w:sz w:val="20"/>
          <w:szCs w:val="20"/>
          <w:lang w:val="en-US"/>
        </w:rPr>
        <w:t>[4</w:t>
      </w:r>
      <w:r>
        <w:rPr>
          <w:rFonts w:ascii="Times New Roman" w:hAnsi="Times New Roman" w:cs="Times New Roman"/>
          <w:sz w:val="20"/>
          <w:szCs w:val="20"/>
          <w:lang w:val="en-US"/>
        </w:rPr>
        <w:t>8</w:t>
      </w:r>
      <w:r w:rsidRPr="007318CB">
        <w:rPr>
          <w:rFonts w:ascii="Times New Roman" w:hAnsi="Times New Roman" w:cs="Times New Roman"/>
          <w:sz w:val="20"/>
          <w:szCs w:val="20"/>
          <w:lang w:val="en-US"/>
        </w:rPr>
        <w:t xml:space="preserve">] </w:t>
      </w:r>
      <w:r w:rsidR="007318CB" w:rsidRPr="007318CB">
        <w:rPr>
          <w:rFonts w:ascii="Times New Roman" w:hAnsi="Times New Roman" w:cs="Times New Roman"/>
          <w:sz w:val="20"/>
          <w:szCs w:val="20"/>
          <w:lang w:val="en-US"/>
        </w:rPr>
        <w:t>Parrot EL (1990) Comminution. In: Swarbrick J, Boylan JC</w:t>
      </w:r>
      <w:r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="007318CB" w:rsidRPr="007318CB">
        <w:rPr>
          <w:rFonts w:ascii="Times New Roman" w:hAnsi="Times New Roman" w:cs="Times New Roman"/>
          <w:sz w:val="20"/>
          <w:szCs w:val="20"/>
          <w:lang w:val="en-US"/>
        </w:rPr>
        <w:t>(</w:t>
      </w:r>
      <w:proofErr w:type="spellStart"/>
      <w:r w:rsidR="007318CB" w:rsidRPr="007318CB">
        <w:rPr>
          <w:rFonts w:ascii="Times New Roman" w:hAnsi="Times New Roman" w:cs="Times New Roman"/>
          <w:sz w:val="20"/>
          <w:szCs w:val="20"/>
          <w:lang w:val="en-US"/>
        </w:rPr>
        <w:t>eds</w:t>
      </w:r>
      <w:proofErr w:type="spellEnd"/>
      <w:r w:rsidR="007318CB" w:rsidRPr="007318CB">
        <w:rPr>
          <w:rFonts w:ascii="Times New Roman" w:hAnsi="Times New Roman" w:cs="Times New Roman"/>
          <w:sz w:val="20"/>
          <w:szCs w:val="20"/>
          <w:lang w:val="en-US"/>
        </w:rPr>
        <w:t xml:space="preserve">) Encyclopedia of Pharmaceutical Technology, </w:t>
      </w:r>
      <w:proofErr w:type="spellStart"/>
      <w:r w:rsidR="007318CB" w:rsidRPr="007318CB">
        <w:rPr>
          <w:rFonts w:ascii="Times New Roman" w:hAnsi="Times New Roman" w:cs="Times New Roman"/>
          <w:sz w:val="20"/>
          <w:szCs w:val="20"/>
          <w:lang w:val="en-US"/>
        </w:rPr>
        <w:t>vol</w:t>
      </w:r>
      <w:proofErr w:type="spellEnd"/>
      <w:r w:rsidR="007318CB" w:rsidRPr="007318CB">
        <w:rPr>
          <w:rFonts w:ascii="Times New Roman" w:hAnsi="Times New Roman" w:cs="Times New Roman"/>
          <w:sz w:val="20"/>
          <w:szCs w:val="20"/>
          <w:lang w:val="en-US"/>
        </w:rPr>
        <w:t xml:space="preserve"> 3.</w:t>
      </w:r>
      <w:r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="007318CB" w:rsidRPr="007318CB">
        <w:rPr>
          <w:rFonts w:ascii="Times New Roman" w:hAnsi="Times New Roman" w:cs="Times New Roman"/>
          <w:sz w:val="20"/>
          <w:szCs w:val="20"/>
          <w:lang w:val="en-US"/>
        </w:rPr>
        <w:t>Marcel Dekker, New York, pp 101–121</w:t>
      </w:r>
    </w:p>
    <w:p w:rsidR="007318CB" w:rsidRPr="007318CB" w:rsidRDefault="00BC0556" w:rsidP="007318CB">
      <w:pPr>
        <w:spacing w:after="0" w:line="360" w:lineRule="auto"/>
        <w:jc w:val="both"/>
        <w:rPr>
          <w:rFonts w:ascii="Times New Roman" w:hAnsi="Times New Roman" w:cs="Times New Roman"/>
          <w:sz w:val="20"/>
          <w:szCs w:val="20"/>
          <w:lang w:val="en-US"/>
        </w:rPr>
      </w:pPr>
      <w:r w:rsidRPr="007318CB">
        <w:rPr>
          <w:rFonts w:ascii="Times New Roman" w:hAnsi="Times New Roman" w:cs="Times New Roman"/>
          <w:sz w:val="20"/>
          <w:szCs w:val="20"/>
          <w:lang w:val="en-US"/>
        </w:rPr>
        <w:t>[4</w:t>
      </w:r>
      <w:r>
        <w:rPr>
          <w:rFonts w:ascii="Times New Roman" w:hAnsi="Times New Roman" w:cs="Times New Roman"/>
          <w:sz w:val="20"/>
          <w:szCs w:val="20"/>
          <w:lang w:val="en-US"/>
        </w:rPr>
        <w:t>9</w:t>
      </w:r>
      <w:proofErr w:type="gramStart"/>
      <w:r w:rsidRPr="007318CB">
        <w:rPr>
          <w:rFonts w:ascii="Times New Roman" w:hAnsi="Times New Roman" w:cs="Times New Roman"/>
          <w:sz w:val="20"/>
          <w:szCs w:val="20"/>
          <w:lang w:val="en-US"/>
        </w:rPr>
        <w:t xml:space="preserve">] </w:t>
      </w:r>
      <w:r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="007318CB" w:rsidRPr="007318CB">
        <w:rPr>
          <w:rFonts w:ascii="Times New Roman" w:hAnsi="Times New Roman" w:cs="Times New Roman"/>
          <w:sz w:val="20"/>
          <w:szCs w:val="20"/>
          <w:lang w:val="en-US"/>
        </w:rPr>
        <w:t>Descamps</w:t>
      </w:r>
      <w:proofErr w:type="gramEnd"/>
      <w:r w:rsidR="007318CB" w:rsidRPr="007318CB">
        <w:rPr>
          <w:rFonts w:ascii="Times New Roman" w:hAnsi="Times New Roman" w:cs="Times New Roman"/>
          <w:sz w:val="20"/>
          <w:szCs w:val="20"/>
          <w:lang w:val="en-US"/>
        </w:rPr>
        <w:t xml:space="preserve"> M, </w:t>
      </w:r>
      <w:proofErr w:type="spellStart"/>
      <w:r w:rsidR="007318CB" w:rsidRPr="007318CB">
        <w:rPr>
          <w:rFonts w:ascii="Times New Roman" w:hAnsi="Times New Roman" w:cs="Times New Roman"/>
          <w:sz w:val="20"/>
          <w:szCs w:val="20"/>
          <w:lang w:val="en-US"/>
        </w:rPr>
        <w:t>Willart</w:t>
      </w:r>
      <w:proofErr w:type="spellEnd"/>
      <w:r w:rsidR="007318CB" w:rsidRPr="007318CB">
        <w:rPr>
          <w:rFonts w:ascii="Times New Roman" w:hAnsi="Times New Roman" w:cs="Times New Roman"/>
          <w:sz w:val="20"/>
          <w:szCs w:val="20"/>
          <w:lang w:val="en-US"/>
        </w:rPr>
        <w:t xml:space="preserve"> JF </w:t>
      </w:r>
      <w:r>
        <w:rPr>
          <w:rFonts w:ascii="Times New Roman" w:hAnsi="Times New Roman" w:cs="Times New Roman"/>
          <w:sz w:val="20"/>
          <w:szCs w:val="20"/>
          <w:lang w:val="en-US"/>
        </w:rPr>
        <w:t xml:space="preserve">(2016) Perspectives on the </w:t>
      </w:r>
      <w:proofErr w:type="spellStart"/>
      <w:r>
        <w:rPr>
          <w:rFonts w:ascii="Times New Roman" w:hAnsi="Times New Roman" w:cs="Times New Roman"/>
          <w:sz w:val="20"/>
          <w:szCs w:val="20"/>
          <w:lang w:val="en-US"/>
        </w:rPr>
        <w:t>amor</w:t>
      </w:r>
      <w:r w:rsidR="007318CB" w:rsidRPr="007318CB">
        <w:rPr>
          <w:rFonts w:ascii="Times New Roman" w:hAnsi="Times New Roman" w:cs="Times New Roman"/>
          <w:sz w:val="20"/>
          <w:szCs w:val="20"/>
          <w:lang w:val="en-US"/>
        </w:rPr>
        <w:t>phisation</w:t>
      </w:r>
      <w:proofErr w:type="spellEnd"/>
      <w:r w:rsidR="007318CB" w:rsidRPr="007318CB">
        <w:rPr>
          <w:rFonts w:ascii="Times New Roman" w:hAnsi="Times New Roman" w:cs="Times New Roman"/>
          <w:sz w:val="20"/>
          <w:szCs w:val="20"/>
          <w:lang w:val="en-US"/>
        </w:rPr>
        <w:t>/milling relationship in pharmaceutical materials.</w:t>
      </w:r>
      <w:r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proofErr w:type="spellStart"/>
      <w:r w:rsidR="007318CB" w:rsidRPr="007318CB">
        <w:rPr>
          <w:rFonts w:ascii="Times New Roman" w:hAnsi="Times New Roman" w:cs="Times New Roman"/>
          <w:sz w:val="20"/>
          <w:szCs w:val="20"/>
          <w:lang w:val="en-US"/>
        </w:rPr>
        <w:t>Adv</w:t>
      </w:r>
      <w:proofErr w:type="spellEnd"/>
      <w:r w:rsidR="007318CB" w:rsidRPr="007318CB">
        <w:rPr>
          <w:rFonts w:ascii="Times New Roman" w:hAnsi="Times New Roman" w:cs="Times New Roman"/>
          <w:sz w:val="20"/>
          <w:szCs w:val="20"/>
          <w:lang w:val="en-US"/>
        </w:rPr>
        <w:t xml:space="preserve"> Drug Del Rev 100:51–66</w:t>
      </w:r>
    </w:p>
    <w:p w:rsidR="007318CB" w:rsidRPr="007318CB" w:rsidRDefault="00BC0556" w:rsidP="007318CB">
      <w:pPr>
        <w:spacing w:after="0" w:line="360" w:lineRule="auto"/>
        <w:jc w:val="both"/>
        <w:rPr>
          <w:rFonts w:ascii="Times New Roman" w:hAnsi="Times New Roman" w:cs="Times New Roman"/>
          <w:sz w:val="20"/>
          <w:szCs w:val="20"/>
          <w:lang w:val="en-US"/>
        </w:rPr>
      </w:pPr>
      <w:r w:rsidRPr="007318CB">
        <w:rPr>
          <w:rFonts w:ascii="Times New Roman" w:hAnsi="Times New Roman" w:cs="Times New Roman"/>
          <w:sz w:val="20"/>
          <w:szCs w:val="20"/>
          <w:lang w:val="en-US"/>
        </w:rPr>
        <w:t>[</w:t>
      </w:r>
      <w:r>
        <w:rPr>
          <w:rFonts w:ascii="Times New Roman" w:hAnsi="Times New Roman" w:cs="Times New Roman"/>
          <w:sz w:val="20"/>
          <w:szCs w:val="20"/>
          <w:lang w:val="en-US"/>
        </w:rPr>
        <w:t>50</w:t>
      </w:r>
      <w:r w:rsidRPr="007318CB">
        <w:rPr>
          <w:rFonts w:ascii="Times New Roman" w:hAnsi="Times New Roman" w:cs="Times New Roman"/>
          <w:sz w:val="20"/>
          <w:szCs w:val="20"/>
          <w:lang w:val="en-US"/>
        </w:rPr>
        <w:t xml:space="preserve">] </w:t>
      </w:r>
      <w:proofErr w:type="spellStart"/>
      <w:r w:rsidR="007318CB" w:rsidRPr="007318CB">
        <w:rPr>
          <w:rFonts w:ascii="Times New Roman" w:hAnsi="Times New Roman" w:cs="Times New Roman"/>
          <w:sz w:val="20"/>
          <w:szCs w:val="20"/>
          <w:lang w:val="en-US"/>
        </w:rPr>
        <w:t>Kesisoglou</w:t>
      </w:r>
      <w:proofErr w:type="spellEnd"/>
      <w:r w:rsidR="007318CB" w:rsidRPr="007318CB">
        <w:rPr>
          <w:rFonts w:ascii="Times New Roman" w:hAnsi="Times New Roman" w:cs="Times New Roman"/>
          <w:sz w:val="20"/>
          <w:szCs w:val="20"/>
          <w:lang w:val="en-US"/>
        </w:rPr>
        <w:t xml:space="preserve"> F, </w:t>
      </w:r>
      <w:proofErr w:type="spellStart"/>
      <w:r w:rsidR="007318CB" w:rsidRPr="007318CB">
        <w:rPr>
          <w:rFonts w:ascii="Times New Roman" w:hAnsi="Times New Roman" w:cs="Times New Roman"/>
          <w:sz w:val="20"/>
          <w:szCs w:val="20"/>
          <w:lang w:val="en-US"/>
        </w:rPr>
        <w:t>Panmai</w:t>
      </w:r>
      <w:proofErr w:type="spellEnd"/>
      <w:r w:rsidR="007318CB" w:rsidRPr="007318CB">
        <w:rPr>
          <w:rFonts w:ascii="Times New Roman" w:hAnsi="Times New Roman" w:cs="Times New Roman"/>
          <w:sz w:val="20"/>
          <w:szCs w:val="20"/>
          <w:lang w:val="en-US"/>
        </w:rPr>
        <w:t xml:space="preserve"> S, Wu YH (2007) </w:t>
      </w:r>
      <w:proofErr w:type="spellStart"/>
      <w:r w:rsidR="007318CB" w:rsidRPr="007318CB">
        <w:rPr>
          <w:rFonts w:ascii="Times New Roman" w:hAnsi="Times New Roman" w:cs="Times New Roman"/>
          <w:sz w:val="20"/>
          <w:szCs w:val="20"/>
          <w:lang w:val="en-US"/>
        </w:rPr>
        <w:t>Nanosizing</w:t>
      </w:r>
      <w:proofErr w:type="spellEnd"/>
      <w:r w:rsidR="007318CB" w:rsidRPr="007318CB">
        <w:rPr>
          <w:rFonts w:ascii="Times New Roman" w:hAnsi="Times New Roman" w:cs="Times New Roman"/>
          <w:sz w:val="20"/>
          <w:szCs w:val="20"/>
          <w:lang w:val="en-US"/>
        </w:rPr>
        <w:t>—oral</w:t>
      </w:r>
      <w:r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="007318CB" w:rsidRPr="007318CB">
        <w:rPr>
          <w:rFonts w:ascii="Times New Roman" w:hAnsi="Times New Roman" w:cs="Times New Roman"/>
          <w:sz w:val="20"/>
          <w:szCs w:val="20"/>
          <w:lang w:val="en-US"/>
        </w:rPr>
        <w:t>formulation development and biopharmaceutical evaluation.</w:t>
      </w:r>
      <w:r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proofErr w:type="spellStart"/>
      <w:r w:rsidR="007318CB" w:rsidRPr="007318CB">
        <w:rPr>
          <w:rFonts w:ascii="Times New Roman" w:hAnsi="Times New Roman" w:cs="Times New Roman"/>
          <w:sz w:val="20"/>
          <w:szCs w:val="20"/>
          <w:lang w:val="en-US"/>
        </w:rPr>
        <w:t>Adv</w:t>
      </w:r>
      <w:proofErr w:type="spellEnd"/>
      <w:r w:rsidR="007318CB" w:rsidRPr="007318CB">
        <w:rPr>
          <w:rFonts w:ascii="Times New Roman" w:hAnsi="Times New Roman" w:cs="Times New Roman"/>
          <w:sz w:val="20"/>
          <w:szCs w:val="20"/>
          <w:lang w:val="en-US"/>
        </w:rPr>
        <w:t xml:space="preserve"> Drug Del Rev 59:631–644</w:t>
      </w:r>
    </w:p>
    <w:p w:rsidR="007318CB" w:rsidRPr="007318CB" w:rsidRDefault="00BC0556" w:rsidP="007318CB">
      <w:pPr>
        <w:spacing w:after="0" w:line="360" w:lineRule="auto"/>
        <w:jc w:val="both"/>
        <w:rPr>
          <w:rFonts w:ascii="Times New Roman" w:hAnsi="Times New Roman" w:cs="Times New Roman"/>
          <w:sz w:val="20"/>
          <w:szCs w:val="20"/>
          <w:lang w:val="en-US"/>
        </w:rPr>
      </w:pPr>
      <w:r w:rsidRPr="007318CB">
        <w:rPr>
          <w:rFonts w:ascii="Times New Roman" w:hAnsi="Times New Roman" w:cs="Times New Roman"/>
          <w:sz w:val="20"/>
          <w:szCs w:val="20"/>
          <w:lang w:val="en-US"/>
        </w:rPr>
        <w:t>[</w:t>
      </w:r>
      <w:r>
        <w:rPr>
          <w:rFonts w:ascii="Times New Roman" w:hAnsi="Times New Roman" w:cs="Times New Roman"/>
          <w:sz w:val="20"/>
          <w:szCs w:val="20"/>
          <w:lang w:val="en-US"/>
        </w:rPr>
        <w:t>51</w:t>
      </w:r>
      <w:r w:rsidRPr="007318CB">
        <w:rPr>
          <w:rFonts w:ascii="Times New Roman" w:hAnsi="Times New Roman" w:cs="Times New Roman"/>
          <w:sz w:val="20"/>
          <w:szCs w:val="20"/>
          <w:lang w:val="en-US"/>
        </w:rPr>
        <w:t xml:space="preserve">] </w:t>
      </w:r>
      <w:proofErr w:type="spellStart"/>
      <w:r w:rsidR="007318CB" w:rsidRPr="007318CB">
        <w:rPr>
          <w:rFonts w:ascii="Times New Roman" w:hAnsi="Times New Roman" w:cs="Times New Roman"/>
          <w:sz w:val="20"/>
          <w:szCs w:val="20"/>
          <w:lang w:val="en-US"/>
        </w:rPr>
        <w:t>Balaz</w:t>
      </w:r>
      <w:proofErr w:type="spellEnd"/>
      <w:r w:rsidR="007318CB" w:rsidRPr="007318CB">
        <w:rPr>
          <w:rFonts w:ascii="Times New Roman" w:hAnsi="Times New Roman" w:cs="Times New Roman"/>
          <w:sz w:val="20"/>
          <w:szCs w:val="20"/>
          <w:lang w:val="en-US"/>
        </w:rPr>
        <w:t xml:space="preserve"> P, </w:t>
      </w:r>
      <w:proofErr w:type="spellStart"/>
      <w:r w:rsidR="007318CB" w:rsidRPr="007318CB">
        <w:rPr>
          <w:rFonts w:ascii="Times New Roman" w:hAnsi="Times New Roman" w:cs="Times New Roman"/>
          <w:sz w:val="20"/>
          <w:szCs w:val="20"/>
          <w:lang w:val="en-US"/>
        </w:rPr>
        <w:t>Sedlak</w:t>
      </w:r>
      <w:proofErr w:type="spellEnd"/>
      <w:r w:rsidR="007318CB" w:rsidRPr="007318CB">
        <w:rPr>
          <w:rFonts w:ascii="Times New Roman" w:hAnsi="Times New Roman" w:cs="Times New Roman"/>
          <w:sz w:val="20"/>
          <w:szCs w:val="20"/>
          <w:lang w:val="en-US"/>
        </w:rPr>
        <w:t xml:space="preserve"> J (2010) Arsenic in cancer treatment: challenges for application of </w:t>
      </w:r>
      <w:proofErr w:type="spellStart"/>
      <w:r>
        <w:rPr>
          <w:rFonts w:ascii="Times New Roman" w:hAnsi="Times New Roman" w:cs="Times New Roman"/>
          <w:sz w:val="20"/>
          <w:szCs w:val="20"/>
          <w:lang w:val="en-US"/>
        </w:rPr>
        <w:t>realgar</w:t>
      </w:r>
      <w:proofErr w:type="spellEnd"/>
      <w:r>
        <w:rPr>
          <w:rFonts w:ascii="Times New Roman" w:hAnsi="Times New Roman" w:cs="Times New Roman"/>
          <w:sz w:val="20"/>
          <w:szCs w:val="20"/>
          <w:lang w:val="en-US"/>
        </w:rPr>
        <w:t xml:space="preserve"> nanoparticles (A </w:t>
      </w:r>
      <w:proofErr w:type="spellStart"/>
      <w:r>
        <w:rPr>
          <w:rFonts w:ascii="Times New Roman" w:hAnsi="Times New Roman" w:cs="Times New Roman"/>
          <w:sz w:val="20"/>
          <w:szCs w:val="20"/>
          <w:lang w:val="en-US"/>
        </w:rPr>
        <w:t>minire</w:t>
      </w:r>
      <w:r w:rsidR="007318CB" w:rsidRPr="007318CB">
        <w:rPr>
          <w:rFonts w:ascii="Times New Roman" w:hAnsi="Times New Roman" w:cs="Times New Roman"/>
          <w:sz w:val="20"/>
          <w:szCs w:val="20"/>
          <w:lang w:val="en-US"/>
        </w:rPr>
        <w:t>view</w:t>
      </w:r>
      <w:proofErr w:type="spellEnd"/>
      <w:r w:rsidR="007318CB" w:rsidRPr="007318CB">
        <w:rPr>
          <w:rFonts w:ascii="Times New Roman" w:hAnsi="Times New Roman" w:cs="Times New Roman"/>
          <w:sz w:val="20"/>
          <w:szCs w:val="20"/>
          <w:lang w:val="en-US"/>
        </w:rPr>
        <w:t>). Toxins 2:1568–1581</w:t>
      </w:r>
    </w:p>
    <w:p w:rsidR="00720BD0" w:rsidRPr="0083647F" w:rsidRDefault="00BC0556" w:rsidP="007318CB">
      <w:pPr>
        <w:spacing w:after="0" w:line="360" w:lineRule="auto"/>
        <w:jc w:val="both"/>
        <w:rPr>
          <w:rFonts w:ascii="Times New Roman" w:hAnsi="Times New Roman" w:cs="Times New Roman"/>
          <w:sz w:val="20"/>
          <w:szCs w:val="20"/>
          <w:lang w:val="en-US"/>
        </w:rPr>
      </w:pPr>
      <w:r w:rsidRPr="007318CB">
        <w:rPr>
          <w:rFonts w:ascii="Times New Roman" w:hAnsi="Times New Roman" w:cs="Times New Roman"/>
          <w:sz w:val="20"/>
          <w:szCs w:val="20"/>
          <w:lang w:val="en-US"/>
        </w:rPr>
        <w:t>[</w:t>
      </w:r>
      <w:r>
        <w:rPr>
          <w:rFonts w:ascii="Times New Roman" w:hAnsi="Times New Roman" w:cs="Times New Roman"/>
          <w:sz w:val="20"/>
          <w:szCs w:val="20"/>
          <w:lang w:val="en-US"/>
        </w:rPr>
        <w:t>50</w:t>
      </w:r>
      <w:r w:rsidRPr="007318CB">
        <w:rPr>
          <w:rFonts w:ascii="Times New Roman" w:hAnsi="Times New Roman" w:cs="Times New Roman"/>
          <w:sz w:val="20"/>
          <w:szCs w:val="20"/>
          <w:lang w:val="en-US"/>
        </w:rPr>
        <w:t xml:space="preserve">] </w:t>
      </w:r>
      <w:proofErr w:type="spellStart"/>
      <w:r>
        <w:rPr>
          <w:rFonts w:ascii="Times New Roman" w:hAnsi="Times New Roman" w:cs="Times New Roman"/>
          <w:sz w:val="20"/>
          <w:szCs w:val="20"/>
          <w:lang w:val="en-US"/>
        </w:rPr>
        <w:t>Bujna</w:t>
      </w:r>
      <w:r w:rsidR="007318CB" w:rsidRPr="007318CB">
        <w:rPr>
          <w:rFonts w:ascii="Times New Roman" w:hAnsi="Times New Roman" w:cs="Times New Roman"/>
          <w:sz w:val="20"/>
          <w:szCs w:val="20"/>
          <w:lang w:val="en-US"/>
        </w:rPr>
        <w:t>kova</w:t>
      </w:r>
      <w:proofErr w:type="spellEnd"/>
      <w:r w:rsidR="007318CB" w:rsidRPr="007318CB">
        <w:rPr>
          <w:rFonts w:ascii="Times New Roman" w:hAnsi="Times New Roman" w:cs="Times New Roman"/>
          <w:sz w:val="20"/>
          <w:szCs w:val="20"/>
          <w:lang w:val="en-US"/>
        </w:rPr>
        <w:t xml:space="preserve"> Z, </w:t>
      </w:r>
      <w:proofErr w:type="spellStart"/>
      <w:r w:rsidR="007318CB" w:rsidRPr="007318CB">
        <w:rPr>
          <w:rFonts w:ascii="Times New Roman" w:hAnsi="Times New Roman" w:cs="Times New Roman"/>
          <w:sz w:val="20"/>
          <w:szCs w:val="20"/>
          <w:lang w:val="en-US"/>
        </w:rPr>
        <w:t>Balaz</w:t>
      </w:r>
      <w:proofErr w:type="spellEnd"/>
      <w:r w:rsidR="007318CB" w:rsidRPr="007318CB">
        <w:rPr>
          <w:rFonts w:ascii="Times New Roman" w:hAnsi="Times New Roman" w:cs="Times New Roman"/>
          <w:sz w:val="20"/>
          <w:szCs w:val="20"/>
          <w:lang w:val="en-US"/>
        </w:rPr>
        <w:t xml:space="preserve"> P, </w:t>
      </w:r>
      <w:proofErr w:type="spellStart"/>
      <w:r w:rsidR="007318CB" w:rsidRPr="007318CB">
        <w:rPr>
          <w:rFonts w:ascii="Times New Roman" w:hAnsi="Times New Roman" w:cs="Times New Roman"/>
          <w:sz w:val="20"/>
          <w:szCs w:val="20"/>
          <w:lang w:val="en-US"/>
        </w:rPr>
        <w:t>Makreski</w:t>
      </w:r>
      <w:proofErr w:type="spellEnd"/>
      <w:r w:rsidR="007318CB" w:rsidRPr="007318CB">
        <w:rPr>
          <w:rFonts w:ascii="Times New Roman" w:hAnsi="Times New Roman" w:cs="Times New Roman"/>
          <w:sz w:val="20"/>
          <w:szCs w:val="20"/>
          <w:lang w:val="en-US"/>
        </w:rPr>
        <w:t xml:space="preserve"> P, </w:t>
      </w:r>
      <w:proofErr w:type="spellStart"/>
      <w:r w:rsidR="007318CB" w:rsidRPr="007318CB">
        <w:rPr>
          <w:rFonts w:ascii="Times New Roman" w:hAnsi="Times New Roman" w:cs="Times New Roman"/>
          <w:sz w:val="20"/>
          <w:szCs w:val="20"/>
          <w:lang w:val="en-US"/>
        </w:rPr>
        <w:t>Jovanovski</w:t>
      </w:r>
      <w:proofErr w:type="spellEnd"/>
      <w:r w:rsidR="007318CB" w:rsidRPr="007318CB">
        <w:rPr>
          <w:rFonts w:ascii="Times New Roman" w:hAnsi="Times New Roman" w:cs="Times New Roman"/>
          <w:sz w:val="20"/>
          <w:szCs w:val="20"/>
          <w:lang w:val="en-US"/>
        </w:rPr>
        <w:t xml:space="preserve"> G, </w:t>
      </w:r>
      <w:proofErr w:type="spellStart"/>
      <w:r w:rsidR="007318CB" w:rsidRPr="007318CB">
        <w:rPr>
          <w:rFonts w:ascii="Times New Roman" w:hAnsi="Times New Roman" w:cs="Times New Roman"/>
          <w:sz w:val="20"/>
          <w:szCs w:val="20"/>
          <w:lang w:val="en-US"/>
        </w:rPr>
        <w:t>Caplovicova</w:t>
      </w:r>
      <w:proofErr w:type="spellEnd"/>
      <w:r w:rsidR="007318CB" w:rsidRPr="007318CB">
        <w:rPr>
          <w:rFonts w:ascii="Times New Roman" w:hAnsi="Times New Roman" w:cs="Times New Roman"/>
          <w:sz w:val="20"/>
          <w:szCs w:val="20"/>
          <w:lang w:val="en-US"/>
        </w:rPr>
        <w:t xml:space="preserve"> M, </w:t>
      </w:r>
      <w:proofErr w:type="spellStart"/>
      <w:r w:rsidR="007318CB" w:rsidRPr="007318CB">
        <w:rPr>
          <w:rFonts w:ascii="Times New Roman" w:hAnsi="Times New Roman" w:cs="Times New Roman"/>
          <w:sz w:val="20"/>
          <w:szCs w:val="20"/>
          <w:lang w:val="en-US"/>
        </w:rPr>
        <w:t>Caplovic</w:t>
      </w:r>
      <w:proofErr w:type="spellEnd"/>
      <w:r w:rsidR="007318CB" w:rsidRPr="007318CB">
        <w:rPr>
          <w:rFonts w:ascii="Times New Roman" w:hAnsi="Times New Roman" w:cs="Times New Roman"/>
          <w:sz w:val="20"/>
          <w:szCs w:val="20"/>
          <w:lang w:val="en-US"/>
        </w:rPr>
        <w:t xml:space="preserve"> L </w:t>
      </w:r>
      <w:proofErr w:type="spellStart"/>
      <w:r w:rsidR="007318CB" w:rsidRPr="007318CB">
        <w:rPr>
          <w:rFonts w:ascii="Times New Roman" w:hAnsi="Times New Roman" w:cs="Times New Roman"/>
          <w:sz w:val="20"/>
          <w:szCs w:val="20"/>
          <w:lang w:val="en-US"/>
        </w:rPr>
        <w:t>Shpotyuk</w:t>
      </w:r>
      <w:proofErr w:type="spellEnd"/>
      <w:r w:rsidR="007318CB" w:rsidRPr="007318CB">
        <w:rPr>
          <w:rFonts w:ascii="Times New Roman" w:hAnsi="Times New Roman" w:cs="Times New Roman"/>
          <w:sz w:val="20"/>
          <w:szCs w:val="20"/>
          <w:lang w:val="en-US"/>
        </w:rPr>
        <w:t xml:space="preserve"> O, Ingram A, Lee TC, Cheng</w:t>
      </w:r>
      <w:r w:rsidR="00C50FB0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="007318CB" w:rsidRPr="007318CB">
        <w:rPr>
          <w:rFonts w:ascii="Times New Roman" w:hAnsi="Times New Roman" w:cs="Times New Roman"/>
          <w:sz w:val="20"/>
          <w:szCs w:val="20"/>
          <w:lang w:val="en-US"/>
        </w:rPr>
        <w:t xml:space="preserve">JJ, </w:t>
      </w:r>
      <w:proofErr w:type="spellStart"/>
      <w:r w:rsidR="007318CB" w:rsidRPr="007318CB">
        <w:rPr>
          <w:rFonts w:ascii="Times New Roman" w:hAnsi="Times New Roman" w:cs="Times New Roman"/>
          <w:sz w:val="20"/>
          <w:szCs w:val="20"/>
          <w:lang w:val="en-US"/>
        </w:rPr>
        <w:t>Sedlak</w:t>
      </w:r>
      <w:proofErr w:type="spellEnd"/>
      <w:r w:rsidR="007318CB" w:rsidRPr="007318CB">
        <w:rPr>
          <w:rFonts w:ascii="Times New Roman" w:hAnsi="Times New Roman" w:cs="Times New Roman"/>
          <w:sz w:val="20"/>
          <w:szCs w:val="20"/>
          <w:lang w:val="en-US"/>
        </w:rPr>
        <w:t xml:space="preserve"> J, </w:t>
      </w:r>
      <w:proofErr w:type="spellStart"/>
      <w:r w:rsidR="007318CB" w:rsidRPr="007318CB">
        <w:rPr>
          <w:rFonts w:ascii="Times New Roman" w:hAnsi="Times New Roman" w:cs="Times New Roman"/>
          <w:sz w:val="20"/>
          <w:szCs w:val="20"/>
          <w:lang w:val="en-US"/>
        </w:rPr>
        <w:t>Turianicova</w:t>
      </w:r>
      <w:proofErr w:type="spellEnd"/>
      <w:r w:rsidR="007318CB" w:rsidRPr="007318CB">
        <w:rPr>
          <w:rFonts w:ascii="Times New Roman" w:hAnsi="Times New Roman" w:cs="Times New Roman"/>
          <w:sz w:val="20"/>
          <w:szCs w:val="20"/>
          <w:lang w:val="en-US"/>
        </w:rPr>
        <w:t xml:space="preserve"> E, </w:t>
      </w:r>
      <w:proofErr w:type="spellStart"/>
      <w:r w:rsidR="007318CB" w:rsidRPr="007318CB">
        <w:rPr>
          <w:rFonts w:ascii="Times New Roman" w:hAnsi="Times New Roman" w:cs="Times New Roman"/>
          <w:sz w:val="20"/>
          <w:szCs w:val="20"/>
          <w:lang w:val="en-US"/>
        </w:rPr>
        <w:t>Zorkovska</w:t>
      </w:r>
      <w:proofErr w:type="spellEnd"/>
      <w:r w:rsidR="007318CB" w:rsidRPr="007318CB">
        <w:rPr>
          <w:rFonts w:ascii="Times New Roman" w:hAnsi="Times New Roman" w:cs="Times New Roman"/>
          <w:sz w:val="20"/>
          <w:szCs w:val="20"/>
          <w:lang w:val="en-US"/>
        </w:rPr>
        <w:t xml:space="preserve"> A (2015) Arsenic</w:t>
      </w:r>
      <w:r w:rsidR="00C50FB0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="007318CB" w:rsidRPr="007318CB">
        <w:rPr>
          <w:rFonts w:ascii="Times New Roman" w:hAnsi="Times New Roman" w:cs="Times New Roman"/>
          <w:sz w:val="20"/>
          <w:szCs w:val="20"/>
          <w:lang w:val="en-US"/>
        </w:rPr>
        <w:t xml:space="preserve">sulﬁde nanoparticles prepared by milling: properties, free-volume characterization, and anti-cancer effects. J Mater </w:t>
      </w:r>
      <w:proofErr w:type="spellStart"/>
      <w:r w:rsidR="007318CB" w:rsidRPr="007318CB">
        <w:rPr>
          <w:rFonts w:ascii="Times New Roman" w:hAnsi="Times New Roman" w:cs="Times New Roman"/>
          <w:sz w:val="20"/>
          <w:szCs w:val="20"/>
          <w:lang w:val="en-US"/>
        </w:rPr>
        <w:t>Sci</w:t>
      </w:r>
      <w:proofErr w:type="spellEnd"/>
      <w:r w:rsidR="00C50FB0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="007318CB" w:rsidRPr="007318CB">
        <w:rPr>
          <w:rFonts w:ascii="Times New Roman" w:hAnsi="Times New Roman" w:cs="Times New Roman"/>
          <w:sz w:val="20"/>
          <w:szCs w:val="20"/>
          <w:lang w:val="en-US"/>
        </w:rPr>
        <w:t>50:1973–1985</w:t>
      </w:r>
    </w:p>
    <w:p w:rsidR="0083647F" w:rsidRPr="00E037BF" w:rsidRDefault="0083647F" w:rsidP="0083647F">
      <w:pPr>
        <w:spacing w:after="0" w:line="360" w:lineRule="auto"/>
        <w:jc w:val="both"/>
        <w:rPr>
          <w:rFonts w:ascii="Times New Roman" w:hAnsi="Times New Roman" w:cs="Times New Roman"/>
          <w:sz w:val="20"/>
          <w:szCs w:val="20"/>
          <w:lang w:val="en-US"/>
        </w:rPr>
      </w:pPr>
    </w:p>
    <w:sectPr w:rsidR="0083647F" w:rsidRPr="00E037B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77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C6439"/>
    <w:rsid w:val="000622E8"/>
    <w:rsid w:val="000C06B3"/>
    <w:rsid w:val="000E5232"/>
    <w:rsid w:val="000F46BD"/>
    <w:rsid w:val="00115DC5"/>
    <w:rsid w:val="001278F3"/>
    <w:rsid w:val="0016757F"/>
    <w:rsid w:val="0019783F"/>
    <w:rsid w:val="001A0492"/>
    <w:rsid w:val="001B4174"/>
    <w:rsid w:val="001C41EC"/>
    <w:rsid w:val="001D2483"/>
    <w:rsid w:val="00230115"/>
    <w:rsid w:val="002402EA"/>
    <w:rsid w:val="0027089D"/>
    <w:rsid w:val="002736FA"/>
    <w:rsid w:val="002A2D25"/>
    <w:rsid w:val="002D4A92"/>
    <w:rsid w:val="0037490E"/>
    <w:rsid w:val="00376760"/>
    <w:rsid w:val="00396E01"/>
    <w:rsid w:val="003F6724"/>
    <w:rsid w:val="00403ABC"/>
    <w:rsid w:val="00424138"/>
    <w:rsid w:val="004365D1"/>
    <w:rsid w:val="00467A0C"/>
    <w:rsid w:val="00473617"/>
    <w:rsid w:val="004A3625"/>
    <w:rsid w:val="0054305A"/>
    <w:rsid w:val="005C33DA"/>
    <w:rsid w:val="005C6E2A"/>
    <w:rsid w:val="005C707D"/>
    <w:rsid w:val="005F1A09"/>
    <w:rsid w:val="005F7920"/>
    <w:rsid w:val="00603D8C"/>
    <w:rsid w:val="00604A88"/>
    <w:rsid w:val="006218A2"/>
    <w:rsid w:val="00625FE2"/>
    <w:rsid w:val="006401DF"/>
    <w:rsid w:val="0065237E"/>
    <w:rsid w:val="006B067E"/>
    <w:rsid w:val="006B4ED9"/>
    <w:rsid w:val="006F3F5C"/>
    <w:rsid w:val="00720BD0"/>
    <w:rsid w:val="007318CB"/>
    <w:rsid w:val="007338A3"/>
    <w:rsid w:val="00746A27"/>
    <w:rsid w:val="00813CC4"/>
    <w:rsid w:val="0083647F"/>
    <w:rsid w:val="00937F0A"/>
    <w:rsid w:val="00997F5E"/>
    <w:rsid w:val="00A905FA"/>
    <w:rsid w:val="00AB0CA8"/>
    <w:rsid w:val="00AB446A"/>
    <w:rsid w:val="00BB42D4"/>
    <w:rsid w:val="00BC0556"/>
    <w:rsid w:val="00BC6439"/>
    <w:rsid w:val="00C50FB0"/>
    <w:rsid w:val="00CA4735"/>
    <w:rsid w:val="00CB3ED4"/>
    <w:rsid w:val="00D25C58"/>
    <w:rsid w:val="00D327DD"/>
    <w:rsid w:val="00D42997"/>
    <w:rsid w:val="00DB3F16"/>
    <w:rsid w:val="00DB73C9"/>
    <w:rsid w:val="00DD5CC4"/>
    <w:rsid w:val="00E037BF"/>
    <w:rsid w:val="00E33A81"/>
    <w:rsid w:val="00E61132"/>
    <w:rsid w:val="00E95FDF"/>
    <w:rsid w:val="00EB0562"/>
    <w:rsid w:val="00F43354"/>
    <w:rsid w:val="00F44322"/>
    <w:rsid w:val="00F52CFB"/>
    <w:rsid w:val="00F56A6C"/>
    <w:rsid w:val="00F77832"/>
    <w:rsid w:val="00F824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C6439"/>
    <w:rPr>
      <w:rFonts w:eastAsiaTheme="minorEastAsia"/>
      <w:lang w:eastAsia="cs-CZ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2D4A9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D4A92"/>
    <w:rPr>
      <w:rFonts w:ascii="Tahoma" w:eastAsiaTheme="minorEastAsia" w:hAnsi="Tahoma" w:cs="Tahoma"/>
      <w:sz w:val="16"/>
      <w:szCs w:val="16"/>
      <w:lang w:eastAsia="cs-CZ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C6439"/>
    <w:rPr>
      <w:rFonts w:eastAsiaTheme="minorEastAsia"/>
      <w:lang w:eastAsia="cs-CZ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2D4A9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D4A92"/>
    <w:rPr>
      <w:rFonts w:ascii="Tahoma" w:eastAsiaTheme="minorEastAsia" w:hAnsi="Tahoma" w:cs="Tahoma"/>
      <w:sz w:val="16"/>
      <w:szCs w:val="16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emf"/><Relationship Id="rId13" Type="http://schemas.openxmlformats.org/officeDocument/2006/relationships/image" Target="media/image8.emf"/><Relationship Id="rId1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image" Target="media/image2.emf"/><Relationship Id="rId12" Type="http://schemas.openxmlformats.org/officeDocument/2006/relationships/image" Target="media/image7.emf"/><Relationship Id="rId17" Type="http://schemas.openxmlformats.org/officeDocument/2006/relationships/image" Target="media/image12.emf"/><Relationship Id="rId2" Type="http://schemas.openxmlformats.org/officeDocument/2006/relationships/styles" Target="styles.xml"/><Relationship Id="rId16" Type="http://schemas.openxmlformats.org/officeDocument/2006/relationships/image" Target="media/image11.emf"/><Relationship Id="rId1" Type="http://schemas.openxmlformats.org/officeDocument/2006/relationships/customXml" Target="../customXml/item1.xml"/><Relationship Id="rId6" Type="http://schemas.openxmlformats.org/officeDocument/2006/relationships/image" Target="media/image1.emf"/><Relationship Id="rId11" Type="http://schemas.openxmlformats.org/officeDocument/2006/relationships/image" Target="media/image6.emf"/><Relationship Id="rId5" Type="http://schemas.openxmlformats.org/officeDocument/2006/relationships/webSettings" Target="webSettings.xml"/><Relationship Id="rId15" Type="http://schemas.openxmlformats.org/officeDocument/2006/relationships/image" Target="media/image10.emf"/><Relationship Id="rId10" Type="http://schemas.openxmlformats.org/officeDocument/2006/relationships/image" Target="media/image5.emf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image" Target="media/image4.emf"/><Relationship Id="rId14" Type="http://schemas.openxmlformats.org/officeDocument/2006/relationships/image" Target="media/image9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3F30422-822B-40F3-91FC-946B156FFE4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14</Pages>
  <Words>5147</Words>
  <Characters>30373</Characters>
  <Application>Microsoft Office Word</Application>
  <DocSecurity>4</DocSecurity>
  <Lines>253</Lines>
  <Paragraphs>70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35450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spravce</dc:creator>
  <cp:lastModifiedBy>spravce</cp:lastModifiedBy>
  <cp:revision>2</cp:revision>
  <dcterms:created xsi:type="dcterms:W3CDTF">2016-12-14T06:44:00Z</dcterms:created>
  <dcterms:modified xsi:type="dcterms:W3CDTF">2016-12-14T06:44:00Z</dcterms:modified>
</cp:coreProperties>
</file>