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7415" w:rsidRDefault="00887415" w:rsidP="00887415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Oponentský posudek diplomové práce Jany Špatenkové</w:t>
      </w:r>
    </w:p>
    <w:p w:rsidR="00887415" w:rsidRDefault="00887415" w:rsidP="00C17EF4">
      <w:pPr>
        <w:rPr>
          <w:rFonts w:ascii="Times New Roman" w:hAnsi="Times New Roman" w:cs="Times New Roman"/>
          <w:i/>
          <w:sz w:val="24"/>
        </w:rPr>
      </w:pPr>
      <w:proofErr w:type="spellStart"/>
      <w:r>
        <w:rPr>
          <w:rFonts w:ascii="Times New Roman" w:hAnsi="Times New Roman" w:cs="Times New Roman"/>
          <w:i/>
          <w:sz w:val="24"/>
        </w:rPr>
        <w:t>Social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 Media in </w:t>
      </w:r>
      <w:proofErr w:type="spellStart"/>
      <w:r>
        <w:rPr>
          <w:rFonts w:ascii="Times New Roman" w:hAnsi="Times New Roman" w:cs="Times New Roman"/>
          <w:i/>
          <w:sz w:val="24"/>
        </w:rPr>
        <w:t>Contemporary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</w:rPr>
        <w:t>Novels</w:t>
      </w:r>
      <w:proofErr w:type="spellEnd"/>
    </w:p>
    <w:p w:rsidR="00C17EF4" w:rsidRDefault="00C17EF4" w:rsidP="005268F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887415" w:rsidRDefault="00887415" w:rsidP="005268F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Jan</w:t>
      </w:r>
      <w:r w:rsidR="005268F5">
        <w:rPr>
          <w:rFonts w:ascii="Times New Roman" w:hAnsi="Times New Roman" w:cs="Times New Roman"/>
          <w:sz w:val="24"/>
        </w:rPr>
        <w:t>a</w:t>
      </w:r>
      <w:r>
        <w:rPr>
          <w:rFonts w:ascii="Times New Roman" w:hAnsi="Times New Roman" w:cs="Times New Roman"/>
          <w:sz w:val="24"/>
        </w:rPr>
        <w:t xml:space="preserve"> Špatenková se ve své absolventské práci zabývá složitým světem sociálních sítí, respektive nových médií. Práce je rozdělena tradičně na část teoretickou a praktickou, přičemž praktickou část tvoří rozbor celkem čtyř románů. Oproti zadání práce, kde je uvedeno románů pět, chybí rozbor knihy </w:t>
      </w:r>
      <w:proofErr w:type="spellStart"/>
      <w:r>
        <w:rPr>
          <w:rFonts w:ascii="Times New Roman" w:hAnsi="Times New Roman" w:cs="Times New Roman"/>
          <w:i/>
          <w:sz w:val="24"/>
        </w:rPr>
        <w:t>Look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</w:rPr>
        <w:t>at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</w:rPr>
        <w:t>Me</w:t>
      </w:r>
      <w:proofErr w:type="spellEnd"/>
      <w:r>
        <w:rPr>
          <w:rFonts w:ascii="Times New Roman" w:hAnsi="Times New Roman" w:cs="Times New Roman"/>
          <w:sz w:val="24"/>
        </w:rPr>
        <w:t xml:space="preserve"> J. </w:t>
      </w:r>
      <w:proofErr w:type="spellStart"/>
      <w:r>
        <w:rPr>
          <w:rFonts w:ascii="Times New Roman" w:hAnsi="Times New Roman" w:cs="Times New Roman"/>
          <w:sz w:val="24"/>
        </w:rPr>
        <w:t>Egana</w:t>
      </w:r>
      <w:proofErr w:type="spellEnd"/>
      <w:r>
        <w:rPr>
          <w:rFonts w:ascii="Times New Roman" w:hAnsi="Times New Roman" w:cs="Times New Roman"/>
          <w:sz w:val="24"/>
        </w:rPr>
        <w:t xml:space="preserve">. Jaký je důvod? </w:t>
      </w:r>
    </w:p>
    <w:p w:rsidR="00BA476A" w:rsidRDefault="00887415" w:rsidP="005268F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</w:r>
      <w:r w:rsidR="00DC06BC">
        <w:rPr>
          <w:rFonts w:ascii="Times New Roman" w:hAnsi="Times New Roman" w:cs="Times New Roman"/>
          <w:sz w:val="24"/>
        </w:rPr>
        <w:t>Z teoretické části, v níž se diplomantka věnuje základnímu vymezení a historickému vývoji nových médií, je dle mého soudu nejhodnotnější kapitola srovnávající „</w:t>
      </w:r>
      <w:proofErr w:type="spellStart"/>
      <w:r w:rsidR="00DC06BC">
        <w:rPr>
          <w:rFonts w:ascii="Times New Roman" w:hAnsi="Times New Roman" w:cs="Times New Roman"/>
          <w:sz w:val="24"/>
        </w:rPr>
        <w:t>mass</w:t>
      </w:r>
      <w:proofErr w:type="spellEnd"/>
      <w:r w:rsidR="00DC06BC">
        <w:rPr>
          <w:rFonts w:ascii="Times New Roman" w:hAnsi="Times New Roman" w:cs="Times New Roman"/>
          <w:sz w:val="24"/>
        </w:rPr>
        <w:t>“ a „</w:t>
      </w:r>
      <w:proofErr w:type="spellStart"/>
      <w:r w:rsidR="00DC06BC">
        <w:rPr>
          <w:rFonts w:ascii="Times New Roman" w:hAnsi="Times New Roman" w:cs="Times New Roman"/>
          <w:sz w:val="24"/>
        </w:rPr>
        <w:t>social</w:t>
      </w:r>
      <w:proofErr w:type="spellEnd"/>
      <w:r w:rsidR="00DC06BC">
        <w:rPr>
          <w:rFonts w:ascii="Times New Roman" w:hAnsi="Times New Roman" w:cs="Times New Roman"/>
          <w:sz w:val="24"/>
        </w:rPr>
        <w:t>“ media. Naopak, některé kapitoly, v níž diplomantka definuje obecné pojmy jako „lidství“, „mravnost“ nebo „internet“, mi připadají pro práci takovéto úrovně</w:t>
      </w:r>
      <w:r w:rsidR="00BA476A">
        <w:rPr>
          <w:rFonts w:ascii="Times New Roman" w:hAnsi="Times New Roman" w:cs="Times New Roman"/>
          <w:sz w:val="24"/>
        </w:rPr>
        <w:t xml:space="preserve"> příliš obecné, až povšechní. Například kapit</w:t>
      </w:r>
      <w:r w:rsidR="00B72A5D">
        <w:rPr>
          <w:rFonts w:ascii="Times New Roman" w:hAnsi="Times New Roman" w:cs="Times New Roman"/>
          <w:sz w:val="24"/>
        </w:rPr>
        <w:t>ola věnovaná definici komunikace</w:t>
      </w:r>
      <w:r w:rsidR="00BA476A">
        <w:rPr>
          <w:rFonts w:ascii="Times New Roman" w:hAnsi="Times New Roman" w:cs="Times New Roman"/>
          <w:sz w:val="24"/>
        </w:rPr>
        <w:t xml:space="preserve"> postrádá hlubší ukotvení v rámci provedené analýzy. Vedle jisté rozdrobenosti a analytičnosti textu (viz kapitola 1.1.3.1) lze místy najít pojmovou nepřesnost: komunismus či fašismus není politický systém, jak autorka uvádí na str. 16, a i</w:t>
      </w:r>
      <w:r w:rsidR="00B72A5D">
        <w:rPr>
          <w:rFonts w:ascii="Times New Roman" w:hAnsi="Times New Roman" w:cs="Times New Roman"/>
          <w:sz w:val="24"/>
        </w:rPr>
        <w:t>dentita není mravní aspekt</w:t>
      </w:r>
      <w:r w:rsidR="00BA476A">
        <w:rPr>
          <w:rFonts w:ascii="Times New Roman" w:hAnsi="Times New Roman" w:cs="Times New Roman"/>
          <w:sz w:val="24"/>
        </w:rPr>
        <w:t>. Argumentace</w:t>
      </w:r>
      <w:r w:rsidR="00B72A5D">
        <w:rPr>
          <w:rFonts w:ascii="Times New Roman" w:hAnsi="Times New Roman" w:cs="Times New Roman"/>
          <w:sz w:val="24"/>
        </w:rPr>
        <w:t xml:space="preserve"> je jinak </w:t>
      </w:r>
      <w:r w:rsidR="00BA476A">
        <w:rPr>
          <w:rFonts w:ascii="Times New Roman" w:hAnsi="Times New Roman" w:cs="Times New Roman"/>
          <w:sz w:val="24"/>
        </w:rPr>
        <w:t xml:space="preserve">srozumitelná, některá tvrzení by ale </w:t>
      </w:r>
      <w:r w:rsidR="00B72A5D">
        <w:rPr>
          <w:rFonts w:ascii="Times New Roman" w:hAnsi="Times New Roman" w:cs="Times New Roman"/>
          <w:sz w:val="24"/>
        </w:rPr>
        <w:t>diplomantk</w:t>
      </w:r>
      <w:r w:rsidR="001473E2">
        <w:rPr>
          <w:rFonts w:ascii="Times New Roman" w:hAnsi="Times New Roman" w:cs="Times New Roman"/>
          <w:sz w:val="24"/>
        </w:rPr>
        <w:t xml:space="preserve">a měla ještě </w:t>
      </w:r>
      <w:proofErr w:type="gramStart"/>
      <w:r w:rsidR="001473E2">
        <w:rPr>
          <w:rFonts w:ascii="Times New Roman" w:hAnsi="Times New Roman" w:cs="Times New Roman"/>
          <w:sz w:val="24"/>
        </w:rPr>
        <w:t xml:space="preserve">rozvést –: </w:t>
      </w:r>
      <w:r w:rsidR="00B72A5D">
        <w:rPr>
          <w:rFonts w:ascii="Times New Roman" w:hAnsi="Times New Roman" w:cs="Times New Roman"/>
          <w:sz w:val="24"/>
        </w:rPr>
        <w:t xml:space="preserve"> k</w:t>
      </w:r>
      <w:r w:rsidR="00AA3602">
        <w:rPr>
          <w:rFonts w:ascii="Times New Roman" w:hAnsi="Times New Roman" w:cs="Times New Roman"/>
          <w:sz w:val="24"/>
        </w:rPr>
        <w:t>terou</w:t>
      </w:r>
      <w:proofErr w:type="gramEnd"/>
      <w:r w:rsidR="00AA3602">
        <w:rPr>
          <w:rFonts w:ascii="Times New Roman" w:hAnsi="Times New Roman" w:cs="Times New Roman"/>
          <w:sz w:val="24"/>
        </w:rPr>
        <w:t xml:space="preserve"> teorii má konkrétně na mysli, když tvrdí, že mravnost může záviset na genech (s. 18)? </w:t>
      </w:r>
    </w:p>
    <w:p w:rsidR="00AA3602" w:rsidRDefault="00AA3602" w:rsidP="005268F5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Samotný rozbor je proveden svědomitě</w:t>
      </w:r>
      <w:r w:rsidR="00B72A5D">
        <w:rPr>
          <w:rFonts w:ascii="Times New Roman" w:hAnsi="Times New Roman" w:cs="Times New Roman"/>
          <w:sz w:val="24"/>
        </w:rPr>
        <w:t xml:space="preserve"> v dobré víře</w:t>
      </w:r>
      <w:r>
        <w:rPr>
          <w:rFonts w:ascii="Times New Roman" w:hAnsi="Times New Roman" w:cs="Times New Roman"/>
          <w:sz w:val="24"/>
        </w:rPr>
        <w:t>, jistě</w:t>
      </w:r>
      <w:r w:rsidR="00B72A5D">
        <w:rPr>
          <w:rFonts w:ascii="Times New Roman" w:hAnsi="Times New Roman" w:cs="Times New Roman"/>
          <w:sz w:val="24"/>
        </w:rPr>
        <w:t xml:space="preserve"> by ale prospělo, kdyby šla diplomantka více do hloubky, respektive nespokojila se se závěry typu „sociální média škodí, protože děti</w:t>
      </w:r>
      <w:r w:rsidR="001473E2">
        <w:rPr>
          <w:rFonts w:ascii="Times New Roman" w:hAnsi="Times New Roman" w:cs="Times New Roman"/>
          <w:sz w:val="24"/>
        </w:rPr>
        <w:t xml:space="preserve"> sedí u obrazovky a </w:t>
      </w:r>
      <w:r w:rsidR="00B72A5D">
        <w:rPr>
          <w:rFonts w:ascii="Times New Roman" w:hAnsi="Times New Roman" w:cs="Times New Roman"/>
          <w:sz w:val="24"/>
        </w:rPr>
        <w:t>nechodí ven“</w:t>
      </w:r>
      <w:r>
        <w:rPr>
          <w:rFonts w:ascii="Times New Roman" w:hAnsi="Times New Roman" w:cs="Times New Roman"/>
          <w:sz w:val="24"/>
        </w:rPr>
        <w:t>.</w:t>
      </w:r>
      <w:r w:rsidR="005268F5">
        <w:rPr>
          <w:rFonts w:ascii="Times New Roman" w:hAnsi="Times New Roman" w:cs="Times New Roman"/>
          <w:sz w:val="24"/>
        </w:rPr>
        <w:t xml:space="preserve"> </w:t>
      </w:r>
      <w:r w:rsidR="00B72A5D">
        <w:rPr>
          <w:rFonts w:ascii="Times New Roman" w:hAnsi="Times New Roman" w:cs="Times New Roman"/>
          <w:sz w:val="24"/>
        </w:rPr>
        <w:t>Za n</w:t>
      </w:r>
      <w:r w:rsidR="005268F5">
        <w:rPr>
          <w:rFonts w:ascii="Times New Roman" w:hAnsi="Times New Roman" w:cs="Times New Roman"/>
          <w:sz w:val="24"/>
        </w:rPr>
        <w:t xml:space="preserve">epodložené, nebo přinejmenším vágní </w:t>
      </w:r>
      <w:r>
        <w:rPr>
          <w:rFonts w:ascii="Times New Roman" w:hAnsi="Times New Roman" w:cs="Times New Roman"/>
          <w:sz w:val="24"/>
        </w:rPr>
        <w:t>závěry</w:t>
      </w:r>
      <w:r w:rsidR="005268F5">
        <w:rPr>
          <w:rFonts w:ascii="Times New Roman" w:hAnsi="Times New Roman" w:cs="Times New Roman"/>
          <w:sz w:val="24"/>
        </w:rPr>
        <w:t xml:space="preserve"> </w:t>
      </w:r>
      <w:r w:rsidR="00B72A5D">
        <w:rPr>
          <w:rFonts w:ascii="Times New Roman" w:hAnsi="Times New Roman" w:cs="Times New Roman"/>
          <w:sz w:val="24"/>
        </w:rPr>
        <w:t>vnímám rovněž n</w:t>
      </w:r>
      <w:r w:rsidR="005268F5">
        <w:rPr>
          <w:rFonts w:ascii="Times New Roman" w:hAnsi="Times New Roman" w:cs="Times New Roman"/>
          <w:sz w:val="24"/>
        </w:rPr>
        <w:t>ásledující formulace</w:t>
      </w:r>
      <w:r>
        <w:rPr>
          <w:rFonts w:ascii="Times New Roman" w:hAnsi="Times New Roman" w:cs="Times New Roman"/>
          <w:sz w:val="24"/>
        </w:rPr>
        <w:t>: „</w:t>
      </w:r>
      <w:proofErr w:type="spellStart"/>
      <w:r>
        <w:rPr>
          <w:rFonts w:ascii="Times New Roman" w:hAnsi="Times New Roman" w:cs="Times New Roman"/>
          <w:sz w:val="24"/>
        </w:rPr>
        <w:t>people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need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friendships</w:t>
      </w:r>
      <w:proofErr w:type="spellEnd"/>
      <w:r>
        <w:rPr>
          <w:rFonts w:ascii="Times New Roman" w:hAnsi="Times New Roman" w:cs="Times New Roman"/>
          <w:sz w:val="24"/>
        </w:rPr>
        <w:t>“ (s. 45); „</w:t>
      </w:r>
      <w:proofErr w:type="spellStart"/>
      <w:r>
        <w:rPr>
          <w:rFonts w:ascii="Times New Roman" w:hAnsi="Times New Roman" w:cs="Times New Roman"/>
          <w:sz w:val="24"/>
        </w:rPr>
        <w:t>when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people</w:t>
      </w:r>
      <w:proofErr w:type="spellEnd"/>
      <w:r>
        <w:rPr>
          <w:rFonts w:ascii="Times New Roman" w:hAnsi="Times New Roman" w:cs="Times New Roman"/>
          <w:sz w:val="24"/>
        </w:rPr>
        <w:t xml:space="preserve"> use </w:t>
      </w:r>
      <w:proofErr w:type="spellStart"/>
      <w:r>
        <w:rPr>
          <w:rFonts w:ascii="Times New Roman" w:hAnsi="Times New Roman" w:cs="Times New Roman"/>
          <w:sz w:val="24"/>
        </w:rPr>
        <w:t>social</w:t>
      </w:r>
      <w:proofErr w:type="spellEnd"/>
      <w:r>
        <w:rPr>
          <w:rFonts w:ascii="Times New Roman" w:hAnsi="Times New Roman" w:cs="Times New Roman"/>
          <w:sz w:val="24"/>
        </w:rPr>
        <w:t xml:space="preserve"> media, </w:t>
      </w:r>
      <w:proofErr w:type="spellStart"/>
      <w:r>
        <w:rPr>
          <w:rFonts w:ascii="Times New Roman" w:hAnsi="Times New Roman" w:cs="Times New Roman"/>
          <w:sz w:val="24"/>
        </w:rPr>
        <w:t>they</w:t>
      </w:r>
      <w:proofErr w:type="spellEnd"/>
      <w:r>
        <w:rPr>
          <w:rFonts w:ascii="Times New Roman" w:hAnsi="Times New Roman" w:cs="Times New Roman"/>
          <w:sz w:val="24"/>
        </w:rPr>
        <w:t xml:space="preserve"> start to </w:t>
      </w:r>
      <w:proofErr w:type="spellStart"/>
      <w:r>
        <w:rPr>
          <w:rFonts w:ascii="Times New Roman" w:hAnsi="Times New Roman" w:cs="Times New Roman"/>
          <w:sz w:val="24"/>
        </w:rPr>
        <w:t>be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addicted</w:t>
      </w:r>
      <w:proofErr w:type="spellEnd"/>
      <w:r>
        <w:rPr>
          <w:rFonts w:ascii="Times New Roman" w:hAnsi="Times New Roman" w:cs="Times New Roman"/>
          <w:sz w:val="24"/>
        </w:rPr>
        <w:t xml:space="preserve"> to </w:t>
      </w:r>
      <w:proofErr w:type="spellStart"/>
      <w:r>
        <w:rPr>
          <w:rFonts w:ascii="Times New Roman" w:hAnsi="Times New Roman" w:cs="Times New Roman"/>
          <w:sz w:val="24"/>
        </w:rPr>
        <w:t>them</w:t>
      </w:r>
      <w:proofErr w:type="spellEnd"/>
      <w:r>
        <w:rPr>
          <w:rFonts w:ascii="Times New Roman" w:hAnsi="Times New Roman" w:cs="Times New Roman"/>
          <w:sz w:val="24"/>
        </w:rPr>
        <w:t>“ (s. 48); „</w:t>
      </w:r>
      <w:proofErr w:type="spellStart"/>
      <w:r>
        <w:rPr>
          <w:rFonts w:ascii="Times New Roman" w:hAnsi="Times New Roman" w:cs="Times New Roman"/>
          <w:sz w:val="24"/>
        </w:rPr>
        <w:t>social</w:t>
      </w:r>
      <w:proofErr w:type="spellEnd"/>
      <w:r>
        <w:rPr>
          <w:rFonts w:ascii="Times New Roman" w:hAnsi="Times New Roman" w:cs="Times New Roman"/>
          <w:sz w:val="24"/>
        </w:rPr>
        <w:t xml:space="preserve"> media </w:t>
      </w:r>
      <w:proofErr w:type="spellStart"/>
      <w:r>
        <w:rPr>
          <w:rFonts w:ascii="Times New Roman" w:hAnsi="Times New Roman" w:cs="Times New Roman"/>
          <w:sz w:val="24"/>
        </w:rPr>
        <w:t>may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lead</w:t>
      </w:r>
      <w:proofErr w:type="spellEnd"/>
      <w:r>
        <w:rPr>
          <w:rFonts w:ascii="Times New Roman" w:hAnsi="Times New Roman" w:cs="Times New Roman"/>
          <w:sz w:val="24"/>
        </w:rPr>
        <w:t xml:space="preserve"> to </w:t>
      </w:r>
      <w:proofErr w:type="spellStart"/>
      <w:r>
        <w:rPr>
          <w:rFonts w:ascii="Times New Roman" w:hAnsi="Times New Roman" w:cs="Times New Roman"/>
          <w:sz w:val="24"/>
        </w:rPr>
        <w:t>dehumanization</w:t>
      </w:r>
      <w:proofErr w:type="spellEnd"/>
      <w:r>
        <w:rPr>
          <w:rFonts w:ascii="Times New Roman" w:hAnsi="Times New Roman" w:cs="Times New Roman"/>
          <w:sz w:val="24"/>
        </w:rPr>
        <w:t>“ (s. 52) –</w:t>
      </w:r>
      <w:r w:rsidR="00B72A5D">
        <w:rPr>
          <w:rFonts w:ascii="Times New Roman" w:hAnsi="Times New Roman" w:cs="Times New Roman"/>
          <w:sz w:val="24"/>
        </w:rPr>
        <w:t>:</w:t>
      </w:r>
      <w:r>
        <w:rPr>
          <w:rFonts w:ascii="Times New Roman" w:hAnsi="Times New Roman" w:cs="Times New Roman"/>
          <w:sz w:val="24"/>
        </w:rPr>
        <w:t xml:space="preserve"> </w:t>
      </w:r>
      <w:r w:rsidR="005268F5">
        <w:rPr>
          <w:rFonts w:ascii="Times New Roman" w:hAnsi="Times New Roman" w:cs="Times New Roman"/>
          <w:sz w:val="24"/>
        </w:rPr>
        <w:t>tvrdit</w:t>
      </w:r>
      <w:r>
        <w:rPr>
          <w:rFonts w:ascii="Times New Roman" w:hAnsi="Times New Roman" w:cs="Times New Roman"/>
          <w:sz w:val="24"/>
        </w:rPr>
        <w:t>, že používáním sociálních sítí lidé ztrácejí inteligenci (hloupnou) je příliš smělé a nepodložené. Stejně tak argumentace: „</w:t>
      </w:r>
      <w:proofErr w:type="spellStart"/>
      <w:r>
        <w:rPr>
          <w:rFonts w:ascii="Times New Roman" w:hAnsi="Times New Roman" w:cs="Times New Roman"/>
          <w:sz w:val="24"/>
        </w:rPr>
        <w:t>thinking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will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become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simpler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since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people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will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get</w:t>
      </w:r>
      <w:proofErr w:type="spellEnd"/>
      <w:r>
        <w:rPr>
          <w:rFonts w:ascii="Times New Roman" w:hAnsi="Times New Roman" w:cs="Times New Roman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</w:rPr>
        <w:t>used</w:t>
      </w:r>
      <w:proofErr w:type="spellEnd"/>
      <w:r>
        <w:rPr>
          <w:rFonts w:ascii="Times New Roman" w:hAnsi="Times New Roman" w:cs="Times New Roman"/>
          <w:sz w:val="24"/>
        </w:rPr>
        <w:t xml:space="preserve"> to e</w:t>
      </w:r>
      <w:r w:rsidR="005268F5">
        <w:rPr>
          <w:rFonts w:ascii="Times New Roman" w:hAnsi="Times New Roman" w:cs="Times New Roman"/>
          <w:sz w:val="24"/>
        </w:rPr>
        <w:t xml:space="preserve">xpress </w:t>
      </w:r>
      <w:proofErr w:type="spellStart"/>
      <w:r w:rsidR="005268F5">
        <w:rPr>
          <w:rFonts w:ascii="Times New Roman" w:hAnsi="Times New Roman" w:cs="Times New Roman"/>
          <w:sz w:val="24"/>
        </w:rPr>
        <w:t>everything</w:t>
      </w:r>
      <w:proofErr w:type="spellEnd"/>
      <w:r w:rsidR="005268F5">
        <w:rPr>
          <w:rFonts w:ascii="Times New Roman" w:hAnsi="Times New Roman" w:cs="Times New Roman"/>
          <w:sz w:val="24"/>
        </w:rPr>
        <w:t xml:space="preserve"> in </w:t>
      </w:r>
      <w:proofErr w:type="spellStart"/>
      <w:r w:rsidR="005268F5">
        <w:rPr>
          <w:rFonts w:ascii="Times New Roman" w:hAnsi="Times New Roman" w:cs="Times New Roman"/>
          <w:sz w:val="24"/>
        </w:rPr>
        <w:t>pictures</w:t>
      </w:r>
      <w:proofErr w:type="spellEnd"/>
      <w:r w:rsidR="005268F5">
        <w:rPr>
          <w:rFonts w:ascii="Times New Roman" w:hAnsi="Times New Roman" w:cs="Times New Roman"/>
          <w:sz w:val="24"/>
        </w:rPr>
        <w:t xml:space="preserve">“. Jako největší nedostatek </w:t>
      </w:r>
      <w:r w:rsidR="00B72A5D">
        <w:rPr>
          <w:rFonts w:ascii="Times New Roman" w:hAnsi="Times New Roman" w:cs="Times New Roman"/>
          <w:sz w:val="24"/>
        </w:rPr>
        <w:t xml:space="preserve">pak </w:t>
      </w:r>
      <w:r w:rsidR="005268F5">
        <w:rPr>
          <w:rFonts w:ascii="Times New Roman" w:hAnsi="Times New Roman" w:cs="Times New Roman"/>
          <w:sz w:val="24"/>
        </w:rPr>
        <w:t>vnímám to, že v </w:t>
      </w:r>
      <w:r w:rsidR="00B72A5D">
        <w:rPr>
          <w:rFonts w:ascii="Times New Roman" w:hAnsi="Times New Roman" w:cs="Times New Roman"/>
          <w:sz w:val="24"/>
        </w:rPr>
        <w:t xml:space="preserve">praktické části chybí </w:t>
      </w:r>
      <w:r>
        <w:rPr>
          <w:rFonts w:ascii="Times New Roman" w:hAnsi="Times New Roman" w:cs="Times New Roman"/>
          <w:sz w:val="24"/>
        </w:rPr>
        <w:t xml:space="preserve">jakákoliv kritická recepce literárně vědné povahy. </w:t>
      </w:r>
      <w:r w:rsidR="005268F5">
        <w:rPr>
          <w:rFonts w:ascii="Times New Roman" w:hAnsi="Times New Roman" w:cs="Times New Roman"/>
          <w:sz w:val="24"/>
        </w:rPr>
        <w:t>Je pro to nějaké vysvětlení?</w:t>
      </w:r>
    </w:p>
    <w:p w:rsidR="00B944D3" w:rsidRDefault="005268F5" w:rsidP="00C17EF4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ab/>
        <w:t>Po jazykové i formální stránce práce splňuje všechny nároky. I přes výše zmíněné výtky bych rád vyzdvihl upřímný zájem o téma, který je v práci patrný, i odvahu pustit se do takto složité oblasti. To, že jsem měl místy dojem, že se jedná spíše o vyjádření osobních názorů než o podloženou argumentaci, nemyslím nijak pejora</w:t>
      </w:r>
      <w:r w:rsidR="00C17EF4">
        <w:rPr>
          <w:rFonts w:ascii="Times New Roman" w:hAnsi="Times New Roman" w:cs="Times New Roman"/>
          <w:sz w:val="24"/>
        </w:rPr>
        <w:t>tivně. Pouze se domnívám, že pro serióznější rozbory dopadů sociálních sítí nám zatím chybí potřebná data a především potřebný</w:t>
      </w:r>
      <w:r w:rsidR="001473E2">
        <w:rPr>
          <w:rFonts w:ascii="Times New Roman" w:hAnsi="Times New Roman" w:cs="Times New Roman"/>
          <w:sz w:val="24"/>
        </w:rPr>
        <w:t xml:space="preserve"> odstup. Práci tak obhajobě </w:t>
      </w:r>
      <w:r w:rsidR="00C17EF4">
        <w:rPr>
          <w:rFonts w:ascii="Times New Roman" w:hAnsi="Times New Roman" w:cs="Times New Roman"/>
          <w:sz w:val="24"/>
        </w:rPr>
        <w:t xml:space="preserve">doporučuji, hodnotím však stupněm </w:t>
      </w:r>
      <w:r w:rsidR="00B72A5D" w:rsidRPr="00B72A5D">
        <w:rPr>
          <w:rFonts w:ascii="Times New Roman" w:hAnsi="Times New Roman" w:cs="Times New Roman"/>
          <w:b/>
          <w:sz w:val="24"/>
        </w:rPr>
        <w:t>E</w:t>
      </w:r>
      <w:r w:rsidR="00C17EF4">
        <w:rPr>
          <w:rFonts w:ascii="Times New Roman" w:hAnsi="Times New Roman" w:cs="Times New Roman"/>
          <w:sz w:val="24"/>
        </w:rPr>
        <w:t>.</w:t>
      </w:r>
    </w:p>
    <w:p w:rsidR="00C17EF4" w:rsidRDefault="00C17EF4" w:rsidP="00C17EF4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</w:p>
    <w:p w:rsidR="00C17EF4" w:rsidRDefault="00C17EF4" w:rsidP="00C17EF4">
      <w:pPr>
        <w:spacing w:after="0"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V Pardubicíc</w:t>
      </w:r>
      <w:bookmarkStart w:id="0" w:name="_GoBack"/>
      <w:bookmarkEnd w:id="0"/>
      <w:r>
        <w:rPr>
          <w:rFonts w:ascii="Times New Roman" w:hAnsi="Times New Roman" w:cs="Times New Roman"/>
          <w:sz w:val="24"/>
        </w:rPr>
        <w:t>h 16. června 2020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>……………………………………</w:t>
      </w:r>
    </w:p>
    <w:p w:rsidR="00C17EF4" w:rsidRDefault="00C17EF4" w:rsidP="00C17EF4">
      <w:pPr>
        <w:spacing w:after="0" w:line="360" w:lineRule="auto"/>
        <w:jc w:val="both"/>
      </w:pP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  Mgr. Michal Kleprlík, Ph.D.</w:t>
      </w:r>
    </w:p>
    <w:sectPr w:rsidR="00C17EF4" w:rsidSect="001473E2">
      <w:pgSz w:w="11906" w:h="16838"/>
      <w:pgMar w:top="1418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7415"/>
    <w:rsid w:val="001473E2"/>
    <w:rsid w:val="005268F5"/>
    <w:rsid w:val="00887415"/>
    <w:rsid w:val="00AA3602"/>
    <w:rsid w:val="00B72A5D"/>
    <w:rsid w:val="00B944D3"/>
    <w:rsid w:val="00BA476A"/>
    <w:rsid w:val="00C17EF4"/>
    <w:rsid w:val="00DC06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A31F14"/>
  <w15:chartTrackingRefBased/>
  <w15:docId w15:val="{3D3E8EF9-E4E3-419B-99D1-7A9BD9471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87415"/>
    <w:pPr>
      <w:spacing w:line="25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773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395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Kleprlik Michal</dc:creator>
  <cp:keywords/>
  <dc:description/>
  <cp:lastModifiedBy>Kleprlik Michal</cp:lastModifiedBy>
  <cp:revision>4</cp:revision>
  <dcterms:created xsi:type="dcterms:W3CDTF">2020-05-27T13:34:00Z</dcterms:created>
  <dcterms:modified xsi:type="dcterms:W3CDTF">2020-06-15T07:42:00Z</dcterms:modified>
</cp:coreProperties>
</file>