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86068" w:rsidRPr="005272A9" w:rsidRDefault="00686068" w:rsidP="00686068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5272A9">
        <w:rPr>
          <w:rFonts w:ascii="Times New Roman" w:hAnsi="Times New Roman" w:cs="Times New Roman"/>
          <w:sz w:val="24"/>
          <w:szCs w:val="24"/>
        </w:rPr>
        <w:t>POSUDEK VEDOUCÍ PRÁCE</w:t>
      </w:r>
    </w:p>
    <w:p w:rsidR="00686068" w:rsidRPr="005272A9" w:rsidRDefault="00686068" w:rsidP="00C111C1">
      <w:pPr>
        <w:pBdr>
          <w:bottom w:val="single" w:sz="4" w:space="1" w:color="auto"/>
        </w:pBd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5272A9">
        <w:rPr>
          <w:rFonts w:ascii="Times New Roman" w:hAnsi="Times New Roman" w:cs="Times New Roman"/>
          <w:b/>
          <w:sz w:val="24"/>
          <w:szCs w:val="24"/>
        </w:rPr>
        <w:t>Radka SÜSSOVÁ,</w:t>
      </w:r>
      <w:r w:rsidRPr="005272A9">
        <w:rPr>
          <w:rFonts w:ascii="Times New Roman" w:hAnsi="Times New Roman" w:cs="Times New Roman"/>
          <w:sz w:val="24"/>
          <w:szCs w:val="24"/>
        </w:rPr>
        <w:t xml:space="preserve"> </w:t>
      </w:r>
      <w:r w:rsidRPr="005272A9">
        <w:rPr>
          <w:rFonts w:ascii="Times New Roman" w:hAnsi="Times New Roman" w:cs="Times New Roman"/>
          <w:b/>
          <w:i/>
          <w:sz w:val="24"/>
          <w:szCs w:val="24"/>
        </w:rPr>
        <w:t>Elita a prostý lid: korespondence sklonku 19. století na příkladu Zdenky Hlávkové</w:t>
      </w:r>
      <w:r w:rsidRPr="005272A9">
        <w:rPr>
          <w:rFonts w:ascii="Times New Roman" w:hAnsi="Times New Roman" w:cs="Times New Roman"/>
          <w:sz w:val="24"/>
          <w:szCs w:val="24"/>
        </w:rPr>
        <w:t>, bakalářská práce, Fakulta filozofická, Univerzita Pardubice, Pardubice 2021.</w:t>
      </w:r>
    </w:p>
    <w:p w:rsidR="00C111C1" w:rsidRPr="005272A9" w:rsidRDefault="00C111C1" w:rsidP="00686068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C111C1" w:rsidRPr="005272A9" w:rsidRDefault="00EB0A10" w:rsidP="00A939D9">
      <w:pPr>
        <w:spacing w:after="120" w:line="360" w:lineRule="auto"/>
        <w:rPr>
          <w:rFonts w:ascii="Times New Roman" w:hAnsi="Times New Roman" w:cs="Times New Roman"/>
          <w:sz w:val="24"/>
          <w:szCs w:val="24"/>
        </w:rPr>
      </w:pPr>
      <w:r w:rsidRPr="005272A9">
        <w:rPr>
          <w:rFonts w:ascii="Times New Roman" w:hAnsi="Times New Roman" w:cs="Times New Roman"/>
          <w:sz w:val="24"/>
          <w:szCs w:val="24"/>
        </w:rPr>
        <w:t xml:space="preserve">Studentka Radka </w:t>
      </w:r>
      <w:proofErr w:type="spellStart"/>
      <w:r w:rsidRPr="005272A9">
        <w:rPr>
          <w:rFonts w:ascii="Times New Roman" w:hAnsi="Times New Roman" w:cs="Times New Roman"/>
          <w:sz w:val="24"/>
          <w:szCs w:val="24"/>
        </w:rPr>
        <w:t>Süssová</w:t>
      </w:r>
      <w:proofErr w:type="spellEnd"/>
      <w:r w:rsidRPr="005272A9">
        <w:rPr>
          <w:rFonts w:ascii="Times New Roman" w:hAnsi="Times New Roman" w:cs="Times New Roman"/>
          <w:sz w:val="24"/>
          <w:szCs w:val="24"/>
        </w:rPr>
        <w:t xml:space="preserve"> se ve své bakalářské práci rozhodla zaměřit na prameny osobní povahy, konkrétně na korespondenci zajímavé ženy a manželky významného muže – Zdenky Hlávkové. </w:t>
      </w:r>
      <w:r w:rsidR="00150C6C" w:rsidRPr="005272A9">
        <w:rPr>
          <w:rFonts w:ascii="Times New Roman" w:hAnsi="Times New Roman" w:cs="Times New Roman"/>
          <w:sz w:val="24"/>
          <w:szCs w:val="24"/>
        </w:rPr>
        <w:t xml:space="preserve">Středobodem jejího zájmu přitom byla korespondence samotná, nikoli její pisatelé, </w:t>
      </w:r>
      <w:r w:rsidR="003371E3" w:rsidRPr="005272A9">
        <w:rPr>
          <w:rFonts w:ascii="Times New Roman" w:hAnsi="Times New Roman" w:cs="Times New Roman"/>
          <w:sz w:val="24"/>
          <w:szCs w:val="24"/>
        </w:rPr>
        <w:t xml:space="preserve">případně </w:t>
      </w:r>
      <w:r w:rsidR="00150C6C" w:rsidRPr="005272A9">
        <w:rPr>
          <w:rFonts w:ascii="Times New Roman" w:hAnsi="Times New Roman" w:cs="Times New Roman"/>
          <w:sz w:val="24"/>
          <w:szCs w:val="24"/>
        </w:rPr>
        <w:t xml:space="preserve">jejich </w:t>
      </w:r>
      <w:r w:rsidR="004E416C" w:rsidRPr="005272A9">
        <w:rPr>
          <w:rFonts w:ascii="Times New Roman" w:hAnsi="Times New Roman" w:cs="Times New Roman"/>
          <w:sz w:val="24"/>
          <w:szCs w:val="24"/>
        </w:rPr>
        <w:t>vnitřní svět</w:t>
      </w:r>
      <w:r w:rsidR="00150C6C" w:rsidRPr="005272A9">
        <w:rPr>
          <w:rFonts w:ascii="Times New Roman" w:hAnsi="Times New Roman" w:cs="Times New Roman"/>
          <w:sz w:val="24"/>
          <w:szCs w:val="24"/>
        </w:rPr>
        <w:t xml:space="preserve"> </w:t>
      </w:r>
      <w:r w:rsidR="003371E3" w:rsidRPr="005272A9">
        <w:rPr>
          <w:rFonts w:ascii="Times New Roman" w:hAnsi="Times New Roman" w:cs="Times New Roman"/>
          <w:sz w:val="24"/>
          <w:szCs w:val="24"/>
        </w:rPr>
        <w:t>nebo</w:t>
      </w:r>
      <w:r w:rsidR="00150C6C" w:rsidRPr="005272A9">
        <w:rPr>
          <w:rFonts w:ascii="Times New Roman" w:hAnsi="Times New Roman" w:cs="Times New Roman"/>
          <w:sz w:val="24"/>
          <w:szCs w:val="24"/>
        </w:rPr>
        <w:t xml:space="preserve"> každodenní život. </w:t>
      </w:r>
      <w:r w:rsidRPr="005272A9">
        <w:rPr>
          <w:rFonts w:ascii="Times New Roman" w:hAnsi="Times New Roman" w:cs="Times New Roman"/>
          <w:sz w:val="24"/>
          <w:szCs w:val="24"/>
        </w:rPr>
        <w:t>Časově je práce zaměřena na období sklonku 19. sto</w:t>
      </w:r>
      <w:r w:rsidR="004E416C" w:rsidRPr="005272A9">
        <w:rPr>
          <w:rFonts w:ascii="Times New Roman" w:hAnsi="Times New Roman" w:cs="Times New Roman"/>
          <w:sz w:val="24"/>
          <w:szCs w:val="24"/>
        </w:rPr>
        <w:softHyphen/>
      </w:r>
      <w:r w:rsidRPr="005272A9">
        <w:rPr>
          <w:rFonts w:ascii="Times New Roman" w:hAnsi="Times New Roman" w:cs="Times New Roman"/>
          <w:sz w:val="24"/>
          <w:szCs w:val="24"/>
        </w:rPr>
        <w:t>letí, jak ostatně napo</w:t>
      </w:r>
      <w:r w:rsidR="00C434A8" w:rsidRPr="005272A9">
        <w:rPr>
          <w:rFonts w:ascii="Times New Roman" w:hAnsi="Times New Roman" w:cs="Times New Roman"/>
          <w:sz w:val="24"/>
          <w:szCs w:val="24"/>
        </w:rPr>
        <w:softHyphen/>
      </w:r>
      <w:r w:rsidRPr="005272A9">
        <w:rPr>
          <w:rFonts w:ascii="Times New Roman" w:hAnsi="Times New Roman" w:cs="Times New Roman"/>
          <w:sz w:val="24"/>
          <w:szCs w:val="24"/>
        </w:rPr>
        <w:t>vídá i název. Výběr tématu nemohu hodnotit jinak než kladně, neboť přes mnohé nové studie založené na analýze korespondence stále zůstává mnoho prázdných míst a</w:t>
      </w:r>
      <w:r w:rsidR="004E416C" w:rsidRPr="005272A9">
        <w:rPr>
          <w:rFonts w:ascii="Times New Roman" w:hAnsi="Times New Roman" w:cs="Times New Roman"/>
          <w:sz w:val="24"/>
          <w:szCs w:val="24"/>
        </w:rPr>
        <w:t> </w:t>
      </w:r>
      <w:r w:rsidRPr="005272A9">
        <w:rPr>
          <w:rFonts w:ascii="Times New Roman" w:hAnsi="Times New Roman" w:cs="Times New Roman"/>
          <w:sz w:val="24"/>
          <w:szCs w:val="24"/>
        </w:rPr>
        <w:t xml:space="preserve">vedle nejnovější doby je to právě období sklonku 19. století, které </w:t>
      </w:r>
      <w:r w:rsidR="004A29A5" w:rsidRPr="005272A9">
        <w:rPr>
          <w:rFonts w:ascii="Times New Roman" w:hAnsi="Times New Roman" w:cs="Times New Roman"/>
          <w:sz w:val="24"/>
          <w:szCs w:val="24"/>
        </w:rPr>
        <w:t xml:space="preserve">historičky a historikové </w:t>
      </w:r>
      <w:r w:rsidR="00150C6C" w:rsidRPr="005272A9">
        <w:rPr>
          <w:rFonts w:ascii="Times New Roman" w:hAnsi="Times New Roman" w:cs="Times New Roman"/>
          <w:sz w:val="24"/>
          <w:szCs w:val="24"/>
        </w:rPr>
        <w:t>z tohoto úhlu pohledu prozatím neprobádali</w:t>
      </w:r>
      <w:r w:rsidR="004A29A5" w:rsidRPr="005272A9">
        <w:rPr>
          <w:rFonts w:ascii="Times New Roman" w:hAnsi="Times New Roman" w:cs="Times New Roman"/>
          <w:sz w:val="24"/>
          <w:szCs w:val="24"/>
        </w:rPr>
        <w:t>.</w:t>
      </w:r>
    </w:p>
    <w:p w:rsidR="00C434A8" w:rsidRPr="005272A9" w:rsidRDefault="00C434A8" w:rsidP="00A939D9">
      <w:pPr>
        <w:spacing w:after="120" w:line="360" w:lineRule="auto"/>
        <w:rPr>
          <w:rFonts w:ascii="Times New Roman" w:hAnsi="Times New Roman" w:cs="Times New Roman"/>
          <w:sz w:val="24"/>
          <w:szCs w:val="24"/>
        </w:rPr>
      </w:pPr>
      <w:r w:rsidRPr="005272A9">
        <w:rPr>
          <w:rFonts w:ascii="Times New Roman" w:hAnsi="Times New Roman" w:cs="Times New Roman"/>
          <w:sz w:val="24"/>
          <w:szCs w:val="24"/>
        </w:rPr>
        <w:t xml:space="preserve">Pramennou základnu </w:t>
      </w:r>
      <w:r w:rsidR="0043407D">
        <w:rPr>
          <w:rFonts w:ascii="Times New Roman" w:hAnsi="Times New Roman" w:cs="Times New Roman"/>
          <w:sz w:val="24"/>
          <w:szCs w:val="24"/>
        </w:rPr>
        <w:t xml:space="preserve">předkládané BP </w:t>
      </w:r>
      <w:r w:rsidRPr="005272A9">
        <w:rPr>
          <w:rFonts w:ascii="Times New Roman" w:hAnsi="Times New Roman" w:cs="Times New Roman"/>
          <w:sz w:val="24"/>
          <w:szCs w:val="24"/>
        </w:rPr>
        <w:t xml:space="preserve">tvoří </w:t>
      </w:r>
      <w:r w:rsidR="00150C6C" w:rsidRPr="005272A9">
        <w:rPr>
          <w:rFonts w:ascii="Times New Roman" w:hAnsi="Times New Roman" w:cs="Times New Roman"/>
          <w:sz w:val="24"/>
          <w:szCs w:val="24"/>
        </w:rPr>
        <w:t xml:space="preserve">samozřejmě </w:t>
      </w:r>
      <w:r w:rsidRPr="005272A9">
        <w:rPr>
          <w:rFonts w:ascii="Times New Roman" w:hAnsi="Times New Roman" w:cs="Times New Roman"/>
          <w:sz w:val="24"/>
          <w:szCs w:val="24"/>
        </w:rPr>
        <w:t>osobní korespondence</w:t>
      </w:r>
      <w:r w:rsidR="004E416C" w:rsidRPr="005272A9">
        <w:rPr>
          <w:rFonts w:ascii="Times New Roman" w:hAnsi="Times New Roman" w:cs="Times New Roman"/>
          <w:sz w:val="24"/>
          <w:szCs w:val="24"/>
        </w:rPr>
        <w:t xml:space="preserve">. Autorka </w:t>
      </w:r>
      <w:r w:rsidR="0043407D">
        <w:rPr>
          <w:rFonts w:ascii="Times New Roman" w:hAnsi="Times New Roman" w:cs="Times New Roman"/>
          <w:sz w:val="24"/>
          <w:szCs w:val="24"/>
        </w:rPr>
        <w:t>při</w:t>
      </w:r>
      <w:r w:rsidR="0043407D">
        <w:rPr>
          <w:rFonts w:ascii="Times New Roman" w:hAnsi="Times New Roman" w:cs="Times New Roman"/>
          <w:sz w:val="24"/>
          <w:szCs w:val="24"/>
        </w:rPr>
        <w:softHyphen/>
        <w:t xml:space="preserve">tom </w:t>
      </w:r>
      <w:r w:rsidR="004E416C" w:rsidRPr="005272A9">
        <w:rPr>
          <w:rFonts w:ascii="Times New Roman" w:hAnsi="Times New Roman" w:cs="Times New Roman"/>
          <w:sz w:val="24"/>
          <w:szCs w:val="24"/>
        </w:rPr>
        <w:t>vyu</w:t>
      </w:r>
      <w:r w:rsidR="0043407D">
        <w:rPr>
          <w:rFonts w:ascii="Times New Roman" w:hAnsi="Times New Roman" w:cs="Times New Roman"/>
          <w:sz w:val="24"/>
          <w:szCs w:val="24"/>
        </w:rPr>
        <w:softHyphen/>
      </w:r>
      <w:r w:rsidR="004E416C" w:rsidRPr="005272A9">
        <w:rPr>
          <w:rFonts w:ascii="Times New Roman" w:hAnsi="Times New Roman" w:cs="Times New Roman"/>
          <w:sz w:val="24"/>
          <w:szCs w:val="24"/>
        </w:rPr>
        <w:t xml:space="preserve">žila </w:t>
      </w:r>
      <w:r w:rsidR="0098427E">
        <w:rPr>
          <w:rFonts w:ascii="Times New Roman" w:hAnsi="Times New Roman" w:cs="Times New Roman"/>
          <w:sz w:val="24"/>
          <w:szCs w:val="24"/>
        </w:rPr>
        <w:t>dokumenty</w:t>
      </w:r>
      <w:r w:rsidR="004E416C" w:rsidRPr="005272A9">
        <w:rPr>
          <w:rFonts w:ascii="Times New Roman" w:hAnsi="Times New Roman" w:cs="Times New Roman"/>
          <w:sz w:val="24"/>
          <w:szCs w:val="24"/>
        </w:rPr>
        <w:t xml:space="preserve"> uložené</w:t>
      </w:r>
      <w:r w:rsidRPr="005272A9">
        <w:rPr>
          <w:rFonts w:ascii="Times New Roman" w:hAnsi="Times New Roman" w:cs="Times New Roman"/>
          <w:sz w:val="24"/>
          <w:szCs w:val="24"/>
        </w:rPr>
        <w:t xml:space="preserve"> v Literárním archivu Památníku národního písemnictví ve fondu Josefa Hlávky a </w:t>
      </w:r>
      <w:r w:rsidR="00B44217">
        <w:rPr>
          <w:rFonts w:ascii="Times New Roman" w:hAnsi="Times New Roman" w:cs="Times New Roman"/>
          <w:sz w:val="24"/>
          <w:szCs w:val="24"/>
        </w:rPr>
        <w:t xml:space="preserve">dále </w:t>
      </w:r>
      <w:r w:rsidR="004E416C" w:rsidRPr="005272A9">
        <w:rPr>
          <w:rFonts w:ascii="Times New Roman" w:hAnsi="Times New Roman" w:cs="Times New Roman"/>
          <w:sz w:val="24"/>
          <w:szCs w:val="24"/>
        </w:rPr>
        <w:t>čer</w:t>
      </w:r>
      <w:r w:rsidR="0098427E">
        <w:rPr>
          <w:rFonts w:ascii="Times New Roman" w:hAnsi="Times New Roman" w:cs="Times New Roman"/>
          <w:sz w:val="24"/>
          <w:szCs w:val="24"/>
        </w:rPr>
        <w:softHyphen/>
      </w:r>
      <w:r w:rsidR="004E416C" w:rsidRPr="005272A9">
        <w:rPr>
          <w:rFonts w:ascii="Times New Roman" w:hAnsi="Times New Roman" w:cs="Times New Roman"/>
          <w:sz w:val="24"/>
          <w:szCs w:val="24"/>
        </w:rPr>
        <w:t xml:space="preserve">pala </w:t>
      </w:r>
      <w:r w:rsidRPr="005272A9">
        <w:rPr>
          <w:rFonts w:ascii="Times New Roman" w:hAnsi="Times New Roman" w:cs="Times New Roman"/>
          <w:sz w:val="24"/>
          <w:szCs w:val="24"/>
        </w:rPr>
        <w:t>z </w:t>
      </w:r>
      <w:r w:rsidR="0098427E">
        <w:rPr>
          <w:rFonts w:ascii="Times New Roman" w:hAnsi="Times New Roman" w:cs="Times New Roman"/>
          <w:sz w:val="24"/>
          <w:szCs w:val="24"/>
        </w:rPr>
        <w:t>písemností</w:t>
      </w:r>
      <w:r w:rsidRPr="005272A9">
        <w:rPr>
          <w:rFonts w:ascii="Times New Roman" w:hAnsi="Times New Roman" w:cs="Times New Roman"/>
          <w:sz w:val="24"/>
          <w:szCs w:val="24"/>
        </w:rPr>
        <w:t xml:space="preserve"> ulo</w:t>
      </w:r>
      <w:r w:rsidR="0040764B" w:rsidRPr="005272A9">
        <w:rPr>
          <w:rFonts w:ascii="Times New Roman" w:hAnsi="Times New Roman" w:cs="Times New Roman"/>
          <w:sz w:val="24"/>
          <w:szCs w:val="24"/>
        </w:rPr>
        <w:softHyphen/>
      </w:r>
      <w:r w:rsidRPr="005272A9">
        <w:rPr>
          <w:rFonts w:ascii="Times New Roman" w:hAnsi="Times New Roman" w:cs="Times New Roman"/>
          <w:sz w:val="24"/>
          <w:szCs w:val="24"/>
        </w:rPr>
        <w:t>žených v Archivu Marie, Josefa a Zdenky Hlávkových na zámku v</w:t>
      </w:r>
      <w:r w:rsidR="00150C6C" w:rsidRPr="005272A9">
        <w:rPr>
          <w:rFonts w:ascii="Times New Roman" w:hAnsi="Times New Roman" w:cs="Times New Roman"/>
          <w:sz w:val="24"/>
          <w:szCs w:val="24"/>
        </w:rPr>
        <w:t> </w:t>
      </w:r>
      <w:r w:rsidRPr="005272A9">
        <w:rPr>
          <w:rFonts w:ascii="Times New Roman" w:hAnsi="Times New Roman" w:cs="Times New Roman"/>
          <w:sz w:val="24"/>
          <w:szCs w:val="24"/>
        </w:rPr>
        <w:t>Luža</w:t>
      </w:r>
      <w:r w:rsidR="00150C6C" w:rsidRPr="005272A9">
        <w:rPr>
          <w:rFonts w:ascii="Times New Roman" w:hAnsi="Times New Roman" w:cs="Times New Roman"/>
          <w:sz w:val="24"/>
          <w:szCs w:val="24"/>
        </w:rPr>
        <w:softHyphen/>
      </w:r>
      <w:r w:rsidRPr="005272A9">
        <w:rPr>
          <w:rFonts w:ascii="Times New Roman" w:hAnsi="Times New Roman" w:cs="Times New Roman"/>
          <w:sz w:val="24"/>
          <w:szCs w:val="24"/>
        </w:rPr>
        <w:t>nech.</w:t>
      </w:r>
      <w:r w:rsidR="004E416C" w:rsidRPr="005272A9">
        <w:rPr>
          <w:rFonts w:ascii="Times New Roman" w:hAnsi="Times New Roman" w:cs="Times New Roman"/>
          <w:sz w:val="24"/>
          <w:szCs w:val="24"/>
        </w:rPr>
        <w:t xml:space="preserve"> Kromě toho pracovala i s </w:t>
      </w:r>
      <w:r w:rsidR="004E416C" w:rsidRPr="005272A9">
        <w:rPr>
          <w:rFonts w:ascii="Times New Roman" w:hAnsi="Times New Roman" w:cs="Times New Roman"/>
          <w:sz w:val="24"/>
          <w:szCs w:val="24"/>
        </w:rPr>
        <w:t>tištěnými</w:t>
      </w:r>
      <w:r w:rsidR="004E416C" w:rsidRPr="005272A9">
        <w:rPr>
          <w:rFonts w:ascii="Times New Roman" w:hAnsi="Times New Roman" w:cs="Times New Roman"/>
          <w:sz w:val="24"/>
          <w:szCs w:val="24"/>
        </w:rPr>
        <w:t xml:space="preserve"> </w:t>
      </w:r>
      <w:r w:rsidR="0040764B" w:rsidRPr="005272A9">
        <w:rPr>
          <w:rFonts w:ascii="Times New Roman" w:hAnsi="Times New Roman" w:cs="Times New Roman"/>
          <w:sz w:val="24"/>
          <w:szCs w:val="24"/>
        </w:rPr>
        <w:t>prameny – jedná se o</w:t>
      </w:r>
      <w:r w:rsidR="00CC6F7C">
        <w:rPr>
          <w:rFonts w:ascii="Times New Roman" w:hAnsi="Times New Roman" w:cs="Times New Roman"/>
          <w:sz w:val="24"/>
          <w:szCs w:val="24"/>
        </w:rPr>
        <w:t> </w:t>
      </w:r>
      <w:r w:rsidR="0040764B" w:rsidRPr="005272A9">
        <w:rPr>
          <w:rFonts w:ascii="Times New Roman" w:hAnsi="Times New Roman" w:cs="Times New Roman"/>
          <w:sz w:val="24"/>
          <w:szCs w:val="24"/>
        </w:rPr>
        <w:t xml:space="preserve">několik </w:t>
      </w:r>
      <w:r w:rsidR="00150C6C" w:rsidRPr="005272A9">
        <w:rPr>
          <w:rFonts w:ascii="Times New Roman" w:hAnsi="Times New Roman" w:cs="Times New Roman"/>
          <w:sz w:val="24"/>
          <w:szCs w:val="24"/>
        </w:rPr>
        <w:t>příruček o</w:t>
      </w:r>
      <w:r w:rsidR="0098427E">
        <w:rPr>
          <w:rFonts w:ascii="Times New Roman" w:hAnsi="Times New Roman" w:cs="Times New Roman"/>
          <w:sz w:val="24"/>
          <w:szCs w:val="24"/>
        </w:rPr>
        <w:t> </w:t>
      </w:r>
      <w:r w:rsidR="00150C6C" w:rsidRPr="005272A9">
        <w:rPr>
          <w:rFonts w:ascii="Times New Roman" w:hAnsi="Times New Roman" w:cs="Times New Roman"/>
          <w:sz w:val="24"/>
          <w:szCs w:val="24"/>
        </w:rPr>
        <w:t>psaní kore</w:t>
      </w:r>
      <w:r w:rsidR="004E416C" w:rsidRPr="005272A9">
        <w:rPr>
          <w:rFonts w:ascii="Times New Roman" w:hAnsi="Times New Roman" w:cs="Times New Roman"/>
          <w:sz w:val="24"/>
          <w:szCs w:val="24"/>
        </w:rPr>
        <w:softHyphen/>
      </w:r>
      <w:r w:rsidR="00150C6C" w:rsidRPr="005272A9">
        <w:rPr>
          <w:rFonts w:ascii="Times New Roman" w:hAnsi="Times New Roman" w:cs="Times New Roman"/>
          <w:sz w:val="24"/>
          <w:szCs w:val="24"/>
        </w:rPr>
        <w:t>spon</w:t>
      </w:r>
      <w:r w:rsidR="00B8108F" w:rsidRPr="005272A9">
        <w:rPr>
          <w:rFonts w:ascii="Times New Roman" w:hAnsi="Times New Roman" w:cs="Times New Roman"/>
          <w:sz w:val="24"/>
          <w:szCs w:val="24"/>
        </w:rPr>
        <w:softHyphen/>
      </w:r>
      <w:r w:rsidR="00150C6C" w:rsidRPr="005272A9">
        <w:rPr>
          <w:rFonts w:ascii="Times New Roman" w:hAnsi="Times New Roman" w:cs="Times New Roman"/>
          <w:sz w:val="24"/>
          <w:szCs w:val="24"/>
        </w:rPr>
        <w:t>dence, resp. učebnic slohu vydaných ve sledované době.</w:t>
      </w:r>
      <w:r w:rsidR="00B8108F" w:rsidRPr="005272A9">
        <w:rPr>
          <w:rFonts w:ascii="Times New Roman" w:hAnsi="Times New Roman" w:cs="Times New Roman"/>
          <w:sz w:val="24"/>
          <w:szCs w:val="24"/>
        </w:rPr>
        <w:t xml:space="preserve"> Vzhle</w:t>
      </w:r>
      <w:r w:rsidR="0043407D">
        <w:rPr>
          <w:rFonts w:ascii="Times New Roman" w:hAnsi="Times New Roman" w:cs="Times New Roman"/>
          <w:sz w:val="24"/>
          <w:szCs w:val="24"/>
        </w:rPr>
        <w:softHyphen/>
      </w:r>
      <w:r w:rsidR="00B8108F" w:rsidRPr="005272A9">
        <w:rPr>
          <w:rFonts w:ascii="Times New Roman" w:hAnsi="Times New Roman" w:cs="Times New Roman"/>
          <w:sz w:val="24"/>
          <w:szCs w:val="24"/>
        </w:rPr>
        <w:t>dem k</w:t>
      </w:r>
      <w:r w:rsidR="0098427E">
        <w:rPr>
          <w:rFonts w:ascii="Times New Roman" w:hAnsi="Times New Roman" w:cs="Times New Roman"/>
          <w:sz w:val="24"/>
          <w:szCs w:val="24"/>
        </w:rPr>
        <w:t> </w:t>
      </w:r>
      <w:r w:rsidR="00B8108F" w:rsidRPr="005272A9">
        <w:rPr>
          <w:rFonts w:ascii="Times New Roman" w:hAnsi="Times New Roman" w:cs="Times New Roman"/>
          <w:sz w:val="24"/>
          <w:szCs w:val="24"/>
        </w:rPr>
        <w:t>zamě</w:t>
      </w:r>
      <w:r w:rsidR="0098427E">
        <w:rPr>
          <w:rFonts w:ascii="Times New Roman" w:hAnsi="Times New Roman" w:cs="Times New Roman"/>
          <w:sz w:val="24"/>
          <w:szCs w:val="24"/>
        </w:rPr>
        <w:softHyphen/>
      </w:r>
      <w:r w:rsidR="00B8108F" w:rsidRPr="005272A9">
        <w:rPr>
          <w:rFonts w:ascii="Times New Roman" w:hAnsi="Times New Roman" w:cs="Times New Roman"/>
          <w:sz w:val="24"/>
          <w:szCs w:val="24"/>
        </w:rPr>
        <w:t>ření práce je tento výběr logický</w:t>
      </w:r>
      <w:r w:rsidR="00330FE6">
        <w:rPr>
          <w:rFonts w:ascii="Times New Roman" w:hAnsi="Times New Roman" w:cs="Times New Roman"/>
          <w:sz w:val="24"/>
          <w:szCs w:val="24"/>
        </w:rPr>
        <w:t xml:space="preserve"> a přínosný</w:t>
      </w:r>
      <w:r w:rsidR="00B8108F" w:rsidRPr="005272A9">
        <w:rPr>
          <w:rFonts w:ascii="Times New Roman" w:hAnsi="Times New Roman" w:cs="Times New Roman"/>
          <w:sz w:val="24"/>
          <w:szCs w:val="24"/>
        </w:rPr>
        <w:t>.</w:t>
      </w:r>
      <w:r w:rsidR="005272A9" w:rsidRPr="005272A9">
        <w:rPr>
          <w:rFonts w:ascii="Times New Roman" w:hAnsi="Times New Roman" w:cs="Times New Roman"/>
          <w:sz w:val="24"/>
          <w:szCs w:val="24"/>
        </w:rPr>
        <w:t xml:space="preserve"> Další archivní dokumenty </w:t>
      </w:r>
      <w:r w:rsidR="0098427E">
        <w:rPr>
          <w:rFonts w:ascii="Times New Roman" w:hAnsi="Times New Roman" w:cs="Times New Roman"/>
          <w:sz w:val="24"/>
          <w:szCs w:val="24"/>
        </w:rPr>
        <w:t>např. k</w:t>
      </w:r>
      <w:r w:rsidR="0043407D">
        <w:rPr>
          <w:rFonts w:ascii="Times New Roman" w:hAnsi="Times New Roman" w:cs="Times New Roman"/>
          <w:sz w:val="24"/>
          <w:szCs w:val="24"/>
        </w:rPr>
        <w:t> </w:t>
      </w:r>
      <w:r w:rsidR="0098427E">
        <w:rPr>
          <w:rFonts w:ascii="Times New Roman" w:hAnsi="Times New Roman" w:cs="Times New Roman"/>
          <w:sz w:val="24"/>
          <w:szCs w:val="24"/>
        </w:rPr>
        <w:t>dohle</w:t>
      </w:r>
      <w:r w:rsidR="0043407D">
        <w:rPr>
          <w:rFonts w:ascii="Times New Roman" w:hAnsi="Times New Roman" w:cs="Times New Roman"/>
          <w:sz w:val="24"/>
          <w:szCs w:val="24"/>
        </w:rPr>
        <w:softHyphen/>
      </w:r>
      <w:r w:rsidR="0098427E">
        <w:rPr>
          <w:rFonts w:ascii="Times New Roman" w:hAnsi="Times New Roman" w:cs="Times New Roman"/>
          <w:sz w:val="24"/>
          <w:szCs w:val="24"/>
        </w:rPr>
        <w:t xml:space="preserve">dání biografických či jiných údajů </w:t>
      </w:r>
      <w:r w:rsidR="005272A9" w:rsidRPr="005272A9">
        <w:rPr>
          <w:rFonts w:ascii="Times New Roman" w:hAnsi="Times New Roman" w:cs="Times New Roman"/>
          <w:sz w:val="24"/>
          <w:szCs w:val="24"/>
        </w:rPr>
        <w:t>(např. matriky, osobní doklady apod.) už nevy</w:t>
      </w:r>
      <w:r w:rsidR="0098427E">
        <w:rPr>
          <w:rFonts w:ascii="Times New Roman" w:hAnsi="Times New Roman" w:cs="Times New Roman"/>
          <w:sz w:val="24"/>
          <w:szCs w:val="24"/>
        </w:rPr>
        <w:softHyphen/>
      </w:r>
      <w:r w:rsidR="005272A9" w:rsidRPr="005272A9">
        <w:rPr>
          <w:rFonts w:ascii="Times New Roman" w:hAnsi="Times New Roman" w:cs="Times New Roman"/>
          <w:sz w:val="24"/>
          <w:szCs w:val="24"/>
        </w:rPr>
        <w:t xml:space="preserve">užívá, </w:t>
      </w:r>
      <w:r w:rsidR="0098427E">
        <w:rPr>
          <w:rFonts w:ascii="Times New Roman" w:hAnsi="Times New Roman" w:cs="Times New Roman"/>
          <w:sz w:val="24"/>
          <w:szCs w:val="24"/>
        </w:rPr>
        <w:t>neboť to bylo již dříve zpracováno jinými autory</w:t>
      </w:r>
      <w:r w:rsidR="005272A9" w:rsidRPr="005272A9">
        <w:rPr>
          <w:rFonts w:ascii="Times New Roman" w:hAnsi="Times New Roman" w:cs="Times New Roman"/>
          <w:sz w:val="24"/>
          <w:szCs w:val="24"/>
        </w:rPr>
        <w:t xml:space="preserve"> (např. </w:t>
      </w:r>
      <w:r w:rsidR="005272A9" w:rsidRPr="005272A9">
        <w:rPr>
          <w:rFonts w:ascii="Times New Roman" w:hAnsi="Times New Roman" w:cs="Times New Roman"/>
          <w:sz w:val="24"/>
          <w:szCs w:val="24"/>
        </w:rPr>
        <w:t xml:space="preserve">David R. BEVERIDGE, </w:t>
      </w:r>
      <w:r w:rsidR="005272A9" w:rsidRPr="005272A9">
        <w:rPr>
          <w:rFonts w:ascii="Times New Roman" w:hAnsi="Times New Roman" w:cs="Times New Roman"/>
          <w:i/>
          <w:iCs/>
          <w:sz w:val="24"/>
          <w:szCs w:val="24"/>
        </w:rPr>
        <w:t>Zdenka a Josef Hláv</w:t>
      </w:r>
      <w:r w:rsidR="005272A9">
        <w:rPr>
          <w:rFonts w:ascii="Times New Roman" w:hAnsi="Times New Roman" w:cs="Times New Roman"/>
          <w:i/>
          <w:iCs/>
          <w:sz w:val="24"/>
          <w:szCs w:val="24"/>
        </w:rPr>
        <w:softHyphen/>
      </w:r>
      <w:r w:rsidR="005272A9" w:rsidRPr="005272A9">
        <w:rPr>
          <w:rFonts w:ascii="Times New Roman" w:hAnsi="Times New Roman" w:cs="Times New Roman"/>
          <w:i/>
          <w:iCs/>
          <w:sz w:val="24"/>
          <w:szCs w:val="24"/>
        </w:rPr>
        <w:t>kovi – Anna a Antonín Dvořákovi. Přátelství dvou manželských párů a</w:t>
      </w:r>
      <w:r w:rsidR="0098427E">
        <w:rPr>
          <w:rFonts w:ascii="Times New Roman" w:hAnsi="Times New Roman" w:cs="Times New Roman"/>
          <w:i/>
          <w:iCs/>
          <w:sz w:val="24"/>
          <w:szCs w:val="24"/>
        </w:rPr>
        <w:t> </w:t>
      </w:r>
      <w:r w:rsidR="005272A9" w:rsidRPr="005272A9">
        <w:rPr>
          <w:rFonts w:ascii="Times New Roman" w:hAnsi="Times New Roman" w:cs="Times New Roman"/>
          <w:i/>
          <w:iCs/>
          <w:sz w:val="24"/>
          <w:szCs w:val="24"/>
        </w:rPr>
        <w:t>jeho plody v</w:t>
      </w:r>
      <w:r w:rsidR="0043407D">
        <w:rPr>
          <w:rFonts w:ascii="Times New Roman" w:hAnsi="Times New Roman" w:cs="Times New Roman"/>
          <w:i/>
          <w:iCs/>
          <w:sz w:val="24"/>
          <w:szCs w:val="24"/>
        </w:rPr>
        <w:t> </w:t>
      </w:r>
      <w:r w:rsidR="005272A9" w:rsidRPr="005272A9">
        <w:rPr>
          <w:rFonts w:ascii="Times New Roman" w:hAnsi="Times New Roman" w:cs="Times New Roman"/>
          <w:i/>
          <w:iCs/>
          <w:sz w:val="24"/>
          <w:szCs w:val="24"/>
        </w:rPr>
        <w:t>čes</w:t>
      </w:r>
      <w:r w:rsidR="0043407D">
        <w:rPr>
          <w:rFonts w:ascii="Times New Roman" w:hAnsi="Times New Roman" w:cs="Times New Roman"/>
          <w:i/>
          <w:iCs/>
          <w:sz w:val="24"/>
          <w:szCs w:val="24"/>
        </w:rPr>
        <w:softHyphen/>
      </w:r>
      <w:r w:rsidR="005272A9" w:rsidRPr="005272A9">
        <w:rPr>
          <w:rFonts w:ascii="Times New Roman" w:hAnsi="Times New Roman" w:cs="Times New Roman"/>
          <w:i/>
          <w:iCs/>
          <w:sz w:val="24"/>
          <w:szCs w:val="24"/>
        </w:rPr>
        <w:t>kém a světovém umění</w:t>
      </w:r>
      <w:r w:rsidR="005272A9" w:rsidRPr="005272A9">
        <w:rPr>
          <w:rFonts w:ascii="Times New Roman" w:hAnsi="Times New Roman" w:cs="Times New Roman"/>
          <w:sz w:val="24"/>
          <w:szCs w:val="24"/>
        </w:rPr>
        <w:t xml:space="preserve">, Praha 2012 nebo bakalářská práce: </w:t>
      </w:r>
      <w:r w:rsidR="005272A9" w:rsidRPr="005272A9">
        <w:rPr>
          <w:rFonts w:ascii="Times New Roman" w:hAnsi="Times New Roman" w:cs="Times New Roman"/>
          <w:sz w:val="24"/>
          <w:szCs w:val="24"/>
        </w:rPr>
        <w:t xml:space="preserve">Kristýna REGNEROVÁ, </w:t>
      </w:r>
      <w:r w:rsidR="005272A9" w:rsidRPr="005272A9">
        <w:rPr>
          <w:rFonts w:ascii="Times New Roman" w:hAnsi="Times New Roman" w:cs="Times New Roman"/>
          <w:i/>
          <w:iCs/>
          <w:sz w:val="24"/>
          <w:szCs w:val="24"/>
        </w:rPr>
        <w:t>Každo</w:t>
      </w:r>
      <w:r w:rsidR="0043407D">
        <w:rPr>
          <w:rFonts w:ascii="Times New Roman" w:hAnsi="Times New Roman" w:cs="Times New Roman"/>
          <w:i/>
          <w:iCs/>
          <w:sz w:val="24"/>
          <w:szCs w:val="24"/>
        </w:rPr>
        <w:softHyphen/>
      </w:r>
      <w:r w:rsidR="005272A9" w:rsidRPr="005272A9">
        <w:rPr>
          <w:rFonts w:ascii="Times New Roman" w:hAnsi="Times New Roman" w:cs="Times New Roman"/>
          <w:i/>
          <w:iCs/>
          <w:sz w:val="24"/>
          <w:szCs w:val="24"/>
        </w:rPr>
        <w:t>denní život na zámku Lužany za časů Josefa Hlávky</w:t>
      </w:r>
      <w:r w:rsidR="005272A9" w:rsidRPr="005272A9">
        <w:rPr>
          <w:rFonts w:ascii="Times New Roman" w:hAnsi="Times New Roman" w:cs="Times New Roman"/>
          <w:sz w:val="24"/>
          <w:szCs w:val="24"/>
        </w:rPr>
        <w:t>, bakalářská práce, Jihočeská univerzita v</w:t>
      </w:r>
      <w:r w:rsidR="0043407D">
        <w:rPr>
          <w:rFonts w:ascii="Times New Roman" w:hAnsi="Times New Roman" w:cs="Times New Roman"/>
          <w:sz w:val="24"/>
          <w:szCs w:val="24"/>
        </w:rPr>
        <w:t> </w:t>
      </w:r>
      <w:r w:rsidR="005272A9" w:rsidRPr="005272A9">
        <w:rPr>
          <w:rFonts w:ascii="Times New Roman" w:hAnsi="Times New Roman" w:cs="Times New Roman"/>
          <w:sz w:val="24"/>
          <w:szCs w:val="24"/>
        </w:rPr>
        <w:t>Českých Budějovicích 2006</w:t>
      </w:r>
      <w:r w:rsidR="005272A9" w:rsidRPr="005272A9">
        <w:rPr>
          <w:rFonts w:ascii="Times New Roman" w:hAnsi="Times New Roman" w:cs="Times New Roman"/>
          <w:sz w:val="24"/>
          <w:szCs w:val="24"/>
        </w:rPr>
        <w:t xml:space="preserve">), </w:t>
      </w:r>
      <w:r w:rsidR="0098427E">
        <w:rPr>
          <w:rFonts w:ascii="Times New Roman" w:hAnsi="Times New Roman" w:cs="Times New Roman"/>
          <w:sz w:val="24"/>
          <w:szCs w:val="24"/>
        </w:rPr>
        <w:t>z jejichž děl</w:t>
      </w:r>
      <w:r w:rsidR="005272A9" w:rsidRPr="005272A9">
        <w:rPr>
          <w:rFonts w:ascii="Times New Roman" w:hAnsi="Times New Roman" w:cs="Times New Roman"/>
          <w:sz w:val="24"/>
          <w:szCs w:val="24"/>
        </w:rPr>
        <w:t xml:space="preserve"> autorka </w:t>
      </w:r>
      <w:r w:rsidR="0043407D">
        <w:rPr>
          <w:rFonts w:ascii="Times New Roman" w:hAnsi="Times New Roman" w:cs="Times New Roman"/>
          <w:sz w:val="24"/>
          <w:szCs w:val="24"/>
        </w:rPr>
        <w:t xml:space="preserve">kritickým způsobem </w:t>
      </w:r>
      <w:r w:rsidR="0098427E">
        <w:rPr>
          <w:rFonts w:ascii="Times New Roman" w:hAnsi="Times New Roman" w:cs="Times New Roman"/>
          <w:sz w:val="24"/>
          <w:szCs w:val="24"/>
        </w:rPr>
        <w:t>čerpá</w:t>
      </w:r>
      <w:r w:rsidR="007E6E1D">
        <w:rPr>
          <w:rFonts w:ascii="Times New Roman" w:hAnsi="Times New Roman" w:cs="Times New Roman"/>
          <w:sz w:val="24"/>
          <w:szCs w:val="24"/>
        </w:rPr>
        <w:t xml:space="preserve"> a zároveň na ně jistým způsobem navazuje</w:t>
      </w:r>
      <w:r w:rsidR="005272A9" w:rsidRPr="005272A9">
        <w:rPr>
          <w:rFonts w:ascii="Times New Roman" w:hAnsi="Times New Roman" w:cs="Times New Roman"/>
          <w:sz w:val="24"/>
          <w:szCs w:val="24"/>
        </w:rPr>
        <w:t>.</w:t>
      </w:r>
    </w:p>
    <w:p w:rsidR="00150C6C" w:rsidRPr="005272A9" w:rsidRDefault="00150C6C" w:rsidP="0098427E">
      <w:pPr>
        <w:spacing w:after="120" w:line="360" w:lineRule="auto"/>
        <w:rPr>
          <w:rFonts w:ascii="Times New Roman" w:hAnsi="Times New Roman" w:cs="Times New Roman"/>
          <w:sz w:val="24"/>
          <w:szCs w:val="24"/>
        </w:rPr>
      </w:pPr>
      <w:r w:rsidRPr="005272A9">
        <w:rPr>
          <w:rFonts w:ascii="Times New Roman" w:hAnsi="Times New Roman" w:cs="Times New Roman"/>
          <w:sz w:val="24"/>
          <w:szCs w:val="24"/>
        </w:rPr>
        <w:t>Co se týče sekundární literatury</w:t>
      </w:r>
      <w:r w:rsidR="00B8108F" w:rsidRPr="005272A9">
        <w:rPr>
          <w:rFonts w:ascii="Times New Roman" w:hAnsi="Times New Roman" w:cs="Times New Roman"/>
          <w:sz w:val="24"/>
          <w:szCs w:val="24"/>
        </w:rPr>
        <w:t>,</w:t>
      </w:r>
      <w:r w:rsidRPr="005272A9">
        <w:rPr>
          <w:rFonts w:ascii="Times New Roman" w:hAnsi="Times New Roman" w:cs="Times New Roman"/>
          <w:sz w:val="24"/>
          <w:szCs w:val="24"/>
        </w:rPr>
        <w:t xml:space="preserve"> vzhledem </w:t>
      </w:r>
      <w:r w:rsidR="00BF0AFC" w:rsidRPr="005272A9">
        <w:rPr>
          <w:rFonts w:ascii="Times New Roman" w:hAnsi="Times New Roman" w:cs="Times New Roman"/>
          <w:sz w:val="24"/>
          <w:szCs w:val="24"/>
        </w:rPr>
        <w:t xml:space="preserve">k </w:t>
      </w:r>
      <w:r w:rsidRPr="005272A9">
        <w:rPr>
          <w:rFonts w:ascii="Times New Roman" w:hAnsi="Times New Roman" w:cs="Times New Roman"/>
          <w:sz w:val="24"/>
          <w:szCs w:val="24"/>
        </w:rPr>
        <w:t xml:space="preserve">zaměření předkládané BP autorka využila tituly </w:t>
      </w:r>
      <w:r w:rsidR="00B8108F" w:rsidRPr="005272A9">
        <w:rPr>
          <w:rFonts w:ascii="Times New Roman" w:hAnsi="Times New Roman" w:cs="Times New Roman"/>
          <w:sz w:val="24"/>
          <w:szCs w:val="24"/>
        </w:rPr>
        <w:t xml:space="preserve">vztahující se k několika tématům – především </w:t>
      </w:r>
      <w:r w:rsidR="004E416C" w:rsidRPr="005272A9">
        <w:rPr>
          <w:rFonts w:ascii="Times New Roman" w:hAnsi="Times New Roman" w:cs="Times New Roman"/>
          <w:sz w:val="24"/>
          <w:szCs w:val="24"/>
        </w:rPr>
        <w:t xml:space="preserve">ke </w:t>
      </w:r>
      <w:r w:rsidR="00B8108F" w:rsidRPr="005272A9">
        <w:rPr>
          <w:rFonts w:ascii="Times New Roman" w:hAnsi="Times New Roman" w:cs="Times New Roman"/>
          <w:sz w:val="24"/>
          <w:szCs w:val="24"/>
        </w:rPr>
        <w:t>korespondenc</w:t>
      </w:r>
      <w:r w:rsidR="004E416C" w:rsidRPr="005272A9">
        <w:rPr>
          <w:rFonts w:ascii="Times New Roman" w:hAnsi="Times New Roman" w:cs="Times New Roman"/>
          <w:sz w:val="24"/>
          <w:szCs w:val="24"/>
        </w:rPr>
        <w:t>i</w:t>
      </w:r>
      <w:r w:rsidR="00B8108F" w:rsidRPr="005272A9">
        <w:rPr>
          <w:rFonts w:ascii="Times New Roman" w:hAnsi="Times New Roman" w:cs="Times New Roman"/>
          <w:sz w:val="24"/>
          <w:szCs w:val="24"/>
        </w:rPr>
        <w:t xml:space="preserve"> (zde to jsou zejména zají</w:t>
      </w:r>
      <w:r w:rsidR="00285B99" w:rsidRPr="005272A9">
        <w:rPr>
          <w:rFonts w:ascii="Times New Roman" w:hAnsi="Times New Roman" w:cs="Times New Roman"/>
          <w:sz w:val="24"/>
          <w:szCs w:val="24"/>
        </w:rPr>
        <w:softHyphen/>
      </w:r>
      <w:r w:rsidR="00B8108F" w:rsidRPr="005272A9">
        <w:rPr>
          <w:rFonts w:ascii="Times New Roman" w:hAnsi="Times New Roman" w:cs="Times New Roman"/>
          <w:sz w:val="24"/>
          <w:szCs w:val="24"/>
        </w:rPr>
        <w:t xml:space="preserve">mavé práce </w:t>
      </w:r>
      <w:r w:rsidR="00CC6F7C">
        <w:rPr>
          <w:rFonts w:ascii="Times New Roman" w:hAnsi="Times New Roman" w:cs="Times New Roman"/>
          <w:sz w:val="24"/>
          <w:szCs w:val="24"/>
        </w:rPr>
        <w:t>jazykovědné</w:t>
      </w:r>
      <w:r w:rsidR="00BF0AFC" w:rsidRPr="005272A9">
        <w:rPr>
          <w:rFonts w:ascii="Times New Roman" w:hAnsi="Times New Roman" w:cs="Times New Roman"/>
          <w:sz w:val="24"/>
          <w:szCs w:val="24"/>
        </w:rPr>
        <w:t xml:space="preserve">), </w:t>
      </w:r>
      <w:r w:rsidR="004E416C" w:rsidRPr="005272A9">
        <w:rPr>
          <w:rFonts w:ascii="Times New Roman" w:hAnsi="Times New Roman" w:cs="Times New Roman"/>
          <w:sz w:val="24"/>
          <w:szCs w:val="24"/>
        </w:rPr>
        <w:t xml:space="preserve">dále ty, jež se týkají </w:t>
      </w:r>
      <w:r w:rsidR="00BF0AFC" w:rsidRPr="005272A9">
        <w:rPr>
          <w:rFonts w:ascii="Times New Roman" w:hAnsi="Times New Roman" w:cs="Times New Roman"/>
          <w:sz w:val="24"/>
          <w:szCs w:val="24"/>
        </w:rPr>
        <w:t>postavení ženy a jejího vzdělávání</w:t>
      </w:r>
      <w:r w:rsidR="00285B99" w:rsidRPr="005272A9">
        <w:rPr>
          <w:rFonts w:ascii="Times New Roman" w:hAnsi="Times New Roman" w:cs="Times New Roman"/>
          <w:sz w:val="24"/>
          <w:szCs w:val="24"/>
        </w:rPr>
        <w:t>, vzdělání obecně, dějin každodennosti a v neposlední řadě biografické a jiné práce pojednávající o</w:t>
      </w:r>
      <w:r w:rsidR="007E6E1D">
        <w:rPr>
          <w:rFonts w:ascii="Times New Roman" w:hAnsi="Times New Roman" w:cs="Times New Roman"/>
          <w:sz w:val="24"/>
          <w:szCs w:val="24"/>
        </w:rPr>
        <w:t> </w:t>
      </w:r>
      <w:r w:rsidR="00285B99" w:rsidRPr="005272A9">
        <w:rPr>
          <w:rFonts w:ascii="Times New Roman" w:hAnsi="Times New Roman" w:cs="Times New Roman"/>
          <w:sz w:val="24"/>
          <w:szCs w:val="24"/>
        </w:rPr>
        <w:t xml:space="preserve">rodině Hlávkových a dalších osobnostech z jejich </w:t>
      </w:r>
      <w:r w:rsidR="0098427E">
        <w:rPr>
          <w:rFonts w:ascii="Times New Roman" w:hAnsi="Times New Roman" w:cs="Times New Roman"/>
          <w:sz w:val="24"/>
          <w:szCs w:val="24"/>
        </w:rPr>
        <w:t xml:space="preserve">okolí. Soustředěná sekundární literatura svědčí o dobrém přehledu autorky a rovněž o </w:t>
      </w:r>
      <w:r w:rsidR="00CC6F7C">
        <w:rPr>
          <w:rFonts w:ascii="Times New Roman" w:hAnsi="Times New Roman" w:cs="Times New Roman"/>
          <w:sz w:val="24"/>
          <w:szCs w:val="24"/>
        </w:rPr>
        <w:t xml:space="preserve">pečlivé </w:t>
      </w:r>
      <w:r w:rsidR="0098427E">
        <w:rPr>
          <w:rFonts w:ascii="Times New Roman" w:hAnsi="Times New Roman" w:cs="Times New Roman"/>
          <w:sz w:val="24"/>
          <w:szCs w:val="24"/>
        </w:rPr>
        <w:t xml:space="preserve">snaze udělat si jasno ve všech sférách historické vědy, které jsou pro její práci relevantní. Přesto je zde nutné zmínit, že např. práce </w:t>
      </w:r>
      <w:r w:rsidR="0098427E">
        <w:rPr>
          <w:rFonts w:ascii="Times New Roman" w:hAnsi="Times New Roman" w:cs="Times New Roman"/>
          <w:sz w:val="24"/>
          <w:szCs w:val="24"/>
        </w:rPr>
        <w:lastRenderedPageBreak/>
        <w:t xml:space="preserve">k dějinám vzdělávání byly v nedávné době obohaceny o tituly, jež by bylo dobré zařadit – </w:t>
      </w:r>
      <w:r w:rsidR="0098427E" w:rsidRPr="0098427E">
        <w:rPr>
          <w:rFonts w:ascii="Times New Roman" w:hAnsi="Times New Roman" w:cs="Times New Roman"/>
          <w:sz w:val="24"/>
          <w:szCs w:val="24"/>
        </w:rPr>
        <w:t xml:space="preserve">VOŠAHLÍKOVÁ, Pavla. </w:t>
      </w:r>
      <w:r w:rsidR="0098427E" w:rsidRPr="0098427E">
        <w:rPr>
          <w:rFonts w:ascii="Times New Roman" w:hAnsi="Times New Roman" w:cs="Times New Roman"/>
          <w:i/>
          <w:sz w:val="24"/>
          <w:szCs w:val="24"/>
        </w:rPr>
        <w:t>Rákoska v dílně lidskosti: česká škola v 19. století očima účastníků</w:t>
      </w:r>
      <w:r w:rsidR="0098427E" w:rsidRPr="0098427E">
        <w:rPr>
          <w:rFonts w:ascii="Times New Roman" w:hAnsi="Times New Roman" w:cs="Times New Roman"/>
          <w:sz w:val="24"/>
          <w:szCs w:val="24"/>
        </w:rPr>
        <w:t>.</w:t>
      </w:r>
      <w:r w:rsidR="0098427E">
        <w:rPr>
          <w:rFonts w:ascii="Times New Roman" w:hAnsi="Times New Roman" w:cs="Times New Roman"/>
          <w:sz w:val="24"/>
          <w:szCs w:val="24"/>
        </w:rPr>
        <w:t xml:space="preserve"> </w:t>
      </w:r>
      <w:r w:rsidR="0098427E" w:rsidRPr="0098427E">
        <w:rPr>
          <w:rFonts w:ascii="Times New Roman" w:hAnsi="Times New Roman" w:cs="Times New Roman"/>
          <w:sz w:val="24"/>
          <w:szCs w:val="24"/>
        </w:rPr>
        <w:t xml:space="preserve">Praha: Academia, 2016. </w:t>
      </w:r>
      <w:r w:rsidR="0098427E">
        <w:rPr>
          <w:rFonts w:ascii="Times New Roman" w:hAnsi="Times New Roman" w:cs="Times New Roman"/>
          <w:sz w:val="24"/>
          <w:szCs w:val="24"/>
        </w:rPr>
        <w:t xml:space="preserve">ISBN 978-80-200-2533-3; NOVOTNÝ, Miroslav. </w:t>
      </w:r>
      <w:r w:rsidR="0098427E" w:rsidRPr="00D44E72">
        <w:rPr>
          <w:rFonts w:ascii="Times New Roman" w:hAnsi="Times New Roman" w:cs="Times New Roman"/>
          <w:i/>
          <w:sz w:val="24"/>
          <w:szCs w:val="24"/>
        </w:rPr>
        <w:t xml:space="preserve">Velké dějiny </w:t>
      </w:r>
      <w:r w:rsidR="00D44E72" w:rsidRPr="00D44E72">
        <w:rPr>
          <w:rFonts w:ascii="Times New Roman" w:hAnsi="Times New Roman" w:cs="Times New Roman"/>
          <w:i/>
          <w:sz w:val="24"/>
          <w:szCs w:val="24"/>
        </w:rPr>
        <w:t>zemí Koruny české: Školství a vzdělanost</w:t>
      </w:r>
      <w:r w:rsidR="00D44E72">
        <w:rPr>
          <w:rFonts w:ascii="Times New Roman" w:hAnsi="Times New Roman" w:cs="Times New Roman"/>
          <w:sz w:val="24"/>
          <w:szCs w:val="24"/>
        </w:rPr>
        <w:t xml:space="preserve">. Praha: Paseka, 2020. ISBN </w:t>
      </w:r>
      <w:r w:rsidR="00D44E72" w:rsidRPr="00D44E72">
        <w:rPr>
          <w:rFonts w:ascii="Times New Roman" w:hAnsi="Times New Roman" w:cs="Times New Roman"/>
          <w:sz w:val="24"/>
          <w:szCs w:val="24"/>
        </w:rPr>
        <w:t>978-80-7432-985-2</w:t>
      </w:r>
      <w:r w:rsidR="00D44E72">
        <w:rPr>
          <w:rFonts w:ascii="Times New Roman" w:hAnsi="Times New Roman" w:cs="Times New Roman"/>
          <w:sz w:val="24"/>
          <w:szCs w:val="24"/>
        </w:rPr>
        <w:t>.</w:t>
      </w:r>
      <w:r w:rsidR="0098427E">
        <w:rPr>
          <w:rFonts w:ascii="Times New Roman" w:hAnsi="Times New Roman" w:cs="Times New Roman"/>
          <w:sz w:val="24"/>
          <w:szCs w:val="24"/>
        </w:rPr>
        <w:t xml:space="preserve"> </w:t>
      </w:r>
      <w:r w:rsidR="00D44E72">
        <w:rPr>
          <w:rFonts w:ascii="Times New Roman" w:hAnsi="Times New Roman" w:cs="Times New Roman"/>
          <w:sz w:val="24"/>
          <w:szCs w:val="24"/>
        </w:rPr>
        <w:t>R</w:t>
      </w:r>
      <w:r w:rsidR="0098427E">
        <w:rPr>
          <w:rFonts w:ascii="Times New Roman" w:hAnsi="Times New Roman" w:cs="Times New Roman"/>
          <w:sz w:val="24"/>
          <w:szCs w:val="24"/>
        </w:rPr>
        <w:t>ovněž k problematice postavení ženy v druhé polovině 19. století bylo možné využít novější tituly (</w:t>
      </w:r>
      <w:r w:rsidR="0039205E">
        <w:rPr>
          <w:rFonts w:ascii="Times New Roman" w:hAnsi="Times New Roman" w:cs="Times New Roman"/>
          <w:sz w:val="24"/>
          <w:szCs w:val="24"/>
        </w:rPr>
        <w:t xml:space="preserve">např. </w:t>
      </w:r>
      <w:r w:rsidR="0039205E" w:rsidRPr="0039205E">
        <w:rPr>
          <w:rFonts w:ascii="Times New Roman" w:hAnsi="Times New Roman" w:cs="Times New Roman"/>
          <w:sz w:val="24"/>
          <w:szCs w:val="24"/>
        </w:rPr>
        <w:t>BAHENSKÁ, Marie</w:t>
      </w:r>
      <w:r w:rsidR="0039205E">
        <w:rPr>
          <w:rFonts w:ascii="Times New Roman" w:hAnsi="Times New Roman" w:cs="Times New Roman"/>
          <w:sz w:val="24"/>
          <w:szCs w:val="24"/>
        </w:rPr>
        <w:t xml:space="preserve"> – </w:t>
      </w:r>
      <w:r w:rsidR="0039205E" w:rsidRPr="0039205E">
        <w:rPr>
          <w:rFonts w:ascii="Times New Roman" w:hAnsi="Times New Roman" w:cs="Times New Roman"/>
          <w:sz w:val="24"/>
          <w:szCs w:val="24"/>
        </w:rPr>
        <w:t>MALÍNSKÁ, Jana</w:t>
      </w:r>
      <w:r w:rsidR="0039205E">
        <w:rPr>
          <w:rFonts w:ascii="Times New Roman" w:hAnsi="Times New Roman" w:cs="Times New Roman"/>
          <w:sz w:val="24"/>
          <w:szCs w:val="24"/>
        </w:rPr>
        <w:t xml:space="preserve"> (</w:t>
      </w:r>
      <w:proofErr w:type="spellStart"/>
      <w:r w:rsidR="0039205E">
        <w:rPr>
          <w:rFonts w:ascii="Times New Roman" w:hAnsi="Times New Roman" w:cs="Times New Roman"/>
          <w:sz w:val="24"/>
          <w:szCs w:val="24"/>
        </w:rPr>
        <w:t>ed</w:t>
      </w:r>
      <w:proofErr w:type="spellEnd"/>
      <w:r w:rsidR="0039205E">
        <w:rPr>
          <w:rFonts w:ascii="Times New Roman" w:hAnsi="Times New Roman" w:cs="Times New Roman"/>
          <w:sz w:val="24"/>
          <w:szCs w:val="24"/>
        </w:rPr>
        <w:t>.).</w:t>
      </w:r>
      <w:r w:rsidR="0039205E" w:rsidRPr="0039205E">
        <w:rPr>
          <w:rFonts w:ascii="Times New Roman" w:hAnsi="Times New Roman" w:cs="Times New Roman"/>
          <w:sz w:val="24"/>
          <w:szCs w:val="24"/>
        </w:rPr>
        <w:t> </w:t>
      </w:r>
      <w:r w:rsidR="0039205E" w:rsidRPr="0039205E">
        <w:rPr>
          <w:rFonts w:ascii="Times New Roman" w:hAnsi="Times New Roman" w:cs="Times New Roman"/>
          <w:i/>
          <w:sz w:val="24"/>
          <w:szCs w:val="24"/>
        </w:rPr>
        <w:t>Ženy a politika: (1890-1938)</w:t>
      </w:r>
      <w:r w:rsidR="0039205E" w:rsidRPr="0039205E">
        <w:rPr>
          <w:rFonts w:ascii="Times New Roman" w:hAnsi="Times New Roman" w:cs="Times New Roman"/>
          <w:sz w:val="24"/>
          <w:szCs w:val="24"/>
        </w:rPr>
        <w:t>. Praha: Masarykův ústav a Archiv AV ČR, 2014. ISBN 978-80-87782-24-8</w:t>
      </w:r>
      <w:r w:rsidR="0098427E">
        <w:rPr>
          <w:rFonts w:ascii="Times New Roman" w:hAnsi="Times New Roman" w:cs="Times New Roman"/>
          <w:sz w:val="24"/>
          <w:szCs w:val="24"/>
        </w:rPr>
        <w:t>).</w:t>
      </w:r>
    </w:p>
    <w:p w:rsidR="00AA3EEA" w:rsidRDefault="00285B99" w:rsidP="00A939D9">
      <w:pPr>
        <w:spacing w:after="120" w:line="360" w:lineRule="auto"/>
        <w:rPr>
          <w:rFonts w:ascii="Times New Roman" w:hAnsi="Times New Roman" w:cs="Times New Roman"/>
          <w:sz w:val="24"/>
          <w:szCs w:val="24"/>
        </w:rPr>
      </w:pPr>
      <w:r w:rsidRPr="005272A9">
        <w:rPr>
          <w:rFonts w:ascii="Times New Roman" w:hAnsi="Times New Roman" w:cs="Times New Roman"/>
          <w:sz w:val="24"/>
          <w:szCs w:val="24"/>
        </w:rPr>
        <w:t>Struktura práce je logická a nosná. Při její tvorbě autorka zohlednila svoje tematické zaměření a rovněž zajímavý a inovativní přístup</w:t>
      </w:r>
      <w:r w:rsidR="00B44217">
        <w:rPr>
          <w:rFonts w:ascii="Times New Roman" w:hAnsi="Times New Roman" w:cs="Times New Roman"/>
          <w:sz w:val="24"/>
          <w:szCs w:val="24"/>
        </w:rPr>
        <w:t xml:space="preserve">, </w:t>
      </w:r>
      <w:r w:rsidR="00A71BA9">
        <w:rPr>
          <w:rFonts w:ascii="Times New Roman" w:hAnsi="Times New Roman" w:cs="Times New Roman"/>
          <w:sz w:val="24"/>
          <w:szCs w:val="24"/>
        </w:rPr>
        <w:t>kdy v centru pozornosti stojí korespondence samotná a autorka ji analyzuje</w:t>
      </w:r>
      <w:r w:rsidRPr="005272A9">
        <w:rPr>
          <w:rFonts w:ascii="Times New Roman" w:hAnsi="Times New Roman" w:cs="Times New Roman"/>
          <w:sz w:val="24"/>
          <w:szCs w:val="24"/>
        </w:rPr>
        <w:t xml:space="preserve"> za účelem její charakte</w:t>
      </w:r>
      <w:r w:rsidRPr="005272A9">
        <w:rPr>
          <w:rFonts w:ascii="Times New Roman" w:hAnsi="Times New Roman" w:cs="Times New Roman"/>
          <w:sz w:val="24"/>
          <w:szCs w:val="24"/>
        </w:rPr>
        <w:softHyphen/>
      </w:r>
      <w:r w:rsidRPr="005272A9">
        <w:rPr>
          <w:rFonts w:ascii="Times New Roman" w:hAnsi="Times New Roman" w:cs="Times New Roman"/>
          <w:sz w:val="24"/>
          <w:szCs w:val="24"/>
        </w:rPr>
        <w:t>ris</w:t>
      </w:r>
      <w:r w:rsidRPr="005272A9">
        <w:rPr>
          <w:rFonts w:ascii="Times New Roman" w:hAnsi="Times New Roman" w:cs="Times New Roman"/>
          <w:sz w:val="24"/>
          <w:szCs w:val="24"/>
        </w:rPr>
        <w:softHyphen/>
      </w:r>
      <w:r w:rsidRPr="005272A9">
        <w:rPr>
          <w:rFonts w:ascii="Times New Roman" w:hAnsi="Times New Roman" w:cs="Times New Roman"/>
          <w:sz w:val="24"/>
          <w:szCs w:val="24"/>
        </w:rPr>
        <w:t>tiky v</w:t>
      </w:r>
      <w:r w:rsidRPr="005272A9">
        <w:rPr>
          <w:rFonts w:ascii="Times New Roman" w:hAnsi="Times New Roman" w:cs="Times New Roman"/>
          <w:sz w:val="24"/>
          <w:szCs w:val="24"/>
        </w:rPr>
        <w:t> </w:t>
      </w:r>
      <w:r w:rsidRPr="005272A9">
        <w:rPr>
          <w:rFonts w:ascii="Times New Roman" w:hAnsi="Times New Roman" w:cs="Times New Roman"/>
          <w:sz w:val="24"/>
          <w:szCs w:val="24"/>
        </w:rPr>
        <w:t>kon</w:t>
      </w:r>
      <w:r w:rsidRPr="005272A9">
        <w:rPr>
          <w:rFonts w:ascii="Times New Roman" w:hAnsi="Times New Roman" w:cs="Times New Roman"/>
          <w:sz w:val="24"/>
          <w:szCs w:val="24"/>
        </w:rPr>
        <w:softHyphen/>
      </w:r>
      <w:r w:rsidRPr="005272A9">
        <w:rPr>
          <w:rFonts w:ascii="Times New Roman" w:hAnsi="Times New Roman" w:cs="Times New Roman"/>
          <w:sz w:val="24"/>
          <w:szCs w:val="24"/>
        </w:rPr>
        <w:t xml:space="preserve">textu doby a </w:t>
      </w:r>
      <w:r w:rsidR="00ED1C9F">
        <w:rPr>
          <w:rFonts w:ascii="Times New Roman" w:hAnsi="Times New Roman" w:cs="Times New Roman"/>
          <w:sz w:val="24"/>
          <w:szCs w:val="24"/>
        </w:rPr>
        <w:t>dalších dobových okol</w:t>
      </w:r>
      <w:r w:rsidR="00ED1C9F">
        <w:rPr>
          <w:rFonts w:ascii="Times New Roman" w:hAnsi="Times New Roman" w:cs="Times New Roman"/>
          <w:sz w:val="24"/>
          <w:szCs w:val="24"/>
        </w:rPr>
        <w:softHyphen/>
        <w:t>ností</w:t>
      </w:r>
      <w:r w:rsidRPr="005272A9">
        <w:rPr>
          <w:rFonts w:ascii="Times New Roman" w:hAnsi="Times New Roman" w:cs="Times New Roman"/>
          <w:sz w:val="24"/>
          <w:szCs w:val="24"/>
        </w:rPr>
        <w:t>.</w:t>
      </w:r>
      <w:r w:rsidR="00D414D8" w:rsidRPr="005272A9">
        <w:rPr>
          <w:rFonts w:ascii="Times New Roman" w:hAnsi="Times New Roman" w:cs="Times New Roman"/>
          <w:sz w:val="24"/>
          <w:szCs w:val="24"/>
        </w:rPr>
        <w:t xml:space="preserve"> </w:t>
      </w:r>
      <w:r w:rsidR="00B44217">
        <w:rPr>
          <w:rFonts w:ascii="Times New Roman" w:hAnsi="Times New Roman" w:cs="Times New Roman"/>
          <w:sz w:val="24"/>
          <w:szCs w:val="24"/>
        </w:rPr>
        <w:br/>
      </w:r>
      <w:r w:rsidR="00D414D8" w:rsidRPr="005272A9">
        <w:rPr>
          <w:rFonts w:ascii="Times New Roman" w:hAnsi="Times New Roman" w:cs="Times New Roman"/>
          <w:sz w:val="24"/>
          <w:szCs w:val="24"/>
        </w:rPr>
        <w:t>Po úvodu a biograficky zaměřené kapitole věno</w:t>
      </w:r>
      <w:r w:rsidR="00D414D8" w:rsidRPr="005272A9">
        <w:rPr>
          <w:rFonts w:ascii="Times New Roman" w:hAnsi="Times New Roman" w:cs="Times New Roman"/>
          <w:sz w:val="24"/>
          <w:szCs w:val="24"/>
        </w:rPr>
        <w:softHyphen/>
        <w:t xml:space="preserve">vané Zdence Hlávkové zařadila v druhé </w:t>
      </w:r>
      <w:r w:rsidR="003371E3" w:rsidRPr="005272A9">
        <w:rPr>
          <w:rFonts w:ascii="Times New Roman" w:hAnsi="Times New Roman" w:cs="Times New Roman"/>
          <w:sz w:val="24"/>
          <w:szCs w:val="24"/>
        </w:rPr>
        <w:t>kapi</w:t>
      </w:r>
      <w:r w:rsidR="00B44217">
        <w:rPr>
          <w:rFonts w:ascii="Times New Roman" w:hAnsi="Times New Roman" w:cs="Times New Roman"/>
          <w:sz w:val="24"/>
          <w:szCs w:val="24"/>
        </w:rPr>
        <w:softHyphen/>
      </w:r>
      <w:r w:rsidR="003371E3" w:rsidRPr="005272A9">
        <w:rPr>
          <w:rFonts w:ascii="Times New Roman" w:hAnsi="Times New Roman" w:cs="Times New Roman"/>
          <w:sz w:val="24"/>
          <w:szCs w:val="24"/>
        </w:rPr>
        <w:t xml:space="preserve">tole </w:t>
      </w:r>
      <w:r w:rsidR="00D414D8" w:rsidRPr="005272A9">
        <w:rPr>
          <w:rFonts w:ascii="Times New Roman" w:hAnsi="Times New Roman" w:cs="Times New Roman"/>
          <w:sz w:val="24"/>
          <w:szCs w:val="24"/>
        </w:rPr>
        <w:t>charakteristiku dopisů na základě analýzy dobových korespondenčních příruček a učeb</w:t>
      </w:r>
      <w:r w:rsidR="00B44217">
        <w:rPr>
          <w:rFonts w:ascii="Times New Roman" w:hAnsi="Times New Roman" w:cs="Times New Roman"/>
          <w:sz w:val="24"/>
          <w:szCs w:val="24"/>
        </w:rPr>
        <w:softHyphen/>
      </w:r>
      <w:r w:rsidR="00D414D8" w:rsidRPr="005272A9">
        <w:rPr>
          <w:rFonts w:ascii="Times New Roman" w:hAnsi="Times New Roman" w:cs="Times New Roman"/>
          <w:sz w:val="24"/>
          <w:szCs w:val="24"/>
        </w:rPr>
        <w:t xml:space="preserve">nic slohu. </w:t>
      </w:r>
      <w:r w:rsidR="004E7790">
        <w:rPr>
          <w:rFonts w:ascii="Times New Roman" w:hAnsi="Times New Roman" w:cs="Times New Roman"/>
          <w:sz w:val="24"/>
          <w:szCs w:val="24"/>
        </w:rPr>
        <w:t xml:space="preserve">Autorka si tím </w:t>
      </w:r>
      <w:r w:rsidR="009B6E31">
        <w:rPr>
          <w:rFonts w:ascii="Times New Roman" w:hAnsi="Times New Roman" w:cs="Times New Roman"/>
          <w:sz w:val="24"/>
          <w:szCs w:val="24"/>
        </w:rPr>
        <w:t>především</w:t>
      </w:r>
      <w:r w:rsidR="004E7790">
        <w:rPr>
          <w:rFonts w:ascii="Times New Roman" w:hAnsi="Times New Roman" w:cs="Times New Roman"/>
          <w:sz w:val="24"/>
          <w:szCs w:val="24"/>
        </w:rPr>
        <w:t xml:space="preserve"> vytvořila zajímavý metodický rámec své práce. </w:t>
      </w:r>
      <w:r w:rsidR="009B6E31">
        <w:rPr>
          <w:rFonts w:ascii="Times New Roman" w:hAnsi="Times New Roman" w:cs="Times New Roman"/>
          <w:sz w:val="24"/>
          <w:szCs w:val="24"/>
        </w:rPr>
        <w:t xml:space="preserve">Rovněž tím vznikl logický prolog k dalším částem práce: </w:t>
      </w:r>
      <w:r w:rsidR="00D414D8" w:rsidRPr="005272A9">
        <w:rPr>
          <w:rFonts w:ascii="Times New Roman" w:hAnsi="Times New Roman" w:cs="Times New Roman"/>
          <w:sz w:val="24"/>
          <w:szCs w:val="24"/>
        </w:rPr>
        <w:t>Čtenář tak získává možnost seznámit se s</w:t>
      </w:r>
      <w:r w:rsidR="009B6E31">
        <w:rPr>
          <w:rFonts w:ascii="Times New Roman" w:hAnsi="Times New Roman" w:cs="Times New Roman"/>
          <w:sz w:val="24"/>
          <w:szCs w:val="24"/>
        </w:rPr>
        <w:t> </w:t>
      </w:r>
      <w:r w:rsidR="00D414D8" w:rsidRPr="005272A9">
        <w:rPr>
          <w:rFonts w:ascii="Times New Roman" w:hAnsi="Times New Roman" w:cs="Times New Roman"/>
          <w:sz w:val="24"/>
          <w:szCs w:val="24"/>
        </w:rPr>
        <w:t>nor</w:t>
      </w:r>
      <w:r w:rsidR="009B6E31">
        <w:rPr>
          <w:rFonts w:ascii="Times New Roman" w:hAnsi="Times New Roman" w:cs="Times New Roman"/>
          <w:sz w:val="24"/>
          <w:szCs w:val="24"/>
        </w:rPr>
        <w:softHyphen/>
      </w:r>
      <w:r w:rsidR="00D414D8" w:rsidRPr="005272A9">
        <w:rPr>
          <w:rFonts w:ascii="Times New Roman" w:hAnsi="Times New Roman" w:cs="Times New Roman"/>
          <w:sz w:val="24"/>
          <w:szCs w:val="24"/>
        </w:rPr>
        <w:t>mou epistolární kultury ve sledované době</w:t>
      </w:r>
      <w:r w:rsidR="003371E3" w:rsidRPr="005272A9">
        <w:rPr>
          <w:rFonts w:ascii="Times New Roman" w:hAnsi="Times New Roman" w:cs="Times New Roman"/>
          <w:sz w:val="24"/>
          <w:szCs w:val="24"/>
        </w:rPr>
        <w:t xml:space="preserve"> a dozvědět s</w:t>
      </w:r>
      <w:r w:rsidR="00A71BA9">
        <w:rPr>
          <w:rFonts w:ascii="Times New Roman" w:hAnsi="Times New Roman" w:cs="Times New Roman"/>
          <w:sz w:val="24"/>
          <w:szCs w:val="24"/>
        </w:rPr>
        <w:t xml:space="preserve">e, jaké byly dobové požadavky na psaní dopisů </w:t>
      </w:r>
      <w:r w:rsidR="00F375DC" w:rsidRPr="005272A9">
        <w:rPr>
          <w:rFonts w:ascii="Times New Roman" w:hAnsi="Times New Roman" w:cs="Times New Roman"/>
          <w:sz w:val="24"/>
          <w:szCs w:val="24"/>
        </w:rPr>
        <w:t xml:space="preserve">po formální i obsahové stránce, </w:t>
      </w:r>
      <w:r w:rsidR="003371E3" w:rsidRPr="005272A9">
        <w:rPr>
          <w:rFonts w:ascii="Times New Roman" w:hAnsi="Times New Roman" w:cs="Times New Roman"/>
          <w:sz w:val="24"/>
          <w:szCs w:val="24"/>
        </w:rPr>
        <w:t xml:space="preserve">tj. </w:t>
      </w:r>
      <w:r w:rsidR="00F375DC" w:rsidRPr="005272A9">
        <w:rPr>
          <w:rFonts w:ascii="Times New Roman" w:hAnsi="Times New Roman" w:cs="Times New Roman"/>
          <w:sz w:val="24"/>
          <w:szCs w:val="24"/>
        </w:rPr>
        <w:t>jak</w:t>
      </w:r>
      <w:r w:rsidR="003371E3" w:rsidRPr="005272A9">
        <w:rPr>
          <w:rFonts w:ascii="Times New Roman" w:hAnsi="Times New Roman" w:cs="Times New Roman"/>
          <w:sz w:val="24"/>
          <w:szCs w:val="24"/>
        </w:rPr>
        <w:t xml:space="preserve"> měl vypadat papír, obálka, jak</w:t>
      </w:r>
      <w:r w:rsidR="00F375DC" w:rsidRPr="005272A9">
        <w:rPr>
          <w:rFonts w:ascii="Times New Roman" w:hAnsi="Times New Roman" w:cs="Times New Roman"/>
          <w:sz w:val="24"/>
          <w:szCs w:val="24"/>
        </w:rPr>
        <w:t>é formy oslo</w:t>
      </w:r>
      <w:r w:rsidR="009B6E31">
        <w:rPr>
          <w:rFonts w:ascii="Times New Roman" w:hAnsi="Times New Roman" w:cs="Times New Roman"/>
          <w:sz w:val="24"/>
          <w:szCs w:val="24"/>
        </w:rPr>
        <w:softHyphen/>
      </w:r>
      <w:r w:rsidR="00F375DC" w:rsidRPr="005272A9">
        <w:rPr>
          <w:rFonts w:ascii="Times New Roman" w:hAnsi="Times New Roman" w:cs="Times New Roman"/>
          <w:sz w:val="24"/>
          <w:szCs w:val="24"/>
        </w:rPr>
        <w:t>vení byly vhodné vzhledem k</w:t>
      </w:r>
      <w:r w:rsidR="003371E3" w:rsidRPr="005272A9">
        <w:rPr>
          <w:rFonts w:ascii="Times New Roman" w:hAnsi="Times New Roman" w:cs="Times New Roman"/>
          <w:sz w:val="24"/>
          <w:szCs w:val="24"/>
        </w:rPr>
        <w:t> růz</w:t>
      </w:r>
      <w:r w:rsidR="003371E3" w:rsidRPr="005272A9">
        <w:rPr>
          <w:rFonts w:ascii="Times New Roman" w:hAnsi="Times New Roman" w:cs="Times New Roman"/>
          <w:sz w:val="24"/>
          <w:szCs w:val="24"/>
        </w:rPr>
        <w:softHyphen/>
        <w:t>ným dobově relevantním okolnostem</w:t>
      </w:r>
      <w:r w:rsidR="00A71BA9">
        <w:rPr>
          <w:rFonts w:ascii="Times New Roman" w:hAnsi="Times New Roman" w:cs="Times New Roman"/>
          <w:sz w:val="24"/>
          <w:szCs w:val="24"/>
        </w:rPr>
        <w:t>,</w:t>
      </w:r>
      <w:r w:rsidR="003371E3" w:rsidRPr="005272A9">
        <w:rPr>
          <w:rFonts w:ascii="Times New Roman" w:hAnsi="Times New Roman" w:cs="Times New Roman"/>
          <w:sz w:val="24"/>
          <w:szCs w:val="24"/>
        </w:rPr>
        <w:t xml:space="preserve"> jak vůbec měla vypadat zdvořilost v písemném kon</w:t>
      </w:r>
      <w:r w:rsidR="00A71BA9">
        <w:rPr>
          <w:rFonts w:ascii="Times New Roman" w:hAnsi="Times New Roman" w:cs="Times New Roman"/>
          <w:sz w:val="24"/>
          <w:szCs w:val="24"/>
        </w:rPr>
        <w:softHyphen/>
      </w:r>
      <w:r w:rsidR="003371E3" w:rsidRPr="005272A9">
        <w:rPr>
          <w:rFonts w:ascii="Times New Roman" w:hAnsi="Times New Roman" w:cs="Times New Roman"/>
          <w:sz w:val="24"/>
          <w:szCs w:val="24"/>
        </w:rPr>
        <w:t xml:space="preserve">taktu </w:t>
      </w:r>
      <w:r w:rsidR="00A71BA9">
        <w:rPr>
          <w:rFonts w:ascii="Times New Roman" w:hAnsi="Times New Roman" w:cs="Times New Roman"/>
          <w:sz w:val="24"/>
          <w:szCs w:val="24"/>
        </w:rPr>
        <w:t>a podobně</w:t>
      </w:r>
      <w:r w:rsidR="00F375DC" w:rsidRPr="005272A9">
        <w:rPr>
          <w:rFonts w:ascii="Times New Roman" w:hAnsi="Times New Roman" w:cs="Times New Roman"/>
          <w:sz w:val="24"/>
          <w:szCs w:val="24"/>
        </w:rPr>
        <w:t>. Zařazení tohoto pojednání hodnotím kladně</w:t>
      </w:r>
      <w:r w:rsidR="003371E3" w:rsidRPr="005272A9">
        <w:rPr>
          <w:rFonts w:ascii="Times New Roman" w:hAnsi="Times New Roman" w:cs="Times New Roman"/>
          <w:sz w:val="24"/>
          <w:szCs w:val="24"/>
        </w:rPr>
        <w:t xml:space="preserve">. </w:t>
      </w:r>
      <w:r w:rsidR="00B44217">
        <w:rPr>
          <w:rFonts w:ascii="Times New Roman" w:hAnsi="Times New Roman" w:cs="Times New Roman"/>
          <w:sz w:val="24"/>
          <w:szCs w:val="24"/>
        </w:rPr>
        <w:br/>
      </w:r>
      <w:r w:rsidR="003371E3" w:rsidRPr="005272A9">
        <w:rPr>
          <w:rFonts w:ascii="Times New Roman" w:hAnsi="Times New Roman" w:cs="Times New Roman"/>
          <w:sz w:val="24"/>
          <w:szCs w:val="24"/>
        </w:rPr>
        <w:t>Ve třetí kapitole je již věnován prostor analýze vybraného korpusu dopisů vztahujících se k osobnosti Zdenky Hlávkové. Autorka se ve dvou oddílech zvlášť věnuje nejprve korespon</w:t>
      </w:r>
      <w:r w:rsidR="000563F9">
        <w:rPr>
          <w:rFonts w:ascii="Times New Roman" w:hAnsi="Times New Roman" w:cs="Times New Roman"/>
          <w:sz w:val="24"/>
          <w:szCs w:val="24"/>
        </w:rPr>
        <w:softHyphen/>
      </w:r>
      <w:r w:rsidR="003371E3" w:rsidRPr="005272A9">
        <w:rPr>
          <w:rFonts w:ascii="Times New Roman" w:hAnsi="Times New Roman" w:cs="Times New Roman"/>
          <w:sz w:val="24"/>
          <w:szCs w:val="24"/>
        </w:rPr>
        <w:t xml:space="preserve">denci přijaté a poté odeslané, přičemž </w:t>
      </w:r>
      <w:r w:rsidR="001F453D">
        <w:rPr>
          <w:rFonts w:ascii="Times New Roman" w:hAnsi="Times New Roman" w:cs="Times New Roman"/>
          <w:sz w:val="24"/>
          <w:szCs w:val="24"/>
        </w:rPr>
        <w:t xml:space="preserve">v návaznosti na předchozí kapitolu </w:t>
      </w:r>
      <w:r w:rsidR="003371E3" w:rsidRPr="005272A9">
        <w:rPr>
          <w:rFonts w:ascii="Times New Roman" w:hAnsi="Times New Roman" w:cs="Times New Roman"/>
          <w:sz w:val="24"/>
          <w:szCs w:val="24"/>
        </w:rPr>
        <w:t>sleduje jednot</w:t>
      </w:r>
      <w:r w:rsidR="003371E3" w:rsidRPr="005272A9">
        <w:rPr>
          <w:rFonts w:ascii="Times New Roman" w:hAnsi="Times New Roman" w:cs="Times New Roman"/>
          <w:sz w:val="24"/>
          <w:szCs w:val="24"/>
        </w:rPr>
        <w:softHyphen/>
        <w:t>livé typy dopisů tak, jak byly definovány dobovými korespondenčními příručkami, resp. učeb</w:t>
      </w:r>
      <w:r w:rsidR="003371E3" w:rsidRPr="005272A9">
        <w:rPr>
          <w:rFonts w:ascii="Times New Roman" w:hAnsi="Times New Roman" w:cs="Times New Roman"/>
          <w:sz w:val="24"/>
          <w:szCs w:val="24"/>
        </w:rPr>
        <w:softHyphen/>
        <w:t xml:space="preserve">nicemi slohu. </w:t>
      </w:r>
      <w:r w:rsidR="000563F9">
        <w:rPr>
          <w:rFonts w:ascii="Times New Roman" w:hAnsi="Times New Roman" w:cs="Times New Roman"/>
          <w:sz w:val="24"/>
          <w:szCs w:val="24"/>
        </w:rPr>
        <w:t>Jak už bylo dříve zmíněno, cílem její analýzy je charakterizovat dopis v</w:t>
      </w:r>
      <w:r w:rsidR="001F453D">
        <w:rPr>
          <w:rFonts w:ascii="Times New Roman" w:hAnsi="Times New Roman" w:cs="Times New Roman"/>
          <w:sz w:val="24"/>
          <w:szCs w:val="24"/>
        </w:rPr>
        <w:t> </w:t>
      </w:r>
      <w:r w:rsidR="000563F9">
        <w:rPr>
          <w:rFonts w:ascii="Times New Roman" w:hAnsi="Times New Roman" w:cs="Times New Roman"/>
          <w:sz w:val="24"/>
          <w:szCs w:val="24"/>
        </w:rPr>
        <w:t>kon</w:t>
      </w:r>
      <w:r w:rsidR="001F453D">
        <w:rPr>
          <w:rFonts w:ascii="Times New Roman" w:hAnsi="Times New Roman" w:cs="Times New Roman"/>
          <w:sz w:val="24"/>
          <w:szCs w:val="24"/>
        </w:rPr>
        <w:softHyphen/>
      </w:r>
      <w:r w:rsidR="000563F9">
        <w:rPr>
          <w:rFonts w:ascii="Times New Roman" w:hAnsi="Times New Roman" w:cs="Times New Roman"/>
          <w:sz w:val="24"/>
          <w:szCs w:val="24"/>
        </w:rPr>
        <w:t>textu doby s ohledem na sociální, genderové či jiné postavení pisatelů. Vzniká tím zajímavý a</w:t>
      </w:r>
      <w:r w:rsidR="001F453D">
        <w:rPr>
          <w:rFonts w:ascii="Times New Roman" w:hAnsi="Times New Roman" w:cs="Times New Roman"/>
          <w:sz w:val="24"/>
          <w:szCs w:val="24"/>
        </w:rPr>
        <w:t> </w:t>
      </w:r>
      <w:r w:rsidR="000563F9">
        <w:rPr>
          <w:rFonts w:ascii="Times New Roman" w:hAnsi="Times New Roman" w:cs="Times New Roman"/>
          <w:sz w:val="24"/>
          <w:szCs w:val="24"/>
        </w:rPr>
        <w:t xml:space="preserve">inovativní přístup, </w:t>
      </w:r>
      <w:r w:rsidR="006072AD">
        <w:rPr>
          <w:rFonts w:ascii="Times New Roman" w:hAnsi="Times New Roman" w:cs="Times New Roman"/>
          <w:sz w:val="24"/>
          <w:szCs w:val="24"/>
        </w:rPr>
        <w:t xml:space="preserve">kdy v centru pozornosti není </w:t>
      </w:r>
      <w:r w:rsidR="006072AD">
        <w:rPr>
          <w:rFonts w:ascii="Times New Roman" w:hAnsi="Times New Roman" w:cs="Times New Roman"/>
          <w:sz w:val="24"/>
          <w:szCs w:val="24"/>
        </w:rPr>
        <w:t>primárně obsahov</w:t>
      </w:r>
      <w:r w:rsidR="006072AD">
        <w:rPr>
          <w:rFonts w:ascii="Times New Roman" w:hAnsi="Times New Roman" w:cs="Times New Roman"/>
          <w:sz w:val="24"/>
          <w:szCs w:val="24"/>
        </w:rPr>
        <w:t>á</w:t>
      </w:r>
      <w:r w:rsidR="006072AD">
        <w:rPr>
          <w:rFonts w:ascii="Times New Roman" w:hAnsi="Times New Roman" w:cs="Times New Roman"/>
          <w:sz w:val="24"/>
          <w:szCs w:val="24"/>
        </w:rPr>
        <w:t xml:space="preserve"> strán</w:t>
      </w:r>
      <w:r w:rsidR="006072AD">
        <w:rPr>
          <w:rFonts w:ascii="Times New Roman" w:hAnsi="Times New Roman" w:cs="Times New Roman"/>
          <w:sz w:val="24"/>
          <w:szCs w:val="24"/>
        </w:rPr>
        <w:t>ka ego-dokumentu. Autorka si klade otázku, proč byl napsán tak, jak byl napsán</w:t>
      </w:r>
      <w:r w:rsidR="00A71BA9">
        <w:rPr>
          <w:rFonts w:ascii="Times New Roman" w:hAnsi="Times New Roman" w:cs="Times New Roman"/>
          <w:sz w:val="24"/>
          <w:szCs w:val="24"/>
        </w:rPr>
        <w:t xml:space="preserve"> a zda pisatelé dodržovaly očeká</w:t>
      </w:r>
      <w:r w:rsidR="001F453D">
        <w:rPr>
          <w:rFonts w:ascii="Times New Roman" w:hAnsi="Times New Roman" w:cs="Times New Roman"/>
          <w:sz w:val="24"/>
          <w:szCs w:val="24"/>
        </w:rPr>
        <w:softHyphen/>
      </w:r>
      <w:r w:rsidR="00A71BA9">
        <w:rPr>
          <w:rFonts w:ascii="Times New Roman" w:hAnsi="Times New Roman" w:cs="Times New Roman"/>
          <w:sz w:val="24"/>
          <w:szCs w:val="24"/>
        </w:rPr>
        <w:t>va</w:t>
      </w:r>
      <w:r w:rsidR="001F453D">
        <w:rPr>
          <w:rFonts w:ascii="Times New Roman" w:hAnsi="Times New Roman" w:cs="Times New Roman"/>
          <w:sz w:val="24"/>
          <w:szCs w:val="24"/>
        </w:rPr>
        <w:softHyphen/>
      </w:r>
      <w:r w:rsidR="00A71BA9">
        <w:rPr>
          <w:rFonts w:ascii="Times New Roman" w:hAnsi="Times New Roman" w:cs="Times New Roman"/>
          <w:sz w:val="24"/>
          <w:szCs w:val="24"/>
        </w:rPr>
        <w:t>nou epistolární normu</w:t>
      </w:r>
      <w:r w:rsidR="00AA3EEA">
        <w:rPr>
          <w:rFonts w:ascii="Times New Roman" w:hAnsi="Times New Roman" w:cs="Times New Roman"/>
          <w:sz w:val="24"/>
          <w:szCs w:val="24"/>
        </w:rPr>
        <w:t>, nakolik blízký či naopak formální vztah mezi pisatelem/</w:t>
      </w:r>
      <w:proofErr w:type="spellStart"/>
      <w:r w:rsidR="00AA3EEA">
        <w:rPr>
          <w:rFonts w:ascii="Times New Roman" w:hAnsi="Times New Roman" w:cs="Times New Roman"/>
          <w:sz w:val="24"/>
          <w:szCs w:val="24"/>
        </w:rPr>
        <w:t>kou</w:t>
      </w:r>
      <w:proofErr w:type="spellEnd"/>
      <w:r w:rsidR="00AA3EEA">
        <w:rPr>
          <w:rFonts w:ascii="Times New Roman" w:hAnsi="Times New Roman" w:cs="Times New Roman"/>
          <w:sz w:val="24"/>
          <w:szCs w:val="24"/>
        </w:rPr>
        <w:t xml:space="preserve"> a adre</w:t>
      </w:r>
      <w:r w:rsidR="001F453D">
        <w:rPr>
          <w:rFonts w:ascii="Times New Roman" w:hAnsi="Times New Roman" w:cs="Times New Roman"/>
          <w:sz w:val="24"/>
          <w:szCs w:val="24"/>
        </w:rPr>
        <w:softHyphen/>
      </w:r>
      <w:r w:rsidR="00AA3EEA">
        <w:rPr>
          <w:rFonts w:ascii="Times New Roman" w:hAnsi="Times New Roman" w:cs="Times New Roman"/>
          <w:sz w:val="24"/>
          <w:szCs w:val="24"/>
        </w:rPr>
        <w:t>sá</w:t>
      </w:r>
      <w:r w:rsidR="001F453D">
        <w:rPr>
          <w:rFonts w:ascii="Times New Roman" w:hAnsi="Times New Roman" w:cs="Times New Roman"/>
          <w:sz w:val="24"/>
          <w:szCs w:val="24"/>
        </w:rPr>
        <w:softHyphen/>
      </w:r>
      <w:r w:rsidR="00AA3EEA">
        <w:rPr>
          <w:rFonts w:ascii="Times New Roman" w:hAnsi="Times New Roman" w:cs="Times New Roman"/>
          <w:sz w:val="24"/>
          <w:szCs w:val="24"/>
        </w:rPr>
        <w:t>tem/</w:t>
      </w:r>
      <w:proofErr w:type="spellStart"/>
      <w:r w:rsidR="00AA3EEA">
        <w:rPr>
          <w:rFonts w:ascii="Times New Roman" w:hAnsi="Times New Roman" w:cs="Times New Roman"/>
          <w:sz w:val="24"/>
          <w:szCs w:val="24"/>
        </w:rPr>
        <w:t>kou</w:t>
      </w:r>
      <w:proofErr w:type="spellEnd"/>
      <w:r w:rsidR="00AA3EEA">
        <w:rPr>
          <w:rFonts w:ascii="Times New Roman" w:hAnsi="Times New Roman" w:cs="Times New Roman"/>
          <w:sz w:val="24"/>
          <w:szCs w:val="24"/>
        </w:rPr>
        <w:t xml:space="preserve"> ovlivnil dodržování této normy a jaké další okolnosti mohly mít na konečnou podobu dopisů vliv. Tato část </w:t>
      </w:r>
      <w:r w:rsidR="001F453D">
        <w:rPr>
          <w:rFonts w:ascii="Times New Roman" w:hAnsi="Times New Roman" w:cs="Times New Roman"/>
          <w:sz w:val="24"/>
          <w:szCs w:val="24"/>
        </w:rPr>
        <w:t>patří k nejzajímavějším částem předkládané BP; považuji ji za přínosnou studii</w:t>
      </w:r>
      <w:r w:rsidR="00AA3EEA">
        <w:rPr>
          <w:rFonts w:ascii="Times New Roman" w:hAnsi="Times New Roman" w:cs="Times New Roman"/>
          <w:sz w:val="24"/>
          <w:szCs w:val="24"/>
        </w:rPr>
        <w:t>, neboť obsahuje mnohá zajímavá zjištění.</w:t>
      </w:r>
    </w:p>
    <w:p w:rsidR="00285B99" w:rsidRPr="005272A9" w:rsidRDefault="00AA3EEA" w:rsidP="00A939D9">
      <w:pPr>
        <w:spacing w:after="12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V neposlední řadě kladně hodnotím příjemný styl autorky, kterým srozumitelně a </w:t>
      </w:r>
      <w:r w:rsidR="00EF196D">
        <w:rPr>
          <w:rFonts w:ascii="Times New Roman" w:hAnsi="Times New Roman" w:cs="Times New Roman"/>
          <w:sz w:val="24"/>
          <w:szCs w:val="24"/>
        </w:rPr>
        <w:t>čtivě</w:t>
      </w:r>
      <w:r>
        <w:rPr>
          <w:rFonts w:ascii="Times New Roman" w:hAnsi="Times New Roman" w:cs="Times New Roman"/>
          <w:sz w:val="24"/>
          <w:szCs w:val="24"/>
        </w:rPr>
        <w:t xml:space="preserve"> zpro</w:t>
      </w:r>
      <w:r w:rsidR="00EF196D">
        <w:rPr>
          <w:rFonts w:ascii="Times New Roman" w:hAnsi="Times New Roman" w:cs="Times New Roman"/>
          <w:sz w:val="24"/>
          <w:szCs w:val="24"/>
        </w:rPr>
        <w:softHyphen/>
        <w:t>středkovává jak dosavadní stav bádání, tak svá vlastní zjištění</w:t>
      </w:r>
      <w:r>
        <w:rPr>
          <w:rFonts w:ascii="Times New Roman" w:hAnsi="Times New Roman" w:cs="Times New Roman"/>
          <w:sz w:val="24"/>
          <w:szCs w:val="24"/>
        </w:rPr>
        <w:t>; přes drobná pravopisná „klo</w:t>
      </w:r>
      <w:r w:rsidR="00EF196D">
        <w:rPr>
          <w:rFonts w:ascii="Times New Roman" w:hAnsi="Times New Roman" w:cs="Times New Roman"/>
          <w:sz w:val="24"/>
          <w:szCs w:val="24"/>
        </w:rPr>
        <w:softHyphen/>
      </w:r>
      <w:r>
        <w:rPr>
          <w:rFonts w:ascii="Times New Roman" w:hAnsi="Times New Roman" w:cs="Times New Roman"/>
          <w:sz w:val="24"/>
          <w:szCs w:val="24"/>
        </w:rPr>
        <w:t>pýt</w:t>
      </w:r>
      <w:r w:rsidR="00EF196D">
        <w:rPr>
          <w:rFonts w:ascii="Times New Roman" w:hAnsi="Times New Roman" w:cs="Times New Roman"/>
          <w:sz w:val="24"/>
          <w:szCs w:val="24"/>
        </w:rPr>
        <w:softHyphen/>
      </w:r>
      <w:r>
        <w:rPr>
          <w:rFonts w:ascii="Times New Roman" w:hAnsi="Times New Roman" w:cs="Times New Roman"/>
          <w:sz w:val="24"/>
          <w:szCs w:val="24"/>
        </w:rPr>
        <w:softHyphen/>
        <w:t>nutí“ je</w:t>
      </w:r>
      <w:r w:rsidR="00EF196D">
        <w:rPr>
          <w:rFonts w:ascii="Times New Roman" w:hAnsi="Times New Roman" w:cs="Times New Roman"/>
          <w:sz w:val="24"/>
          <w:szCs w:val="24"/>
        </w:rPr>
        <w:t xml:space="preserve"> práce kvalitně napsaným textem.</w:t>
      </w:r>
    </w:p>
    <w:p w:rsidR="003371E3" w:rsidRPr="005272A9" w:rsidRDefault="003371E3" w:rsidP="00A939D9">
      <w:pPr>
        <w:spacing w:after="120" w:line="360" w:lineRule="auto"/>
        <w:rPr>
          <w:rFonts w:ascii="Times New Roman" w:hAnsi="Times New Roman" w:cs="Times New Roman"/>
          <w:sz w:val="24"/>
          <w:szCs w:val="24"/>
        </w:rPr>
      </w:pPr>
    </w:p>
    <w:p w:rsidR="003371E3" w:rsidRPr="005272A9" w:rsidRDefault="002B3CF2" w:rsidP="00A939D9">
      <w:pPr>
        <w:spacing w:after="12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Předkládanou BP</w:t>
      </w:r>
      <w:r w:rsidR="003371E3" w:rsidRPr="005272A9">
        <w:rPr>
          <w:rFonts w:ascii="Times New Roman" w:hAnsi="Times New Roman" w:cs="Times New Roman"/>
          <w:sz w:val="24"/>
          <w:szCs w:val="24"/>
        </w:rPr>
        <w:t xml:space="preserve"> ráda doporučuji k</w:t>
      </w:r>
      <w:r w:rsidR="00EF196D">
        <w:rPr>
          <w:rFonts w:ascii="Times New Roman" w:hAnsi="Times New Roman" w:cs="Times New Roman"/>
          <w:sz w:val="24"/>
          <w:szCs w:val="24"/>
        </w:rPr>
        <w:t> </w:t>
      </w:r>
      <w:r w:rsidR="003371E3" w:rsidRPr="005272A9">
        <w:rPr>
          <w:rFonts w:ascii="Times New Roman" w:hAnsi="Times New Roman" w:cs="Times New Roman"/>
          <w:sz w:val="24"/>
          <w:szCs w:val="24"/>
        </w:rPr>
        <w:t>obhajobě</w:t>
      </w:r>
      <w:r w:rsidR="00EF196D">
        <w:rPr>
          <w:rFonts w:ascii="Times New Roman" w:hAnsi="Times New Roman" w:cs="Times New Roman"/>
          <w:sz w:val="24"/>
          <w:szCs w:val="24"/>
        </w:rPr>
        <w:t>. V</w:t>
      </w:r>
      <w:r w:rsidR="005272A9">
        <w:rPr>
          <w:rFonts w:ascii="Times New Roman" w:hAnsi="Times New Roman" w:cs="Times New Roman"/>
          <w:sz w:val="24"/>
          <w:szCs w:val="24"/>
        </w:rPr>
        <w:t>e svém hodnocení zohledňuji, navzdory někte</w:t>
      </w:r>
      <w:r w:rsidR="00475192">
        <w:rPr>
          <w:rFonts w:ascii="Times New Roman" w:hAnsi="Times New Roman" w:cs="Times New Roman"/>
          <w:sz w:val="24"/>
          <w:szCs w:val="24"/>
        </w:rPr>
        <w:softHyphen/>
      </w:r>
      <w:r w:rsidR="005272A9">
        <w:rPr>
          <w:rFonts w:ascii="Times New Roman" w:hAnsi="Times New Roman" w:cs="Times New Roman"/>
          <w:sz w:val="24"/>
          <w:szCs w:val="24"/>
        </w:rPr>
        <w:t xml:space="preserve">rým </w:t>
      </w:r>
      <w:r w:rsidR="00475192">
        <w:rPr>
          <w:rFonts w:ascii="Times New Roman" w:hAnsi="Times New Roman" w:cs="Times New Roman"/>
          <w:sz w:val="24"/>
          <w:szCs w:val="24"/>
        </w:rPr>
        <w:t xml:space="preserve">a spíše drobným </w:t>
      </w:r>
      <w:bookmarkStart w:id="0" w:name="_GoBack"/>
      <w:bookmarkEnd w:id="0"/>
      <w:r w:rsidR="005272A9">
        <w:rPr>
          <w:rFonts w:ascii="Times New Roman" w:hAnsi="Times New Roman" w:cs="Times New Roman"/>
          <w:sz w:val="24"/>
          <w:szCs w:val="24"/>
        </w:rPr>
        <w:t>výhra</w:t>
      </w:r>
      <w:r w:rsidR="005272A9">
        <w:rPr>
          <w:rFonts w:ascii="Times New Roman" w:hAnsi="Times New Roman" w:cs="Times New Roman"/>
          <w:sz w:val="24"/>
          <w:szCs w:val="24"/>
        </w:rPr>
        <w:softHyphen/>
        <w:t xml:space="preserve">dám, především zajímavý a inovativní přístup, a proto navrhuji </w:t>
      </w:r>
      <w:r w:rsidR="005272A9" w:rsidRPr="00EF196D">
        <w:rPr>
          <w:rFonts w:ascii="Times New Roman" w:hAnsi="Times New Roman" w:cs="Times New Roman"/>
          <w:b/>
          <w:sz w:val="24"/>
          <w:szCs w:val="24"/>
        </w:rPr>
        <w:t>hodnocení</w:t>
      </w:r>
      <w:r w:rsidR="005272A9">
        <w:rPr>
          <w:rFonts w:ascii="Times New Roman" w:hAnsi="Times New Roman" w:cs="Times New Roman"/>
          <w:sz w:val="24"/>
          <w:szCs w:val="24"/>
        </w:rPr>
        <w:t xml:space="preserve"> </w:t>
      </w:r>
      <w:r w:rsidR="003371E3" w:rsidRPr="005272A9">
        <w:rPr>
          <w:rFonts w:ascii="Times New Roman" w:hAnsi="Times New Roman" w:cs="Times New Roman"/>
          <w:b/>
          <w:sz w:val="24"/>
          <w:szCs w:val="24"/>
        </w:rPr>
        <w:t>A</w:t>
      </w:r>
      <w:r w:rsidR="003371E3" w:rsidRPr="005272A9">
        <w:rPr>
          <w:rFonts w:ascii="Times New Roman" w:hAnsi="Times New Roman" w:cs="Times New Roman"/>
          <w:sz w:val="24"/>
          <w:szCs w:val="24"/>
        </w:rPr>
        <w:t>.</w:t>
      </w:r>
    </w:p>
    <w:p w:rsidR="003371E3" w:rsidRPr="005272A9" w:rsidRDefault="003371E3" w:rsidP="00A939D9">
      <w:pPr>
        <w:spacing w:after="120" w:line="360" w:lineRule="auto"/>
        <w:rPr>
          <w:rFonts w:ascii="Times New Roman" w:hAnsi="Times New Roman" w:cs="Times New Roman"/>
          <w:sz w:val="24"/>
          <w:szCs w:val="24"/>
        </w:rPr>
      </w:pPr>
    </w:p>
    <w:p w:rsidR="003371E3" w:rsidRPr="005272A9" w:rsidRDefault="003371E3" w:rsidP="00A939D9">
      <w:pPr>
        <w:spacing w:after="120" w:line="360" w:lineRule="auto"/>
        <w:rPr>
          <w:rFonts w:ascii="Times New Roman" w:hAnsi="Times New Roman" w:cs="Times New Roman"/>
          <w:sz w:val="24"/>
          <w:szCs w:val="24"/>
        </w:rPr>
      </w:pPr>
      <w:r w:rsidRPr="005272A9">
        <w:rPr>
          <w:rFonts w:ascii="Times New Roman" w:hAnsi="Times New Roman" w:cs="Times New Roman"/>
          <w:sz w:val="24"/>
          <w:szCs w:val="24"/>
        </w:rPr>
        <w:t>V Pardubicích 10. srpna 2021</w:t>
      </w:r>
    </w:p>
    <w:p w:rsidR="00A939D9" w:rsidRPr="005272A9" w:rsidRDefault="003371E3" w:rsidP="006072AD">
      <w:pPr>
        <w:tabs>
          <w:tab w:val="center" w:pos="6804"/>
        </w:tabs>
        <w:spacing w:after="120" w:line="360" w:lineRule="auto"/>
        <w:rPr>
          <w:rFonts w:ascii="Times New Roman" w:hAnsi="Times New Roman" w:cs="Times New Roman"/>
          <w:sz w:val="24"/>
          <w:szCs w:val="24"/>
        </w:rPr>
      </w:pPr>
      <w:r w:rsidRPr="005272A9">
        <w:rPr>
          <w:rFonts w:ascii="Times New Roman" w:hAnsi="Times New Roman" w:cs="Times New Roman"/>
          <w:sz w:val="24"/>
          <w:szCs w:val="24"/>
        </w:rPr>
        <w:tab/>
        <w:t>Jana Stráníková</w:t>
      </w:r>
    </w:p>
    <w:sectPr w:rsidR="00A939D9" w:rsidRPr="005272A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NotDisplayPageBoundaries/>
  <w:proofState w:spelling="clean" w:grammar="clean"/>
  <w:defaultTabStop w:val="709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86068"/>
    <w:rsid w:val="000563F9"/>
    <w:rsid w:val="00150C6C"/>
    <w:rsid w:val="001F453D"/>
    <w:rsid w:val="00285B99"/>
    <w:rsid w:val="002B3CF2"/>
    <w:rsid w:val="00330FE6"/>
    <w:rsid w:val="003371E3"/>
    <w:rsid w:val="0039205E"/>
    <w:rsid w:val="0040764B"/>
    <w:rsid w:val="0043407D"/>
    <w:rsid w:val="00475192"/>
    <w:rsid w:val="004A29A5"/>
    <w:rsid w:val="004E416C"/>
    <w:rsid w:val="004E7790"/>
    <w:rsid w:val="005272A9"/>
    <w:rsid w:val="006072AD"/>
    <w:rsid w:val="00686068"/>
    <w:rsid w:val="007E6E1D"/>
    <w:rsid w:val="0098427E"/>
    <w:rsid w:val="009B6E31"/>
    <w:rsid w:val="00A71BA9"/>
    <w:rsid w:val="00A939D9"/>
    <w:rsid w:val="00AA3EEA"/>
    <w:rsid w:val="00B44217"/>
    <w:rsid w:val="00B8108F"/>
    <w:rsid w:val="00BF0AFC"/>
    <w:rsid w:val="00C111C1"/>
    <w:rsid w:val="00C434A8"/>
    <w:rsid w:val="00CC6F7C"/>
    <w:rsid w:val="00D414D8"/>
    <w:rsid w:val="00D44E72"/>
    <w:rsid w:val="00EB0A10"/>
    <w:rsid w:val="00ED1C9F"/>
    <w:rsid w:val="00EF196D"/>
    <w:rsid w:val="00F375DC"/>
    <w:rsid w:val="00F956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D374855"/>
  <w15:chartTrackingRefBased/>
  <w15:docId w15:val="{A63707E1-7915-4CAE-8EF0-3E8E8DA9116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688</TotalTime>
  <Pages>3</Pages>
  <Words>834</Words>
  <Characters>4926</Characters>
  <Application>Microsoft Office Word</Application>
  <DocSecurity>0</DocSecurity>
  <Lines>41</Lines>
  <Paragraphs>11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5749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Stranikova Jana</dc:creator>
  <cp:keywords/>
  <dc:description/>
  <cp:lastModifiedBy>Stranikova Jana</cp:lastModifiedBy>
  <cp:revision>21</cp:revision>
  <dcterms:created xsi:type="dcterms:W3CDTF">2021-08-12T18:04:00Z</dcterms:created>
  <dcterms:modified xsi:type="dcterms:W3CDTF">2021-08-15T19:42:00Z</dcterms:modified>
</cp:coreProperties>
</file>