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579C" w:rsidRDefault="005E579C" w:rsidP="005E579C">
      <w:pPr>
        <w:spacing w:line="240" w:lineRule="auto"/>
        <w:jc w:val="both"/>
        <w:rPr>
          <w:sz w:val="24"/>
          <w:szCs w:val="24"/>
          <w:u w:val="single"/>
          <w:lang w:val="de-DE"/>
        </w:rPr>
      </w:pPr>
      <w:r>
        <w:rPr>
          <w:sz w:val="24"/>
          <w:szCs w:val="24"/>
          <w:u w:val="single"/>
          <w:lang w:val="de-DE"/>
        </w:rPr>
        <w:t>Bachelorarbeit-Gutachten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5E579C" w:rsidRDefault="00BC4582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 xml:space="preserve">Eva </w:t>
      </w:r>
      <w:proofErr w:type="spellStart"/>
      <w:r>
        <w:rPr>
          <w:b/>
          <w:sz w:val="24"/>
          <w:szCs w:val="24"/>
          <w:lang w:val="de-DE"/>
        </w:rPr>
        <w:t>Kantová</w:t>
      </w:r>
      <w:proofErr w:type="spellEnd"/>
    </w:p>
    <w:p w:rsidR="005E579C" w:rsidRDefault="00BC4582" w:rsidP="00BC4582">
      <w:pPr>
        <w:spacing w:line="240" w:lineRule="auto"/>
        <w:jc w:val="both"/>
        <w:rPr>
          <w:b/>
          <w:sz w:val="24"/>
          <w:szCs w:val="24"/>
          <w:lang w:val="de-DE"/>
        </w:rPr>
      </w:pPr>
      <w:r w:rsidRPr="00BC4582">
        <w:rPr>
          <w:b/>
          <w:sz w:val="24"/>
          <w:szCs w:val="24"/>
          <w:lang w:val="de-DE"/>
        </w:rPr>
        <w:t>Kulturthema Essen - Oberfränkische Küche. Am Beispiel Bayreuth.</w:t>
      </w:r>
    </w:p>
    <w:p w:rsidR="00BC4582" w:rsidRDefault="00BC4582" w:rsidP="00BC4582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237643" w:rsidRDefault="00161595" w:rsidP="005E579C">
      <w:pPr>
        <w:spacing w:after="0" w:line="240" w:lineRule="auto"/>
        <w:jc w:val="both"/>
        <w:rPr>
          <w:sz w:val="24"/>
          <w:szCs w:val="24"/>
          <w:lang w:val="de-DE"/>
        </w:rPr>
      </w:pPr>
      <w:bookmarkStart w:id="0" w:name="_GoBack"/>
      <w:bookmarkEnd w:id="0"/>
      <w:r>
        <w:rPr>
          <w:sz w:val="24"/>
          <w:szCs w:val="24"/>
          <w:lang w:val="de-DE"/>
        </w:rPr>
        <w:t xml:space="preserve">Im </w:t>
      </w:r>
      <w:r w:rsidR="00BC4582">
        <w:rPr>
          <w:sz w:val="24"/>
          <w:szCs w:val="24"/>
          <w:lang w:val="de-DE"/>
        </w:rPr>
        <w:t>theoretischen</w:t>
      </w:r>
      <w:r>
        <w:rPr>
          <w:sz w:val="24"/>
          <w:szCs w:val="24"/>
          <w:lang w:val="de-DE"/>
        </w:rPr>
        <w:t xml:space="preserve"> Teil der </w:t>
      </w:r>
      <w:r w:rsidR="006D7C99">
        <w:rPr>
          <w:sz w:val="24"/>
          <w:szCs w:val="24"/>
          <w:lang w:val="de-DE"/>
        </w:rPr>
        <w:t xml:space="preserve">Arbeit </w:t>
      </w:r>
      <w:r w:rsidR="00491653">
        <w:rPr>
          <w:sz w:val="24"/>
          <w:szCs w:val="24"/>
          <w:lang w:val="de-DE"/>
        </w:rPr>
        <w:t>wird</w:t>
      </w:r>
      <w:r w:rsidR="00BC4582">
        <w:rPr>
          <w:sz w:val="24"/>
          <w:szCs w:val="24"/>
          <w:lang w:val="de-DE"/>
        </w:rPr>
        <w:t xml:space="preserve"> </w:t>
      </w:r>
      <w:r w:rsidR="00491653">
        <w:rPr>
          <w:sz w:val="24"/>
          <w:szCs w:val="24"/>
          <w:lang w:val="de-DE"/>
        </w:rPr>
        <w:t xml:space="preserve">kurz auf </w:t>
      </w:r>
      <w:r w:rsidR="00BC4582">
        <w:rPr>
          <w:sz w:val="24"/>
          <w:szCs w:val="24"/>
          <w:lang w:val="de-DE"/>
        </w:rPr>
        <w:t>einige Begriffe e</w:t>
      </w:r>
      <w:r w:rsidR="00491653">
        <w:rPr>
          <w:sz w:val="24"/>
          <w:szCs w:val="24"/>
          <w:lang w:val="de-DE"/>
        </w:rPr>
        <w:t>ingegangen</w:t>
      </w:r>
      <w:r w:rsidR="00BC4582">
        <w:rPr>
          <w:sz w:val="24"/>
          <w:szCs w:val="24"/>
          <w:lang w:val="de-DE"/>
        </w:rPr>
        <w:t>, die das Thema Gastronomie und Essen</w:t>
      </w:r>
      <w:r w:rsidR="00491653">
        <w:rPr>
          <w:sz w:val="24"/>
          <w:szCs w:val="24"/>
          <w:lang w:val="de-DE"/>
        </w:rPr>
        <w:t xml:space="preserve"> im gesellschaftlichen Kontext betreffen.</w:t>
      </w:r>
      <w:r>
        <w:rPr>
          <w:sz w:val="24"/>
          <w:szCs w:val="24"/>
          <w:lang w:val="de-DE"/>
        </w:rPr>
        <w:t xml:space="preserve"> </w:t>
      </w:r>
      <w:r w:rsidR="00491653">
        <w:rPr>
          <w:sz w:val="24"/>
          <w:szCs w:val="24"/>
          <w:lang w:val="de-DE"/>
        </w:rPr>
        <w:t xml:space="preserve">Manche </w:t>
      </w:r>
      <w:r>
        <w:rPr>
          <w:sz w:val="24"/>
          <w:szCs w:val="24"/>
          <w:lang w:val="de-DE"/>
        </w:rPr>
        <w:t xml:space="preserve">Informationen </w:t>
      </w:r>
      <w:r w:rsidR="00491653">
        <w:rPr>
          <w:sz w:val="24"/>
          <w:szCs w:val="24"/>
          <w:lang w:val="de-DE"/>
        </w:rPr>
        <w:t>in diesem Abschnitt sind</w:t>
      </w:r>
      <w:r w:rsidR="005D2FD5">
        <w:rPr>
          <w:sz w:val="24"/>
          <w:szCs w:val="24"/>
          <w:lang w:val="de-DE"/>
        </w:rPr>
        <w:t xml:space="preserve"> zwar</w:t>
      </w:r>
      <w:r w:rsidR="00491653">
        <w:rPr>
          <w:sz w:val="24"/>
          <w:szCs w:val="24"/>
          <w:lang w:val="de-DE"/>
        </w:rPr>
        <w:t xml:space="preserve"> </w:t>
      </w:r>
      <w:r w:rsidR="00AC05FC">
        <w:rPr>
          <w:sz w:val="24"/>
          <w:szCs w:val="24"/>
          <w:lang w:val="de-DE"/>
        </w:rPr>
        <w:t>sinnvoll</w:t>
      </w:r>
      <w:r w:rsidR="00491653">
        <w:rPr>
          <w:sz w:val="24"/>
          <w:szCs w:val="24"/>
          <w:lang w:val="de-DE"/>
        </w:rPr>
        <w:t xml:space="preserve"> und </w:t>
      </w:r>
      <w:r w:rsidR="00AC05FC">
        <w:rPr>
          <w:sz w:val="24"/>
          <w:szCs w:val="24"/>
          <w:lang w:val="de-DE"/>
        </w:rPr>
        <w:t>relevant</w:t>
      </w:r>
      <w:r w:rsidR="00491653">
        <w:rPr>
          <w:sz w:val="24"/>
          <w:szCs w:val="24"/>
          <w:lang w:val="de-DE"/>
        </w:rPr>
        <w:t xml:space="preserve">, </w:t>
      </w:r>
      <w:r w:rsidR="00AC05FC">
        <w:rPr>
          <w:sz w:val="24"/>
          <w:szCs w:val="24"/>
          <w:lang w:val="de-DE"/>
        </w:rPr>
        <w:t xml:space="preserve">einige Absätze </w:t>
      </w:r>
      <w:r w:rsidR="005D2FD5">
        <w:rPr>
          <w:sz w:val="24"/>
          <w:szCs w:val="24"/>
          <w:lang w:val="de-DE"/>
        </w:rPr>
        <w:t>wirken</w:t>
      </w:r>
      <w:r w:rsidR="00237643">
        <w:rPr>
          <w:sz w:val="24"/>
          <w:szCs w:val="24"/>
          <w:lang w:val="de-DE"/>
        </w:rPr>
        <w:t xml:space="preserve"> aber</w:t>
      </w:r>
      <w:r w:rsidR="003E0385">
        <w:rPr>
          <w:sz w:val="24"/>
          <w:szCs w:val="24"/>
          <w:lang w:val="de-DE"/>
        </w:rPr>
        <w:t xml:space="preserve"> –</w:t>
      </w:r>
      <w:r w:rsidR="00AC05FC">
        <w:rPr>
          <w:sz w:val="24"/>
          <w:szCs w:val="24"/>
          <w:lang w:val="de-DE"/>
        </w:rPr>
        <w:t xml:space="preserve"> trotz</w:t>
      </w:r>
      <w:r w:rsidR="003E0385">
        <w:rPr>
          <w:sz w:val="24"/>
          <w:szCs w:val="24"/>
          <w:lang w:val="de-DE"/>
        </w:rPr>
        <w:t xml:space="preserve"> ihrer </w:t>
      </w:r>
      <w:r w:rsidR="00AC05FC">
        <w:rPr>
          <w:sz w:val="24"/>
          <w:szCs w:val="24"/>
          <w:lang w:val="de-DE"/>
        </w:rPr>
        <w:t>grammatische</w:t>
      </w:r>
      <w:r w:rsidR="003E0385">
        <w:rPr>
          <w:sz w:val="24"/>
          <w:szCs w:val="24"/>
          <w:lang w:val="de-DE"/>
        </w:rPr>
        <w:t>n</w:t>
      </w:r>
      <w:r w:rsidR="00AC05FC">
        <w:rPr>
          <w:sz w:val="24"/>
          <w:szCs w:val="24"/>
          <w:lang w:val="de-DE"/>
        </w:rPr>
        <w:t xml:space="preserve"> Korrektheit</w:t>
      </w:r>
      <w:r w:rsidR="003E0385">
        <w:rPr>
          <w:sz w:val="24"/>
          <w:szCs w:val="24"/>
          <w:lang w:val="de-DE"/>
        </w:rPr>
        <w:t xml:space="preserve"> – </w:t>
      </w:r>
      <w:r w:rsidR="00AC05FC">
        <w:rPr>
          <w:sz w:val="24"/>
          <w:szCs w:val="24"/>
          <w:lang w:val="de-DE"/>
        </w:rPr>
        <w:t>wenig verständlich</w:t>
      </w:r>
      <w:r w:rsidR="005D2FD5">
        <w:rPr>
          <w:sz w:val="24"/>
          <w:szCs w:val="24"/>
          <w:lang w:val="de-DE"/>
        </w:rPr>
        <w:t xml:space="preserve"> und informativ</w:t>
      </w:r>
      <w:r w:rsidR="00AC05FC">
        <w:rPr>
          <w:sz w:val="24"/>
          <w:szCs w:val="24"/>
          <w:lang w:val="de-DE"/>
        </w:rPr>
        <w:t xml:space="preserve"> (z.B. 2.1.3 </w:t>
      </w:r>
      <w:r w:rsidR="00AC05FC" w:rsidRPr="00237643">
        <w:rPr>
          <w:i/>
          <w:sz w:val="24"/>
          <w:szCs w:val="24"/>
          <w:lang w:val="de-DE"/>
        </w:rPr>
        <w:t>Essen und personale Identität</w:t>
      </w:r>
      <w:r w:rsidR="00AC05FC">
        <w:rPr>
          <w:sz w:val="24"/>
          <w:szCs w:val="24"/>
          <w:lang w:val="de-DE"/>
        </w:rPr>
        <w:t>)</w:t>
      </w:r>
      <w:r w:rsidR="00237643">
        <w:rPr>
          <w:sz w:val="24"/>
          <w:szCs w:val="24"/>
          <w:lang w:val="de-DE"/>
        </w:rPr>
        <w:t xml:space="preserve">.  </w:t>
      </w:r>
    </w:p>
    <w:p w:rsidR="00237643" w:rsidRDefault="00237643" w:rsidP="005E579C">
      <w:pPr>
        <w:spacing w:after="0" w:line="240" w:lineRule="auto"/>
        <w:jc w:val="both"/>
        <w:rPr>
          <w:sz w:val="24"/>
          <w:szCs w:val="24"/>
          <w:lang w:val="de-DE"/>
        </w:rPr>
      </w:pPr>
    </w:p>
    <w:p w:rsidR="005D2FD5" w:rsidRDefault="00237643" w:rsidP="00A92C99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Der</w:t>
      </w:r>
      <w:r w:rsidR="006D7C99">
        <w:rPr>
          <w:sz w:val="24"/>
          <w:szCs w:val="24"/>
          <w:lang w:val="de-DE"/>
        </w:rPr>
        <w:t xml:space="preserve"> </w:t>
      </w:r>
      <w:r>
        <w:rPr>
          <w:sz w:val="24"/>
          <w:szCs w:val="24"/>
          <w:lang w:val="de-DE"/>
        </w:rPr>
        <w:t>praktisch</w:t>
      </w:r>
      <w:r w:rsidR="006D7C99">
        <w:rPr>
          <w:sz w:val="24"/>
          <w:szCs w:val="24"/>
          <w:lang w:val="de-DE"/>
        </w:rPr>
        <w:t xml:space="preserve">e Teil </w:t>
      </w:r>
      <w:r>
        <w:rPr>
          <w:sz w:val="24"/>
          <w:szCs w:val="24"/>
          <w:lang w:val="de-DE"/>
        </w:rPr>
        <w:t xml:space="preserve">enthält </w:t>
      </w:r>
      <w:r w:rsidR="0039315D">
        <w:rPr>
          <w:sz w:val="24"/>
          <w:szCs w:val="24"/>
          <w:lang w:val="de-DE"/>
        </w:rPr>
        <w:t xml:space="preserve">zunächst </w:t>
      </w:r>
      <w:r>
        <w:rPr>
          <w:sz w:val="24"/>
          <w:szCs w:val="24"/>
          <w:lang w:val="de-DE"/>
        </w:rPr>
        <w:t xml:space="preserve">die Charakteristik typischer fränkischer </w:t>
      </w:r>
      <w:r w:rsidR="0039315D">
        <w:rPr>
          <w:sz w:val="24"/>
          <w:szCs w:val="24"/>
          <w:lang w:val="de-DE"/>
        </w:rPr>
        <w:t>Spezialitäten und Gerichte</w:t>
      </w:r>
      <w:r w:rsidR="005931D9">
        <w:rPr>
          <w:sz w:val="24"/>
          <w:szCs w:val="24"/>
          <w:lang w:val="de-DE"/>
        </w:rPr>
        <w:t xml:space="preserve">. </w:t>
      </w:r>
      <w:r w:rsidR="0039315D">
        <w:rPr>
          <w:sz w:val="24"/>
          <w:szCs w:val="24"/>
          <w:lang w:val="de-DE"/>
        </w:rPr>
        <w:t>Anschließend werden die meist besuchten Restaurants in Bayreuth vorgestellt</w:t>
      </w:r>
      <w:r w:rsidR="003E0385">
        <w:rPr>
          <w:sz w:val="24"/>
          <w:szCs w:val="24"/>
          <w:lang w:val="de-DE"/>
        </w:rPr>
        <w:t>. Der Leser gewinnt einen Überblick über diese Betriebe</w:t>
      </w:r>
      <w:r w:rsidR="00A92C99">
        <w:rPr>
          <w:sz w:val="24"/>
          <w:szCs w:val="24"/>
          <w:lang w:val="de-DE"/>
        </w:rPr>
        <w:t xml:space="preserve">, ihre Geschichte, ihr Angebot </w:t>
      </w:r>
      <w:r w:rsidR="003E0385">
        <w:rPr>
          <w:sz w:val="24"/>
          <w:szCs w:val="24"/>
          <w:lang w:val="de-DE"/>
        </w:rPr>
        <w:t>und</w:t>
      </w:r>
      <w:r w:rsidR="00A92C99">
        <w:rPr>
          <w:sz w:val="24"/>
          <w:szCs w:val="24"/>
          <w:lang w:val="de-DE"/>
        </w:rPr>
        <w:t xml:space="preserve"> ihre Preise. Vielleicht wären noch mehr Informationen aus eigener Erfahrung in diesem Teil </w:t>
      </w:r>
      <w:r w:rsidR="005931D9">
        <w:rPr>
          <w:sz w:val="24"/>
          <w:szCs w:val="24"/>
          <w:lang w:val="de-DE"/>
        </w:rPr>
        <w:t>wünschenswert</w:t>
      </w:r>
      <w:r w:rsidR="00A92C99">
        <w:rPr>
          <w:sz w:val="24"/>
          <w:szCs w:val="24"/>
          <w:lang w:val="de-DE"/>
        </w:rPr>
        <w:t>.</w:t>
      </w:r>
    </w:p>
    <w:p w:rsidR="00A92C99" w:rsidRDefault="00A92C99" w:rsidP="00A92C99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An einer </w:t>
      </w:r>
      <w:r w:rsidR="005D2FD5">
        <w:rPr>
          <w:sz w:val="24"/>
          <w:szCs w:val="24"/>
          <w:lang w:val="de-DE"/>
        </w:rPr>
        <w:t>Texts</w:t>
      </w:r>
      <w:r>
        <w:rPr>
          <w:sz w:val="24"/>
          <w:szCs w:val="24"/>
          <w:lang w:val="de-DE"/>
        </w:rPr>
        <w:t>telle erwähnt die Autorin, dass ein bestimmtes Restaurant</w:t>
      </w:r>
      <w:r w:rsidR="005D2FD5">
        <w:rPr>
          <w:sz w:val="24"/>
          <w:szCs w:val="24"/>
          <w:lang w:val="de-DE"/>
        </w:rPr>
        <w:t xml:space="preserve"> auch viele</w:t>
      </w:r>
      <w:r>
        <w:rPr>
          <w:sz w:val="24"/>
          <w:szCs w:val="24"/>
          <w:lang w:val="de-DE"/>
        </w:rPr>
        <w:t xml:space="preserve"> böhmische </w:t>
      </w:r>
      <w:r w:rsidR="005D2FD5">
        <w:rPr>
          <w:sz w:val="24"/>
          <w:szCs w:val="24"/>
          <w:lang w:val="de-DE"/>
        </w:rPr>
        <w:t>Spezialitäten</w:t>
      </w:r>
      <w:r>
        <w:rPr>
          <w:sz w:val="24"/>
          <w:szCs w:val="24"/>
          <w:lang w:val="de-DE"/>
        </w:rPr>
        <w:t xml:space="preserve"> serviert (S. 43). </w:t>
      </w:r>
      <w:r w:rsidR="005D2FD5">
        <w:rPr>
          <w:sz w:val="24"/>
          <w:szCs w:val="24"/>
          <w:lang w:val="de-DE"/>
        </w:rPr>
        <w:t>Die Autorin könnte dies</w:t>
      </w:r>
      <w:r w:rsidR="005931D9">
        <w:rPr>
          <w:sz w:val="24"/>
          <w:szCs w:val="24"/>
          <w:lang w:val="de-DE"/>
        </w:rPr>
        <w:t>e Tatsache</w:t>
      </w:r>
      <w:r w:rsidR="005D2FD5">
        <w:rPr>
          <w:sz w:val="24"/>
          <w:szCs w:val="24"/>
          <w:lang w:val="de-DE"/>
        </w:rPr>
        <w:t xml:space="preserve"> näher erklären und begründen. </w:t>
      </w:r>
    </w:p>
    <w:p w:rsidR="00D710FE" w:rsidRDefault="00A92C99" w:rsidP="005E579C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  </w:t>
      </w:r>
    </w:p>
    <w:p w:rsidR="00A92C99" w:rsidRDefault="005E579C" w:rsidP="005E579C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Abschlussarbeit von </w:t>
      </w:r>
      <w:r w:rsidR="00BC4582">
        <w:rPr>
          <w:sz w:val="24"/>
          <w:szCs w:val="24"/>
          <w:lang w:val="de-DE"/>
        </w:rPr>
        <w:t xml:space="preserve">Eva </w:t>
      </w:r>
      <w:proofErr w:type="spellStart"/>
      <w:r w:rsidR="00BC4582">
        <w:rPr>
          <w:sz w:val="24"/>
          <w:szCs w:val="24"/>
          <w:lang w:val="de-DE"/>
        </w:rPr>
        <w:t>Kantová</w:t>
      </w:r>
      <w:proofErr w:type="spellEnd"/>
      <w:r>
        <w:rPr>
          <w:sz w:val="24"/>
          <w:szCs w:val="24"/>
          <w:lang w:val="de-DE"/>
        </w:rPr>
        <w:t xml:space="preserve"> </w:t>
      </w:r>
      <w:r w:rsidR="00A92C99">
        <w:rPr>
          <w:sz w:val="24"/>
          <w:szCs w:val="24"/>
          <w:lang w:val="de-DE"/>
        </w:rPr>
        <w:t>e</w:t>
      </w:r>
      <w:r w:rsidR="009E0725">
        <w:rPr>
          <w:sz w:val="24"/>
          <w:szCs w:val="24"/>
          <w:lang w:val="de-DE"/>
        </w:rPr>
        <w:t xml:space="preserve">ntspricht der Aufgabenstellung, die in der Annotation </w:t>
      </w:r>
      <w:r w:rsidR="005D2FD5">
        <w:rPr>
          <w:sz w:val="24"/>
          <w:szCs w:val="24"/>
          <w:lang w:val="de-DE"/>
        </w:rPr>
        <w:t>festgelegt wurde</w:t>
      </w:r>
      <w:r w:rsidR="009E0725">
        <w:rPr>
          <w:sz w:val="24"/>
          <w:szCs w:val="24"/>
          <w:lang w:val="de-DE"/>
        </w:rPr>
        <w:t xml:space="preserve">. Das sprachliche Niveau </w:t>
      </w:r>
      <w:r w:rsidR="005D2FD5">
        <w:rPr>
          <w:sz w:val="24"/>
          <w:szCs w:val="24"/>
          <w:lang w:val="de-DE"/>
        </w:rPr>
        <w:t>dieser Arbeit</w:t>
      </w:r>
      <w:r w:rsidR="009E0725">
        <w:rPr>
          <w:sz w:val="24"/>
          <w:szCs w:val="24"/>
          <w:lang w:val="de-DE"/>
        </w:rPr>
        <w:t xml:space="preserve"> ist relativ gut. </w:t>
      </w:r>
    </w:p>
    <w:p w:rsidR="005E579C" w:rsidRDefault="005D2FD5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Note: </w:t>
      </w:r>
      <w:r w:rsidR="00BC4582">
        <w:rPr>
          <w:sz w:val="24"/>
          <w:szCs w:val="24"/>
          <w:lang w:val="de-DE"/>
        </w:rPr>
        <w:t xml:space="preserve"> </w:t>
      </w:r>
      <w:proofErr w:type="spellStart"/>
      <w:r w:rsidR="00BC4582" w:rsidRPr="00BC4582">
        <w:rPr>
          <w:b/>
          <w:sz w:val="24"/>
          <w:szCs w:val="24"/>
          <w:lang w:val="de-DE"/>
        </w:rPr>
        <w:t>velmi</w:t>
      </w:r>
      <w:proofErr w:type="spellEnd"/>
      <w:r w:rsidR="005E579C">
        <w:rPr>
          <w:sz w:val="24"/>
          <w:szCs w:val="24"/>
          <w:lang w:val="de-DE"/>
        </w:rPr>
        <w:t xml:space="preserve"> </w:t>
      </w:r>
      <w:proofErr w:type="spellStart"/>
      <w:r w:rsidR="005E579C">
        <w:rPr>
          <w:b/>
          <w:sz w:val="24"/>
          <w:szCs w:val="24"/>
          <w:lang w:val="de-DE"/>
        </w:rPr>
        <w:t>dobře</w:t>
      </w:r>
      <w:proofErr w:type="spellEnd"/>
      <w:r w:rsidR="00C928E6">
        <w:rPr>
          <w:b/>
          <w:sz w:val="24"/>
          <w:szCs w:val="24"/>
          <w:lang w:val="de-DE"/>
        </w:rPr>
        <w:t xml:space="preserve"> (</w:t>
      </w:r>
      <w:r w:rsidR="00BC4582">
        <w:rPr>
          <w:b/>
          <w:sz w:val="24"/>
          <w:szCs w:val="24"/>
          <w:lang w:val="de-DE"/>
        </w:rPr>
        <w:t>C</w:t>
      </w:r>
      <w:r w:rsidR="00C928E6">
        <w:rPr>
          <w:b/>
          <w:sz w:val="24"/>
          <w:szCs w:val="24"/>
          <w:lang w:val="de-DE"/>
        </w:rPr>
        <w:t>)</w:t>
      </w:r>
      <w:r w:rsidR="005E579C">
        <w:rPr>
          <w:sz w:val="24"/>
          <w:szCs w:val="24"/>
          <w:lang w:val="de-DE"/>
        </w:rPr>
        <w:t>.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154CD1" w:rsidRDefault="00154CD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5E579C" w:rsidRPr="00C928E6" w:rsidRDefault="005E579C" w:rsidP="005E579C">
      <w:pPr>
        <w:spacing w:line="240" w:lineRule="auto"/>
        <w:jc w:val="both"/>
        <w:rPr>
          <w:sz w:val="24"/>
          <w:szCs w:val="24"/>
          <w:lang w:val="nb-NO"/>
        </w:rPr>
      </w:pPr>
      <w:r w:rsidRPr="00C928E6">
        <w:rPr>
          <w:sz w:val="24"/>
          <w:szCs w:val="24"/>
          <w:lang w:val="nb-NO"/>
        </w:rPr>
        <w:t>Mgr. Pavel Knápek, Ph.D.</w:t>
      </w:r>
    </w:p>
    <w:p w:rsidR="00154CD1" w:rsidRDefault="00154CD1" w:rsidP="005E579C">
      <w:pPr>
        <w:spacing w:line="240" w:lineRule="auto"/>
        <w:jc w:val="both"/>
        <w:rPr>
          <w:sz w:val="24"/>
          <w:szCs w:val="24"/>
          <w:lang w:val="nb-NO"/>
        </w:rPr>
      </w:pPr>
    </w:p>
    <w:p w:rsidR="000678AA" w:rsidRPr="00C928E6" w:rsidRDefault="000678AA" w:rsidP="005E579C">
      <w:pPr>
        <w:spacing w:line="240" w:lineRule="auto"/>
        <w:jc w:val="both"/>
        <w:rPr>
          <w:sz w:val="24"/>
          <w:szCs w:val="24"/>
          <w:lang w:val="nb-NO"/>
        </w:rPr>
      </w:pPr>
    </w:p>
    <w:p w:rsidR="009E0725" w:rsidRDefault="009E0725" w:rsidP="005E579C">
      <w:pPr>
        <w:spacing w:line="240" w:lineRule="auto"/>
        <w:jc w:val="both"/>
        <w:rPr>
          <w:sz w:val="24"/>
          <w:szCs w:val="24"/>
          <w:lang w:val="nb-NO"/>
        </w:rPr>
      </w:pPr>
    </w:p>
    <w:p w:rsidR="009E0725" w:rsidRPr="00C928E6" w:rsidRDefault="009E0725" w:rsidP="005E579C">
      <w:pPr>
        <w:spacing w:line="240" w:lineRule="auto"/>
        <w:jc w:val="both"/>
        <w:rPr>
          <w:sz w:val="24"/>
          <w:szCs w:val="24"/>
          <w:lang w:val="nb-NO"/>
        </w:rPr>
      </w:pPr>
    </w:p>
    <w:p w:rsidR="007027C6" w:rsidRPr="00154CD1" w:rsidRDefault="005E579C" w:rsidP="00154CD1">
      <w:pPr>
        <w:spacing w:line="240" w:lineRule="auto"/>
        <w:jc w:val="both"/>
        <w:rPr>
          <w:sz w:val="24"/>
          <w:szCs w:val="24"/>
          <w:lang w:val="de-DE"/>
        </w:rPr>
      </w:pPr>
      <w:proofErr w:type="spellStart"/>
      <w:r>
        <w:rPr>
          <w:sz w:val="24"/>
          <w:szCs w:val="24"/>
          <w:lang w:val="de-DE"/>
        </w:rPr>
        <w:t>Pardubice</w:t>
      </w:r>
      <w:proofErr w:type="spellEnd"/>
      <w:r>
        <w:rPr>
          <w:sz w:val="24"/>
          <w:szCs w:val="24"/>
          <w:lang w:val="de-DE"/>
        </w:rPr>
        <w:t xml:space="preserve">, </w:t>
      </w:r>
      <w:r w:rsidR="00BC4582">
        <w:rPr>
          <w:sz w:val="24"/>
          <w:szCs w:val="24"/>
          <w:lang w:val="de-DE"/>
        </w:rPr>
        <w:t>Juli</w:t>
      </w:r>
      <w:r>
        <w:rPr>
          <w:sz w:val="24"/>
          <w:szCs w:val="24"/>
          <w:lang w:val="de-DE"/>
        </w:rPr>
        <w:t xml:space="preserve"> 201</w:t>
      </w:r>
      <w:r w:rsidR="00D710FE">
        <w:rPr>
          <w:sz w:val="24"/>
          <w:szCs w:val="24"/>
          <w:lang w:val="de-DE"/>
        </w:rPr>
        <w:t>8</w:t>
      </w:r>
    </w:p>
    <w:sectPr w:rsidR="007027C6" w:rsidRPr="00154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579C"/>
    <w:rsid w:val="000678AA"/>
    <w:rsid w:val="00154CD1"/>
    <w:rsid w:val="00161595"/>
    <w:rsid w:val="001830BF"/>
    <w:rsid w:val="001F559C"/>
    <w:rsid w:val="002043F3"/>
    <w:rsid w:val="00237643"/>
    <w:rsid w:val="0025587F"/>
    <w:rsid w:val="00376982"/>
    <w:rsid w:val="0039315D"/>
    <w:rsid w:val="003E0385"/>
    <w:rsid w:val="00491653"/>
    <w:rsid w:val="00530260"/>
    <w:rsid w:val="00556F6E"/>
    <w:rsid w:val="005931D9"/>
    <w:rsid w:val="005D2FD5"/>
    <w:rsid w:val="005E579C"/>
    <w:rsid w:val="006D7C99"/>
    <w:rsid w:val="007027C6"/>
    <w:rsid w:val="00841860"/>
    <w:rsid w:val="00984056"/>
    <w:rsid w:val="009C4A9F"/>
    <w:rsid w:val="009E0725"/>
    <w:rsid w:val="00A92C99"/>
    <w:rsid w:val="00A9513D"/>
    <w:rsid w:val="00AC05FC"/>
    <w:rsid w:val="00B331AC"/>
    <w:rsid w:val="00BC4582"/>
    <w:rsid w:val="00C21245"/>
    <w:rsid w:val="00C928E6"/>
    <w:rsid w:val="00D47E31"/>
    <w:rsid w:val="00D710FE"/>
    <w:rsid w:val="00E05F24"/>
    <w:rsid w:val="00F07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C24E5"/>
  <w15:docId w15:val="{1001A350-0A73-447A-ABC3-A071F62EE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5E579C"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8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186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Pavel</dc:creator>
  <cp:lastModifiedBy>Knapek Pavel</cp:lastModifiedBy>
  <cp:revision>3</cp:revision>
  <dcterms:created xsi:type="dcterms:W3CDTF">2018-07-28T19:23:00Z</dcterms:created>
  <dcterms:modified xsi:type="dcterms:W3CDTF">2018-08-04T09:27:00Z</dcterms:modified>
</cp:coreProperties>
</file>