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D21B72">
        <w:rPr>
          <w:b/>
          <w:i/>
          <w:sz w:val="32"/>
          <w:szCs w:val="32"/>
        </w:rPr>
        <w:t xml:space="preserve">oponentky </w:t>
      </w:r>
      <w:r w:rsidR="00CB638F">
        <w:rPr>
          <w:b/>
          <w:i/>
          <w:sz w:val="32"/>
          <w:szCs w:val="32"/>
        </w:rPr>
        <w:t>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D21B72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D21B72">
        <w:rPr>
          <w:b/>
        </w:rPr>
        <w:tab/>
        <w:t>Bc. Klára VORALOVÁ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21B72">
        <w:rPr>
          <w:b/>
        </w:rPr>
        <w:tab/>
        <w:t>Problematika poruch autistického spektra očima sourozenců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21B72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21B72">
        <w:rPr>
          <w:b/>
        </w:rPr>
        <w:t>2020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785434">
        <w:rPr>
          <w:b/>
        </w:rPr>
        <w:t>ka</w:t>
      </w:r>
      <w:r>
        <w:rPr>
          <w:b/>
        </w:rPr>
        <w:t xml:space="preserve"> práce:</w:t>
      </w:r>
      <w:r w:rsidR="00785434">
        <w:rPr>
          <w:b/>
        </w:rPr>
        <w:tab/>
      </w:r>
      <w:r w:rsidR="00785434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C3BC4" w:rsidRDefault="008C3BC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C3BC4" w:rsidRDefault="008C3BC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C3BC4" w:rsidRDefault="008C3BC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8C3BC4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8C3BC4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8C3BC4" w:rsidRDefault="008C3BC4" w:rsidP="00021267">
            <w:pPr>
              <w:jc w:val="center"/>
              <w:rPr>
                <w:b/>
                <w:sz w:val="22"/>
                <w:szCs w:val="22"/>
              </w:rPr>
            </w:pPr>
            <w:r w:rsidRPr="008C3BC4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Default="002A635B" w:rsidP="002A635B">
      <w:pPr>
        <w:spacing w:before="120" w:line="360" w:lineRule="auto"/>
        <w:jc w:val="both"/>
        <w:rPr>
          <w:b/>
        </w:rPr>
      </w:pPr>
    </w:p>
    <w:p w:rsidR="00D21B72" w:rsidRPr="00BD54FF" w:rsidRDefault="00D21B72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85434" w:rsidRDefault="00785434" w:rsidP="00785434">
      <w:pPr>
        <w:spacing w:after="120"/>
        <w:jc w:val="both"/>
        <w:rPr>
          <w:b/>
          <w:sz w:val="22"/>
          <w:szCs w:val="22"/>
        </w:rPr>
      </w:pPr>
      <w:r w:rsidRPr="00BD54FF">
        <w:rPr>
          <w:b/>
          <w:sz w:val="22"/>
          <w:szCs w:val="22"/>
        </w:rPr>
        <w:t>Obsah práce</w:t>
      </w:r>
      <w:r w:rsidR="00651E22">
        <w:rPr>
          <w:b/>
          <w:sz w:val="22"/>
          <w:szCs w:val="22"/>
        </w:rPr>
        <w:t xml:space="preserve">, </w:t>
      </w:r>
      <w:r w:rsidRPr="00BD54FF">
        <w:rPr>
          <w:b/>
          <w:sz w:val="22"/>
          <w:szCs w:val="22"/>
        </w:rPr>
        <w:t>její charakteristika</w:t>
      </w:r>
      <w:r w:rsidR="00651E22">
        <w:rPr>
          <w:b/>
          <w:sz w:val="22"/>
          <w:szCs w:val="22"/>
        </w:rPr>
        <w:t xml:space="preserve"> a práce se zdroji</w:t>
      </w:r>
      <w:r>
        <w:rPr>
          <w:b/>
          <w:sz w:val="22"/>
          <w:szCs w:val="22"/>
        </w:rPr>
        <w:t xml:space="preserve">: </w:t>
      </w:r>
    </w:p>
    <w:p w:rsidR="002A635B" w:rsidRPr="00D21B72" w:rsidRDefault="00D21B72" w:rsidP="00D21B72">
      <w:pPr>
        <w:jc w:val="both"/>
        <w:rPr>
          <w:i/>
        </w:rPr>
      </w:pPr>
      <w:r w:rsidRPr="00D21B72">
        <w:rPr>
          <w:bCs/>
        </w:rPr>
        <w:t>Téma magistersk</w:t>
      </w:r>
      <w:r>
        <w:rPr>
          <w:bCs/>
        </w:rPr>
        <w:t>é práce je aktuální, rozsahem 69</w:t>
      </w:r>
      <w:r w:rsidRPr="00D21B72">
        <w:rPr>
          <w:bCs/>
        </w:rPr>
        <w:t xml:space="preserve"> stran textu (včetně přílohové části) i obsahem odpovídá danému typu práce. Autorka byla tématem motivována vzhledem k hlubšímu osobnímu zájmu. Vymezila si adekvátní cíl práce</w:t>
      </w:r>
      <w:r w:rsidRPr="00D21B72">
        <w:rPr>
          <w:bCs/>
          <w:i/>
        </w:rPr>
        <w:t xml:space="preserve"> </w:t>
      </w:r>
      <w:r w:rsidRPr="00D21B72">
        <w:rPr>
          <w:bCs/>
        </w:rPr>
        <w:t xml:space="preserve">včetně kvalitativní metodologie. Práci rozdělila klasicky na </w:t>
      </w:r>
      <w:r w:rsidRPr="00D21B72">
        <w:rPr>
          <w:b/>
          <w:bCs/>
        </w:rPr>
        <w:t>teoretickou a praktickou.</w:t>
      </w:r>
      <w:r w:rsidRPr="00D21B72">
        <w:rPr>
          <w:bCs/>
        </w:rPr>
        <w:t xml:space="preserve"> Hlavní cíl práce</w:t>
      </w:r>
      <w:r>
        <w:rPr>
          <w:bCs/>
        </w:rPr>
        <w:t xml:space="preserve"> si stanovila </w:t>
      </w:r>
      <w:r w:rsidRPr="00D21B72">
        <w:rPr>
          <w:bCs/>
          <w:i/>
        </w:rPr>
        <w:t>„</w:t>
      </w:r>
      <w:r w:rsidRPr="00D21B72">
        <w:rPr>
          <w:bCs/>
          <w:i/>
        </w:rPr>
        <w:t>zjistit, jak jsou sourozenci o PAS informováni,</w:t>
      </w:r>
      <w:r>
        <w:rPr>
          <w:bCs/>
          <w:i/>
        </w:rPr>
        <w:t xml:space="preserve"> </w:t>
      </w:r>
      <w:r w:rsidRPr="00D21B72">
        <w:rPr>
          <w:bCs/>
          <w:i/>
        </w:rPr>
        <w:t>odkud informace čerpali a jak je dokáží prakticky využít.</w:t>
      </w:r>
    </w:p>
    <w:p w:rsidR="00E139D5" w:rsidRDefault="00E139D5" w:rsidP="00D21B72">
      <w:pPr>
        <w:jc w:val="both"/>
      </w:pPr>
    </w:p>
    <w:p w:rsidR="00E139D5" w:rsidRDefault="00D21B72" w:rsidP="00D21B72">
      <w:pPr>
        <w:jc w:val="both"/>
      </w:pPr>
      <w:r w:rsidRPr="00D21B72">
        <w:rPr>
          <w:b/>
        </w:rPr>
        <w:t>Teoretická část</w:t>
      </w:r>
      <w:r>
        <w:t xml:space="preserve"> </w:t>
      </w:r>
      <w:r w:rsidRPr="00B00185">
        <w:rPr>
          <w:b/>
        </w:rPr>
        <w:t>(s. 9-37</w:t>
      </w:r>
      <w:r w:rsidRPr="00D21B72">
        <w:t>) obsahuje celkem logicky a systémově strukturované základní kapitoly</w:t>
      </w:r>
      <w:r>
        <w:t xml:space="preserve"> – Poruchy autistického spektra, Dělení poruch autistického spektra, Vztahy jedince s poruchou autistického spektra v rodině, Kvalita života sourozenců jedinců s PAS, Podpora sourozenců jedinců s PAS, Výzkumy týkající se sourozenců jedinců s PAS.</w:t>
      </w:r>
    </w:p>
    <w:p w:rsidR="00D21B72" w:rsidRDefault="00D21B72" w:rsidP="00D21B72">
      <w:pPr>
        <w:jc w:val="both"/>
      </w:pPr>
    </w:p>
    <w:p w:rsidR="00D21B72" w:rsidRDefault="00932D33" w:rsidP="00D21B72">
      <w:pPr>
        <w:jc w:val="both"/>
      </w:pPr>
      <w:r w:rsidRPr="00932D33">
        <w:t xml:space="preserve">Teoretickou část autorka zpracovala na základě studia adekvátních relevantních zdrojů, čímž prokázala práci se zdroji. Tištěných zdrojů vykázala </w:t>
      </w:r>
      <w:r>
        <w:t xml:space="preserve">12, z toho 1 zahraniční. Informace komparovala se 3 závěrečnými pracemi a </w:t>
      </w:r>
      <w:r w:rsidRPr="00932D33">
        <w:t>vzhledem k tématu využívala info</w:t>
      </w:r>
      <w:r>
        <w:t>rmací z 5 elektronických zdrojů a také z internetových stránek. Postrádám zdroje k metodologii výzkumu. Citace uvádí pod čarou</w:t>
      </w:r>
      <w:r w:rsidRPr="00932D33">
        <w:t>. Bibliografická norma byla dodržena.</w:t>
      </w:r>
    </w:p>
    <w:p w:rsidR="00932D33" w:rsidRDefault="00932D33" w:rsidP="00D21B72">
      <w:pPr>
        <w:jc w:val="both"/>
      </w:pPr>
    </w:p>
    <w:p w:rsidR="00B00185" w:rsidRDefault="00B00185" w:rsidP="00B00185">
      <w:pPr>
        <w:jc w:val="both"/>
      </w:pPr>
      <w:r w:rsidRPr="00B00185">
        <w:rPr>
          <w:b/>
        </w:rPr>
        <w:t>Praktická část (s. 38-69</w:t>
      </w:r>
      <w:r w:rsidRPr="00B00185">
        <w:rPr>
          <w:b/>
        </w:rPr>
        <w:t>)</w:t>
      </w:r>
      <w:r>
        <w:t xml:space="preserve"> je zaměřena na metodologii výzkumného šetření. Zahrnuje cíl, výzkumné otázky, </w:t>
      </w:r>
      <w:r>
        <w:t xml:space="preserve">metody sběru dat, charakteristiku výběrového souboru a vlastní výzkumné šetření v kontextu 10 kategorií. </w:t>
      </w:r>
    </w:p>
    <w:p w:rsidR="00932D33" w:rsidRDefault="00B00185" w:rsidP="00B00185">
      <w:pPr>
        <w:jc w:val="both"/>
      </w:pPr>
      <w:r>
        <w:t xml:space="preserve">Vyhodnocení </w:t>
      </w:r>
      <w:r>
        <w:t>výzkumného šetření</w:t>
      </w:r>
      <w:r>
        <w:t xml:space="preserve"> v závěru praktické části práce a shrnutí výzkumu jsou stěžejní pro deklaraci splnění cíle práce,</w:t>
      </w:r>
      <w:r>
        <w:t xml:space="preserve"> k čemuž došlo. Autorka prokázala </w:t>
      </w:r>
      <w:r>
        <w:t>schopnost logického vyjádření vlastních myšlenek a vyvození závěrů. Práce přináší i výstup pro praxi.</w:t>
      </w:r>
    </w:p>
    <w:p w:rsidR="00932D33" w:rsidRDefault="00932D33" w:rsidP="00D21B72">
      <w:pPr>
        <w:jc w:val="both"/>
      </w:pPr>
    </w:p>
    <w:p w:rsidR="00B00185" w:rsidRDefault="00B00185" w:rsidP="00D21B72">
      <w:pPr>
        <w:jc w:val="both"/>
        <w:rPr>
          <w:b/>
        </w:rPr>
      </w:pPr>
      <w:r w:rsidRPr="00B00185">
        <w:rPr>
          <w:b/>
        </w:rPr>
        <w:t>K formální stránce</w:t>
      </w:r>
      <w:r>
        <w:rPr>
          <w:b/>
        </w:rPr>
        <w:t>:</w:t>
      </w:r>
    </w:p>
    <w:p w:rsidR="00B00185" w:rsidRDefault="00B00185" w:rsidP="00B00185">
      <w:pPr>
        <w:pStyle w:val="Odstavecseseznamem"/>
        <w:numPr>
          <w:ilvl w:val="0"/>
          <w:numId w:val="4"/>
        </w:numPr>
        <w:jc w:val="both"/>
      </w:pPr>
      <w:r>
        <w:t>f</w:t>
      </w:r>
      <w:r w:rsidRPr="00B00185">
        <w:t>ormální úprava a náležitosti práce j</w:t>
      </w:r>
      <w:r w:rsidR="005F100A">
        <w:t>e v souladu se směrnicí FF UPa;</w:t>
      </w:r>
      <w:r w:rsidRPr="00B00185">
        <w:t xml:space="preserve"> </w:t>
      </w:r>
    </w:p>
    <w:p w:rsidR="00B00185" w:rsidRDefault="00B00185" w:rsidP="00B00185">
      <w:pPr>
        <w:pStyle w:val="Odstavecseseznamem"/>
        <w:numPr>
          <w:ilvl w:val="0"/>
          <w:numId w:val="4"/>
        </w:numPr>
        <w:jc w:val="both"/>
      </w:pPr>
      <w:r w:rsidRPr="00B00185">
        <w:t>terminologická</w:t>
      </w:r>
      <w:r w:rsidR="005F100A">
        <w:t xml:space="preserve"> úroveň práce převážně odpovídá;</w:t>
      </w:r>
    </w:p>
    <w:p w:rsidR="00B00185" w:rsidRPr="0076799E" w:rsidRDefault="008C3BC4" w:rsidP="00B00185">
      <w:pPr>
        <w:pStyle w:val="Odstavecseseznamem"/>
        <w:numPr>
          <w:ilvl w:val="0"/>
          <w:numId w:val="4"/>
        </w:numPr>
        <w:jc w:val="both"/>
        <w:rPr>
          <w:i/>
        </w:rPr>
      </w:pPr>
      <w:r>
        <w:t xml:space="preserve">objevují se gramatické chyby, např.: </w:t>
      </w:r>
      <w:r w:rsidR="0076799E">
        <w:t xml:space="preserve">s. 47 </w:t>
      </w:r>
      <w:r w:rsidR="0076799E" w:rsidRPr="0076799E">
        <w:rPr>
          <w:i/>
        </w:rPr>
        <w:t>„roky byli</w:t>
      </w:r>
      <w:r w:rsidR="0076799E">
        <w:rPr>
          <w:i/>
        </w:rPr>
        <w:t xml:space="preserve">, </w:t>
      </w:r>
      <w:r w:rsidR="0076799E" w:rsidRPr="0076799E">
        <w:t>s. 51</w:t>
      </w:r>
      <w:r w:rsidR="0076799E">
        <w:rPr>
          <w:i/>
        </w:rPr>
        <w:t xml:space="preserve"> „</w:t>
      </w:r>
      <w:r>
        <w:rPr>
          <w:i/>
        </w:rPr>
        <w:t>byli</w:t>
      </w:r>
      <w:r w:rsidR="0076799E">
        <w:rPr>
          <w:i/>
        </w:rPr>
        <w:t xml:space="preserve"> slova, informace nestačili“</w:t>
      </w:r>
      <w:r>
        <w:rPr>
          <w:i/>
        </w:rPr>
        <w:t>…</w:t>
      </w:r>
      <w:r>
        <w:t xml:space="preserve"> I v přímých citacích je nutné zachovat pravopisná pravidla.</w:t>
      </w:r>
    </w:p>
    <w:p w:rsidR="00B00185" w:rsidRDefault="00B00185" w:rsidP="0082081A">
      <w:pPr>
        <w:jc w:val="both"/>
        <w:rPr>
          <w:b/>
          <w:bCs/>
        </w:rPr>
      </w:pPr>
    </w:p>
    <w:p w:rsidR="0076799E" w:rsidRPr="0076799E" w:rsidRDefault="0076799E" w:rsidP="0076799E">
      <w:pPr>
        <w:rPr>
          <w:b/>
          <w:bCs/>
        </w:rPr>
      </w:pPr>
      <w:r w:rsidRPr="0076799E">
        <w:rPr>
          <w:b/>
          <w:bCs/>
        </w:rPr>
        <w:t>Závěr: Práce přináší zajímavé poznatky, doporučuji ji k obhajobě.</w:t>
      </w:r>
    </w:p>
    <w:p w:rsidR="00B00185" w:rsidRDefault="00B00185" w:rsidP="0082081A">
      <w:pPr>
        <w:jc w:val="both"/>
        <w:rPr>
          <w:b/>
          <w:bCs/>
        </w:rPr>
      </w:pPr>
    </w:p>
    <w:p w:rsidR="00B00185" w:rsidRDefault="00B00185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 xml:space="preserve">Otázky </w:t>
      </w:r>
      <w:r w:rsidR="00B00185">
        <w:rPr>
          <w:b/>
          <w:bCs/>
        </w:rPr>
        <w:t xml:space="preserve">a oblasti </w:t>
      </w:r>
      <w:r w:rsidRPr="00BD54FF">
        <w:rPr>
          <w:b/>
          <w:bCs/>
        </w:rPr>
        <w:t>pro diskusi:</w:t>
      </w:r>
    </w:p>
    <w:p w:rsidR="00B00185" w:rsidRDefault="00B00185" w:rsidP="00B00185">
      <w:pPr>
        <w:pStyle w:val="Odstavecseseznamem"/>
        <w:numPr>
          <w:ilvl w:val="0"/>
          <w:numId w:val="3"/>
        </w:numPr>
        <w:jc w:val="both"/>
      </w:pPr>
      <w:r>
        <w:t xml:space="preserve">Shrňte základní výsledky výzkumného šetření. </w:t>
      </w:r>
    </w:p>
    <w:p w:rsidR="0082081A" w:rsidRDefault="00B00185" w:rsidP="00B00185">
      <w:pPr>
        <w:pStyle w:val="Odstavecseseznamem"/>
        <w:numPr>
          <w:ilvl w:val="0"/>
          <w:numId w:val="3"/>
        </w:numPr>
        <w:jc w:val="both"/>
      </w:pPr>
      <w:r>
        <w:t>Jaká je kvalita života jedince, jehož sourozenec má diagnózu</w:t>
      </w:r>
      <w:r w:rsidR="005F100A">
        <w:t xml:space="preserve"> PAS?</w:t>
      </w:r>
      <w:bookmarkStart w:id="0" w:name="_GoBack"/>
      <w:bookmarkEnd w:id="0"/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76799E" w:rsidRDefault="0076799E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76799E" w:rsidRDefault="0076799E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76799E" w:rsidRDefault="0076799E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76799E" w:rsidRDefault="0076799E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76799E" w:rsidRDefault="0076799E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6799E" w:rsidP="00080D7A">
            <w:pPr>
              <w:spacing w:before="120" w:line="360" w:lineRule="auto"/>
              <w:jc w:val="both"/>
            </w:pPr>
            <w:proofErr w:type="gramStart"/>
            <w:r w:rsidRPr="0076799E">
              <w:t>A – B – C – D  – E – F (vyberte</w:t>
            </w:r>
            <w:proofErr w:type="gramEnd"/>
            <w:r w:rsidRPr="0076799E">
              <w:t>)</w:t>
            </w:r>
          </w:p>
        </w:tc>
        <w:tc>
          <w:tcPr>
            <w:tcW w:w="3780" w:type="dxa"/>
          </w:tcPr>
          <w:p w:rsidR="003239D3" w:rsidRPr="00BD54FF" w:rsidRDefault="005F100A" w:rsidP="005F100A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76799E" w:rsidRDefault="00080D7A" w:rsidP="00080D7A">
      <w:pPr>
        <w:jc w:val="both"/>
      </w:pPr>
      <w:r w:rsidRPr="00BD54FF">
        <w:t>Dne:</w:t>
      </w:r>
      <w:r w:rsidRPr="00BD54FF">
        <w:tab/>
      </w:r>
      <w:r w:rsidR="0076799E">
        <w:t>1. 6. 2020</w:t>
      </w:r>
      <w:r w:rsidRPr="00BD54FF">
        <w:tab/>
      </w:r>
      <w:r w:rsidRPr="00BD54FF">
        <w:tab/>
      </w:r>
      <w:r w:rsidRPr="00BD54FF">
        <w:tab/>
      </w:r>
    </w:p>
    <w:p w:rsidR="0076799E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="0076799E">
        <w:tab/>
      </w:r>
      <w:r w:rsidR="0076799E">
        <w:tab/>
      </w:r>
      <w:r w:rsidR="0076799E">
        <w:tab/>
      </w:r>
      <w:r w:rsidR="0076799E">
        <w:tab/>
      </w:r>
      <w:r w:rsidR="0076799E">
        <w:tab/>
      </w:r>
    </w:p>
    <w:p w:rsidR="00080D7A" w:rsidRPr="00BD54FF" w:rsidRDefault="0076799E" w:rsidP="0076799E">
      <w:pPr>
        <w:ind w:left="4956" w:firstLine="708"/>
        <w:jc w:val="both"/>
      </w:pPr>
      <w:r>
        <w:t xml:space="preserve">      Zdenka Šándorová</w:t>
      </w:r>
      <w:r>
        <w:tab/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76799E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1017" w:rsidRDefault="00E11017">
      <w:r>
        <w:separator/>
      </w:r>
    </w:p>
  </w:endnote>
  <w:endnote w:type="continuationSeparator" w:id="0">
    <w:p w:rsidR="00E11017" w:rsidRDefault="00E110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1017" w:rsidRDefault="00E11017">
      <w:r>
        <w:separator/>
      </w:r>
    </w:p>
  </w:footnote>
  <w:footnote w:type="continuationSeparator" w:id="0">
    <w:p w:rsidR="00E11017" w:rsidRDefault="00E110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5FA0049"/>
    <w:multiLevelType w:val="hybridMultilevel"/>
    <w:tmpl w:val="13061510"/>
    <w:lvl w:ilvl="0" w:tplc="4C2483C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A5493B"/>
    <w:multiLevelType w:val="hybridMultilevel"/>
    <w:tmpl w:val="17768B8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66FB1"/>
    <w:rsid w:val="00080D7A"/>
    <w:rsid w:val="0009422E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716F0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5F100A"/>
    <w:rsid w:val="00651E22"/>
    <w:rsid w:val="006A21AF"/>
    <w:rsid w:val="006A2345"/>
    <w:rsid w:val="006D436B"/>
    <w:rsid w:val="006D65B2"/>
    <w:rsid w:val="006E2F33"/>
    <w:rsid w:val="00712468"/>
    <w:rsid w:val="0076799E"/>
    <w:rsid w:val="00780BC9"/>
    <w:rsid w:val="00785434"/>
    <w:rsid w:val="0082081A"/>
    <w:rsid w:val="008C3BC4"/>
    <w:rsid w:val="008D6C87"/>
    <w:rsid w:val="009039E9"/>
    <w:rsid w:val="00932D33"/>
    <w:rsid w:val="00963A2D"/>
    <w:rsid w:val="00A13EA9"/>
    <w:rsid w:val="00A33211"/>
    <w:rsid w:val="00A66BF6"/>
    <w:rsid w:val="00A9360A"/>
    <w:rsid w:val="00AA349F"/>
    <w:rsid w:val="00AD2CDD"/>
    <w:rsid w:val="00AD3CE3"/>
    <w:rsid w:val="00B00185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21B72"/>
    <w:rsid w:val="00D41B46"/>
    <w:rsid w:val="00D7735D"/>
    <w:rsid w:val="00D852BD"/>
    <w:rsid w:val="00DE0DF1"/>
    <w:rsid w:val="00DE5DDD"/>
    <w:rsid w:val="00E11017"/>
    <w:rsid w:val="00E139D5"/>
    <w:rsid w:val="00E2102D"/>
    <w:rsid w:val="00E57B80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  <w:rsid w:val="00FC7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A2C8EC"/>
  <w15:docId w15:val="{67C96C2A-5860-42ED-A1D2-50399D78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001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537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3</cp:revision>
  <cp:lastPrinted>1900-12-31T23:00:00Z</cp:lastPrinted>
  <dcterms:created xsi:type="dcterms:W3CDTF">2020-06-02T08:22:00Z</dcterms:created>
  <dcterms:modified xsi:type="dcterms:W3CDTF">2020-06-02T08:26:00Z</dcterms:modified>
</cp:coreProperties>
</file>