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46D" w:rsidRPr="00E05008" w:rsidRDefault="008D1A7B" w:rsidP="00E05008">
      <w:pPr>
        <w:jc w:val="both"/>
        <w:rPr>
          <w:b/>
        </w:rPr>
      </w:pPr>
      <w:r w:rsidRPr="00E05008">
        <w:rPr>
          <w:b/>
        </w:rPr>
        <w:t xml:space="preserve">Jan </w:t>
      </w:r>
      <w:proofErr w:type="spellStart"/>
      <w:r w:rsidRPr="00E05008">
        <w:rPr>
          <w:b/>
        </w:rPr>
        <w:t>Hanykýř</w:t>
      </w:r>
      <w:proofErr w:type="spellEnd"/>
      <w:r w:rsidRPr="00E05008">
        <w:rPr>
          <w:b/>
        </w:rPr>
        <w:t>, Inventář fary Holice 1851. Edice pramene s komentářem  a</w:t>
      </w:r>
      <w:r w:rsidR="00BB599F" w:rsidRPr="00E05008">
        <w:rPr>
          <w:b/>
        </w:rPr>
        <w:t xml:space="preserve"> </w:t>
      </w:r>
      <w:r w:rsidRPr="00E05008">
        <w:rPr>
          <w:b/>
        </w:rPr>
        <w:t>kulturně-historické pozadí jeho vzniku. Pardubice, 2021,  bakalářská práce.</w:t>
      </w:r>
    </w:p>
    <w:p w:rsidR="008D1A7B" w:rsidRDefault="008D1A7B" w:rsidP="00E05008">
      <w:pPr>
        <w:jc w:val="both"/>
      </w:pPr>
    </w:p>
    <w:p w:rsidR="008D1A7B" w:rsidRDefault="008D1A7B" w:rsidP="00E05008">
      <w:pPr>
        <w:ind w:firstLine="708"/>
        <w:jc w:val="both"/>
      </w:pPr>
      <w:r>
        <w:t xml:space="preserve">Cílem </w:t>
      </w:r>
      <w:r w:rsidR="00BB599F">
        <w:t>p</w:t>
      </w:r>
      <w:r>
        <w:t>ř</w:t>
      </w:r>
      <w:r w:rsidR="00BB599F">
        <w:t>edkládané bakalářské</w:t>
      </w:r>
      <w:r>
        <w:t xml:space="preserve"> práce Jana </w:t>
      </w:r>
      <w:proofErr w:type="spellStart"/>
      <w:r>
        <w:t>Hanykýře</w:t>
      </w:r>
      <w:proofErr w:type="spellEnd"/>
      <w:r>
        <w:t xml:space="preserve"> bylo vytvořit edici vybraného pramene s komentářem a odpovídajícím poznámkovým </w:t>
      </w:r>
      <w:r w:rsidR="00BB599F">
        <w:t>aparátem a daný pramen ukotvit v době svého vzniku.</w:t>
      </w:r>
      <w:r>
        <w:t xml:space="preserve"> Jako vybraný pramen zde sloužil </w:t>
      </w:r>
      <w:r w:rsidRPr="00C8639E">
        <w:rPr>
          <w:i/>
        </w:rPr>
        <w:t>Inventář fary Holice z roku 1851</w:t>
      </w:r>
      <w:r>
        <w:t xml:space="preserve">, ve skutečnosti podrobný stavebně-historický popis farních budov a jejich stav k roku 1851. Tento soupis je součástí (živé) farní kroniky </w:t>
      </w:r>
      <w:r w:rsidR="00BB599F">
        <w:t>farnosti</w:t>
      </w:r>
      <w:r>
        <w:t xml:space="preserve"> Holic</w:t>
      </w:r>
      <w:r w:rsidR="00BB599F">
        <w:t>e</w:t>
      </w:r>
      <w:r>
        <w:t xml:space="preserve">. Jan </w:t>
      </w:r>
      <w:proofErr w:type="spellStart"/>
      <w:r>
        <w:t>Hanykýř</w:t>
      </w:r>
      <w:proofErr w:type="spellEnd"/>
      <w:r>
        <w:t xml:space="preserve"> obhajuje touto prací baka</w:t>
      </w:r>
      <w:r w:rsidR="00BB599F">
        <w:t>l</w:t>
      </w:r>
      <w:r>
        <w:t>ářský titul na oboru Spisová a archivní služba a využil možnost věnovat se ve své bakalářské práci přednostně tvorbě edice</w:t>
      </w:r>
      <w:r w:rsidR="00BB599F">
        <w:t>, která tak zcela oprávněně</w:t>
      </w:r>
      <w:r>
        <w:t xml:space="preserve"> tvoří rozsahem větší a stěžejní část práce.</w:t>
      </w:r>
    </w:p>
    <w:p w:rsidR="004C448B" w:rsidRDefault="00BB599F" w:rsidP="00E05008">
      <w:pPr>
        <w:ind w:firstLine="708"/>
        <w:jc w:val="both"/>
      </w:pPr>
      <w:r>
        <w:t xml:space="preserve">Najdeme zde celkem deset </w:t>
      </w:r>
      <w:r w:rsidR="000C6743">
        <w:t xml:space="preserve">číslovaných </w:t>
      </w:r>
      <w:r>
        <w:t xml:space="preserve">kapitol s tím, že práci tvoří vlastně dvě hlavní části. V prvé </w:t>
      </w:r>
      <w:r w:rsidR="00AD20DB">
        <w:t>řadě</w:t>
      </w:r>
      <w:r>
        <w:t xml:space="preserve"> se jedná o stručný úvod k dějinám farnosti Holice a </w:t>
      </w:r>
      <w:r w:rsidR="00AD20DB">
        <w:t>s Holicemi spojených farností Ředice a Ostřetín se zaměřením na stav a funkčnost tamním farních budov, vzájemné vztahy jednotlivý</w:t>
      </w:r>
      <w:r w:rsidR="000C6743">
        <w:t>ch farností a jejích kostelů a</w:t>
      </w:r>
      <w:r w:rsidR="004C448B">
        <w:t xml:space="preserve"> </w:t>
      </w:r>
      <w:r w:rsidR="00AD20DB">
        <w:t>osobnosti holických farářů kolem roku 1850</w:t>
      </w:r>
      <w:r w:rsidR="004C448B">
        <w:t xml:space="preserve"> (druhá a třetí kapitola).</w:t>
      </w:r>
      <w:r w:rsidR="00565B21">
        <w:t xml:space="preserve"> Historické souvislosti jsou nastíněny velmi stručně, nicméně dostatečně. Je také třeba upozornit na fakt, že novodobou historií farnosti jako takovou se zab</w:t>
      </w:r>
      <w:r w:rsidR="00A13AFB">
        <w:t>ývá bakalářská práce Martiny Novotné (obhájena na UHV FF UPA v roce 2015)</w:t>
      </w:r>
      <w:r w:rsidR="000C6743">
        <w:t>,</w:t>
      </w:r>
      <w:r w:rsidR="00A13AFB">
        <w:t xml:space="preserve"> </w:t>
      </w:r>
      <w:r w:rsidR="00565B21">
        <w:t xml:space="preserve">a </w:t>
      </w:r>
      <w:r w:rsidR="00A13AFB">
        <w:t xml:space="preserve">k </w:t>
      </w:r>
      <w:r w:rsidR="000C6743">
        <w:t xml:space="preserve">dějinám farnosti a </w:t>
      </w:r>
      <w:proofErr w:type="spellStart"/>
      <w:r w:rsidR="000C6743">
        <w:t>H</w:t>
      </w:r>
      <w:r w:rsidR="00565B21">
        <w:t>olicka</w:t>
      </w:r>
      <w:proofErr w:type="spellEnd"/>
      <w:r w:rsidR="00565B21">
        <w:t xml:space="preserve"> </w:t>
      </w:r>
      <w:r w:rsidR="000C6743">
        <w:t xml:space="preserve">obecně </w:t>
      </w:r>
      <w:r w:rsidR="00565B21">
        <w:t xml:space="preserve">existuje celá řada </w:t>
      </w:r>
      <w:r w:rsidR="00475653">
        <w:t xml:space="preserve">nové i </w:t>
      </w:r>
      <w:r w:rsidR="00565B21">
        <w:t>dobové odborné literatury (</w:t>
      </w:r>
      <w:r w:rsidR="00475653">
        <w:t>Rosůlek 2015;</w:t>
      </w:r>
      <w:r w:rsidR="00A13AFB">
        <w:t xml:space="preserve"> Nechvíle, 1882 atd.), kterou Jan </w:t>
      </w:r>
      <w:proofErr w:type="spellStart"/>
      <w:r w:rsidR="00A13AFB">
        <w:t>H</w:t>
      </w:r>
      <w:r w:rsidR="00565B21">
        <w:t>anykýř</w:t>
      </w:r>
      <w:proofErr w:type="spellEnd"/>
      <w:r w:rsidR="00565B21">
        <w:t xml:space="preserve"> využil</w:t>
      </w:r>
      <w:r w:rsidR="00A13AFB">
        <w:t>. Za z</w:t>
      </w:r>
      <w:r w:rsidR="00475653">
        <w:t>mínku stojí také činnost archiváře Františka Ottmara</w:t>
      </w:r>
      <w:r w:rsidR="000C6743">
        <w:t xml:space="preserve"> (1902-1977)</w:t>
      </w:r>
      <w:r w:rsidR="00475653">
        <w:t>, jehož inventární úvody se ukázaly jako stěžejní pro další historiografickou práci týkající se Holic.</w:t>
      </w:r>
    </w:p>
    <w:p w:rsidR="00BB599F" w:rsidRDefault="008D5989" w:rsidP="00E05008">
      <w:pPr>
        <w:ind w:firstLine="708"/>
        <w:jc w:val="both"/>
      </w:pPr>
      <w:r>
        <w:t xml:space="preserve">Druhu část tvoří vlastní edice </w:t>
      </w:r>
      <w:r w:rsidR="00D60EB4">
        <w:t>opatřená rozsáhlým úvodem vysvětlujícím zvolený způsob ediční práce i teoretické ukotvení. Autor na základě edičních pomůcek (Šťovíček, 1977, 2002; Kosák-</w:t>
      </w:r>
      <w:proofErr w:type="spellStart"/>
      <w:r w:rsidR="00D60EB4">
        <w:t>Fleischmann</w:t>
      </w:r>
      <w:proofErr w:type="spellEnd"/>
      <w:r w:rsidR="00D60EB4">
        <w:t>, 2018) vysvětluje teorii edičních postupů a na ni navazující svůj zvolený způsob práce (transkripce a překlad)</w:t>
      </w:r>
      <w:r w:rsidR="008C5DA4">
        <w:t xml:space="preserve"> v</w:t>
      </w:r>
      <w:r w:rsidR="003D4479">
        <w:t xml:space="preserve"> kapitole </w:t>
      </w:r>
      <w:r w:rsidR="000C6743">
        <w:t xml:space="preserve">4.3. </w:t>
      </w:r>
      <w:r w:rsidR="008C5DA4">
        <w:t xml:space="preserve">Nechybí </w:t>
      </w:r>
      <w:r w:rsidR="003D4479">
        <w:t xml:space="preserve">zevrubný </w:t>
      </w:r>
      <w:r w:rsidR="008C5DA4">
        <w:t>popis edice (kapitola 4.2).</w:t>
      </w:r>
    </w:p>
    <w:p w:rsidR="0018391C" w:rsidRDefault="0018391C" w:rsidP="00E05008">
      <w:pPr>
        <w:ind w:firstLine="708"/>
        <w:jc w:val="both"/>
      </w:pPr>
      <w:r>
        <w:t xml:space="preserve">Následuje vlastní edice, která je transkribovaným přepisem originálu </w:t>
      </w:r>
      <w:r w:rsidR="003F075D">
        <w:t>v</w:t>
      </w:r>
      <w:r>
        <w:t xml:space="preserve"> německém jazyce. P</w:t>
      </w:r>
      <w:r w:rsidR="003F075D">
        <w:t>růběžně je originál doprovázen překladem do českého jazyka. Edice je vypracována přehledně a pečlivě</w:t>
      </w:r>
      <w:r w:rsidR="003D4479">
        <w:t xml:space="preserve"> a to i s ohledem na náročný formát</w:t>
      </w:r>
      <w:r w:rsidR="000C6743">
        <w:t xml:space="preserve"> předlohy</w:t>
      </w:r>
      <w:r w:rsidR="003D4479">
        <w:t xml:space="preserve">. </w:t>
      </w:r>
      <w:r w:rsidR="003F075D">
        <w:t>Pečlivý a podrobný je i doprovodný poznámkový aparát, autor využil i dobové odborné německé slovníky a jednotlivé termíny jsou ověřeny jak ve své německé předloze, tak v češtině. Výsledkem je slušně vypracovaná edice, která mapuje stavebně historický vývod farních budov</w:t>
      </w:r>
      <w:r w:rsidR="00834DEE">
        <w:t>, a</w:t>
      </w:r>
      <w:r w:rsidR="003F075D">
        <w:t xml:space="preserve"> jako </w:t>
      </w:r>
      <w:r w:rsidR="00834DEE">
        <w:t xml:space="preserve">taková může sloužit k další </w:t>
      </w:r>
      <w:r w:rsidR="00C8639E">
        <w:t>práci památkové péči.</w:t>
      </w:r>
      <w:r w:rsidR="00834DEE">
        <w:t xml:space="preserve"> Zdá se, že až edicí vyšlo najevo, že </w:t>
      </w:r>
      <w:r w:rsidR="00834DEE" w:rsidRPr="000C6743">
        <w:rPr>
          <w:i/>
        </w:rPr>
        <w:t>Inventář fa</w:t>
      </w:r>
      <w:r w:rsidR="00B3549E" w:rsidRPr="000C6743">
        <w:rPr>
          <w:i/>
        </w:rPr>
        <w:t>ry Holice 1851</w:t>
      </w:r>
      <w:r w:rsidR="00B3549E">
        <w:t xml:space="preserve"> neobsahuje žádný soupis mobiliáře, pouze stavební stav budovy. Nabízí se otázka, jaké bylo očekávání autora při zadání práce? Obsah edice bude možné okomentovat u obhajoby.</w:t>
      </w:r>
    </w:p>
    <w:p w:rsidR="00B3549E" w:rsidRDefault="00B3549E" w:rsidP="00E05008">
      <w:pPr>
        <w:ind w:firstLine="708"/>
        <w:jc w:val="both"/>
      </w:pPr>
      <w:r>
        <w:t>Předkládaná práce obsahuje všechny povi</w:t>
      </w:r>
      <w:r w:rsidR="0088784C">
        <w:t xml:space="preserve">nné i vhodné přílohy a logicky vypracovaný úvod i závěr. </w:t>
      </w:r>
      <w:r>
        <w:t xml:space="preserve">Kapitola 9 Zdroje by mohla být sice nazvaná přímo jako Seznam literatury a pramenů </w:t>
      </w:r>
      <w:r w:rsidR="00B86C1A">
        <w:t xml:space="preserve">(nikoli Zdroje), což je ovšem marginální. Práce obsahuje i Seznam tabulek a obrazových příloh </w:t>
      </w:r>
      <w:r w:rsidR="003D4479">
        <w:t xml:space="preserve">(formálně by měla být na samostatné straně) </w:t>
      </w:r>
      <w:r w:rsidR="00B86C1A">
        <w:t>a Obrazovou přílohu s náhledem originální předlohy i plánem fary.</w:t>
      </w:r>
    </w:p>
    <w:p w:rsidR="00B86C1A" w:rsidRDefault="00B86C1A" w:rsidP="00B86C1A">
      <w:pPr>
        <w:jc w:val="both"/>
      </w:pPr>
      <w:r>
        <w:t>Celkově je práce zdařilá a pečlivě vypracovaná. Ocenit je třeba poctivou práci s německým i českým jazykem</w:t>
      </w:r>
      <w:r w:rsidR="000C6743">
        <w:t xml:space="preserve"> v edici</w:t>
      </w:r>
      <w:r>
        <w:t>, využití dobových odborných slovníků a práci s odbornou literaturou vůbec.</w:t>
      </w:r>
      <w:r w:rsidR="000C6743">
        <w:t xml:space="preserve"> </w:t>
      </w:r>
    </w:p>
    <w:p w:rsidR="00B86C1A" w:rsidRDefault="00B86C1A" w:rsidP="00B86C1A">
      <w:pPr>
        <w:jc w:val="both"/>
      </w:pPr>
      <w:r>
        <w:t>Práci navrhuji k obhajobě s hodnocením A.</w:t>
      </w:r>
    </w:p>
    <w:p w:rsidR="00B86C1A" w:rsidRDefault="00B86C1A" w:rsidP="00B86C1A">
      <w:pPr>
        <w:jc w:val="both"/>
      </w:pPr>
      <w:r>
        <w:t>V Holicích 18. května 2021.</w:t>
      </w:r>
      <w:r>
        <w:tab/>
      </w:r>
      <w:r>
        <w:tab/>
      </w:r>
      <w:r w:rsidR="0088784C">
        <w:t xml:space="preserve">Mgr. </w:t>
      </w:r>
      <w:r>
        <w:t xml:space="preserve">Z. Pavelková </w:t>
      </w:r>
      <w:r w:rsidR="0088784C">
        <w:t>Čevelová, Ph.D.</w:t>
      </w:r>
    </w:p>
    <w:p w:rsidR="00B86C1A" w:rsidRDefault="00B86C1A" w:rsidP="00C8639E">
      <w:pPr>
        <w:jc w:val="both"/>
      </w:pPr>
      <w:bookmarkStart w:id="0" w:name="_GoBack"/>
      <w:bookmarkEnd w:id="0"/>
    </w:p>
    <w:sectPr w:rsidR="00B86C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A7B"/>
    <w:rsid w:val="00055503"/>
    <w:rsid w:val="000C6743"/>
    <w:rsid w:val="0018391C"/>
    <w:rsid w:val="003D4479"/>
    <w:rsid w:val="003F075D"/>
    <w:rsid w:val="00475653"/>
    <w:rsid w:val="004C448B"/>
    <w:rsid w:val="00565B21"/>
    <w:rsid w:val="00662980"/>
    <w:rsid w:val="00834DEE"/>
    <w:rsid w:val="0088784C"/>
    <w:rsid w:val="008C5DA4"/>
    <w:rsid w:val="008D1A7B"/>
    <w:rsid w:val="008D5989"/>
    <w:rsid w:val="00A13AFB"/>
    <w:rsid w:val="00AD20DB"/>
    <w:rsid w:val="00B3549E"/>
    <w:rsid w:val="00B86C1A"/>
    <w:rsid w:val="00BB599F"/>
    <w:rsid w:val="00C54F5C"/>
    <w:rsid w:val="00C8639E"/>
    <w:rsid w:val="00D60EB4"/>
    <w:rsid w:val="00E0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39D0"/>
  <w15:chartTrackingRefBased/>
  <w15:docId w15:val="{CA65F9C9-DE7F-46A9-B8A2-F558B3A2E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517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Pavelkova Cevelova Zuzana</dc:creator>
  <cp:keywords/>
  <dc:description/>
  <cp:lastModifiedBy>Pavelkova Cevelova Zuzana</cp:lastModifiedBy>
  <cp:revision>9</cp:revision>
  <dcterms:created xsi:type="dcterms:W3CDTF">2021-05-19T20:13:00Z</dcterms:created>
  <dcterms:modified xsi:type="dcterms:W3CDTF">2021-05-20T09:56:00Z</dcterms:modified>
</cp:coreProperties>
</file>