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AF9" w:rsidRPr="00831982" w:rsidRDefault="0099363F" w:rsidP="00241AF9">
      <w:pPr>
        <w:pStyle w:val="Nadpis1"/>
        <w:rPr>
          <w:szCs w:val="28"/>
        </w:rPr>
      </w:pPr>
      <w:r>
        <w:rPr>
          <w:szCs w:val="28"/>
        </w:rPr>
        <w:t xml:space="preserve">                         </w:t>
      </w:r>
      <w:r w:rsidR="00241AF9" w:rsidRPr="00831982">
        <w:rPr>
          <w:szCs w:val="28"/>
        </w:rPr>
        <w:t>Posudek bakalářské práce</w:t>
      </w:r>
    </w:p>
    <w:p w:rsidR="00241AF9" w:rsidRPr="00831982" w:rsidRDefault="00241AF9" w:rsidP="00241AF9">
      <w:pPr>
        <w:pStyle w:val="Nadpis1"/>
        <w:rPr>
          <w:szCs w:val="28"/>
        </w:rPr>
      </w:pPr>
    </w:p>
    <w:p w:rsidR="00241AF9" w:rsidRPr="00831982" w:rsidRDefault="00241AF9" w:rsidP="00241AF9">
      <w:pPr>
        <w:pStyle w:val="Nadpis1"/>
        <w:rPr>
          <w:szCs w:val="28"/>
        </w:rPr>
      </w:pPr>
      <w:r w:rsidRPr="00831982">
        <w:rPr>
          <w:szCs w:val="28"/>
        </w:rPr>
        <w:t xml:space="preserve">                      Univerzita Pardubice - Fakulta filozofická</w:t>
      </w:r>
    </w:p>
    <w:p w:rsidR="00241AF9" w:rsidRPr="00831982" w:rsidRDefault="00241AF9" w:rsidP="00241AF9">
      <w:pPr>
        <w:rPr>
          <w:sz w:val="28"/>
          <w:szCs w:val="28"/>
        </w:rPr>
      </w:pPr>
    </w:p>
    <w:p w:rsidR="0099363F" w:rsidRDefault="00241AF9" w:rsidP="001C4A45">
      <w:pPr>
        <w:spacing w:line="360" w:lineRule="auto"/>
        <w:rPr>
          <w:sz w:val="28"/>
          <w:szCs w:val="28"/>
        </w:rPr>
      </w:pPr>
      <w:r w:rsidRPr="00831982">
        <w:rPr>
          <w:sz w:val="28"/>
          <w:szCs w:val="28"/>
        </w:rPr>
        <w:t xml:space="preserve">Autor práce: </w:t>
      </w:r>
      <w:r w:rsidR="0099363F">
        <w:rPr>
          <w:sz w:val="28"/>
          <w:szCs w:val="28"/>
        </w:rPr>
        <w:t xml:space="preserve"> Alena </w:t>
      </w:r>
      <w:proofErr w:type="spellStart"/>
      <w:r w:rsidR="0099363F">
        <w:rPr>
          <w:sz w:val="28"/>
          <w:szCs w:val="28"/>
        </w:rPr>
        <w:t>Foretová</w:t>
      </w:r>
      <w:proofErr w:type="spellEnd"/>
      <w:r w:rsidR="0099363F">
        <w:rPr>
          <w:sz w:val="28"/>
          <w:szCs w:val="28"/>
        </w:rPr>
        <w:t xml:space="preserve"> </w:t>
      </w:r>
      <w:r w:rsidR="00784CFB">
        <w:rPr>
          <w:sz w:val="28"/>
          <w:szCs w:val="28"/>
        </w:rPr>
        <w:t xml:space="preserve">- </w:t>
      </w:r>
      <w:r w:rsidR="0099363F">
        <w:rPr>
          <w:sz w:val="28"/>
          <w:szCs w:val="28"/>
        </w:rPr>
        <w:t>Pomníky legionářů a obětí 1. světové války</w:t>
      </w:r>
    </w:p>
    <w:p w:rsidR="0099363F" w:rsidRDefault="0099363F" w:rsidP="001C4A45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</w:t>
      </w:r>
      <w:r w:rsidR="00784CFB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ve východních Čechách</w:t>
      </w:r>
    </w:p>
    <w:p w:rsidR="00241AF9" w:rsidRDefault="0099363F" w:rsidP="001C4A45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Vedoucí </w:t>
      </w:r>
      <w:r w:rsidR="00241AF9" w:rsidRPr="00831982">
        <w:rPr>
          <w:sz w:val="28"/>
          <w:szCs w:val="28"/>
        </w:rPr>
        <w:t xml:space="preserve">práce: </w:t>
      </w:r>
      <w:r w:rsidR="00241AF9">
        <w:rPr>
          <w:sz w:val="28"/>
          <w:szCs w:val="28"/>
        </w:rPr>
        <w:t xml:space="preserve">doc. </w:t>
      </w:r>
      <w:r w:rsidR="00241AF9" w:rsidRPr="00831982">
        <w:rPr>
          <w:sz w:val="28"/>
          <w:szCs w:val="28"/>
        </w:rPr>
        <w:t>Mgr. Pavel Panoch, PhD.</w:t>
      </w:r>
    </w:p>
    <w:p w:rsidR="00926432" w:rsidRDefault="00926432" w:rsidP="001C4A45">
      <w:pPr>
        <w:spacing w:line="360" w:lineRule="auto"/>
      </w:pPr>
    </w:p>
    <w:p w:rsidR="0099363F" w:rsidRDefault="0099363F" w:rsidP="001C4A45">
      <w:pPr>
        <w:spacing w:line="360" w:lineRule="auto"/>
      </w:pPr>
    </w:p>
    <w:p w:rsidR="00784CFB" w:rsidRDefault="0099363F" w:rsidP="001C4A45">
      <w:pPr>
        <w:spacing w:line="360" w:lineRule="auto"/>
      </w:pPr>
      <w:r w:rsidRPr="00784CFB">
        <w:t xml:space="preserve">              </w:t>
      </w:r>
      <w:r w:rsidR="00784CFB" w:rsidRPr="00784CFB">
        <w:t xml:space="preserve">Bakalářská práce Aleny </w:t>
      </w:r>
      <w:proofErr w:type="spellStart"/>
      <w:r w:rsidR="00784CFB" w:rsidRPr="00784CFB">
        <w:t>Foretové</w:t>
      </w:r>
      <w:proofErr w:type="spellEnd"/>
      <w:r w:rsidR="00784CFB" w:rsidRPr="00784CFB">
        <w:t xml:space="preserve"> </w:t>
      </w:r>
      <w:r w:rsidR="00784CFB">
        <w:t>se zabývá tématem, které je v posledních desetiletích, po pádu totality, předmětem zájmu</w:t>
      </w:r>
      <w:r w:rsidR="002C1CAA">
        <w:t xml:space="preserve"> badatelů, ale také</w:t>
      </w:r>
      <w:r w:rsidR="00784CFB">
        <w:t xml:space="preserve"> příslušných</w:t>
      </w:r>
      <w:r w:rsidR="002C1CAA">
        <w:t xml:space="preserve"> </w:t>
      </w:r>
      <w:r w:rsidR="00784CFB">
        <w:t xml:space="preserve">institucí </w:t>
      </w:r>
      <w:r w:rsidR="002C1CAA">
        <w:t xml:space="preserve">památkové péče </w:t>
      </w:r>
      <w:r w:rsidR="00784CFB">
        <w:t>a orgánů samosprávy a státní správy</w:t>
      </w:r>
      <w:r w:rsidR="002C1CAA">
        <w:t xml:space="preserve">, jež </w:t>
      </w:r>
      <w:r w:rsidR="00146346">
        <w:t>zmíněnou</w:t>
      </w:r>
      <w:r w:rsidR="002C1CAA">
        <w:t xml:space="preserve"> agendu garantují. </w:t>
      </w:r>
      <w:r w:rsidR="00146346">
        <w:t xml:space="preserve">Reflexe této nové situace se promítá v památkové ochraně pomníků na státní nebo lokální úrovni a </w:t>
      </w:r>
      <w:r w:rsidR="001C4A45">
        <w:t xml:space="preserve">výsledky </w:t>
      </w:r>
      <w:r w:rsidR="00146346">
        <w:t>výzkum</w:t>
      </w:r>
      <w:r w:rsidR="001C4A45">
        <w:t>u se prezentují v publikacích nebo v</w:t>
      </w:r>
      <w:r w:rsidR="007A3DA3">
        <w:t> </w:t>
      </w:r>
      <w:r w:rsidR="001C4A45">
        <w:t>časopisech</w:t>
      </w:r>
      <w:r w:rsidR="007A3DA3">
        <w:t xml:space="preserve"> (např. Huňáček na Pardubicku, </w:t>
      </w:r>
      <w:proofErr w:type="spellStart"/>
      <w:r w:rsidR="007A3DA3">
        <w:t>Kobetič</w:t>
      </w:r>
      <w:proofErr w:type="spellEnd"/>
      <w:r w:rsidR="007A3DA3">
        <w:t xml:space="preserve"> na Chrudimsku ad.)</w:t>
      </w:r>
      <w:r w:rsidR="002C1CAA">
        <w:t xml:space="preserve">. </w:t>
      </w:r>
      <w:r w:rsidR="001C4A45">
        <w:t>Rozsah tohoto fondu je neobyčejně rozsáhlý</w:t>
      </w:r>
      <w:r w:rsidR="002C1CAA">
        <w:t xml:space="preserve"> </w:t>
      </w:r>
      <w:r w:rsidR="001C4A45">
        <w:t xml:space="preserve">a představuje velký úkol pro všechny disciplíny, které se danou problematikou </w:t>
      </w:r>
      <w:r w:rsidR="00C178CF">
        <w:t xml:space="preserve">zabývají nebo </w:t>
      </w:r>
      <w:r w:rsidR="001C4A45">
        <w:t xml:space="preserve">budou zabývat i v příštích letech. Alena </w:t>
      </w:r>
      <w:proofErr w:type="spellStart"/>
      <w:r w:rsidR="001C4A45">
        <w:t>Foretová</w:t>
      </w:r>
      <w:proofErr w:type="spellEnd"/>
      <w:r w:rsidR="001C4A45">
        <w:t xml:space="preserve"> si</w:t>
      </w:r>
      <w:r w:rsidR="002C1CAA">
        <w:t xml:space="preserve"> zvolila teritorium východních Čech jako prostor</w:t>
      </w:r>
      <w:r w:rsidR="001C4A45">
        <w:t>, na němž sledovala</w:t>
      </w:r>
      <w:r w:rsidR="009C4AF4">
        <w:t xml:space="preserve"> historii, typologii, umělecký vývoj válečných pomníků a památníků z období 1918-1937. Území je vymezeno pardubickým a královéhradeckým krajem. Těžiště bakalářské práce spočívá v terénním průzkumu a v systematické dokumentaci pomníků v jednotlivých lokalitách</w:t>
      </w:r>
      <w:r w:rsidR="00C178CF">
        <w:t xml:space="preserve"> a v následném určení jejich typologie, symboliky, výtvarného provedení, historických souvislostí vzniku díla</w:t>
      </w:r>
      <w:r w:rsidR="007A3DA3">
        <w:t xml:space="preserve"> apod.</w:t>
      </w:r>
      <w:r w:rsidR="00C178CF">
        <w:t xml:space="preserve"> </w:t>
      </w:r>
      <w:r w:rsidR="009C4AF4">
        <w:t xml:space="preserve"> </w:t>
      </w:r>
      <w:r w:rsidR="00C178CF">
        <w:t>Text je rozčleněn do několika základních kapitol</w:t>
      </w:r>
      <w:r w:rsidR="001B6E75">
        <w:t xml:space="preserve">, které vycházejí z literatury, případně </w:t>
      </w:r>
      <w:r w:rsidR="000B696A">
        <w:t xml:space="preserve">je doplňují definice </w:t>
      </w:r>
      <w:r w:rsidR="001B6E75">
        <w:t xml:space="preserve">z encyklopedií. </w:t>
      </w:r>
      <w:r w:rsidR="000B696A">
        <w:t>Autorka s</w:t>
      </w:r>
      <w:r w:rsidR="001B6E75">
        <w:t>leduj</w:t>
      </w:r>
      <w:r w:rsidR="000B696A">
        <w:t>e</w:t>
      </w:r>
      <w:r w:rsidR="001B6E75">
        <w:t xml:space="preserve"> vznik a vývoj pomníku v kontextu</w:t>
      </w:r>
      <w:r w:rsidR="00C178CF">
        <w:t xml:space="preserve"> </w:t>
      </w:r>
      <w:r w:rsidR="00286A6F">
        <w:t xml:space="preserve">současných </w:t>
      </w:r>
      <w:r w:rsidR="007A3DA3">
        <w:t xml:space="preserve">názorů </w:t>
      </w:r>
      <w:r w:rsidR="00286A6F">
        <w:t>a diskusí, které probíhal</w:t>
      </w:r>
      <w:r w:rsidR="000B696A">
        <w:t xml:space="preserve">i </w:t>
      </w:r>
      <w:r w:rsidR="00286A6F">
        <w:t>v</w:t>
      </w:r>
      <w:r w:rsidR="00E855A1">
        <w:t xml:space="preserve"> odborném </w:t>
      </w:r>
      <w:r w:rsidR="00286A6F">
        <w:t xml:space="preserve">tisku </w:t>
      </w:r>
      <w:r w:rsidR="00E855A1">
        <w:t>k</w:t>
      </w:r>
      <w:r w:rsidR="007A3DA3">
        <w:t xml:space="preserve"> podob</w:t>
      </w:r>
      <w:r w:rsidR="00E855A1">
        <w:t>ě</w:t>
      </w:r>
      <w:r w:rsidR="007A3DA3">
        <w:t xml:space="preserve"> díla</w:t>
      </w:r>
      <w:r w:rsidR="00286A6F">
        <w:t xml:space="preserve"> a</w:t>
      </w:r>
      <w:r w:rsidR="000B696A">
        <w:t xml:space="preserve"> k</w:t>
      </w:r>
      <w:r w:rsidR="00286A6F">
        <w:t xml:space="preserve"> jeho výsledné</w:t>
      </w:r>
      <w:r w:rsidR="00E855A1">
        <w:t>mu</w:t>
      </w:r>
      <w:r w:rsidR="00286A6F">
        <w:t xml:space="preserve"> řešení. Další </w:t>
      </w:r>
      <w:r w:rsidR="00E855A1">
        <w:t>kapitola</w:t>
      </w:r>
      <w:r w:rsidR="00286A6F">
        <w:t xml:space="preserve"> je věnována stručnému přehledu historie československých legií</w:t>
      </w:r>
      <w:r w:rsidR="00DC0F94">
        <w:t xml:space="preserve"> a de facto </w:t>
      </w:r>
      <w:r w:rsidR="00956E5F">
        <w:t>představuje</w:t>
      </w:r>
      <w:r w:rsidR="00DC0F94">
        <w:t xml:space="preserve"> úvod k pomníkům legionářů</w:t>
      </w:r>
      <w:r w:rsidR="00286A6F">
        <w:t xml:space="preserve">. Zde postrádám </w:t>
      </w:r>
      <w:r w:rsidR="000B696A">
        <w:t xml:space="preserve">adekvátní </w:t>
      </w:r>
      <w:r w:rsidR="00DC0F94">
        <w:t xml:space="preserve">kapitolu o </w:t>
      </w:r>
      <w:r w:rsidR="00286A6F">
        <w:t>český</w:t>
      </w:r>
      <w:r w:rsidR="00DC0F94">
        <w:t>ch</w:t>
      </w:r>
      <w:r w:rsidR="00286A6F">
        <w:t xml:space="preserve"> vojá</w:t>
      </w:r>
      <w:r w:rsidR="00DC0F94">
        <w:t>cích</w:t>
      </w:r>
      <w:r w:rsidR="00286A6F">
        <w:t>, kteří bojovali a padli v rakouské armádě</w:t>
      </w:r>
      <w:r w:rsidR="00DC0F94">
        <w:t>, jejichž památka se připomíná v každém městě a vesnici. Velké lidské ztráty z I. světové války, které zasáhly mnohé rodiny</w:t>
      </w:r>
      <w:r w:rsidR="004F1239">
        <w:t xml:space="preserve"> a dotkly se každého obyvatele českých zemí</w:t>
      </w:r>
      <w:r w:rsidR="00DC0F94">
        <w:t>, se staly hlavním impulsem k výstavbě pomníků obětí a měly dominant</w:t>
      </w:r>
      <w:r w:rsidR="004F1239">
        <w:t>n</w:t>
      </w:r>
      <w:r w:rsidR="00DC0F94">
        <w:t>í</w:t>
      </w:r>
      <w:r w:rsidR="004F1239">
        <w:t xml:space="preserve"> postavení v dobové pietě. </w:t>
      </w:r>
      <w:r w:rsidR="00DC0F94">
        <w:t xml:space="preserve"> </w:t>
      </w:r>
    </w:p>
    <w:p w:rsidR="00C178CF" w:rsidRDefault="004F1239" w:rsidP="001C4A45">
      <w:pPr>
        <w:spacing w:line="360" w:lineRule="auto"/>
      </w:pPr>
      <w:r>
        <w:t xml:space="preserve">        Z výsledků průzkumu pomníků vycházela Alena </w:t>
      </w:r>
      <w:proofErr w:type="spellStart"/>
      <w:r>
        <w:t>Foretová</w:t>
      </w:r>
      <w:proofErr w:type="spellEnd"/>
      <w:r>
        <w:t xml:space="preserve"> </w:t>
      </w:r>
      <w:r w:rsidR="009C3440">
        <w:t>v „ nástinu typologie a symboliky památníků „, kde se zabývala analýzou námětů, ikonografických programů a různými tradičními motivy, které provázely jejich výzdobu. Autor</w:t>
      </w:r>
      <w:r w:rsidR="00900498">
        <w:t>ka</w:t>
      </w:r>
      <w:r w:rsidR="009C3440">
        <w:t xml:space="preserve"> se </w:t>
      </w:r>
      <w:r w:rsidR="00900498">
        <w:t>snažila vytvořit</w:t>
      </w:r>
      <w:r w:rsidR="009C3440">
        <w:t xml:space="preserve"> </w:t>
      </w:r>
      <w:r w:rsidR="009C3440">
        <w:lastRenderedPageBreak/>
        <w:t>základní přehled</w:t>
      </w:r>
      <w:r w:rsidR="00900498">
        <w:t xml:space="preserve"> motivů</w:t>
      </w:r>
      <w:r w:rsidR="009C3440">
        <w:t xml:space="preserve">, který </w:t>
      </w:r>
      <w:r w:rsidR="00CF2C69">
        <w:t xml:space="preserve">může být </w:t>
      </w:r>
      <w:r w:rsidR="009C3440">
        <w:t xml:space="preserve">východiskem pro další interpretaci, což považuji za složitější úkol, </w:t>
      </w:r>
      <w:r w:rsidR="00CF2C69">
        <w:t>jenž</w:t>
      </w:r>
      <w:r w:rsidR="009C3440">
        <w:t xml:space="preserve"> překračuje možnosti této bakalářské práce.</w:t>
      </w:r>
      <w:r w:rsidR="0063118F">
        <w:t xml:space="preserve"> </w:t>
      </w:r>
      <w:r w:rsidR="00CF2C69">
        <w:t xml:space="preserve">Zůstává zde stále otevřená otázka typologie památníků, která nebyla v textu zcela jednoznačně dořešena. </w:t>
      </w:r>
      <w:r w:rsidR="0063118F">
        <w:t>Rozsáhlý katalog památníků je hlavním přínosem předloženého textu. V</w:t>
      </w:r>
      <w:r w:rsidR="001B6E75">
        <w:t>ýsledky časově i teritoriálně nároč</w:t>
      </w:r>
      <w:r w:rsidR="007A3DA3">
        <w:t xml:space="preserve">ného průzkumu prezentuje </w:t>
      </w:r>
      <w:r w:rsidR="00AB7DED">
        <w:t xml:space="preserve">Alena </w:t>
      </w:r>
      <w:proofErr w:type="spellStart"/>
      <w:r w:rsidR="00AB7DED">
        <w:t>Foretová</w:t>
      </w:r>
      <w:proofErr w:type="spellEnd"/>
      <w:r w:rsidR="00AB7DED">
        <w:t xml:space="preserve"> ve</w:t>
      </w:r>
      <w:r w:rsidR="007A3DA3">
        <w:t xml:space="preserve"> vybran</w:t>
      </w:r>
      <w:r w:rsidR="00AB7DED">
        <w:t>ém</w:t>
      </w:r>
      <w:r w:rsidR="007A3DA3">
        <w:t xml:space="preserve"> soubor</w:t>
      </w:r>
      <w:r w:rsidR="00ED4CE5">
        <w:t>u</w:t>
      </w:r>
      <w:r w:rsidR="007A3DA3">
        <w:t xml:space="preserve"> </w:t>
      </w:r>
      <w:r w:rsidR="00AB7DED">
        <w:t>osmdesáti</w:t>
      </w:r>
      <w:r w:rsidR="007A3DA3">
        <w:t xml:space="preserve"> objektů</w:t>
      </w:r>
      <w:r w:rsidR="0063118F">
        <w:t>, kter</w:t>
      </w:r>
      <w:r w:rsidR="00AB7DED">
        <w:t>é seřadila</w:t>
      </w:r>
      <w:r w:rsidR="0063118F">
        <w:t xml:space="preserve"> abecedně s místní lokac</w:t>
      </w:r>
      <w:r w:rsidR="00900498">
        <w:t>í</w:t>
      </w:r>
      <w:r w:rsidR="00ED4CE5">
        <w:t xml:space="preserve">, ale </w:t>
      </w:r>
      <w:r w:rsidR="0022527E">
        <w:t>chybí</w:t>
      </w:r>
      <w:r w:rsidR="00ED4CE5">
        <w:t xml:space="preserve"> </w:t>
      </w:r>
      <w:r w:rsidR="0022527E">
        <w:t xml:space="preserve">zde přiřazení </w:t>
      </w:r>
      <w:r w:rsidR="00ED4CE5">
        <w:t>okres</w:t>
      </w:r>
      <w:r w:rsidR="0022527E">
        <w:t>u</w:t>
      </w:r>
      <w:r w:rsidR="00ED4CE5">
        <w:t>, což usnadní orientaci vzhledem k velkému území dvou krajů a počtu památníků</w:t>
      </w:r>
      <w:r w:rsidR="00BC4812">
        <w:t xml:space="preserve">. </w:t>
      </w:r>
      <w:bookmarkStart w:id="0" w:name="_GoBack"/>
      <w:bookmarkEnd w:id="0"/>
      <w:r w:rsidR="00AB7DED">
        <w:t>Údaje v katalogu</w:t>
      </w:r>
      <w:r w:rsidR="0063118F">
        <w:t xml:space="preserve"> </w:t>
      </w:r>
      <w:r w:rsidR="00AB7DED">
        <w:t xml:space="preserve">jsou </w:t>
      </w:r>
      <w:r w:rsidR="0063118F">
        <w:t>členěn</w:t>
      </w:r>
      <w:r w:rsidR="00AB7DED">
        <w:t>y</w:t>
      </w:r>
      <w:r w:rsidR="0063118F">
        <w:t xml:space="preserve"> </w:t>
      </w:r>
      <w:r w:rsidR="00AB7DED">
        <w:t>do pěti základních kategorií</w:t>
      </w:r>
      <w:r w:rsidR="00900498">
        <w:t xml:space="preserve"> v pořadí</w:t>
      </w:r>
      <w:r w:rsidR="00AB7DED">
        <w:t>-náp</w:t>
      </w:r>
      <w:r w:rsidR="00CF2C69">
        <w:t>is, autor, odhalení, popis, stav, které umožňují vzájemnou komparaci</w:t>
      </w:r>
      <w:r w:rsidR="00141E19">
        <w:t xml:space="preserve"> jednotlivých objektů</w:t>
      </w:r>
      <w:r w:rsidR="00CF2C69">
        <w:t xml:space="preserve">. </w:t>
      </w:r>
      <w:r w:rsidR="0022527E">
        <w:t>Uvedení</w:t>
      </w:r>
      <w:r w:rsidR="00ED4CE5">
        <w:t xml:space="preserve"> nápisu na prvním místě </w:t>
      </w:r>
      <w:r w:rsidR="0022527E">
        <w:t xml:space="preserve">nepovažuji za </w:t>
      </w:r>
      <w:r w:rsidR="00ED4CE5">
        <w:t>logické</w:t>
      </w:r>
      <w:r w:rsidR="0022527E">
        <w:t xml:space="preserve"> a patří spíše k popisu. U některých pomníků se nepodařilo autorce zjistit dobu vzniku, resp. </w:t>
      </w:r>
      <w:r w:rsidR="00141E19">
        <w:t xml:space="preserve">rok </w:t>
      </w:r>
      <w:r w:rsidR="0022527E">
        <w:t xml:space="preserve">odhalení díla. </w:t>
      </w:r>
      <w:r w:rsidR="00AA017A">
        <w:t>Projevuje se zde absence studia obecních kronik, v nichž lze podobné informace zjistit.</w:t>
      </w:r>
      <w:r w:rsidR="00E80F48">
        <w:t xml:space="preserve"> Otázka k obhajobě: Památková péče a pomníky z I. světové války.</w:t>
      </w:r>
    </w:p>
    <w:p w:rsidR="00AA017A" w:rsidRDefault="00AA017A" w:rsidP="001C4A45">
      <w:pPr>
        <w:spacing w:line="360" w:lineRule="auto"/>
      </w:pPr>
      <w:r>
        <w:t>Práci doporučuji k obhajobě a navrhuji hodnocení velmi dobře.</w:t>
      </w:r>
    </w:p>
    <w:p w:rsidR="00AA017A" w:rsidRDefault="00AA017A" w:rsidP="001C4A45">
      <w:pPr>
        <w:spacing w:line="360" w:lineRule="auto"/>
      </w:pPr>
    </w:p>
    <w:p w:rsidR="00AA017A" w:rsidRDefault="00AA017A" w:rsidP="001C4A45">
      <w:pPr>
        <w:spacing w:line="360" w:lineRule="auto"/>
      </w:pPr>
      <w:r>
        <w:t>doc. PhDr. Vladimír Hrubý, oponent bakalářské práce</w:t>
      </w:r>
    </w:p>
    <w:p w:rsidR="00AA017A" w:rsidRDefault="00AA017A" w:rsidP="001C4A45">
      <w:pPr>
        <w:spacing w:line="360" w:lineRule="auto"/>
      </w:pPr>
    </w:p>
    <w:p w:rsidR="00AA017A" w:rsidRPr="00784CFB" w:rsidRDefault="00AA017A" w:rsidP="001C4A45">
      <w:pPr>
        <w:spacing w:line="360" w:lineRule="auto"/>
      </w:pPr>
      <w:r>
        <w:t>V Pardubicích dne 13. 8. 2015</w:t>
      </w:r>
    </w:p>
    <w:sectPr w:rsidR="00AA017A" w:rsidRPr="00784CFB" w:rsidSect="009264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41AF9"/>
    <w:rsid w:val="000B696A"/>
    <w:rsid w:val="00141E19"/>
    <w:rsid w:val="00146346"/>
    <w:rsid w:val="001B6E75"/>
    <w:rsid w:val="001C4A45"/>
    <w:rsid w:val="0022527E"/>
    <w:rsid w:val="00241AF9"/>
    <w:rsid w:val="00286A6F"/>
    <w:rsid w:val="002C1CAA"/>
    <w:rsid w:val="004F1239"/>
    <w:rsid w:val="0063118F"/>
    <w:rsid w:val="006B680E"/>
    <w:rsid w:val="0072168A"/>
    <w:rsid w:val="00784CFB"/>
    <w:rsid w:val="007A3DA3"/>
    <w:rsid w:val="00900498"/>
    <w:rsid w:val="00926432"/>
    <w:rsid w:val="00956E5F"/>
    <w:rsid w:val="0099363F"/>
    <w:rsid w:val="009C3440"/>
    <w:rsid w:val="009C4AF4"/>
    <w:rsid w:val="00AA017A"/>
    <w:rsid w:val="00AB7DED"/>
    <w:rsid w:val="00AF65D8"/>
    <w:rsid w:val="00BC4812"/>
    <w:rsid w:val="00C178CF"/>
    <w:rsid w:val="00CC3844"/>
    <w:rsid w:val="00CF2C69"/>
    <w:rsid w:val="00DC0F94"/>
    <w:rsid w:val="00E73AE3"/>
    <w:rsid w:val="00E80F48"/>
    <w:rsid w:val="00E855A1"/>
    <w:rsid w:val="00ED4CE5"/>
    <w:rsid w:val="00F24613"/>
    <w:rsid w:val="00F84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41AF9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241AF9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41AF9"/>
    <w:rPr>
      <w:rFonts w:ascii="Times New Roman" w:eastAsia="Times New Roman" w:hAnsi="Times New Roman" w:cs="Arial"/>
      <w:sz w:val="28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308</TotalTime>
  <Pages>2</Pages>
  <Words>529</Words>
  <Characters>3126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3648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spravce</cp:lastModifiedBy>
  <cp:revision>20</cp:revision>
  <cp:lastPrinted>2015-08-13T07:36:00Z</cp:lastPrinted>
  <dcterms:created xsi:type="dcterms:W3CDTF">2015-08-12T14:42:00Z</dcterms:created>
  <dcterms:modified xsi:type="dcterms:W3CDTF">2015-08-13T08:07:00Z</dcterms:modified>
</cp:coreProperties>
</file>