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6B752D" w14:textId="77777777" w:rsidR="00C61B0D" w:rsidRPr="00CB1016" w:rsidRDefault="00E51650">
      <w:pPr>
        <w:rPr>
          <w:rFonts w:ascii="Cambria" w:hAnsi="Cambria"/>
          <w:b/>
          <w:color w:val="1F4E79" w:themeColor="accent1" w:themeShade="80"/>
          <w:sz w:val="28"/>
        </w:rPr>
      </w:pPr>
      <w:bookmarkStart w:id="0" w:name="_GoBack"/>
      <w:bookmarkEnd w:id="0"/>
      <w:r w:rsidRPr="00CB1016">
        <w:rPr>
          <w:rFonts w:ascii="Cambria" w:hAnsi="Cambria"/>
          <w:b/>
          <w:color w:val="1F4E79" w:themeColor="accent1" w:themeShade="80"/>
          <w:sz w:val="28"/>
        </w:rPr>
        <w:t xml:space="preserve">Posudek vedoucí </w:t>
      </w:r>
      <w:r w:rsidR="00F27E5C" w:rsidRPr="00CB1016">
        <w:rPr>
          <w:rFonts w:ascii="Cambria" w:hAnsi="Cambria"/>
          <w:b/>
          <w:color w:val="1F4E79" w:themeColor="accent1" w:themeShade="80"/>
          <w:sz w:val="28"/>
        </w:rPr>
        <w:t>d</w:t>
      </w:r>
      <w:r w:rsidRPr="00CB1016">
        <w:rPr>
          <w:rFonts w:ascii="Cambria" w:hAnsi="Cambria"/>
          <w:b/>
          <w:color w:val="1F4E79" w:themeColor="accent1" w:themeShade="80"/>
          <w:sz w:val="28"/>
        </w:rPr>
        <w:t>iplomové práce</w:t>
      </w:r>
    </w:p>
    <w:p w14:paraId="0F7B03C3" w14:textId="77777777" w:rsidR="007B6A2F" w:rsidRDefault="007B6A2F" w:rsidP="007B6A2F">
      <w:pPr>
        <w:spacing w:before="120" w:after="0" w:line="276" w:lineRule="auto"/>
      </w:pPr>
    </w:p>
    <w:p w14:paraId="7D4BFD18" w14:textId="66AE6FCB" w:rsidR="00E51650" w:rsidRDefault="00F27E5C" w:rsidP="007D78D1">
      <w:pPr>
        <w:spacing w:before="240" w:after="60" w:line="360" w:lineRule="auto"/>
        <w:ind w:left="2124" w:hanging="2124"/>
      </w:pPr>
      <w:r>
        <w:t xml:space="preserve">DIPLOMOVÁ </w:t>
      </w:r>
      <w:r w:rsidR="005B0A24">
        <w:t>PRÁCE:</w:t>
      </w:r>
      <w:r w:rsidR="005B0A24">
        <w:tab/>
      </w:r>
      <w:r w:rsidR="00A40D15">
        <w:t xml:space="preserve">Optimalizace přípravy vzorku </w:t>
      </w:r>
      <w:r w:rsidR="002D03A5">
        <w:t>před stanovením N-nitrosaminů pomocí GC-MS.</w:t>
      </w:r>
    </w:p>
    <w:p w14:paraId="673976D4" w14:textId="1E189B37" w:rsidR="00E51650" w:rsidRDefault="007D187C" w:rsidP="00ED3AC9">
      <w:pPr>
        <w:spacing w:after="60" w:line="360" w:lineRule="auto"/>
      </w:pPr>
      <w:r>
        <w:t>D</w:t>
      </w:r>
      <w:r w:rsidR="005B0A24">
        <w:t>I</w:t>
      </w:r>
      <w:r w:rsidR="009A5803">
        <w:t>PLOMANT:</w:t>
      </w:r>
      <w:r w:rsidR="009A5803">
        <w:tab/>
      </w:r>
      <w:r w:rsidR="009A5803">
        <w:tab/>
        <w:t xml:space="preserve">Bc. </w:t>
      </w:r>
      <w:r w:rsidR="00A40D15">
        <w:t>Petr Brůha</w:t>
      </w:r>
    </w:p>
    <w:p w14:paraId="22909FA0" w14:textId="77777777" w:rsidR="00E51650" w:rsidRDefault="00E51650" w:rsidP="00ED3AC9">
      <w:pPr>
        <w:spacing w:after="60" w:line="360" w:lineRule="auto"/>
      </w:pPr>
      <w:r>
        <w:t>VEDOUCÍ:</w:t>
      </w:r>
      <w:r>
        <w:tab/>
      </w:r>
      <w:r>
        <w:tab/>
        <w:t>Ing. Blanka Švecová, Ph.D.</w:t>
      </w:r>
    </w:p>
    <w:p w14:paraId="2148733A" w14:textId="77777777" w:rsidR="00326C9B" w:rsidRDefault="00326C9B" w:rsidP="003B1A4D">
      <w:pPr>
        <w:autoSpaceDE w:val="0"/>
        <w:autoSpaceDN w:val="0"/>
        <w:adjustRightInd w:val="0"/>
        <w:spacing w:after="0" w:line="360" w:lineRule="auto"/>
        <w:ind w:firstLine="708"/>
        <w:jc w:val="both"/>
      </w:pPr>
    </w:p>
    <w:p w14:paraId="3B708A77" w14:textId="44DE4915" w:rsidR="007D78D1" w:rsidRDefault="00E95BDD" w:rsidP="005614A2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Předkládaná diplomová práce </w:t>
      </w:r>
      <w:r w:rsidR="00D9158E">
        <w:t xml:space="preserve">Petra Brůhy </w:t>
      </w:r>
      <w:r w:rsidR="008318FE">
        <w:t>je</w:t>
      </w:r>
      <w:r w:rsidR="00D9158E">
        <w:t xml:space="preserve"> zaměřena na </w:t>
      </w:r>
      <w:r w:rsidR="008318FE">
        <w:t xml:space="preserve">přípravu vzorku při stanovení </w:t>
      </w:r>
      <w:r w:rsidR="008318FE">
        <w:br/>
        <w:t>N-nitrosaminů pomocí plynové chromatografie s hmotnostní detekcí. N-nitrosaminy jsou karcinogenní kontaminanty, jejichž obsah v potravinách i jiných matricích je zapotřebí stanovovat metodami s velkou citlivostí. Příprava vzorku je v tomto případě stěžejní. Mezi nejčastěji používané způsoby izolace N-nitrosaminů z matrice patří mikroextrakční technika SPME nebo dnes už také poměrně běžná metodika QuEChERS</w:t>
      </w:r>
      <w:r w:rsidR="00B606D5">
        <w:t xml:space="preserve">. </w:t>
      </w:r>
      <w:r w:rsidR="008318FE">
        <w:t xml:space="preserve"> </w:t>
      </w:r>
    </w:p>
    <w:p w14:paraId="73793117" w14:textId="604CDC8E" w:rsidR="00AA3438" w:rsidRDefault="00AA3438" w:rsidP="005614A2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 </w:t>
      </w:r>
      <w:r w:rsidR="004045F5">
        <w:t xml:space="preserve">Teoretická část práce se opírá o 59 literárních zdrojů, z nichž </w:t>
      </w:r>
      <w:r w:rsidR="00C03ADF">
        <w:t>p</w:t>
      </w:r>
      <w:r w:rsidR="004045F5">
        <w:t>ouze zhruba polovin</w:t>
      </w:r>
      <w:r w:rsidR="00117433">
        <w:t>u</w:t>
      </w:r>
      <w:r w:rsidR="004045F5">
        <w:t xml:space="preserve"> </w:t>
      </w:r>
      <w:r w:rsidR="007C55D1">
        <w:t>představují anglicky psané práce v mezinárodních odborných časopisech, což</w:t>
      </w:r>
      <w:r w:rsidR="004045F5">
        <w:t xml:space="preserve"> se negativně odráží </w:t>
      </w:r>
      <w:r w:rsidR="007C55D1">
        <w:br/>
      </w:r>
      <w:r w:rsidR="004045F5">
        <w:t xml:space="preserve">na podobě této části diplomové práce. Ta sice obsahuje potřebné základy použitých metod, ale autor nedokázal </w:t>
      </w:r>
      <w:r w:rsidR="00117433">
        <w:t>vy</w:t>
      </w:r>
      <w:r w:rsidR="004045F5">
        <w:t>pracovat smysluplnou rešerši k</w:t>
      </w:r>
      <w:r w:rsidR="00117433">
        <w:t xml:space="preserve"> tématu</w:t>
      </w:r>
      <w:r w:rsidR="004045F5">
        <w:t> izolac</w:t>
      </w:r>
      <w:r w:rsidR="00117433">
        <w:t>e</w:t>
      </w:r>
      <w:r w:rsidR="004045F5">
        <w:t xml:space="preserve"> a stanovení N-nitrosaminů. </w:t>
      </w:r>
    </w:p>
    <w:p w14:paraId="28AEB10C" w14:textId="3BBA6402" w:rsidR="00A447BE" w:rsidRDefault="00117433" w:rsidP="005614A2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>Mezi experimentální úkoly diplomanta patřilo optimalizovat GC-MS metodu separace směsi šesti N-nitrosoaminů</w:t>
      </w:r>
      <w:r w:rsidR="00A447BE">
        <w:t>, dále optimalizovat metod</w:t>
      </w:r>
      <w:r w:rsidR="00C03ADF">
        <w:t>y</w:t>
      </w:r>
      <w:r w:rsidR="00A447BE">
        <w:t xml:space="preserve"> SPME a QuEChERS p</w:t>
      </w:r>
      <w:r w:rsidR="00C03ADF">
        <w:t>ro</w:t>
      </w:r>
      <w:r w:rsidR="00A447BE">
        <w:t xml:space="preserve"> izolaci sledovaných sloučenin z matrice, a konečně tyto postupy aplikovat na reálné vzorky, </w:t>
      </w:r>
      <w:r w:rsidR="00C03ADF">
        <w:t>a to</w:t>
      </w:r>
      <w:r w:rsidR="00A447BE">
        <w:t xml:space="preserve"> uzen</w:t>
      </w:r>
      <w:r w:rsidR="00C03ADF">
        <w:t>é</w:t>
      </w:r>
      <w:r w:rsidR="008E4362">
        <w:t xml:space="preserve"> </w:t>
      </w:r>
      <w:r w:rsidR="00E52757">
        <w:t>mas</w:t>
      </w:r>
      <w:r w:rsidR="008E4362">
        <w:t>n</w:t>
      </w:r>
      <w:r w:rsidR="00C03ADF">
        <w:t>é</w:t>
      </w:r>
      <w:r w:rsidR="00A447BE">
        <w:t xml:space="preserve"> </w:t>
      </w:r>
      <w:r w:rsidR="00E52757">
        <w:t>výrobk</w:t>
      </w:r>
      <w:r w:rsidR="00C03ADF">
        <w:t>y</w:t>
      </w:r>
      <w:r w:rsidR="00A447BE">
        <w:t xml:space="preserve">. </w:t>
      </w:r>
    </w:p>
    <w:p w14:paraId="68C4714C" w14:textId="295D8D77" w:rsidR="007D187C" w:rsidRDefault="00A447BE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Přístup diplomanta k jeho práci byl od začátku </w:t>
      </w:r>
      <w:r w:rsidR="00F80F84">
        <w:t xml:space="preserve">spíše laxní a bez většího nasazení. </w:t>
      </w:r>
      <w:r w:rsidR="00F80F84">
        <w:br/>
      </w:r>
      <w:r w:rsidR="00A21EE5">
        <w:t xml:space="preserve">Sepisování </w:t>
      </w:r>
      <w:r w:rsidR="00F80F84">
        <w:t>teoretick</w:t>
      </w:r>
      <w:r w:rsidR="00A21EE5">
        <w:t>é</w:t>
      </w:r>
      <w:r w:rsidR="00F80F84">
        <w:t xml:space="preserve"> část</w:t>
      </w:r>
      <w:r w:rsidR="00A21EE5">
        <w:t>i</w:t>
      </w:r>
      <w:r w:rsidR="00F80F84">
        <w:t xml:space="preserve">, od které se měl odrazit, a na základě které měl být schopen navrhnout postupy experimentů, </w:t>
      </w:r>
      <w:r w:rsidR="00A21EE5">
        <w:t>se protáhlo na</w:t>
      </w:r>
      <w:r w:rsidR="00F80F84">
        <w:t xml:space="preserve"> několik měsíců</w:t>
      </w:r>
      <w:r w:rsidR="00A21EE5">
        <w:t xml:space="preserve">, a tento čas následně diplomantovi chyběl </w:t>
      </w:r>
      <w:r w:rsidR="000E0AEF">
        <w:br/>
        <w:t>při</w:t>
      </w:r>
      <w:r w:rsidR="00A21EE5">
        <w:t xml:space="preserve"> vlastní experimentální práci</w:t>
      </w:r>
      <w:r w:rsidR="00F80F84">
        <w:t>. V laboratoři byl diplomant samostatný, bez problémů zvládnul práci s přístrojem, ale postrádala jsem trochu zápalu a zájmu o zadané téma.</w:t>
      </w:r>
      <w:r w:rsidR="00117433">
        <w:t xml:space="preserve"> </w:t>
      </w:r>
      <w:r w:rsidR="00F80F84">
        <w:t xml:space="preserve">Správné nasazení diplomanta však naštěstí přišlo </w:t>
      </w:r>
      <w:r w:rsidR="00A21EE5">
        <w:t xml:space="preserve">téměř </w:t>
      </w:r>
      <w:r w:rsidR="00F80F84">
        <w:t xml:space="preserve">„v cílové rovince“ a díky </w:t>
      </w:r>
      <w:r w:rsidR="00A21EE5">
        <w:t>tomu</w:t>
      </w:r>
      <w:r w:rsidR="00F80F84">
        <w:t xml:space="preserve"> se podařilo získat výsledky k sepsání </w:t>
      </w:r>
      <w:r w:rsidR="00C8693D">
        <w:br/>
      </w:r>
      <w:r w:rsidR="00F80F84">
        <w:t>této kvalifikační práce</w:t>
      </w:r>
      <w:r w:rsidR="005B426C">
        <w:t xml:space="preserve"> na odpovídající úrovni</w:t>
      </w:r>
      <w:r w:rsidR="00903F6B">
        <w:t xml:space="preserve">, ačkoliv po jazykové stránce by práce rozhodně mohla </w:t>
      </w:r>
      <w:r w:rsidR="00C8693D">
        <w:br/>
      </w:r>
      <w:r w:rsidR="00903F6B">
        <w:t>být lepší.</w:t>
      </w:r>
    </w:p>
    <w:p w14:paraId="533B6CB1" w14:textId="34AEC08D" w:rsidR="00E51650" w:rsidRDefault="008A6974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Závěrem </w:t>
      </w:r>
      <w:r w:rsidR="005A1378">
        <w:t>prohlašuji</w:t>
      </w:r>
      <w:r w:rsidR="00E51650">
        <w:t>, že diplomant</w:t>
      </w:r>
      <w:r w:rsidR="002D03A5">
        <w:t xml:space="preserve"> Petr Brůha</w:t>
      </w:r>
      <w:r w:rsidR="00E51650">
        <w:t xml:space="preserve"> splnil zadání diplomové </w:t>
      </w:r>
      <w:r w:rsidR="005C0E2D">
        <w:t>práce, tuto práci doporučuji</w:t>
      </w:r>
      <w:r w:rsidR="00F6036F">
        <w:t xml:space="preserve"> k obhajobě a </w:t>
      </w:r>
      <w:r w:rsidR="007D78D1">
        <w:t xml:space="preserve">vzhledem k výše uvedeným skutečnostem </w:t>
      </w:r>
      <w:r w:rsidR="00F6036F">
        <w:t>hodnotím stupněm</w:t>
      </w:r>
    </w:p>
    <w:p w14:paraId="2F1D9FCA" w14:textId="77777777" w:rsidR="008318FE" w:rsidRDefault="008318FE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</w:p>
    <w:p w14:paraId="29C59459" w14:textId="456F2852" w:rsidR="00E51650" w:rsidRPr="00E51650" w:rsidRDefault="007D78D1" w:rsidP="00625DD5">
      <w:pPr>
        <w:ind w:left="5664" w:firstLine="708"/>
        <w:rPr>
          <w:b/>
        </w:rPr>
      </w:pPr>
      <w:r>
        <w:rPr>
          <w:b/>
        </w:rPr>
        <w:t>C</w:t>
      </w:r>
    </w:p>
    <w:p w14:paraId="6C83B482" w14:textId="11C12D19" w:rsidR="0012587C" w:rsidRDefault="00E51650" w:rsidP="00F30DFB">
      <w:r>
        <w:t xml:space="preserve">V Pardubicích </w:t>
      </w:r>
      <w:r w:rsidR="0064592F">
        <w:t xml:space="preserve">dne </w:t>
      </w:r>
      <w:r w:rsidR="007D78D1">
        <w:t>25</w:t>
      </w:r>
      <w:r w:rsidR="005614A2">
        <w:t xml:space="preserve">. </w:t>
      </w:r>
      <w:r w:rsidR="007D78D1">
        <w:t>5</w:t>
      </w:r>
      <w:r w:rsidR="005614A2">
        <w:t>. 202</w:t>
      </w:r>
      <w:r w:rsidR="007D78D1">
        <w:t>2</w:t>
      </w:r>
    </w:p>
    <w:p w14:paraId="12419E81" w14:textId="77777777" w:rsidR="0052700C" w:rsidRDefault="0052700C" w:rsidP="00F27E5C">
      <w:pPr>
        <w:jc w:val="right"/>
      </w:pPr>
    </w:p>
    <w:p w14:paraId="13B0D338" w14:textId="495663DB" w:rsidR="00E51650" w:rsidRDefault="00F27E5C" w:rsidP="00F27E5C">
      <w:pPr>
        <w:jc w:val="right"/>
      </w:pPr>
      <w:r>
        <w:t>Ing. Blanka Švecová, Ph.D.</w:t>
      </w:r>
      <w:r w:rsidR="00E51650">
        <w:tab/>
      </w:r>
    </w:p>
    <w:sectPr w:rsidR="00E51650" w:rsidSect="000E0AEF">
      <w:pgSz w:w="11906" w:h="16838"/>
      <w:pgMar w:top="1304" w:right="1418" w:bottom="130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650"/>
    <w:rsid w:val="00013655"/>
    <w:rsid w:val="0004201F"/>
    <w:rsid w:val="000E0AEF"/>
    <w:rsid w:val="00107185"/>
    <w:rsid w:val="00117433"/>
    <w:rsid w:val="00121BDA"/>
    <w:rsid w:val="001223C2"/>
    <w:rsid w:val="0012587C"/>
    <w:rsid w:val="00134137"/>
    <w:rsid w:val="00151E4B"/>
    <w:rsid w:val="001649F0"/>
    <w:rsid w:val="001B4486"/>
    <w:rsid w:val="001D0910"/>
    <w:rsid w:val="001D1380"/>
    <w:rsid w:val="002254A3"/>
    <w:rsid w:val="00281EF4"/>
    <w:rsid w:val="002D03A5"/>
    <w:rsid w:val="002E2AED"/>
    <w:rsid w:val="002F1A13"/>
    <w:rsid w:val="00314FEE"/>
    <w:rsid w:val="00326C9B"/>
    <w:rsid w:val="003416C2"/>
    <w:rsid w:val="00344127"/>
    <w:rsid w:val="003746E1"/>
    <w:rsid w:val="003963F5"/>
    <w:rsid w:val="003B1A4D"/>
    <w:rsid w:val="003D2FDF"/>
    <w:rsid w:val="003D6D35"/>
    <w:rsid w:val="003E4C8A"/>
    <w:rsid w:val="003F0471"/>
    <w:rsid w:val="003F0FC2"/>
    <w:rsid w:val="004045F5"/>
    <w:rsid w:val="004556D4"/>
    <w:rsid w:val="00462210"/>
    <w:rsid w:val="004959EB"/>
    <w:rsid w:val="004A3FF4"/>
    <w:rsid w:val="004A4574"/>
    <w:rsid w:val="004F56A5"/>
    <w:rsid w:val="0052700C"/>
    <w:rsid w:val="005614A2"/>
    <w:rsid w:val="005832D9"/>
    <w:rsid w:val="00591926"/>
    <w:rsid w:val="005A1378"/>
    <w:rsid w:val="005B0A24"/>
    <w:rsid w:val="005B426C"/>
    <w:rsid w:val="005C0E2D"/>
    <w:rsid w:val="00602EEC"/>
    <w:rsid w:val="00625DD5"/>
    <w:rsid w:val="0064592F"/>
    <w:rsid w:val="006578C3"/>
    <w:rsid w:val="00660267"/>
    <w:rsid w:val="00663436"/>
    <w:rsid w:val="0068138E"/>
    <w:rsid w:val="006B5F7A"/>
    <w:rsid w:val="006B7822"/>
    <w:rsid w:val="006D209A"/>
    <w:rsid w:val="006E2E5A"/>
    <w:rsid w:val="00727BBB"/>
    <w:rsid w:val="00733821"/>
    <w:rsid w:val="00737880"/>
    <w:rsid w:val="00774601"/>
    <w:rsid w:val="007B6252"/>
    <w:rsid w:val="007B6A2F"/>
    <w:rsid w:val="007C55D1"/>
    <w:rsid w:val="007D0E23"/>
    <w:rsid w:val="007D187C"/>
    <w:rsid w:val="007D4A6E"/>
    <w:rsid w:val="007D5DC6"/>
    <w:rsid w:val="007D78D1"/>
    <w:rsid w:val="008318FE"/>
    <w:rsid w:val="00890F9C"/>
    <w:rsid w:val="008A6974"/>
    <w:rsid w:val="008C3037"/>
    <w:rsid w:val="008D1E36"/>
    <w:rsid w:val="008E4362"/>
    <w:rsid w:val="00903F6B"/>
    <w:rsid w:val="00907F2C"/>
    <w:rsid w:val="00963CAC"/>
    <w:rsid w:val="00975272"/>
    <w:rsid w:val="009A1915"/>
    <w:rsid w:val="009A5803"/>
    <w:rsid w:val="009E2DE8"/>
    <w:rsid w:val="00A21EE5"/>
    <w:rsid w:val="00A25113"/>
    <w:rsid w:val="00A40D15"/>
    <w:rsid w:val="00A447BE"/>
    <w:rsid w:val="00A45267"/>
    <w:rsid w:val="00AA3438"/>
    <w:rsid w:val="00AC7BCE"/>
    <w:rsid w:val="00AD64D9"/>
    <w:rsid w:val="00B326B2"/>
    <w:rsid w:val="00B32D39"/>
    <w:rsid w:val="00B57EFB"/>
    <w:rsid w:val="00B606D5"/>
    <w:rsid w:val="00B92180"/>
    <w:rsid w:val="00BC11E8"/>
    <w:rsid w:val="00C03ADF"/>
    <w:rsid w:val="00C51D48"/>
    <w:rsid w:val="00C620E9"/>
    <w:rsid w:val="00C8693D"/>
    <w:rsid w:val="00CB1016"/>
    <w:rsid w:val="00CE4DA0"/>
    <w:rsid w:val="00CE5272"/>
    <w:rsid w:val="00D3165B"/>
    <w:rsid w:val="00D73B5E"/>
    <w:rsid w:val="00D74E31"/>
    <w:rsid w:val="00D9158E"/>
    <w:rsid w:val="00DB4C32"/>
    <w:rsid w:val="00E073B2"/>
    <w:rsid w:val="00E51650"/>
    <w:rsid w:val="00E52757"/>
    <w:rsid w:val="00E52B00"/>
    <w:rsid w:val="00E701F2"/>
    <w:rsid w:val="00E95BDD"/>
    <w:rsid w:val="00ED3AC9"/>
    <w:rsid w:val="00F27E5C"/>
    <w:rsid w:val="00F30DFB"/>
    <w:rsid w:val="00F6036F"/>
    <w:rsid w:val="00F80F84"/>
    <w:rsid w:val="00FA17CC"/>
    <w:rsid w:val="00FC3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4C411"/>
  <w15:chartTrackingRefBased/>
  <w15:docId w15:val="{F3577E98-07B9-4454-9420-647FF030C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516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516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324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</dc:creator>
  <cp:keywords/>
  <dc:description/>
  <cp:lastModifiedBy>Polednikova Miloslava</cp:lastModifiedBy>
  <cp:revision>2</cp:revision>
  <cp:lastPrinted>2022-05-26T11:57:00Z</cp:lastPrinted>
  <dcterms:created xsi:type="dcterms:W3CDTF">2022-05-30T07:41:00Z</dcterms:created>
  <dcterms:modified xsi:type="dcterms:W3CDTF">2022-05-30T07:41:00Z</dcterms:modified>
</cp:coreProperties>
</file>