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7456" w:rsidRDefault="000E7456" w:rsidP="000E7456">
      <w:pPr>
        <w:autoSpaceDE w:val="0"/>
        <w:autoSpaceDN w:val="0"/>
        <w:adjustRightInd w:val="0"/>
        <w:spacing w:after="0" w:line="240" w:lineRule="auto"/>
        <w:jc w:val="center"/>
        <w:rPr>
          <w:rFonts w:ascii="Times New Roman" w:hAnsi="Times New Roman" w:cs="Times New Roman"/>
          <w:b/>
          <w:bCs/>
          <w:sz w:val="28"/>
          <w:szCs w:val="28"/>
          <w:lang w:val="de-DE"/>
        </w:rPr>
      </w:pPr>
      <w:proofErr w:type="spellStart"/>
      <w:r>
        <w:rPr>
          <w:rFonts w:ascii="Times New Roman" w:hAnsi="Times New Roman" w:cs="Times New Roman"/>
          <w:b/>
          <w:bCs/>
          <w:sz w:val="28"/>
          <w:szCs w:val="28"/>
          <w:lang w:val="de-DE"/>
        </w:rPr>
        <w:t>B.A</w:t>
      </w:r>
      <w:proofErr w:type="spellEnd"/>
      <w:r>
        <w:rPr>
          <w:rFonts w:ascii="Times New Roman" w:hAnsi="Times New Roman" w:cs="Times New Roman"/>
          <w:b/>
          <w:bCs/>
          <w:sz w:val="28"/>
          <w:szCs w:val="28"/>
          <w:lang w:val="de-DE"/>
        </w:rPr>
        <w:t>. Abschlussarbeit</w:t>
      </w:r>
    </w:p>
    <w:p w:rsidR="000E7456" w:rsidRDefault="000E7456" w:rsidP="000E7456">
      <w:pPr>
        <w:jc w:val="center"/>
        <w:rPr>
          <w:sz w:val="28"/>
          <w:szCs w:val="28"/>
          <w:lang w:val="de-DE"/>
        </w:rPr>
      </w:pPr>
      <w:r>
        <w:rPr>
          <w:rFonts w:ascii="Times New Roman" w:hAnsi="Times New Roman" w:cs="Times New Roman"/>
          <w:b/>
          <w:bCs/>
          <w:sz w:val="28"/>
          <w:szCs w:val="28"/>
          <w:lang w:val="de-DE"/>
        </w:rPr>
        <w:t>2017</w:t>
      </w:r>
    </w:p>
    <w:p w:rsidR="000E7456" w:rsidRDefault="000E7456" w:rsidP="000E7456">
      <w:pPr>
        <w:autoSpaceDE w:val="0"/>
        <w:autoSpaceDN w:val="0"/>
        <w:adjustRightInd w:val="0"/>
        <w:spacing w:after="0" w:line="360" w:lineRule="auto"/>
        <w:rPr>
          <w:rFonts w:ascii="Times New Roman,Bold" w:hAnsi="Times New Roman,Bold" w:cs="Times New Roman,Bold"/>
          <w:b/>
          <w:bCs/>
          <w:sz w:val="28"/>
          <w:szCs w:val="28"/>
          <w:lang w:val="de-DE"/>
        </w:rPr>
      </w:pPr>
      <w:r>
        <w:rPr>
          <w:rFonts w:ascii="Times New Roman,Bold" w:hAnsi="Times New Roman,Bold" w:cs="Times New Roman,Bold"/>
          <w:b/>
          <w:bCs/>
          <w:sz w:val="28"/>
          <w:szCs w:val="28"/>
          <w:lang w:val="de-DE"/>
        </w:rPr>
        <w:t>Kandidat</w:t>
      </w:r>
      <w:r>
        <w:rPr>
          <w:rFonts w:ascii="Times New Roman,Bold" w:hAnsi="Times New Roman,Bold" w:cs="Times New Roman,Bold"/>
          <w:b/>
          <w:bCs/>
          <w:sz w:val="28"/>
          <w:szCs w:val="28"/>
          <w:lang w:val="de-DE"/>
        </w:rPr>
        <w:t>in</w:t>
      </w:r>
      <w:r>
        <w:rPr>
          <w:rFonts w:ascii="Times New Roman,Bold" w:hAnsi="Times New Roman,Bold" w:cs="Times New Roman,Bold"/>
          <w:b/>
          <w:bCs/>
          <w:sz w:val="28"/>
          <w:szCs w:val="28"/>
          <w:lang w:val="de-DE"/>
        </w:rPr>
        <w:t xml:space="preserve">: </w:t>
      </w:r>
      <w:r>
        <w:rPr>
          <w:rFonts w:ascii="Times New Roman,Bold" w:hAnsi="Times New Roman,Bold" w:cs="Times New Roman,Bold"/>
          <w:b/>
          <w:bCs/>
          <w:sz w:val="28"/>
          <w:szCs w:val="28"/>
          <w:lang w:val="de-DE"/>
        </w:rPr>
        <w:t xml:space="preserve">Lucie </w:t>
      </w:r>
      <w:proofErr w:type="spellStart"/>
      <w:r>
        <w:rPr>
          <w:rFonts w:ascii="Times New Roman,Bold" w:hAnsi="Times New Roman,Bold" w:cs="Times New Roman,Bold"/>
          <w:b/>
          <w:bCs/>
          <w:sz w:val="28"/>
          <w:szCs w:val="28"/>
          <w:lang w:val="de-DE"/>
        </w:rPr>
        <w:t>Oupicová</w:t>
      </w:r>
      <w:proofErr w:type="spellEnd"/>
    </w:p>
    <w:p w:rsidR="000E7456" w:rsidRDefault="000E7456" w:rsidP="000E7456">
      <w:pPr>
        <w:autoSpaceDE w:val="0"/>
        <w:autoSpaceDN w:val="0"/>
        <w:adjustRightInd w:val="0"/>
        <w:spacing w:after="0" w:line="360" w:lineRule="auto"/>
        <w:rPr>
          <w:rFonts w:ascii="Times New Roman" w:hAnsi="Times New Roman" w:cs="Times New Roman"/>
          <w:b/>
          <w:bCs/>
          <w:sz w:val="28"/>
          <w:szCs w:val="28"/>
          <w:lang w:val="de-DE"/>
        </w:rPr>
      </w:pPr>
      <w:r>
        <w:rPr>
          <w:rFonts w:ascii="Times New Roman" w:hAnsi="Times New Roman" w:cs="Times New Roman"/>
          <w:b/>
          <w:bCs/>
          <w:sz w:val="28"/>
          <w:szCs w:val="28"/>
          <w:lang w:val="de-DE"/>
        </w:rPr>
        <w:t xml:space="preserve">Thema: </w:t>
      </w:r>
      <w:r>
        <w:rPr>
          <w:rFonts w:ascii="Times New Roman" w:hAnsi="Times New Roman" w:cs="Times New Roman"/>
          <w:b/>
          <w:bCs/>
          <w:sz w:val="28"/>
          <w:szCs w:val="28"/>
          <w:lang w:val="de-DE"/>
        </w:rPr>
        <w:t xml:space="preserve">Erlebte </w:t>
      </w:r>
      <w:proofErr w:type="spellStart"/>
      <w:r>
        <w:rPr>
          <w:rFonts w:ascii="Times New Roman" w:hAnsi="Times New Roman" w:cs="Times New Roman"/>
          <w:b/>
          <w:bCs/>
          <w:sz w:val="28"/>
          <w:szCs w:val="28"/>
          <w:lang w:val="de-DE"/>
        </w:rPr>
        <w:t>Landeskunde.Konstanz</w:t>
      </w:r>
      <w:proofErr w:type="spellEnd"/>
      <w:r>
        <w:rPr>
          <w:rFonts w:ascii="Times New Roman" w:hAnsi="Times New Roman" w:cs="Times New Roman"/>
          <w:b/>
          <w:bCs/>
          <w:sz w:val="28"/>
          <w:szCs w:val="28"/>
          <w:lang w:val="de-DE"/>
        </w:rPr>
        <w:t xml:space="preserve">-eine </w:t>
      </w:r>
      <w:proofErr w:type="spellStart"/>
      <w:r>
        <w:rPr>
          <w:rFonts w:ascii="Times New Roman" w:hAnsi="Times New Roman" w:cs="Times New Roman"/>
          <w:b/>
          <w:bCs/>
          <w:sz w:val="28"/>
          <w:szCs w:val="28"/>
          <w:lang w:val="de-DE"/>
        </w:rPr>
        <w:t>Konzilstadt</w:t>
      </w:r>
      <w:proofErr w:type="spellEnd"/>
    </w:p>
    <w:p w:rsidR="000E7456" w:rsidRDefault="000E7456" w:rsidP="000E7456">
      <w:pPr>
        <w:autoSpaceDE w:val="0"/>
        <w:autoSpaceDN w:val="0"/>
        <w:adjustRightInd w:val="0"/>
        <w:spacing w:after="0" w:line="360" w:lineRule="auto"/>
        <w:rPr>
          <w:rFonts w:ascii="Times New Roman,Bold" w:hAnsi="Times New Roman,Bold" w:cs="Times New Roman,Bold"/>
          <w:b/>
          <w:bCs/>
          <w:sz w:val="28"/>
          <w:szCs w:val="28"/>
          <w:lang w:val="de-DE"/>
        </w:rPr>
      </w:pPr>
      <w:r>
        <w:rPr>
          <w:rFonts w:ascii="Times New Roman,Bold" w:hAnsi="Times New Roman,Bold" w:cs="Times New Roman,Bold"/>
          <w:b/>
          <w:bCs/>
          <w:sz w:val="28"/>
          <w:szCs w:val="28"/>
          <w:lang w:val="de-DE"/>
        </w:rPr>
        <w:t xml:space="preserve">Gutachterin: Prof. Dr. </w:t>
      </w:r>
      <w:proofErr w:type="spellStart"/>
      <w:r>
        <w:rPr>
          <w:rFonts w:ascii="Times New Roman,Bold" w:hAnsi="Times New Roman,Bold" w:cs="Times New Roman,Bold"/>
          <w:b/>
          <w:bCs/>
          <w:sz w:val="28"/>
          <w:szCs w:val="28"/>
          <w:lang w:val="de-DE"/>
        </w:rPr>
        <w:t>habil.Ingrid</w:t>
      </w:r>
      <w:proofErr w:type="spellEnd"/>
      <w:r>
        <w:rPr>
          <w:rFonts w:ascii="Times New Roman,Bold" w:hAnsi="Times New Roman,Bold" w:cs="Times New Roman,Bold"/>
          <w:b/>
          <w:bCs/>
          <w:sz w:val="28"/>
          <w:szCs w:val="28"/>
          <w:lang w:val="de-DE"/>
        </w:rPr>
        <w:t xml:space="preserve"> Hudabiunigg</w:t>
      </w:r>
    </w:p>
    <w:p w:rsidR="000E7456" w:rsidRDefault="000E7456" w:rsidP="000E7456">
      <w:pPr>
        <w:autoSpaceDE w:val="0"/>
        <w:autoSpaceDN w:val="0"/>
        <w:adjustRightInd w:val="0"/>
        <w:spacing w:after="0" w:line="360" w:lineRule="auto"/>
        <w:rPr>
          <w:rFonts w:ascii="Times New Roman,Bold" w:hAnsi="Times New Roman,Bold" w:cs="Times New Roman,Bold"/>
          <w:b/>
          <w:bCs/>
          <w:sz w:val="28"/>
          <w:szCs w:val="28"/>
          <w:lang w:val="de-DE"/>
        </w:rPr>
      </w:pPr>
    </w:p>
    <w:p w:rsidR="000E7456" w:rsidRDefault="000E7456" w:rsidP="000E7456">
      <w:pPr>
        <w:autoSpaceDE w:val="0"/>
        <w:autoSpaceDN w:val="0"/>
        <w:adjustRightInd w:val="0"/>
        <w:spacing w:after="0" w:line="360" w:lineRule="auto"/>
        <w:rPr>
          <w:rFonts w:ascii="Times New Roman,Bold" w:hAnsi="Times New Roman,Bold" w:cs="Times New Roman,Bold"/>
          <w:b/>
          <w:bCs/>
          <w:sz w:val="28"/>
          <w:szCs w:val="28"/>
          <w:lang w:val="de-DE"/>
        </w:rPr>
      </w:pPr>
    </w:p>
    <w:p w:rsidR="00F46874" w:rsidRDefault="000E7456" w:rsidP="006E3256">
      <w:pPr>
        <w:autoSpaceDE w:val="0"/>
        <w:autoSpaceDN w:val="0"/>
        <w:adjustRightInd w:val="0"/>
        <w:spacing w:after="0" w:line="360" w:lineRule="auto"/>
        <w:ind w:firstLine="708"/>
        <w:rPr>
          <w:rFonts w:ascii="Times New Roman,Bold" w:hAnsi="Times New Roman,Bold" w:cs="Times New Roman,Bold"/>
          <w:bCs/>
          <w:sz w:val="24"/>
          <w:szCs w:val="28"/>
          <w:lang w:val="de-DE"/>
        </w:rPr>
      </w:pPr>
      <w:r>
        <w:rPr>
          <w:rFonts w:ascii="Times New Roman,Bold" w:hAnsi="Times New Roman,Bold" w:cs="Times New Roman,Bold"/>
          <w:bCs/>
          <w:sz w:val="24"/>
          <w:szCs w:val="28"/>
          <w:lang w:val="de-DE"/>
        </w:rPr>
        <w:t xml:space="preserve">Die Arbeit zum Thema der Stadt Konstanz – eine </w:t>
      </w:r>
      <w:proofErr w:type="spellStart"/>
      <w:r>
        <w:rPr>
          <w:rFonts w:ascii="Times New Roman,Bold" w:hAnsi="Times New Roman,Bold" w:cs="Times New Roman,Bold"/>
          <w:bCs/>
          <w:sz w:val="24"/>
          <w:szCs w:val="28"/>
          <w:lang w:val="de-DE"/>
        </w:rPr>
        <w:t>Konzilstadt</w:t>
      </w:r>
      <w:proofErr w:type="spellEnd"/>
      <w:r>
        <w:rPr>
          <w:rFonts w:ascii="Times New Roman,Bold" w:hAnsi="Times New Roman,Bold" w:cs="Times New Roman,Bold"/>
          <w:bCs/>
          <w:sz w:val="24"/>
          <w:szCs w:val="28"/>
          <w:lang w:val="de-DE"/>
        </w:rPr>
        <w:t xml:space="preserve">  ist in zwei Teile geteilt. Im ersten Teil sollen  allgemeine Informationen zur Stadt gegeben werden und der zweite Teil soll die Planung eines Ausflugs für die Studenten der Universität Pardubice beinhalten.</w:t>
      </w:r>
    </w:p>
    <w:p w:rsidR="001815AF" w:rsidRDefault="00F46874" w:rsidP="000E7456">
      <w:pPr>
        <w:autoSpaceDE w:val="0"/>
        <w:autoSpaceDN w:val="0"/>
        <w:adjustRightInd w:val="0"/>
        <w:spacing w:after="0" w:line="360" w:lineRule="auto"/>
        <w:rPr>
          <w:rFonts w:ascii="Times New Roman,Bold" w:hAnsi="Times New Roman,Bold" w:cs="Times New Roman,Bold"/>
          <w:bCs/>
          <w:sz w:val="24"/>
          <w:szCs w:val="28"/>
          <w:lang w:val="de-DE"/>
        </w:rPr>
      </w:pPr>
      <w:r>
        <w:rPr>
          <w:rFonts w:ascii="Times New Roman,Bold" w:hAnsi="Times New Roman,Bold" w:cs="Times New Roman,Bold"/>
          <w:bCs/>
          <w:sz w:val="24"/>
          <w:szCs w:val="28"/>
          <w:lang w:val="de-DE"/>
        </w:rPr>
        <w:tab/>
        <w:t>Kapitel 2 gibt Grundinformationen zur Stadt. In Kapitel 3</w:t>
      </w:r>
      <w:r w:rsidR="006E3256">
        <w:rPr>
          <w:rFonts w:ascii="Times New Roman,Bold" w:hAnsi="Times New Roman,Bold" w:cs="Times New Roman,Bold"/>
          <w:bCs/>
          <w:sz w:val="24"/>
          <w:szCs w:val="28"/>
          <w:lang w:val="de-DE"/>
        </w:rPr>
        <w:t xml:space="preserve"> wird ein </w:t>
      </w:r>
      <w:r w:rsidR="00BC0F66">
        <w:rPr>
          <w:rFonts w:ascii="Times New Roman,Bold" w:hAnsi="Times New Roman,Bold" w:cs="Times New Roman,Bold"/>
          <w:bCs/>
          <w:sz w:val="24"/>
          <w:szCs w:val="28"/>
          <w:lang w:val="de-DE"/>
        </w:rPr>
        <w:t>s</w:t>
      </w:r>
      <w:r w:rsidR="006E3256">
        <w:rPr>
          <w:rFonts w:ascii="Times New Roman,Bold" w:hAnsi="Times New Roman,Bold" w:cs="Times New Roman,Bold"/>
          <w:bCs/>
          <w:sz w:val="24"/>
          <w:szCs w:val="28"/>
          <w:lang w:val="de-DE"/>
        </w:rPr>
        <w:t xml:space="preserve">ehr kurzer Überblick über die Geschichte der Stadt </w:t>
      </w:r>
      <w:r w:rsidR="00BC0F66">
        <w:rPr>
          <w:rFonts w:ascii="Times New Roman,Bold" w:hAnsi="Times New Roman,Bold" w:cs="Times New Roman,Bold"/>
          <w:bCs/>
          <w:sz w:val="24"/>
          <w:szCs w:val="28"/>
          <w:lang w:val="de-DE"/>
        </w:rPr>
        <w:t xml:space="preserve">bis zum abendländischen Schisma gegeben. Kapitel 4 behandelt das Konstanzer Konzil und die </w:t>
      </w:r>
      <w:r w:rsidR="001815AF">
        <w:rPr>
          <w:rFonts w:ascii="Times New Roman,Bold" w:hAnsi="Times New Roman,Bold" w:cs="Times New Roman,Bold"/>
          <w:bCs/>
          <w:sz w:val="24"/>
          <w:szCs w:val="28"/>
          <w:lang w:val="de-DE"/>
        </w:rPr>
        <w:t>Hinrichtung</w:t>
      </w:r>
      <w:r w:rsidR="00BC0F66">
        <w:rPr>
          <w:rFonts w:ascii="Times New Roman,Bold" w:hAnsi="Times New Roman,Bold" w:cs="Times New Roman,Bold"/>
          <w:bCs/>
          <w:sz w:val="24"/>
          <w:szCs w:val="28"/>
          <w:lang w:val="de-DE"/>
        </w:rPr>
        <w:t xml:space="preserve"> von Jan Hus.</w:t>
      </w:r>
    </w:p>
    <w:p w:rsidR="00C12A18" w:rsidRDefault="001815AF" w:rsidP="000E7456">
      <w:pPr>
        <w:autoSpaceDE w:val="0"/>
        <w:autoSpaceDN w:val="0"/>
        <w:adjustRightInd w:val="0"/>
        <w:spacing w:after="0" w:line="360" w:lineRule="auto"/>
        <w:rPr>
          <w:rFonts w:ascii="Times New Roman,Bold" w:hAnsi="Times New Roman,Bold" w:cs="Times New Roman,Bold"/>
          <w:bCs/>
          <w:sz w:val="24"/>
          <w:szCs w:val="28"/>
          <w:lang w:val="de-DE"/>
        </w:rPr>
      </w:pPr>
      <w:r>
        <w:rPr>
          <w:rFonts w:ascii="Times New Roman,Bold" w:hAnsi="Times New Roman,Bold" w:cs="Times New Roman,Bold"/>
          <w:bCs/>
          <w:sz w:val="24"/>
          <w:szCs w:val="28"/>
          <w:lang w:val="de-DE"/>
        </w:rPr>
        <w:t xml:space="preserve">Kapitel 5 geht auf das Konstanzer Jubiläum des Konzils, welches 2015 speziell dem Gedenken an Jan Hus gewidmet war, ein. Kapitel 6 beschreibt </w:t>
      </w:r>
      <w:r w:rsidR="00A22611">
        <w:rPr>
          <w:rFonts w:ascii="Times New Roman,Bold" w:hAnsi="Times New Roman,Bold" w:cs="Times New Roman,Bold"/>
          <w:bCs/>
          <w:sz w:val="24"/>
          <w:szCs w:val="28"/>
          <w:lang w:val="de-DE"/>
        </w:rPr>
        <w:t xml:space="preserve">einige </w:t>
      </w:r>
      <w:r>
        <w:rPr>
          <w:rFonts w:ascii="Times New Roman,Bold" w:hAnsi="Times New Roman,Bold" w:cs="Times New Roman,Bold"/>
          <w:bCs/>
          <w:sz w:val="24"/>
          <w:szCs w:val="28"/>
          <w:lang w:val="de-DE"/>
        </w:rPr>
        <w:t xml:space="preserve">Sehenswürdigkeiten der Stadt. </w:t>
      </w:r>
    </w:p>
    <w:p w:rsidR="00C12A18" w:rsidRDefault="00C12A18" w:rsidP="000E7456">
      <w:pPr>
        <w:autoSpaceDE w:val="0"/>
        <w:autoSpaceDN w:val="0"/>
        <w:adjustRightInd w:val="0"/>
        <w:spacing w:after="0" w:line="360" w:lineRule="auto"/>
        <w:rPr>
          <w:rFonts w:ascii="Times New Roman,Bold" w:hAnsi="Times New Roman,Bold" w:cs="Times New Roman,Bold"/>
          <w:bCs/>
          <w:sz w:val="24"/>
          <w:szCs w:val="28"/>
          <w:lang w:val="de-DE"/>
        </w:rPr>
      </w:pPr>
      <w:r>
        <w:rPr>
          <w:rFonts w:ascii="Times New Roman,Bold" w:hAnsi="Times New Roman,Bold" w:cs="Times New Roman,Bold"/>
          <w:bCs/>
          <w:sz w:val="24"/>
          <w:szCs w:val="28"/>
          <w:lang w:val="de-DE"/>
        </w:rPr>
        <w:t>Im Hauptkapitel 7 wird ein Plan für einen studentischen Ausflug nach Konstanz entworfen.</w:t>
      </w:r>
    </w:p>
    <w:p w:rsidR="00C12A18" w:rsidRDefault="00C12A18" w:rsidP="000E7456">
      <w:pPr>
        <w:autoSpaceDE w:val="0"/>
        <w:autoSpaceDN w:val="0"/>
        <w:adjustRightInd w:val="0"/>
        <w:spacing w:after="0" w:line="360" w:lineRule="auto"/>
        <w:rPr>
          <w:rFonts w:ascii="Times New Roman,Bold" w:hAnsi="Times New Roman,Bold" w:cs="Times New Roman,Bold"/>
          <w:bCs/>
          <w:sz w:val="24"/>
          <w:szCs w:val="28"/>
          <w:lang w:val="de-DE"/>
        </w:rPr>
      </w:pPr>
      <w:r>
        <w:rPr>
          <w:rFonts w:ascii="Times New Roman,Bold" w:hAnsi="Times New Roman,Bold" w:cs="Times New Roman,Bold"/>
          <w:bCs/>
          <w:sz w:val="24"/>
          <w:szCs w:val="28"/>
          <w:lang w:val="de-DE"/>
        </w:rPr>
        <w:t xml:space="preserve">Es werden erst einzelne Möglichkeiten der Reise nach Konstanz beschrieben, worauf eine Auflistung der Unterkunftsmöglichkeiten erfolgt. Ein möglicher Stadtrundgang wird vorgestellt. </w:t>
      </w:r>
    </w:p>
    <w:p w:rsidR="00C12A18" w:rsidRDefault="00C12A18" w:rsidP="00C12A18">
      <w:pPr>
        <w:autoSpaceDE w:val="0"/>
        <w:autoSpaceDN w:val="0"/>
        <w:adjustRightInd w:val="0"/>
        <w:spacing w:after="0" w:line="360" w:lineRule="auto"/>
        <w:ind w:firstLine="708"/>
        <w:rPr>
          <w:rFonts w:ascii="Times New Roman,Bold" w:hAnsi="Times New Roman,Bold" w:cs="Times New Roman,Bold"/>
          <w:bCs/>
          <w:sz w:val="24"/>
          <w:szCs w:val="28"/>
          <w:lang w:val="de-DE"/>
        </w:rPr>
      </w:pPr>
      <w:r>
        <w:rPr>
          <w:rFonts w:ascii="Times New Roman,Bold" w:hAnsi="Times New Roman,Bold" w:cs="Times New Roman,Bold"/>
          <w:bCs/>
          <w:sz w:val="24"/>
          <w:szCs w:val="28"/>
          <w:lang w:val="de-DE"/>
        </w:rPr>
        <w:t>Kapitel 8 behandelt die Esskultur Baden-Württembergs. Kapitel 9 analysiert Stadtprospekte aus dem Informationszentrum</w:t>
      </w:r>
      <w:r w:rsidR="00250382">
        <w:rPr>
          <w:rFonts w:ascii="Times New Roman,Bold" w:hAnsi="Times New Roman,Bold" w:cs="Times New Roman,Bold"/>
          <w:bCs/>
          <w:sz w:val="24"/>
          <w:szCs w:val="28"/>
          <w:lang w:val="de-DE"/>
        </w:rPr>
        <w:t xml:space="preserve">, wobei vor allem die teilweise fehlerhaften Übersetzungen ins Tschechische im Fokus stehen. </w:t>
      </w:r>
    </w:p>
    <w:p w:rsidR="00250382" w:rsidRDefault="00250382" w:rsidP="00C12A18">
      <w:pPr>
        <w:autoSpaceDE w:val="0"/>
        <w:autoSpaceDN w:val="0"/>
        <w:adjustRightInd w:val="0"/>
        <w:spacing w:after="0" w:line="360" w:lineRule="auto"/>
        <w:ind w:firstLine="708"/>
        <w:rPr>
          <w:rFonts w:ascii="Times New Roman,Bold" w:hAnsi="Times New Roman,Bold" w:cs="Times New Roman,Bold"/>
          <w:bCs/>
          <w:sz w:val="24"/>
          <w:szCs w:val="28"/>
          <w:lang w:val="de-DE"/>
        </w:rPr>
      </w:pPr>
    </w:p>
    <w:p w:rsidR="00250382" w:rsidRDefault="00250382" w:rsidP="00C12A18">
      <w:pPr>
        <w:autoSpaceDE w:val="0"/>
        <w:autoSpaceDN w:val="0"/>
        <w:adjustRightInd w:val="0"/>
        <w:spacing w:after="0" w:line="360" w:lineRule="auto"/>
        <w:ind w:firstLine="708"/>
        <w:rPr>
          <w:rFonts w:ascii="Times New Roman,Bold" w:hAnsi="Times New Roman,Bold" w:cs="Times New Roman,Bold"/>
          <w:bCs/>
          <w:sz w:val="24"/>
          <w:szCs w:val="28"/>
          <w:lang w:val="de-DE"/>
        </w:rPr>
      </w:pPr>
      <w:r>
        <w:rPr>
          <w:rFonts w:ascii="Times New Roman,Bold" w:hAnsi="Times New Roman,Bold" w:cs="Times New Roman,Bold"/>
          <w:bCs/>
          <w:sz w:val="24"/>
          <w:szCs w:val="28"/>
          <w:lang w:val="de-DE"/>
        </w:rPr>
        <w:t xml:space="preserve">Die Abschlussarbeit ist praktisch auf die Planung und Durchführbarkeit einer studentischen Exkursion nach Konstanz ausgerichtet. Verdienstvoll ist sicher die Erfassung der einzelnen Preise für Unterkunft und Verpflegung. In diesen Zusammenhang ist die Vorstellung von Restaurants mit Angeboten in der obersten Preiskategorie </w:t>
      </w:r>
      <w:proofErr w:type="gramStart"/>
      <w:r>
        <w:rPr>
          <w:rFonts w:ascii="Times New Roman,Bold" w:hAnsi="Times New Roman,Bold" w:cs="Times New Roman,Bold"/>
          <w:bCs/>
          <w:sz w:val="24"/>
          <w:szCs w:val="28"/>
          <w:lang w:val="de-DE"/>
        </w:rPr>
        <w:t>(</w:t>
      </w:r>
      <w:proofErr w:type="gramEnd"/>
      <w:r>
        <w:rPr>
          <w:rFonts w:ascii="Times New Roman,Bold" w:hAnsi="Times New Roman,Bold" w:cs="Times New Roman,Bold"/>
          <w:bCs/>
          <w:sz w:val="24"/>
          <w:szCs w:val="28"/>
          <w:lang w:val="de-DE"/>
        </w:rPr>
        <w:t xml:space="preserve"> z.B. S. 40 ‚</w:t>
      </w:r>
      <w:proofErr w:type="spellStart"/>
      <w:r>
        <w:rPr>
          <w:rFonts w:ascii="Times New Roman,Bold" w:hAnsi="Times New Roman,Bold" w:cs="Times New Roman,Bold"/>
          <w:bCs/>
          <w:sz w:val="24"/>
          <w:szCs w:val="28"/>
          <w:lang w:val="de-DE"/>
        </w:rPr>
        <w:t>Konzilmenü</w:t>
      </w:r>
      <w:proofErr w:type="spellEnd"/>
      <w:r>
        <w:rPr>
          <w:rFonts w:ascii="Times New Roman,Bold" w:hAnsi="Times New Roman,Bold" w:cs="Times New Roman,Bold"/>
          <w:bCs/>
          <w:sz w:val="24"/>
          <w:szCs w:val="28"/>
          <w:lang w:val="de-DE"/>
        </w:rPr>
        <w:t>‘ zu € 31.- ) jedoch überflüssig.</w:t>
      </w:r>
    </w:p>
    <w:p w:rsidR="00250382" w:rsidRDefault="00250382" w:rsidP="00C12A18">
      <w:pPr>
        <w:autoSpaceDE w:val="0"/>
        <w:autoSpaceDN w:val="0"/>
        <w:adjustRightInd w:val="0"/>
        <w:spacing w:after="0" w:line="360" w:lineRule="auto"/>
        <w:ind w:firstLine="708"/>
        <w:rPr>
          <w:rFonts w:ascii="Times New Roman,Bold" w:hAnsi="Times New Roman,Bold" w:cs="Times New Roman,Bold"/>
          <w:bCs/>
          <w:sz w:val="24"/>
          <w:szCs w:val="28"/>
          <w:lang w:val="de-DE"/>
        </w:rPr>
      </w:pPr>
      <w:r>
        <w:rPr>
          <w:rFonts w:ascii="Times New Roman,Bold" w:hAnsi="Times New Roman,Bold" w:cs="Times New Roman,Bold"/>
          <w:bCs/>
          <w:sz w:val="24"/>
          <w:szCs w:val="28"/>
          <w:lang w:val="de-DE"/>
        </w:rPr>
        <w:t>Negativ sind leider die häufigen sprachlichen Fehler, die den Text  manchmal</w:t>
      </w:r>
      <w:r w:rsidR="000D478A">
        <w:rPr>
          <w:rFonts w:ascii="Times New Roman,Bold" w:hAnsi="Times New Roman,Bold" w:cs="Times New Roman,Bold"/>
          <w:bCs/>
          <w:sz w:val="24"/>
          <w:szCs w:val="28"/>
          <w:lang w:val="de-DE"/>
        </w:rPr>
        <w:t xml:space="preserve"> schwer verständlich und manchmal</w:t>
      </w:r>
      <w:r>
        <w:rPr>
          <w:rFonts w:ascii="Times New Roman,Bold" w:hAnsi="Times New Roman,Bold" w:cs="Times New Roman,Bold"/>
          <w:bCs/>
          <w:sz w:val="24"/>
          <w:szCs w:val="28"/>
          <w:lang w:val="de-DE"/>
        </w:rPr>
        <w:t xml:space="preserve"> unfreiwillig komisch werden lassen. </w:t>
      </w:r>
    </w:p>
    <w:p w:rsidR="000D478A" w:rsidRDefault="000D478A" w:rsidP="00C12A18">
      <w:pPr>
        <w:autoSpaceDE w:val="0"/>
        <w:autoSpaceDN w:val="0"/>
        <w:adjustRightInd w:val="0"/>
        <w:spacing w:after="0" w:line="360" w:lineRule="auto"/>
        <w:ind w:firstLine="708"/>
        <w:rPr>
          <w:rFonts w:ascii="Times New Roman,Bold" w:hAnsi="Times New Roman,Bold" w:cs="Times New Roman,Bold"/>
          <w:bCs/>
          <w:sz w:val="24"/>
          <w:szCs w:val="28"/>
          <w:lang w:val="de-DE"/>
        </w:rPr>
      </w:pPr>
      <w:r>
        <w:rPr>
          <w:rFonts w:ascii="Times New Roman,Bold" w:hAnsi="Times New Roman,Bold" w:cs="Times New Roman,Bold"/>
          <w:bCs/>
          <w:sz w:val="24"/>
          <w:szCs w:val="28"/>
          <w:lang w:val="de-DE"/>
        </w:rPr>
        <w:t>‚</w:t>
      </w:r>
      <w:r w:rsidRPr="00A22611">
        <w:rPr>
          <w:rFonts w:ascii="Times New Roman,Bold" w:hAnsi="Times New Roman,Bold" w:cs="Times New Roman,Bold"/>
          <w:bCs/>
          <w:i/>
          <w:sz w:val="24"/>
          <w:szCs w:val="28"/>
          <w:lang w:val="de-DE"/>
        </w:rPr>
        <w:t xml:space="preserve">Ammann- und </w:t>
      </w:r>
      <w:proofErr w:type="spellStart"/>
      <w:r w:rsidRPr="00A22611">
        <w:rPr>
          <w:rFonts w:ascii="Times New Roman,Bold" w:hAnsi="Times New Roman,Bold" w:cs="Times New Roman,Bold"/>
          <w:bCs/>
          <w:i/>
          <w:sz w:val="24"/>
          <w:szCs w:val="28"/>
          <w:lang w:val="de-DE"/>
        </w:rPr>
        <w:t>Vogteaimt</w:t>
      </w:r>
      <w:proofErr w:type="spellEnd"/>
      <w:r>
        <w:rPr>
          <w:rFonts w:ascii="Times New Roman,Bold" w:hAnsi="Times New Roman,Bold" w:cs="Times New Roman,Bold"/>
          <w:bCs/>
          <w:sz w:val="24"/>
          <w:szCs w:val="28"/>
          <w:lang w:val="de-DE"/>
        </w:rPr>
        <w:t>, die einstigen Symbole bischöflicher Herrschaft…‘(</w:t>
      </w:r>
      <w:proofErr w:type="spellStart"/>
      <w:r>
        <w:rPr>
          <w:rFonts w:ascii="Times New Roman,Bold" w:hAnsi="Times New Roman,Bold" w:cs="Times New Roman,Bold"/>
          <w:bCs/>
          <w:sz w:val="24"/>
          <w:szCs w:val="28"/>
          <w:lang w:val="de-DE"/>
        </w:rPr>
        <w:t>S.13</w:t>
      </w:r>
      <w:proofErr w:type="spellEnd"/>
      <w:r>
        <w:rPr>
          <w:rFonts w:ascii="Times New Roman,Bold" w:hAnsi="Times New Roman,Bold" w:cs="Times New Roman,Bold"/>
          <w:bCs/>
          <w:sz w:val="24"/>
          <w:szCs w:val="28"/>
          <w:lang w:val="de-DE"/>
        </w:rPr>
        <w:t xml:space="preserve">) </w:t>
      </w:r>
    </w:p>
    <w:p w:rsidR="00250382" w:rsidRDefault="000D478A" w:rsidP="00C12A18">
      <w:pPr>
        <w:autoSpaceDE w:val="0"/>
        <w:autoSpaceDN w:val="0"/>
        <w:adjustRightInd w:val="0"/>
        <w:spacing w:after="0" w:line="360" w:lineRule="auto"/>
        <w:ind w:firstLine="708"/>
        <w:rPr>
          <w:rFonts w:ascii="Times New Roman,Bold" w:hAnsi="Times New Roman,Bold" w:cs="Times New Roman,Bold"/>
          <w:bCs/>
          <w:sz w:val="24"/>
          <w:szCs w:val="28"/>
          <w:lang w:val="de-DE"/>
        </w:rPr>
      </w:pPr>
      <w:r>
        <w:rPr>
          <w:rFonts w:ascii="Times New Roman,Bold" w:hAnsi="Times New Roman,Bold" w:cs="Times New Roman,Bold"/>
          <w:bCs/>
          <w:sz w:val="24"/>
          <w:szCs w:val="28"/>
          <w:lang w:val="de-DE"/>
        </w:rPr>
        <w:lastRenderedPageBreak/>
        <w:t>‚</w:t>
      </w:r>
      <w:r w:rsidRPr="000D478A">
        <w:rPr>
          <w:rFonts w:ascii="Times New Roman,Bold" w:hAnsi="Times New Roman,Bold" w:cs="Times New Roman,Bold"/>
          <w:bCs/>
          <w:i/>
          <w:sz w:val="24"/>
          <w:szCs w:val="28"/>
          <w:lang w:val="de-DE"/>
        </w:rPr>
        <w:t>Nach dem Durchbruch des römischen Kastells von Alemannen fluchten die Römer von dem See‘</w:t>
      </w:r>
      <w:r>
        <w:rPr>
          <w:rFonts w:ascii="Times New Roman,Bold" w:hAnsi="Times New Roman,Bold" w:cs="Times New Roman,Bold"/>
          <w:bCs/>
          <w:sz w:val="24"/>
          <w:szCs w:val="28"/>
          <w:lang w:val="de-DE"/>
        </w:rPr>
        <w:t xml:space="preserve"> (S. 12)  </w:t>
      </w:r>
      <w:r w:rsidR="00250382">
        <w:rPr>
          <w:rFonts w:ascii="Times New Roman,Bold" w:hAnsi="Times New Roman,Bold" w:cs="Times New Roman,Bold"/>
          <w:bCs/>
          <w:sz w:val="24"/>
          <w:szCs w:val="28"/>
          <w:lang w:val="de-DE"/>
        </w:rPr>
        <w:t xml:space="preserve">   </w:t>
      </w:r>
    </w:p>
    <w:p w:rsidR="00A22611" w:rsidRDefault="00A22611" w:rsidP="00C12A18">
      <w:pPr>
        <w:autoSpaceDE w:val="0"/>
        <w:autoSpaceDN w:val="0"/>
        <w:adjustRightInd w:val="0"/>
        <w:spacing w:after="0" w:line="360" w:lineRule="auto"/>
        <w:ind w:firstLine="708"/>
        <w:rPr>
          <w:rFonts w:ascii="Times New Roman,Bold" w:hAnsi="Times New Roman,Bold" w:cs="Times New Roman,Bold"/>
          <w:bCs/>
          <w:sz w:val="24"/>
          <w:szCs w:val="28"/>
          <w:lang w:val="de-DE"/>
        </w:rPr>
      </w:pPr>
      <w:r>
        <w:rPr>
          <w:rFonts w:ascii="Times New Roman,Bold" w:hAnsi="Times New Roman,Bold" w:cs="Times New Roman,Bold"/>
          <w:bCs/>
          <w:sz w:val="24"/>
          <w:szCs w:val="28"/>
          <w:lang w:val="de-DE"/>
        </w:rPr>
        <w:t>Aus den gegebenen Gründen ist die Benotung</w:t>
      </w:r>
    </w:p>
    <w:p w:rsidR="00A22611" w:rsidRDefault="00A22611" w:rsidP="00C12A18">
      <w:pPr>
        <w:autoSpaceDE w:val="0"/>
        <w:autoSpaceDN w:val="0"/>
        <w:adjustRightInd w:val="0"/>
        <w:spacing w:after="0" w:line="360" w:lineRule="auto"/>
        <w:ind w:firstLine="708"/>
        <w:rPr>
          <w:rFonts w:ascii="Times New Roman,Bold" w:hAnsi="Times New Roman,Bold" w:cs="Times New Roman,Bold"/>
          <w:bCs/>
          <w:sz w:val="24"/>
          <w:szCs w:val="28"/>
          <w:lang w:val="de-DE"/>
        </w:rPr>
      </w:pPr>
    </w:p>
    <w:p w:rsidR="00250382" w:rsidRDefault="00A22611" w:rsidP="00C12A18">
      <w:pPr>
        <w:autoSpaceDE w:val="0"/>
        <w:autoSpaceDN w:val="0"/>
        <w:adjustRightInd w:val="0"/>
        <w:spacing w:after="0" w:line="360" w:lineRule="auto"/>
        <w:ind w:firstLine="708"/>
        <w:rPr>
          <w:rFonts w:ascii="Times New Roman,Bold" w:hAnsi="Times New Roman,Bold" w:cs="Times New Roman,Bold"/>
          <w:b/>
          <w:bCs/>
          <w:sz w:val="26"/>
          <w:szCs w:val="28"/>
          <w:lang w:val="de-DE"/>
        </w:rPr>
      </w:pPr>
      <w:proofErr w:type="spellStart"/>
      <w:r>
        <w:rPr>
          <w:rFonts w:ascii="Times New Roman,Bold" w:hAnsi="Times New Roman,Bold" w:cs="Times New Roman,Bold"/>
          <w:b/>
          <w:bCs/>
          <w:sz w:val="26"/>
          <w:szCs w:val="28"/>
          <w:lang w:val="de-DE"/>
        </w:rPr>
        <w:t>v</w:t>
      </w:r>
      <w:bookmarkStart w:id="0" w:name="_GoBack"/>
      <w:bookmarkEnd w:id="0"/>
      <w:r w:rsidRPr="00A22611">
        <w:rPr>
          <w:rFonts w:ascii="Times New Roman,Bold" w:hAnsi="Times New Roman,Bold" w:cs="Times New Roman,Bold"/>
          <w:b/>
          <w:bCs/>
          <w:sz w:val="26"/>
          <w:szCs w:val="28"/>
          <w:lang w:val="de-DE"/>
        </w:rPr>
        <w:t>elmi</w:t>
      </w:r>
      <w:proofErr w:type="spellEnd"/>
      <w:r w:rsidRPr="00A22611">
        <w:rPr>
          <w:rFonts w:ascii="Times New Roman,Bold" w:hAnsi="Times New Roman,Bold" w:cs="Times New Roman,Bold"/>
          <w:b/>
          <w:bCs/>
          <w:sz w:val="26"/>
          <w:szCs w:val="28"/>
          <w:lang w:val="de-DE"/>
        </w:rPr>
        <w:t xml:space="preserve"> </w:t>
      </w:r>
      <w:proofErr w:type="spellStart"/>
      <w:r w:rsidRPr="00A22611">
        <w:rPr>
          <w:rFonts w:ascii="Times New Roman,Bold" w:hAnsi="Times New Roman,Bold" w:cs="Times New Roman,Bold"/>
          <w:b/>
          <w:bCs/>
          <w:sz w:val="26"/>
          <w:szCs w:val="28"/>
          <w:lang w:val="de-DE"/>
        </w:rPr>
        <w:t>dob</w:t>
      </w:r>
      <w:r w:rsidRPr="00A22611">
        <w:rPr>
          <w:rFonts w:ascii="Times New Roman" w:hAnsi="Times New Roman" w:cs="Times New Roman"/>
          <w:b/>
          <w:bCs/>
          <w:sz w:val="28"/>
          <w:szCs w:val="28"/>
          <w:lang w:val="de-DE"/>
        </w:rPr>
        <w:t>ř</w:t>
      </w:r>
      <w:r w:rsidRPr="00A22611">
        <w:rPr>
          <w:rFonts w:ascii="Times New Roman,Bold" w:hAnsi="Times New Roman,Bold" w:cs="Times New Roman,Bold"/>
          <w:b/>
          <w:bCs/>
          <w:sz w:val="26"/>
          <w:szCs w:val="28"/>
          <w:lang w:val="de-DE"/>
        </w:rPr>
        <w:t>e</w:t>
      </w:r>
      <w:proofErr w:type="spellEnd"/>
      <w:r w:rsidRPr="00A22611">
        <w:rPr>
          <w:rFonts w:ascii="Times New Roman,Bold" w:hAnsi="Times New Roman,Bold" w:cs="Times New Roman,Bold"/>
          <w:b/>
          <w:bCs/>
          <w:sz w:val="26"/>
          <w:szCs w:val="28"/>
          <w:lang w:val="de-DE"/>
        </w:rPr>
        <w:t xml:space="preserve"> </w:t>
      </w:r>
      <w:r>
        <w:rPr>
          <w:rFonts w:ascii="Times New Roman,Bold" w:hAnsi="Times New Roman,Bold" w:cs="Times New Roman,Bold"/>
          <w:b/>
          <w:bCs/>
          <w:sz w:val="26"/>
          <w:szCs w:val="28"/>
          <w:lang w:val="de-DE"/>
        </w:rPr>
        <w:t xml:space="preserve">m. </w:t>
      </w:r>
      <w:r w:rsidRPr="00A22611">
        <w:rPr>
          <w:rFonts w:ascii="Times New Roman,Bold" w:hAnsi="Times New Roman,Bold" w:cs="Times New Roman,Bold"/>
          <w:b/>
          <w:bCs/>
          <w:sz w:val="26"/>
          <w:szCs w:val="28"/>
          <w:lang w:val="de-DE"/>
        </w:rPr>
        <w:t>(2</w:t>
      </w:r>
      <w:r>
        <w:rPr>
          <w:rFonts w:ascii="Times New Roman,Bold" w:hAnsi="Times New Roman,Bold" w:cs="Times New Roman,Bold"/>
          <w:b/>
          <w:bCs/>
          <w:sz w:val="26"/>
          <w:szCs w:val="28"/>
          <w:lang w:val="de-DE"/>
        </w:rPr>
        <w:t>-</w:t>
      </w:r>
      <w:r w:rsidRPr="00A22611">
        <w:rPr>
          <w:rFonts w:ascii="Times New Roman,Bold" w:hAnsi="Times New Roman,Bold" w:cs="Times New Roman,Bold"/>
          <w:b/>
          <w:bCs/>
          <w:sz w:val="26"/>
          <w:szCs w:val="28"/>
          <w:lang w:val="de-DE"/>
        </w:rPr>
        <w:t xml:space="preserve">) </w:t>
      </w:r>
    </w:p>
    <w:p w:rsidR="00A22611" w:rsidRDefault="00A22611" w:rsidP="00C12A18">
      <w:pPr>
        <w:autoSpaceDE w:val="0"/>
        <w:autoSpaceDN w:val="0"/>
        <w:adjustRightInd w:val="0"/>
        <w:spacing w:after="0" w:line="360" w:lineRule="auto"/>
        <w:ind w:firstLine="708"/>
        <w:rPr>
          <w:rFonts w:ascii="Times New Roman,Bold" w:hAnsi="Times New Roman,Bold" w:cs="Times New Roman,Bold"/>
          <w:b/>
          <w:bCs/>
          <w:sz w:val="26"/>
          <w:szCs w:val="28"/>
          <w:lang w:val="de-DE"/>
        </w:rPr>
      </w:pPr>
    </w:p>
    <w:p w:rsidR="00A22611" w:rsidRDefault="00A22611" w:rsidP="00C12A18">
      <w:pPr>
        <w:autoSpaceDE w:val="0"/>
        <w:autoSpaceDN w:val="0"/>
        <w:adjustRightInd w:val="0"/>
        <w:spacing w:after="0" w:line="360" w:lineRule="auto"/>
        <w:ind w:firstLine="708"/>
        <w:rPr>
          <w:rFonts w:ascii="Times New Roman,Bold" w:hAnsi="Times New Roman,Bold" w:cs="Times New Roman,Bold"/>
          <w:bCs/>
          <w:sz w:val="26"/>
          <w:szCs w:val="28"/>
          <w:lang w:val="de-DE"/>
        </w:rPr>
      </w:pPr>
      <w:r w:rsidRPr="00A22611">
        <w:rPr>
          <w:rFonts w:ascii="Times New Roman,Bold" w:hAnsi="Times New Roman,Bold" w:cs="Times New Roman,Bold"/>
          <w:bCs/>
          <w:sz w:val="26"/>
          <w:szCs w:val="28"/>
          <w:lang w:val="de-DE"/>
        </w:rPr>
        <w:t>Gezeichnet: Prof. Dr. Ingrid Hudabiunigg</w:t>
      </w:r>
    </w:p>
    <w:p w:rsidR="00A22611" w:rsidRPr="00A22611" w:rsidRDefault="00A22611" w:rsidP="00C12A18">
      <w:pPr>
        <w:autoSpaceDE w:val="0"/>
        <w:autoSpaceDN w:val="0"/>
        <w:adjustRightInd w:val="0"/>
        <w:spacing w:after="0" w:line="360" w:lineRule="auto"/>
        <w:ind w:firstLine="708"/>
        <w:rPr>
          <w:rFonts w:ascii="Times New Roman,Bold" w:hAnsi="Times New Roman,Bold" w:cs="Times New Roman,Bold"/>
          <w:bCs/>
          <w:sz w:val="26"/>
          <w:szCs w:val="28"/>
          <w:lang w:val="de-DE"/>
        </w:rPr>
      </w:pPr>
      <w:r>
        <w:rPr>
          <w:rFonts w:ascii="Times New Roman,Bold" w:hAnsi="Times New Roman,Bold" w:cs="Times New Roman,Bold"/>
          <w:bCs/>
          <w:sz w:val="26"/>
          <w:szCs w:val="28"/>
          <w:lang w:val="de-DE"/>
        </w:rPr>
        <w:t>Pardubice, 17.5.2017</w:t>
      </w:r>
      <w:r w:rsidRPr="00A22611">
        <w:rPr>
          <w:rFonts w:ascii="Times New Roman,Bold" w:hAnsi="Times New Roman,Bold" w:cs="Times New Roman,Bold"/>
          <w:bCs/>
          <w:sz w:val="26"/>
          <w:szCs w:val="28"/>
          <w:lang w:val="de-DE"/>
        </w:rPr>
        <w:t xml:space="preserve"> </w:t>
      </w:r>
    </w:p>
    <w:p w:rsidR="000E7456" w:rsidRPr="000E7456" w:rsidRDefault="00BC0F66" w:rsidP="000E7456">
      <w:pPr>
        <w:autoSpaceDE w:val="0"/>
        <w:autoSpaceDN w:val="0"/>
        <w:adjustRightInd w:val="0"/>
        <w:spacing w:after="0" w:line="360" w:lineRule="auto"/>
        <w:rPr>
          <w:rFonts w:ascii="Times New Roman,Bold" w:hAnsi="Times New Roman,Bold" w:cs="Times New Roman,Bold"/>
          <w:bCs/>
          <w:sz w:val="24"/>
          <w:szCs w:val="28"/>
          <w:lang w:val="de-DE"/>
        </w:rPr>
      </w:pPr>
      <w:r>
        <w:rPr>
          <w:rFonts w:ascii="Times New Roman,Bold" w:hAnsi="Times New Roman,Bold" w:cs="Times New Roman,Bold"/>
          <w:bCs/>
          <w:sz w:val="24"/>
          <w:szCs w:val="28"/>
          <w:lang w:val="de-DE"/>
        </w:rPr>
        <w:t xml:space="preserve"> </w:t>
      </w:r>
      <w:r w:rsidR="00F46874">
        <w:rPr>
          <w:rFonts w:ascii="Times New Roman,Bold" w:hAnsi="Times New Roman,Bold" w:cs="Times New Roman,Bold"/>
          <w:bCs/>
          <w:sz w:val="24"/>
          <w:szCs w:val="28"/>
          <w:lang w:val="de-DE"/>
        </w:rPr>
        <w:t xml:space="preserve"> </w:t>
      </w:r>
      <w:r w:rsidR="000E7456">
        <w:rPr>
          <w:rFonts w:ascii="Times New Roman,Bold" w:hAnsi="Times New Roman,Bold" w:cs="Times New Roman,Bold"/>
          <w:bCs/>
          <w:sz w:val="24"/>
          <w:szCs w:val="28"/>
          <w:lang w:val="de-DE"/>
        </w:rPr>
        <w:t xml:space="preserve"> </w:t>
      </w:r>
    </w:p>
    <w:p w:rsidR="000E7456" w:rsidRDefault="000E7456" w:rsidP="000E7456">
      <w:pPr>
        <w:autoSpaceDE w:val="0"/>
        <w:autoSpaceDN w:val="0"/>
        <w:adjustRightInd w:val="0"/>
        <w:spacing w:after="0" w:line="360" w:lineRule="auto"/>
        <w:rPr>
          <w:rFonts w:ascii="Times New Roman,Bold" w:hAnsi="Times New Roman,Bold" w:cs="Times New Roman,Bold"/>
          <w:b/>
          <w:bCs/>
          <w:sz w:val="28"/>
          <w:szCs w:val="28"/>
          <w:lang w:val="de-DE"/>
        </w:rPr>
      </w:pPr>
    </w:p>
    <w:p w:rsidR="0040325D" w:rsidRPr="000E7456" w:rsidRDefault="0040325D">
      <w:pPr>
        <w:rPr>
          <w:lang w:val="de-DE"/>
        </w:rPr>
      </w:pPr>
    </w:p>
    <w:sectPr w:rsidR="0040325D" w:rsidRPr="000E745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altName w:val="Times New Roman PSMT"/>
    <w:panose1 w:val="02020603050405020304"/>
    <w:charset w:val="EE"/>
    <w:family w:val="roman"/>
    <w:pitch w:val="variable"/>
    <w:sig w:usb0="E0002AFF" w:usb1="C0007841"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8DD"/>
    <w:rsid w:val="000D478A"/>
    <w:rsid w:val="000E7456"/>
    <w:rsid w:val="001815AF"/>
    <w:rsid w:val="00250382"/>
    <w:rsid w:val="0040325D"/>
    <w:rsid w:val="006608DD"/>
    <w:rsid w:val="006E3256"/>
    <w:rsid w:val="00A22611"/>
    <w:rsid w:val="00BC0F66"/>
    <w:rsid w:val="00C12A18"/>
    <w:rsid w:val="00F468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E7456"/>
    <w:rPr>
      <w:lang w:val="es-E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E7456"/>
    <w:rPr>
      <w:lang w:val="es-E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3362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314</Words>
  <Characters>1858</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Univerzita Pardubice</Company>
  <LinksUpToDate>false</LinksUpToDate>
  <CharactersWithSpaces>2168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2</cp:revision>
  <dcterms:created xsi:type="dcterms:W3CDTF">2017-05-17T11:08:00Z</dcterms:created>
  <dcterms:modified xsi:type="dcterms:W3CDTF">2017-05-17T11:08:00Z</dcterms:modified>
</cp:coreProperties>
</file>