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194BF2">
        <w:rPr>
          <w:b/>
          <w:i/>
          <w:sz w:val="32"/>
          <w:szCs w:val="32"/>
        </w:rPr>
        <w:t>vedoucího</w:t>
      </w:r>
      <w:r w:rsidR="00CB638F">
        <w:rPr>
          <w:b/>
          <w:i/>
          <w:sz w:val="32"/>
          <w:szCs w:val="32"/>
        </w:rPr>
        <w:t xml:space="preserve"> </w:t>
      </w:r>
      <w:r w:rsidR="00194BF2">
        <w:rPr>
          <w:b/>
          <w:i/>
          <w:sz w:val="32"/>
          <w:szCs w:val="32"/>
        </w:rPr>
        <w:t>bakalářské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5918EB">
        <w:rPr>
          <w:b/>
        </w:rPr>
        <w:t>Sabina Čápová</w:t>
      </w:r>
    </w:p>
    <w:p w:rsidR="00080D7A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918EB">
        <w:rPr>
          <w:b/>
        </w:rPr>
        <w:t>Vznik a vývoj speciálního školství v Čechách na příkladu Pardubic</w:t>
      </w:r>
    </w:p>
    <w:p w:rsidR="00194BF2" w:rsidRPr="00BD54FF" w:rsidRDefault="00194BF2" w:rsidP="00080D7A">
      <w:pPr>
        <w:spacing w:before="60"/>
        <w:ind w:left="2124" w:hanging="2124"/>
        <w:jc w:val="both"/>
        <w:rPr>
          <w:b/>
        </w:rPr>
      </w:pPr>
    </w:p>
    <w:p w:rsidR="00194BF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E1EB7">
        <w:rPr>
          <w:b/>
        </w:rPr>
        <w:tab/>
      </w:r>
      <w:r w:rsidR="005918EB">
        <w:rPr>
          <w:b/>
        </w:rPr>
        <w:t>Mgr. Martina Halířová,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5918EB">
        <w:rPr>
          <w:b/>
        </w:rPr>
        <w:t>B6107 Humanitní studia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5918EB">
        <w:rPr>
          <w:b/>
        </w:rPr>
        <w:t>Humanitní studia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E1EB7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8E1EB7">
        <w:rPr>
          <w:b/>
        </w:rPr>
        <w:tab/>
      </w:r>
      <w:r w:rsidR="008E1EB7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8704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8704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D8704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5918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918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918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918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5918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050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8704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5918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5918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D8704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 xml:space="preserve">vyjádření k hodnocení </w:t>
      </w:r>
      <w:r w:rsidR="00194BF2">
        <w:rPr>
          <w:b/>
        </w:rPr>
        <w:t>bakalářské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937174">
        <w:t>Bakalářská práce se zaměřuje na dějiny speciálního školství. Hlavním cílem bylo zmapovat vznik a vývoj pomocné školy v Pardubicích. Osudy pomocné školy v Pardubicích od jejího vzniku až do roku 1938 nebyly zatím nikým zpracovány. Z tohoto hlediska se jedná o první základní výzkum soustředěný nejen na historii školy, ale i na její žáky a sociální původ.</w:t>
      </w:r>
      <w:r w:rsidR="00685A26">
        <w:t xml:space="preserve"> Práce je členěna celkem do sedmi kapitol, přičemž je znát, že autorka konzultovala pouze jednu třetinu své práce. Stěžejní část zabývající se žáky pomocné školy nekonzultovala s vedoucí a je to bohužel na práci znát. </w:t>
      </w:r>
    </w:p>
    <w:p w:rsidR="00737260" w:rsidRDefault="00BD0C33" w:rsidP="002A635B">
      <w:pPr>
        <w:spacing w:line="360" w:lineRule="auto"/>
        <w:jc w:val="both"/>
      </w:pPr>
      <w:r>
        <w:t>V úvodu práce postrádám seznámení s předchozím výzkumem</w:t>
      </w:r>
      <w:r w:rsidR="00385641">
        <w:t>. C</w:t>
      </w:r>
      <w:r>
        <w:t xml:space="preserve">hybí kritika využitých pramenů a literatury, nebo alespoň částečné seznámení s nimi. </w:t>
      </w:r>
      <w:r w:rsidR="00737260">
        <w:t>V části věnované dějinám péče o retardované nalezneme tvrzení, že Platón poskytoval lékařskou péči (s. 14), přestože Platón lékařem nebyl.</w:t>
      </w:r>
      <w:r w:rsidR="0000500D">
        <w:t xml:space="preserve">  </w:t>
      </w:r>
      <w:r w:rsidR="001A054B">
        <w:t xml:space="preserve">V kapitole věnované Pardubicím postrádám odkazy na využitou literaturu (část 6. 2.). V citacích kroniky chybí odkaz na konkrétní stránku. Za problematickou považuji především logickou strukturu, kdy autorka se ke konci práce vrací k všeobecným dějinám péče o slabomyslné. </w:t>
      </w:r>
      <w:r w:rsidR="00737260">
        <w:t>V práci se vyskytují gramatické a stylistické chyby (</w:t>
      </w:r>
      <w:r w:rsidR="0000500D">
        <w:t xml:space="preserve">např. </w:t>
      </w:r>
      <w:r w:rsidR="00737260">
        <w:t xml:space="preserve">s. 15, 16, 17, </w:t>
      </w:r>
      <w:r w:rsidR="0000500D">
        <w:t>20, 24, 25 (3x), 27, 28, 31, 32, 33, 35 (2x), 36, 40, 41)</w:t>
      </w:r>
      <w:r w:rsidR="001A054B">
        <w:t>.</w:t>
      </w:r>
    </w:p>
    <w:p w:rsidR="001A054B" w:rsidRDefault="001A054B" w:rsidP="002A635B">
      <w:pPr>
        <w:spacing w:line="360" w:lineRule="auto"/>
        <w:jc w:val="both"/>
      </w:pPr>
      <w:r>
        <w:t xml:space="preserve">Za přínosnou považuji </w:t>
      </w:r>
      <w:r w:rsidR="00385641">
        <w:t>část</w:t>
      </w:r>
      <w:r>
        <w:t xml:space="preserve">, ve které se Sabina Čápová věnuje sociálnímu původu žáků. Bohužel tabulky jsou značně nepřehledné, </w:t>
      </w:r>
      <w:r w:rsidR="00D87041">
        <w:t>z názvu není jasné</w:t>
      </w:r>
      <w:r w:rsidR="00385641">
        <w:t>,</w:t>
      </w:r>
      <w:r w:rsidR="00D87041">
        <w:t xml:space="preserve"> </w:t>
      </w:r>
      <w:r w:rsidR="00385641">
        <w:t>který rok je v tabulce zpracován</w:t>
      </w:r>
      <w:r w:rsidR="00D87041">
        <w:t>, to se dozvídáme až z komentáře. Z údajů nevyplývá, zda všechny děti měly oba rodiče, což z hlediska sociální situace považuji za důležitý údaj.</w:t>
      </w:r>
    </w:p>
    <w:p w:rsidR="001A054B" w:rsidRPr="00BD54FF" w:rsidRDefault="00D87041" w:rsidP="002A635B">
      <w:pPr>
        <w:spacing w:line="360" w:lineRule="auto"/>
        <w:jc w:val="both"/>
      </w:pPr>
      <w:r>
        <w:t>V práci je chybně citován článek Ludmily Hlaváčkové (s. 18, pozn. 35).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D87041" w:rsidP="0082081A">
      <w:pPr>
        <w:jc w:val="both"/>
      </w:pPr>
      <w:r>
        <w:t>1. Jaký oficiální název nesla instituce, která vznikla roku 1932 v Praze-Krči?</w:t>
      </w:r>
    </w:p>
    <w:p w:rsidR="00D87041" w:rsidRPr="00BD54FF" w:rsidRDefault="00D87041" w:rsidP="0082081A">
      <w:pPr>
        <w:jc w:val="both"/>
      </w:pPr>
      <w:r>
        <w:t>2. Jak souvisí moravská zemská rada s Čechami?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194BF2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</w:t>
            </w:r>
            <w:r w:rsidR="00194BF2">
              <w:rPr>
                <w:b/>
              </w:rPr>
              <w:t>bakalářské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D8704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ještě E, vzhledem k počtu chyb doporučuji komisi zvážit F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85641">
        <w:t>27. 7. 2018</w:t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lastRenderedPageBreak/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94BF2">
        <w:t>vedoucího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56E8" w:rsidRDefault="00BC56E8">
      <w:r>
        <w:separator/>
      </w:r>
    </w:p>
  </w:endnote>
  <w:endnote w:type="continuationSeparator" w:id="0">
    <w:p w:rsidR="00BC56E8" w:rsidRDefault="00BC56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56E8" w:rsidRDefault="00BC56E8">
      <w:r>
        <w:separator/>
      </w:r>
    </w:p>
  </w:footnote>
  <w:footnote w:type="continuationSeparator" w:id="0">
    <w:p w:rsidR="00BC56E8" w:rsidRDefault="00BC56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500D"/>
    <w:rsid w:val="000137D4"/>
    <w:rsid w:val="00021267"/>
    <w:rsid w:val="00066FB1"/>
    <w:rsid w:val="00080D7A"/>
    <w:rsid w:val="000B660C"/>
    <w:rsid w:val="000C6A0C"/>
    <w:rsid w:val="000F53CF"/>
    <w:rsid w:val="00101049"/>
    <w:rsid w:val="001319D1"/>
    <w:rsid w:val="00166C75"/>
    <w:rsid w:val="00176B2B"/>
    <w:rsid w:val="00194BF2"/>
    <w:rsid w:val="001A054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85641"/>
    <w:rsid w:val="00391AAF"/>
    <w:rsid w:val="00484A4A"/>
    <w:rsid w:val="004A3341"/>
    <w:rsid w:val="004D13D8"/>
    <w:rsid w:val="00516E71"/>
    <w:rsid w:val="0055063F"/>
    <w:rsid w:val="00561996"/>
    <w:rsid w:val="005918EB"/>
    <w:rsid w:val="005D226D"/>
    <w:rsid w:val="00685A26"/>
    <w:rsid w:val="006A21AF"/>
    <w:rsid w:val="006A2345"/>
    <w:rsid w:val="006D436B"/>
    <w:rsid w:val="006D65B2"/>
    <w:rsid w:val="006E2F33"/>
    <w:rsid w:val="00712468"/>
    <w:rsid w:val="00737260"/>
    <w:rsid w:val="00780BC9"/>
    <w:rsid w:val="0082081A"/>
    <w:rsid w:val="008C64D7"/>
    <w:rsid w:val="008D6C87"/>
    <w:rsid w:val="008E1EB7"/>
    <w:rsid w:val="009039E9"/>
    <w:rsid w:val="00937174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AF6911"/>
    <w:rsid w:val="00B46FB5"/>
    <w:rsid w:val="00B9314D"/>
    <w:rsid w:val="00BC56E8"/>
    <w:rsid w:val="00BD0C33"/>
    <w:rsid w:val="00BD54FF"/>
    <w:rsid w:val="00BE3AC6"/>
    <w:rsid w:val="00BF19E0"/>
    <w:rsid w:val="00C27E9A"/>
    <w:rsid w:val="00C43383"/>
    <w:rsid w:val="00C620E5"/>
    <w:rsid w:val="00C95E2A"/>
    <w:rsid w:val="00CB638F"/>
    <w:rsid w:val="00CC23C7"/>
    <w:rsid w:val="00CC46A2"/>
    <w:rsid w:val="00D163B6"/>
    <w:rsid w:val="00D1785D"/>
    <w:rsid w:val="00D41B46"/>
    <w:rsid w:val="00D54C25"/>
    <w:rsid w:val="00D7735D"/>
    <w:rsid w:val="00D852BD"/>
    <w:rsid w:val="00D87041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57068A2B"/>
  <w15:docId w15:val="{70C69D21-162D-4F5C-873A-7A47F4A53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477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Martina Halířová</cp:lastModifiedBy>
  <cp:revision>2</cp:revision>
  <cp:lastPrinted>2018-07-27T12:54:00Z</cp:lastPrinted>
  <dcterms:created xsi:type="dcterms:W3CDTF">2018-07-27T13:02:00Z</dcterms:created>
  <dcterms:modified xsi:type="dcterms:W3CDTF">2018-07-27T13:02:00Z</dcterms:modified>
</cp:coreProperties>
</file>