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1FD9" w:rsidRPr="00CA58BF" w:rsidRDefault="005A2708" w:rsidP="00CA58BF">
      <w:pPr>
        <w:spacing w:after="0" w:line="240" w:lineRule="auto"/>
        <w:jc w:val="both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b/>
          <w:sz w:val="40"/>
          <w:szCs w:val="24"/>
        </w:rPr>
        <w:t>Péče o okolí rány</w:t>
      </w:r>
    </w:p>
    <w:p w:rsidR="00CA58BF" w:rsidRDefault="00CA58BF" w:rsidP="00CA58B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A1FD9" w:rsidRPr="00D31E4E" w:rsidRDefault="00CA58BF" w:rsidP="00CA58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vertAlign w:val="superscript"/>
        </w:rPr>
      </w:pPr>
      <w:r>
        <w:rPr>
          <w:rFonts w:ascii="Times New Roman" w:hAnsi="Times New Roman" w:cs="Times New Roman"/>
          <w:b/>
          <w:sz w:val="24"/>
          <w:szCs w:val="24"/>
        </w:rPr>
        <w:t>Mgr. Romana Procházková</w:t>
      </w:r>
      <w:r w:rsidR="00B11E7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1FD9" w:rsidRPr="00D97AC8">
        <w:rPr>
          <w:rFonts w:ascii="Times New Roman" w:hAnsi="Times New Roman" w:cs="Times New Roman"/>
          <w:b/>
          <w:sz w:val="24"/>
          <w:szCs w:val="24"/>
          <w:vertAlign w:val="superscript"/>
        </w:rPr>
        <w:t>1</w:t>
      </w:r>
      <w:r w:rsidR="00CA1FD9" w:rsidRPr="00D97AC8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D31E4E">
        <w:rPr>
          <w:rFonts w:ascii="Times New Roman" w:hAnsi="Times New Roman" w:cs="Times New Roman"/>
          <w:b/>
          <w:sz w:val="24"/>
          <w:szCs w:val="24"/>
        </w:rPr>
        <w:t>doc. PhDr. Andrea Pokorná, Ph.D.</w:t>
      </w:r>
      <w:r w:rsidR="005A2708" w:rsidRPr="00D31E4E"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 2</w:t>
      </w:r>
    </w:p>
    <w:p w:rsidR="00CA1FD9" w:rsidRDefault="00CA1FD9" w:rsidP="00CA58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D97AC8">
        <w:rPr>
          <w:rFonts w:ascii="Times New Roman" w:hAnsi="Times New Roman" w:cs="Times New Roman"/>
          <w:sz w:val="24"/>
          <w:szCs w:val="24"/>
        </w:rPr>
        <w:t>Fakulta zdravotnických studií, Katedra ošetřovatelství, Univerzita Pardubice</w:t>
      </w:r>
      <w:r w:rsidRPr="00D97AC8">
        <w:rPr>
          <w:rFonts w:ascii="Times New Roman" w:hAnsi="Times New Roman" w:cs="Times New Roman"/>
          <w:sz w:val="24"/>
          <w:szCs w:val="24"/>
          <w:vertAlign w:val="superscript"/>
        </w:rPr>
        <w:t>1</w:t>
      </w:r>
    </w:p>
    <w:p w:rsidR="00CA58BF" w:rsidRPr="00CA58BF" w:rsidRDefault="00CA58BF" w:rsidP="00CA58B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Průmyslová 395, Pardubice – Černá za Bory, 532 10, 604 337 914, romana.prochazkova@upce.cz</w:t>
      </w:r>
    </w:p>
    <w:p w:rsidR="00CA1FD9" w:rsidRPr="00D31E4E" w:rsidRDefault="00CA1FD9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1E4E">
        <w:rPr>
          <w:rFonts w:ascii="Times New Roman" w:hAnsi="Times New Roman" w:cs="Times New Roman"/>
          <w:sz w:val="24"/>
          <w:szCs w:val="24"/>
        </w:rPr>
        <w:t>Lékařská fakulta, Katedra ošetřovatelství, Masarykova Univerzita</w:t>
      </w:r>
      <w:r w:rsidRPr="00D31E4E"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 w:rsidRPr="00D31E4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6932" w:rsidRDefault="00596932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1FD9" w:rsidRPr="00596932" w:rsidRDefault="00596932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6932">
        <w:rPr>
          <w:rFonts w:ascii="Times New Roman" w:hAnsi="Times New Roman" w:cs="Times New Roman"/>
          <w:b/>
          <w:sz w:val="24"/>
          <w:szCs w:val="24"/>
        </w:rPr>
        <w:t>SOUHRN</w:t>
      </w:r>
    </w:p>
    <w:p w:rsidR="007C4338" w:rsidRDefault="00E33CE3" w:rsidP="005969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Tkáně v o</w:t>
      </w:r>
      <w:r w:rsidR="006D6D7E">
        <w:rPr>
          <w:rFonts w:ascii="Times New Roman" w:hAnsi="Times New Roman" w:cs="Times New Roman"/>
          <w:sz w:val="24"/>
          <w:szCs w:val="24"/>
        </w:rPr>
        <w:t xml:space="preserve">kolí </w:t>
      </w:r>
      <w:r w:rsidR="005A2708">
        <w:rPr>
          <w:rFonts w:ascii="Times New Roman" w:hAnsi="Times New Roman" w:cs="Times New Roman"/>
          <w:sz w:val="24"/>
          <w:szCs w:val="24"/>
        </w:rPr>
        <w:t>ch</w:t>
      </w:r>
      <w:r w:rsidR="006D6D7E">
        <w:rPr>
          <w:rFonts w:ascii="Times New Roman" w:hAnsi="Times New Roman" w:cs="Times New Roman"/>
          <w:sz w:val="24"/>
          <w:szCs w:val="24"/>
        </w:rPr>
        <w:t>ronické/nehojící se rány</w:t>
      </w:r>
      <w:r>
        <w:rPr>
          <w:rFonts w:ascii="Times New Roman" w:hAnsi="Times New Roman" w:cs="Times New Roman"/>
          <w:sz w:val="24"/>
          <w:szCs w:val="24"/>
        </w:rPr>
        <w:t xml:space="preserve"> jsou velmi křehké a vyžadují</w:t>
      </w:r>
      <w:r w:rsidR="00D31E4E">
        <w:rPr>
          <w:rFonts w:ascii="Times New Roman" w:hAnsi="Times New Roman" w:cs="Times New Roman"/>
          <w:sz w:val="24"/>
          <w:szCs w:val="24"/>
        </w:rPr>
        <w:t xml:space="preserve"> správné ošetřování</w:t>
      </w:r>
      <w:r w:rsidR="009A662C">
        <w:rPr>
          <w:rFonts w:ascii="Times New Roman" w:hAnsi="Times New Roman" w:cs="Times New Roman"/>
          <w:sz w:val="24"/>
          <w:szCs w:val="24"/>
        </w:rPr>
        <w:t xml:space="preserve"> v celém průběhu</w:t>
      </w:r>
      <w:r w:rsidR="00074991">
        <w:rPr>
          <w:rFonts w:ascii="Times New Roman" w:hAnsi="Times New Roman" w:cs="Times New Roman"/>
          <w:sz w:val="24"/>
          <w:szCs w:val="24"/>
        </w:rPr>
        <w:t xml:space="preserve"> tzv. fázového hojení. Cílem je </w:t>
      </w:r>
      <w:r w:rsidR="005A2708">
        <w:rPr>
          <w:rFonts w:ascii="Times New Roman" w:hAnsi="Times New Roman" w:cs="Times New Roman"/>
          <w:sz w:val="24"/>
          <w:szCs w:val="24"/>
        </w:rPr>
        <w:t xml:space="preserve">udržovat </w:t>
      </w:r>
      <w:r w:rsidR="00082B4B">
        <w:rPr>
          <w:rFonts w:ascii="Times New Roman" w:hAnsi="Times New Roman" w:cs="Times New Roman"/>
          <w:sz w:val="24"/>
          <w:szCs w:val="24"/>
        </w:rPr>
        <w:t xml:space="preserve">kůži v </w:t>
      </w:r>
      <w:r w:rsidR="00074991">
        <w:rPr>
          <w:rFonts w:ascii="Times New Roman" w:hAnsi="Times New Roman" w:cs="Times New Roman"/>
          <w:sz w:val="24"/>
          <w:szCs w:val="24"/>
        </w:rPr>
        <w:t xml:space="preserve">okolí rány </w:t>
      </w:r>
      <w:r w:rsidR="00082B4B">
        <w:rPr>
          <w:rFonts w:ascii="Times New Roman" w:hAnsi="Times New Roman" w:cs="Times New Roman"/>
          <w:sz w:val="24"/>
          <w:szCs w:val="24"/>
        </w:rPr>
        <w:t>zdravou, klidnou</w:t>
      </w:r>
      <w:r w:rsidR="0068677D">
        <w:rPr>
          <w:rFonts w:ascii="Times New Roman" w:hAnsi="Times New Roman" w:cs="Times New Roman"/>
          <w:sz w:val="24"/>
          <w:szCs w:val="24"/>
        </w:rPr>
        <w:t xml:space="preserve">, </w:t>
      </w:r>
      <w:r w:rsidR="00082B4B">
        <w:rPr>
          <w:rFonts w:ascii="Times New Roman" w:hAnsi="Times New Roman" w:cs="Times New Roman"/>
          <w:sz w:val="24"/>
          <w:szCs w:val="24"/>
        </w:rPr>
        <w:t>čistou</w:t>
      </w:r>
      <w:r w:rsidR="00017EC8">
        <w:rPr>
          <w:rFonts w:ascii="Times New Roman" w:hAnsi="Times New Roman" w:cs="Times New Roman"/>
          <w:sz w:val="24"/>
          <w:szCs w:val="24"/>
        </w:rPr>
        <w:t xml:space="preserve"> a </w:t>
      </w:r>
      <w:r w:rsidR="00082B4B">
        <w:rPr>
          <w:rFonts w:ascii="Times New Roman" w:hAnsi="Times New Roman" w:cs="Times New Roman"/>
          <w:sz w:val="24"/>
          <w:szCs w:val="24"/>
        </w:rPr>
        <w:t>hydratovanou</w:t>
      </w:r>
      <w:r w:rsidR="00AE3117">
        <w:rPr>
          <w:rFonts w:ascii="Times New Roman" w:hAnsi="Times New Roman" w:cs="Times New Roman"/>
          <w:sz w:val="24"/>
          <w:szCs w:val="24"/>
        </w:rPr>
        <w:t>,</w:t>
      </w:r>
      <w:r w:rsidR="00074991">
        <w:rPr>
          <w:rFonts w:ascii="Times New Roman" w:hAnsi="Times New Roman" w:cs="Times New Roman"/>
          <w:sz w:val="24"/>
          <w:szCs w:val="24"/>
        </w:rPr>
        <w:t xml:space="preserve"> a tím podporovat proces uzávěru rány</w:t>
      </w:r>
      <w:r w:rsidR="009A662C">
        <w:rPr>
          <w:rFonts w:ascii="Times New Roman" w:hAnsi="Times New Roman" w:cs="Times New Roman"/>
          <w:sz w:val="24"/>
          <w:szCs w:val="24"/>
        </w:rPr>
        <w:t xml:space="preserve"> cestou epitelizace</w:t>
      </w:r>
      <w:r w:rsidR="00074991">
        <w:rPr>
          <w:rFonts w:ascii="Times New Roman" w:hAnsi="Times New Roman" w:cs="Times New Roman"/>
          <w:sz w:val="24"/>
          <w:szCs w:val="24"/>
        </w:rPr>
        <w:t>.</w:t>
      </w:r>
      <w:r w:rsidR="005A2708">
        <w:rPr>
          <w:rFonts w:ascii="Times New Roman" w:hAnsi="Times New Roman" w:cs="Times New Roman"/>
          <w:sz w:val="24"/>
          <w:szCs w:val="24"/>
        </w:rPr>
        <w:t xml:space="preserve"> </w:t>
      </w:r>
      <w:r w:rsidR="00074991">
        <w:rPr>
          <w:rFonts w:ascii="Times New Roman" w:hAnsi="Times New Roman" w:cs="Times New Roman"/>
          <w:sz w:val="24"/>
          <w:szCs w:val="24"/>
        </w:rPr>
        <w:t xml:space="preserve">Péče o </w:t>
      </w:r>
      <w:r w:rsidR="007C4338">
        <w:rPr>
          <w:rFonts w:ascii="Times New Roman" w:hAnsi="Times New Roman" w:cs="Times New Roman"/>
          <w:sz w:val="24"/>
          <w:szCs w:val="24"/>
        </w:rPr>
        <w:t xml:space="preserve">okolí </w:t>
      </w:r>
      <w:r w:rsidR="00074991">
        <w:rPr>
          <w:rFonts w:ascii="Times New Roman" w:hAnsi="Times New Roman" w:cs="Times New Roman"/>
          <w:sz w:val="24"/>
          <w:szCs w:val="24"/>
        </w:rPr>
        <w:t xml:space="preserve">rány </w:t>
      </w:r>
      <w:r w:rsidR="005A2708">
        <w:rPr>
          <w:rFonts w:ascii="Times New Roman" w:hAnsi="Times New Roman" w:cs="Times New Roman"/>
          <w:sz w:val="24"/>
          <w:szCs w:val="24"/>
        </w:rPr>
        <w:t xml:space="preserve">v rámci </w:t>
      </w:r>
      <w:r w:rsidR="007C4338">
        <w:rPr>
          <w:rFonts w:ascii="Times New Roman" w:hAnsi="Times New Roman" w:cs="Times New Roman"/>
          <w:sz w:val="24"/>
          <w:szCs w:val="24"/>
        </w:rPr>
        <w:t xml:space="preserve">managementu </w:t>
      </w:r>
      <w:r>
        <w:rPr>
          <w:rFonts w:ascii="Times New Roman" w:hAnsi="Times New Roman" w:cs="Times New Roman"/>
          <w:sz w:val="24"/>
          <w:szCs w:val="24"/>
        </w:rPr>
        <w:t xml:space="preserve">rány </w:t>
      </w:r>
      <w:r w:rsidR="00AE3117">
        <w:rPr>
          <w:rFonts w:ascii="Times New Roman" w:hAnsi="Times New Roman" w:cs="Times New Roman"/>
          <w:sz w:val="24"/>
          <w:szCs w:val="24"/>
        </w:rPr>
        <w:t xml:space="preserve">vyžaduje </w:t>
      </w:r>
      <w:r w:rsidR="007C4338">
        <w:rPr>
          <w:rFonts w:ascii="Times New Roman" w:hAnsi="Times New Roman" w:cs="Times New Roman"/>
          <w:sz w:val="24"/>
          <w:szCs w:val="24"/>
        </w:rPr>
        <w:t>pozorn</w:t>
      </w:r>
      <w:r w:rsidR="00074991">
        <w:rPr>
          <w:rFonts w:ascii="Times New Roman" w:hAnsi="Times New Roman" w:cs="Times New Roman"/>
          <w:sz w:val="24"/>
          <w:szCs w:val="24"/>
        </w:rPr>
        <w:t>ost pečující osoby</w:t>
      </w:r>
      <w:r w:rsidR="007C4338">
        <w:rPr>
          <w:rFonts w:ascii="Times New Roman" w:hAnsi="Times New Roman" w:cs="Times New Roman"/>
          <w:sz w:val="24"/>
          <w:szCs w:val="24"/>
        </w:rPr>
        <w:t xml:space="preserve"> a včasný zásah v případě výskytu komplikací</w:t>
      </w:r>
      <w:r w:rsidR="005A2708">
        <w:rPr>
          <w:rFonts w:ascii="Times New Roman" w:hAnsi="Times New Roman" w:cs="Times New Roman"/>
          <w:sz w:val="24"/>
          <w:szCs w:val="24"/>
        </w:rPr>
        <w:t xml:space="preserve">. </w:t>
      </w:r>
      <w:r w:rsidR="00754AC3">
        <w:rPr>
          <w:rFonts w:ascii="Times New Roman" w:hAnsi="Times New Roman" w:cs="Times New Roman"/>
          <w:sz w:val="24"/>
          <w:szCs w:val="24"/>
        </w:rPr>
        <w:t xml:space="preserve">Na trhu </w:t>
      </w:r>
      <w:r w:rsidR="00AE3117">
        <w:rPr>
          <w:rFonts w:ascii="Times New Roman" w:hAnsi="Times New Roman" w:cs="Times New Roman"/>
          <w:sz w:val="24"/>
          <w:szCs w:val="24"/>
        </w:rPr>
        <w:t>je velké množství produktů</w:t>
      </w:r>
      <w:r w:rsidR="00754AC3">
        <w:rPr>
          <w:rFonts w:ascii="Times New Roman" w:hAnsi="Times New Roman" w:cs="Times New Roman"/>
          <w:sz w:val="24"/>
          <w:szCs w:val="24"/>
        </w:rPr>
        <w:t xml:space="preserve"> k čištění a ošetřování </w:t>
      </w:r>
      <w:r>
        <w:rPr>
          <w:rFonts w:ascii="Times New Roman" w:hAnsi="Times New Roman" w:cs="Times New Roman"/>
          <w:sz w:val="24"/>
          <w:szCs w:val="24"/>
        </w:rPr>
        <w:t xml:space="preserve">tkáně v </w:t>
      </w:r>
      <w:r w:rsidR="00754AC3">
        <w:rPr>
          <w:rFonts w:ascii="Times New Roman" w:hAnsi="Times New Roman" w:cs="Times New Roman"/>
          <w:sz w:val="24"/>
          <w:szCs w:val="24"/>
        </w:rPr>
        <w:t>okol</w:t>
      </w:r>
      <w:r w:rsidR="00C914D8">
        <w:rPr>
          <w:rFonts w:ascii="Times New Roman" w:hAnsi="Times New Roman" w:cs="Times New Roman"/>
          <w:sz w:val="24"/>
          <w:szCs w:val="24"/>
        </w:rPr>
        <w:t xml:space="preserve">í rány. </w:t>
      </w:r>
      <w:r w:rsidR="00D31E4E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 příspěvku je věnována pozornost jednak tématu </w:t>
      </w:r>
      <w:r w:rsidR="00D31E4E">
        <w:rPr>
          <w:rFonts w:ascii="Times New Roman" w:hAnsi="Times New Roman" w:cs="Times New Roman"/>
          <w:sz w:val="24"/>
          <w:szCs w:val="24"/>
        </w:rPr>
        <w:t xml:space="preserve">péče o okolí rány </w:t>
      </w:r>
      <w:r w:rsidR="007E0F02">
        <w:rPr>
          <w:rFonts w:ascii="Times New Roman" w:hAnsi="Times New Roman" w:cs="Times New Roman"/>
          <w:sz w:val="24"/>
          <w:szCs w:val="24"/>
        </w:rPr>
        <w:t xml:space="preserve">obecně </w:t>
      </w:r>
      <w:r w:rsidR="00D31E4E">
        <w:rPr>
          <w:rFonts w:ascii="Times New Roman" w:hAnsi="Times New Roman" w:cs="Times New Roman"/>
          <w:sz w:val="24"/>
          <w:szCs w:val="24"/>
        </w:rPr>
        <w:t xml:space="preserve">a předkládáme </w:t>
      </w:r>
      <w:r>
        <w:rPr>
          <w:rFonts w:ascii="Times New Roman" w:hAnsi="Times New Roman" w:cs="Times New Roman"/>
          <w:sz w:val="24"/>
          <w:szCs w:val="24"/>
        </w:rPr>
        <w:t xml:space="preserve">také </w:t>
      </w:r>
      <w:r w:rsidR="00D31E4E">
        <w:rPr>
          <w:rFonts w:ascii="Times New Roman" w:hAnsi="Times New Roman" w:cs="Times New Roman"/>
          <w:sz w:val="24"/>
          <w:szCs w:val="24"/>
        </w:rPr>
        <w:t>kazuistiku.</w:t>
      </w:r>
    </w:p>
    <w:p w:rsidR="00C438BA" w:rsidRPr="00D97AC8" w:rsidRDefault="00C438BA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1FD9" w:rsidRPr="00D97AC8" w:rsidRDefault="00CA1FD9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7AC8">
        <w:rPr>
          <w:rFonts w:ascii="Times New Roman" w:hAnsi="Times New Roman" w:cs="Times New Roman"/>
          <w:b/>
          <w:sz w:val="24"/>
          <w:szCs w:val="24"/>
        </w:rPr>
        <w:t>KLÍČOVÁ SLOVA</w:t>
      </w:r>
    </w:p>
    <w:p w:rsidR="009E5E92" w:rsidRPr="00D97AC8" w:rsidRDefault="007E0F02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7C4338">
        <w:rPr>
          <w:rFonts w:ascii="Times New Roman" w:hAnsi="Times New Roman" w:cs="Times New Roman"/>
          <w:sz w:val="24"/>
          <w:szCs w:val="24"/>
        </w:rPr>
        <w:t>kolí rány</w:t>
      </w:r>
      <w:r w:rsidR="00483055" w:rsidRPr="00D97AC8">
        <w:rPr>
          <w:rFonts w:ascii="Times New Roman" w:hAnsi="Times New Roman" w:cs="Times New Roman"/>
          <w:sz w:val="24"/>
          <w:szCs w:val="24"/>
        </w:rPr>
        <w:t xml:space="preserve">, </w:t>
      </w:r>
      <w:r w:rsidR="00F57736" w:rsidRPr="00D97AC8">
        <w:rPr>
          <w:rFonts w:ascii="Times New Roman" w:hAnsi="Times New Roman" w:cs="Times New Roman"/>
          <w:sz w:val="24"/>
          <w:szCs w:val="24"/>
        </w:rPr>
        <w:t xml:space="preserve">chronická </w:t>
      </w:r>
      <w:r w:rsidR="009E5E92" w:rsidRPr="00D97AC8">
        <w:rPr>
          <w:rFonts w:ascii="Times New Roman" w:hAnsi="Times New Roman" w:cs="Times New Roman"/>
          <w:sz w:val="24"/>
          <w:szCs w:val="24"/>
        </w:rPr>
        <w:t xml:space="preserve">rána, </w:t>
      </w:r>
      <w:r w:rsidR="007C4338">
        <w:rPr>
          <w:rFonts w:ascii="Times New Roman" w:hAnsi="Times New Roman" w:cs="Times New Roman"/>
          <w:sz w:val="24"/>
          <w:szCs w:val="24"/>
        </w:rPr>
        <w:t>nehojí</w:t>
      </w:r>
      <w:r>
        <w:rPr>
          <w:rFonts w:ascii="Times New Roman" w:hAnsi="Times New Roman" w:cs="Times New Roman"/>
          <w:sz w:val="24"/>
          <w:szCs w:val="24"/>
        </w:rPr>
        <w:t>cí se rána, péče o ránu a okolí</w:t>
      </w:r>
    </w:p>
    <w:p w:rsidR="00D31E4E" w:rsidRDefault="00D31E4E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E0F02" w:rsidRDefault="007C4338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care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E0F02">
        <w:rPr>
          <w:rFonts w:ascii="Times New Roman" w:hAnsi="Times New Roman" w:cs="Times New Roman"/>
          <w:b/>
          <w:sz w:val="24"/>
          <w:szCs w:val="24"/>
        </w:rPr>
        <w:t>peri</w:t>
      </w:r>
      <w:r>
        <w:rPr>
          <w:rFonts w:ascii="Times New Roman" w:hAnsi="Times New Roman" w:cs="Times New Roman"/>
          <w:b/>
          <w:sz w:val="24"/>
          <w:szCs w:val="24"/>
        </w:rPr>
        <w:t>wound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area </w:t>
      </w:r>
    </w:p>
    <w:p w:rsidR="007E0F02" w:rsidRDefault="007E0F02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D6D7E" w:rsidRPr="00B13E5E" w:rsidRDefault="006D6D7E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24163">
        <w:rPr>
          <w:rFonts w:ascii="Times New Roman" w:hAnsi="Times New Roman" w:cs="Times New Roman"/>
          <w:b/>
          <w:sz w:val="24"/>
          <w:szCs w:val="24"/>
        </w:rPr>
        <w:t>SUMMARY</w:t>
      </w:r>
    </w:p>
    <w:p w:rsidR="007E0F02" w:rsidRDefault="007E0F02" w:rsidP="007E0F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143B3">
        <w:rPr>
          <w:rFonts w:ascii="Times New Roman" w:hAnsi="Times New Roman" w:cs="Times New Roman"/>
          <w:sz w:val="24"/>
          <w:szCs w:val="24"/>
          <w:lang w:val="en-GB"/>
        </w:rPr>
        <w:t>Periwound</w:t>
      </w:r>
      <w:proofErr w:type="spellEnd"/>
      <w:r w:rsidRPr="00E143B3">
        <w:rPr>
          <w:rFonts w:ascii="Times New Roman" w:hAnsi="Times New Roman" w:cs="Times New Roman"/>
          <w:sz w:val="24"/>
          <w:szCs w:val="24"/>
          <w:lang w:val="en-GB"/>
        </w:rPr>
        <w:t xml:space="preserve"> tissue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of the chronic/</w:t>
      </w:r>
      <w:r w:rsidRPr="00E143B3">
        <w:rPr>
          <w:rFonts w:ascii="Times New Roman" w:hAnsi="Times New Roman" w:cs="Times New Roman"/>
          <w:sz w:val="24"/>
          <w:szCs w:val="24"/>
          <w:lang w:val="en-GB"/>
        </w:rPr>
        <w:t xml:space="preserve">non-healing wound is fragile and requires proper treatment throughout the so-called phase healing. The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main </w:t>
      </w:r>
      <w:r w:rsidRPr="00E143B3">
        <w:rPr>
          <w:rFonts w:ascii="Times New Roman" w:hAnsi="Times New Roman" w:cs="Times New Roman"/>
          <w:sz w:val="24"/>
          <w:szCs w:val="24"/>
          <w:lang w:val="en-GB"/>
        </w:rPr>
        <w:t>goal is to keep the wound environment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periwound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skin</w:t>
      </w:r>
      <w:r w:rsidRPr="00E143B3">
        <w:rPr>
          <w:rFonts w:ascii="Times New Roman" w:hAnsi="Times New Roman" w:cs="Times New Roman"/>
          <w:sz w:val="24"/>
          <w:szCs w:val="24"/>
          <w:lang w:val="en-GB"/>
        </w:rPr>
        <w:t xml:space="preserve"> calm, clean and hydrated, thus supporting the wound closure process through </w:t>
      </w:r>
      <w:proofErr w:type="spellStart"/>
      <w:r w:rsidRPr="00E143B3">
        <w:rPr>
          <w:rFonts w:ascii="Times New Roman" w:hAnsi="Times New Roman" w:cs="Times New Roman"/>
          <w:sz w:val="24"/>
          <w:szCs w:val="24"/>
          <w:lang w:val="en-GB"/>
        </w:rPr>
        <w:t>epithelization</w:t>
      </w:r>
      <w:proofErr w:type="spellEnd"/>
      <w:r w:rsidRPr="00E143B3">
        <w:rPr>
          <w:rFonts w:ascii="Times New Roman" w:hAnsi="Times New Roman" w:cs="Times New Roman"/>
          <w:sz w:val="24"/>
          <w:szCs w:val="24"/>
          <w:lang w:val="en-GB"/>
        </w:rPr>
        <w:t xml:space="preserve">. Care of the wound environment within </w:t>
      </w:r>
      <w:r>
        <w:rPr>
          <w:rFonts w:ascii="Times New Roman" w:hAnsi="Times New Roman" w:cs="Times New Roman"/>
          <w:sz w:val="24"/>
          <w:szCs w:val="24"/>
          <w:lang w:val="en-GB"/>
        </w:rPr>
        <w:t>w</w:t>
      </w:r>
      <w:r w:rsidRPr="00E143B3">
        <w:rPr>
          <w:rFonts w:ascii="Times New Roman" w:hAnsi="Times New Roman" w:cs="Times New Roman"/>
          <w:sz w:val="24"/>
          <w:szCs w:val="24"/>
          <w:lang w:val="en-GB"/>
        </w:rPr>
        <w:t xml:space="preserve">ound </w:t>
      </w:r>
      <w:r>
        <w:rPr>
          <w:rFonts w:ascii="Times New Roman" w:hAnsi="Times New Roman" w:cs="Times New Roman"/>
          <w:sz w:val="24"/>
          <w:szCs w:val="24"/>
          <w:lang w:val="en-GB"/>
        </w:rPr>
        <w:t>m</w:t>
      </w:r>
      <w:r w:rsidRPr="00E143B3">
        <w:rPr>
          <w:rFonts w:ascii="Times New Roman" w:hAnsi="Times New Roman" w:cs="Times New Roman"/>
          <w:sz w:val="24"/>
          <w:szCs w:val="24"/>
          <w:lang w:val="en-GB"/>
        </w:rPr>
        <w:t xml:space="preserve">anagement requires the attention of caregivers and early intervention in case of complications. There are many products on the market to clean and treat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periwound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skin and appropriate products selection is important. W</w:t>
      </w:r>
      <w:r w:rsidRPr="00E143B3">
        <w:rPr>
          <w:rFonts w:ascii="Times New Roman" w:hAnsi="Times New Roman" w:cs="Times New Roman"/>
          <w:sz w:val="24"/>
          <w:szCs w:val="24"/>
          <w:lang w:val="en-GB"/>
        </w:rPr>
        <w:t xml:space="preserve">e deal with the topic of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periwound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tissue and skin </w:t>
      </w:r>
      <w:r w:rsidRPr="00E143B3">
        <w:rPr>
          <w:rFonts w:ascii="Times New Roman" w:hAnsi="Times New Roman" w:cs="Times New Roman"/>
          <w:sz w:val="24"/>
          <w:szCs w:val="24"/>
          <w:lang w:val="en-GB"/>
        </w:rPr>
        <w:t xml:space="preserve">care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in general </w:t>
      </w:r>
      <w:r w:rsidRPr="00E143B3">
        <w:rPr>
          <w:rFonts w:ascii="Times New Roman" w:hAnsi="Times New Roman" w:cs="Times New Roman"/>
          <w:sz w:val="24"/>
          <w:szCs w:val="24"/>
          <w:lang w:val="en-GB"/>
        </w:rPr>
        <w:t xml:space="preserve">and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we also </w:t>
      </w:r>
      <w:r w:rsidRPr="00E143B3">
        <w:rPr>
          <w:rFonts w:ascii="Times New Roman" w:hAnsi="Times New Roman" w:cs="Times New Roman"/>
          <w:sz w:val="24"/>
          <w:szCs w:val="24"/>
          <w:lang w:val="en-GB"/>
        </w:rPr>
        <w:t>present a case report.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0F02" w:rsidRPr="00DA679A" w:rsidRDefault="007E0F02" w:rsidP="007E0F02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CA1FD9" w:rsidRPr="00524163" w:rsidRDefault="003D2415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24163">
        <w:rPr>
          <w:rFonts w:ascii="Times New Roman" w:hAnsi="Times New Roman" w:cs="Times New Roman"/>
          <w:b/>
          <w:sz w:val="24"/>
          <w:szCs w:val="24"/>
        </w:rPr>
        <w:t xml:space="preserve">KEY </w:t>
      </w:r>
      <w:r w:rsidR="00CA1FD9" w:rsidRPr="00524163">
        <w:rPr>
          <w:rFonts w:ascii="Times New Roman" w:hAnsi="Times New Roman" w:cs="Times New Roman"/>
          <w:b/>
          <w:sz w:val="24"/>
          <w:szCs w:val="24"/>
        </w:rPr>
        <w:t>WORDS</w:t>
      </w:r>
    </w:p>
    <w:p w:rsidR="007E0F02" w:rsidRDefault="007E0F02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periw</w:t>
      </w:r>
      <w:r w:rsidR="007C4338">
        <w:rPr>
          <w:rFonts w:ascii="Times New Roman" w:hAnsi="Times New Roman" w:cs="Times New Roman"/>
          <w:sz w:val="24"/>
          <w:szCs w:val="24"/>
        </w:rPr>
        <w:t>ound</w:t>
      </w:r>
      <w:proofErr w:type="spellEnd"/>
      <w:r w:rsidR="007C4338">
        <w:rPr>
          <w:rFonts w:ascii="Times New Roman" w:hAnsi="Times New Roman" w:cs="Times New Roman"/>
          <w:sz w:val="24"/>
          <w:szCs w:val="24"/>
        </w:rPr>
        <w:t xml:space="preserve"> area</w:t>
      </w:r>
      <w:r w:rsidR="00252EBE" w:rsidRPr="005241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52EBE" w:rsidRPr="00524163">
        <w:rPr>
          <w:rFonts w:ascii="Times New Roman" w:hAnsi="Times New Roman" w:cs="Times New Roman"/>
          <w:sz w:val="24"/>
          <w:szCs w:val="24"/>
        </w:rPr>
        <w:t>chronic</w:t>
      </w:r>
      <w:proofErr w:type="spellEnd"/>
      <w:r w:rsidR="00252EBE" w:rsidRPr="00524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2EBE" w:rsidRPr="00524163">
        <w:rPr>
          <w:rFonts w:ascii="Times New Roman" w:hAnsi="Times New Roman" w:cs="Times New Roman"/>
          <w:sz w:val="24"/>
          <w:szCs w:val="24"/>
        </w:rPr>
        <w:t>wound</w:t>
      </w:r>
      <w:proofErr w:type="spellEnd"/>
      <w:r w:rsidR="00252EBE" w:rsidRPr="00524163">
        <w:rPr>
          <w:rFonts w:ascii="Times New Roman" w:hAnsi="Times New Roman" w:cs="Times New Roman"/>
          <w:sz w:val="24"/>
          <w:szCs w:val="24"/>
        </w:rPr>
        <w:t>, non-</w:t>
      </w:r>
      <w:proofErr w:type="spellStart"/>
      <w:r w:rsidR="00252EBE" w:rsidRPr="00524163">
        <w:rPr>
          <w:rFonts w:ascii="Times New Roman" w:hAnsi="Times New Roman" w:cs="Times New Roman"/>
          <w:sz w:val="24"/>
          <w:szCs w:val="24"/>
        </w:rPr>
        <w:t>healing</w:t>
      </w:r>
      <w:proofErr w:type="spellEnd"/>
      <w:r w:rsidR="00252EBE" w:rsidRPr="00524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2EBE" w:rsidRPr="00524163">
        <w:rPr>
          <w:rFonts w:ascii="Times New Roman" w:hAnsi="Times New Roman" w:cs="Times New Roman"/>
          <w:sz w:val="24"/>
          <w:szCs w:val="24"/>
        </w:rPr>
        <w:t>wo</w:t>
      </w:r>
      <w:r w:rsidR="007C4338">
        <w:rPr>
          <w:rFonts w:ascii="Times New Roman" w:hAnsi="Times New Roman" w:cs="Times New Roman"/>
          <w:sz w:val="24"/>
          <w:szCs w:val="24"/>
        </w:rPr>
        <w:t>und</w:t>
      </w:r>
      <w:proofErr w:type="spellEnd"/>
      <w:r w:rsidR="007C4338">
        <w:rPr>
          <w:rFonts w:ascii="Times New Roman" w:hAnsi="Times New Roman" w:cs="Times New Roman"/>
          <w:sz w:val="24"/>
          <w:szCs w:val="24"/>
        </w:rPr>
        <w:t xml:space="preserve">, care </w:t>
      </w:r>
      <w:proofErr w:type="spellStart"/>
      <w:r w:rsidR="007C433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7C433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4338">
        <w:rPr>
          <w:rFonts w:ascii="Times New Roman" w:hAnsi="Times New Roman" w:cs="Times New Roman"/>
          <w:sz w:val="24"/>
          <w:szCs w:val="24"/>
        </w:rPr>
        <w:t>wound</w:t>
      </w:r>
      <w:proofErr w:type="spellEnd"/>
      <w:r w:rsidR="007C433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74EE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="001874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peri</w:t>
      </w:r>
      <w:r w:rsidR="001874EE">
        <w:rPr>
          <w:rFonts w:ascii="Times New Roman" w:hAnsi="Times New Roman" w:cs="Times New Roman"/>
          <w:sz w:val="24"/>
          <w:szCs w:val="24"/>
        </w:rPr>
        <w:t>wound</w:t>
      </w:r>
      <w:proofErr w:type="spellEnd"/>
      <w:r w:rsidR="001874EE">
        <w:rPr>
          <w:rFonts w:ascii="Times New Roman" w:hAnsi="Times New Roman" w:cs="Times New Roman"/>
          <w:sz w:val="24"/>
          <w:szCs w:val="24"/>
        </w:rPr>
        <w:t xml:space="preserve"> </w:t>
      </w:r>
      <w:r w:rsidR="007C4338">
        <w:rPr>
          <w:rFonts w:ascii="Times New Roman" w:hAnsi="Times New Roman" w:cs="Times New Roman"/>
          <w:sz w:val="24"/>
          <w:szCs w:val="24"/>
        </w:rPr>
        <w:t>area</w:t>
      </w:r>
    </w:p>
    <w:p w:rsidR="00CA1FD9" w:rsidRPr="007E0F02" w:rsidRDefault="00CA1FD9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b/>
          <w:sz w:val="24"/>
          <w:szCs w:val="24"/>
        </w:rPr>
        <w:lastRenderedPageBreak/>
        <w:t xml:space="preserve">ÚVOD </w:t>
      </w:r>
    </w:p>
    <w:p w:rsidR="00F45FA4" w:rsidRPr="00E14A41" w:rsidRDefault="001874EE" w:rsidP="00F45F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Péči o ránu a okolí se věnují mnohé tuzemské i zahraniční odborné zdroje, </w:t>
      </w:r>
      <w:r w:rsidR="00EF55B9">
        <w:rPr>
          <w:rFonts w:ascii="Times New Roman" w:hAnsi="Times New Roman" w:cs="Times New Roman"/>
          <w:sz w:val="24"/>
          <w:szCs w:val="24"/>
        </w:rPr>
        <w:t>fire</w:t>
      </w:r>
      <w:r w:rsidR="00D77B9B">
        <w:rPr>
          <w:rFonts w:ascii="Times New Roman" w:hAnsi="Times New Roman" w:cs="Times New Roman"/>
          <w:sz w:val="24"/>
          <w:szCs w:val="24"/>
        </w:rPr>
        <w:t xml:space="preserve">mní edukační materiály, </w:t>
      </w:r>
      <w:r>
        <w:rPr>
          <w:rFonts w:ascii="Times New Roman" w:hAnsi="Times New Roman" w:cs="Times New Roman"/>
          <w:sz w:val="24"/>
          <w:szCs w:val="24"/>
        </w:rPr>
        <w:t xml:space="preserve">doporučené postupy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Evropské společnosti </w:t>
      </w:r>
      <w:r w:rsidR="005E749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pro hojení ran </w:t>
      </w:r>
      <w:r w:rsidR="005C623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(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EWMA</w:t>
      </w:r>
      <w:r w:rsidR="005C623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)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a </w:t>
      </w:r>
      <w:r w:rsidR="005C623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odborná setkání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České společnosti p</w:t>
      </w:r>
      <w:r w:rsidR="00451F5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ro léčbu rány </w:t>
      </w:r>
      <w:r w:rsidR="005C623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(</w:t>
      </w:r>
      <w:r w:rsidR="00451F5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ČSLR</w:t>
      </w:r>
      <w:r w:rsidR="005C623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)</w:t>
      </w:r>
      <w:r w:rsidR="00451F5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. Přes zmíněná</w:t>
      </w:r>
      <w:r w:rsidR="0036226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fakta</w:t>
      </w:r>
      <w:r w:rsidR="005E749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se v </w:t>
      </w:r>
      <w:r w:rsidR="00EF55B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praxi vysk</w:t>
      </w:r>
      <w:r w:rsidR="00D77B9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ytují případy, kdy jsme svědky </w:t>
      </w:r>
      <w:r w:rsidR="00EF55B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nesprávné péče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o okolí</w:t>
      </w:r>
      <w:r w:rsidR="00EF55B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rány</w:t>
      </w:r>
      <w:r w:rsidR="00E14A41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, které jsou příčinou </w:t>
      </w:r>
      <w:r w:rsidR="00451F5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vzniku komplikací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. </w:t>
      </w:r>
      <w:r w:rsidR="005E749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Péče o okolí rány je </w:t>
      </w:r>
      <w:r w:rsidR="00451F5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stejně významná součást léčebného procesu, jako </w:t>
      </w:r>
      <w:r w:rsidR="00F45FA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například </w:t>
      </w:r>
      <w:r w:rsidR="00451F5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péče o spodinu rány</w:t>
      </w:r>
      <w:r w:rsidR="005E749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. </w:t>
      </w:r>
      <w:r w:rsidR="00F45FA4">
        <w:rPr>
          <w:rFonts w:ascii="Times New Roman" w:hAnsi="Times New Roman" w:cs="Times New Roman"/>
          <w:sz w:val="24"/>
          <w:szCs w:val="24"/>
        </w:rPr>
        <w:t xml:space="preserve">Rána prochází při procesu hojení několika fázemi. </w:t>
      </w:r>
      <w:r w:rsidR="00451F53">
        <w:rPr>
          <w:rFonts w:ascii="Times New Roman" w:hAnsi="Times New Roman" w:cs="Times New Roman"/>
          <w:sz w:val="24"/>
          <w:szCs w:val="24"/>
        </w:rPr>
        <w:t>Z okrajů rány vychází tolik důležitá epitelizace, která celý proces hojení dokončuje a ránu překrývá křehkým epitelem</w:t>
      </w:r>
      <w:r w:rsidR="007D0DF0">
        <w:rPr>
          <w:rFonts w:ascii="Times New Roman" w:hAnsi="Times New Roman" w:cs="Times New Roman"/>
          <w:sz w:val="24"/>
          <w:szCs w:val="24"/>
        </w:rPr>
        <w:t xml:space="preserve"> </w:t>
      </w:r>
      <w:r w:rsidR="00A845C5" w:rsidRPr="00A845C5">
        <w:rPr>
          <w:rFonts w:ascii="Times New Roman" w:hAnsi="Times New Roman" w:cs="Times New Roman"/>
          <w:sz w:val="24"/>
          <w:szCs w:val="24"/>
        </w:rPr>
        <w:t>(1)</w:t>
      </w:r>
      <w:r w:rsidR="00451F53" w:rsidRPr="00A845C5">
        <w:rPr>
          <w:rFonts w:ascii="Times New Roman" w:hAnsi="Times New Roman" w:cs="Times New Roman"/>
          <w:sz w:val="24"/>
          <w:szCs w:val="24"/>
        </w:rPr>
        <w:t>.</w:t>
      </w:r>
      <w:r w:rsidR="00451F53">
        <w:rPr>
          <w:rFonts w:ascii="Times New Roman" w:hAnsi="Times New Roman" w:cs="Times New Roman"/>
          <w:sz w:val="24"/>
          <w:szCs w:val="24"/>
        </w:rPr>
        <w:t xml:space="preserve"> Pokud není o okolí rány dobře pečováno, tato fáze </w:t>
      </w:r>
      <w:r w:rsidR="00F45FA4">
        <w:rPr>
          <w:rFonts w:ascii="Times New Roman" w:hAnsi="Times New Roman" w:cs="Times New Roman"/>
          <w:sz w:val="24"/>
          <w:szCs w:val="24"/>
        </w:rPr>
        <w:t xml:space="preserve">se </w:t>
      </w:r>
      <w:r w:rsidR="00451F53">
        <w:rPr>
          <w:rFonts w:ascii="Times New Roman" w:hAnsi="Times New Roman" w:cs="Times New Roman"/>
          <w:sz w:val="24"/>
          <w:szCs w:val="24"/>
        </w:rPr>
        <w:t>významně prodlužuje a celý proces hojení stagnuje.</w:t>
      </w:r>
      <w:r w:rsidR="00F45FA4" w:rsidRPr="00F45FA4">
        <w:rPr>
          <w:rFonts w:ascii="Times New Roman" w:hAnsi="Times New Roman" w:cs="Times New Roman"/>
          <w:sz w:val="24"/>
          <w:szCs w:val="24"/>
        </w:rPr>
        <w:t xml:space="preserve"> </w:t>
      </w:r>
      <w:r w:rsidR="00AD7CBA">
        <w:rPr>
          <w:rFonts w:ascii="Times New Roman" w:hAnsi="Times New Roman" w:cs="Times New Roman"/>
          <w:sz w:val="24"/>
          <w:szCs w:val="24"/>
        </w:rPr>
        <w:t xml:space="preserve">Jakákoli bariéra bránící epitelizaci musí být odstraněna </w:t>
      </w:r>
      <w:r w:rsidR="00A845C5" w:rsidRPr="00A845C5">
        <w:rPr>
          <w:rFonts w:ascii="Times New Roman" w:hAnsi="Times New Roman" w:cs="Times New Roman"/>
          <w:sz w:val="24"/>
          <w:szCs w:val="24"/>
        </w:rPr>
        <w:t>(2)</w:t>
      </w:r>
      <w:r w:rsidR="00AD7CBA" w:rsidRPr="00A845C5">
        <w:rPr>
          <w:rFonts w:ascii="Times New Roman" w:hAnsi="Times New Roman" w:cs="Times New Roman"/>
          <w:sz w:val="24"/>
          <w:szCs w:val="24"/>
        </w:rPr>
        <w:t>.</w:t>
      </w:r>
      <w:r w:rsidR="00AD7CBA">
        <w:rPr>
          <w:rFonts w:ascii="Times New Roman" w:hAnsi="Times New Roman" w:cs="Times New Roman"/>
          <w:sz w:val="24"/>
          <w:szCs w:val="24"/>
        </w:rPr>
        <w:t xml:space="preserve"> </w:t>
      </w:r>
      <w:r w:rsidR="00082B4B">
        <w:rPr>
          <w:rFonts w:ascii="Times New Roman" w:hAnsi="Times New Roman" w:cs="Times New Roman"/>
          <w:sz w:val="24"/>
          <w:szCs w:val="24"/>
        </w:rPr>
        <w:t>Na místě je</w:t>
      </w:r>
      <w:r w:rsidR="00F45FA4">
        <w:rPr>
          <w:rFonts w:ascii="Times New Roman" w:hAnsi="Times New Roman" w:cs="Times New Roman"/>
          <w:sz w:val="24"/>
          <w:szCs w:val="24"/>
        </w:rPr>
        <w:t xml:space="preserve"> edukace pečujícího personálu</w:t>
      </w:r>
      <w:r w:rsidR="00C914D8">
        <w:rPr>
          <w:rFonts w:ascii="Times New Roman" w:hAnsi="Times New Roman" w:cs="Times New Roman"/>
          <w:sz w:val="24"/>
          <w:szCs w:val="24"/>
        </w:rPr>
        <w:t xml:space="preserve">, </w:t>
      </w:r>
      <w:r w:rsidR="00F45FA4">
        <w:rPr>
          <w:rFonts w:ascii="Times New Roman" w:hAnsi="Times New Roman" w:cs="Times New Roman"/>
          <w:sz w:val="24"/>
          <w:szCs w:val="24"/>
        </w:rPr>
        <w:t>pacientů či jejich rodinných příslušníků o správné péči.</w:t>
      </w:r>
    </w:p>
    <w:p w:rsidR="005E749F" w:rsidRPr="00F45FA4" w:rsidRDefault="005E749F" w:rsidP="005E749F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Stav okolí rány úzce souvisí s množstvím a charakterem exsudátu z rány a dalšími faktory (zvolené primární krytí, </w:t>
      </w:r>
      <w:r w:rsidR="00451F5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jeho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absorp</w:t>
      </w:r>
      <w:r w:rsidR="00F45FA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ční schopnost a </w:t>
      </w:r>
      <w:proofErr w:type="spellStart"/>
      <w:r w:rsidR="00F45FA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atraumatické</w:t>
      </w:r>
      <w:proofErr w:type="spellEnd"/>
      <w:r w:rsidR="00F45FA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vlastnosti</w:t>
      </w:r>
      <w:r w:rsidR="00451F5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, působení ochranných pr</w:t>
      </w:r>
      <w:r w:rsidR="00F45FA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ostředků v</w:t>
      </w:r>
      <w:r w:rsidR="00451F5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okolí rány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B4E04">
        <w:rPr>
          <w:rFonts w:ascii="Times New Roman" w:hAnsi="Times New Roman" w:cs="Times New Roman"/>
          <w:sz w:val="24"/>
          <w:szCs w:val="24"/>
        </w:rPr>
        <w:t>Z</w:t>
      </w:r>
      <w:r w:rsidR="001874EE">
        <w:rPr>
          <w:rFonts w:ascii="Times New Roman" w:hAnsi="Times New Roman" w:cs="Times New Roman"/>
          <w:sz w:val="24"/>
          <w:szCs w:val="24"/>
        </w:rPr>
        <w:t>anedbané okolí r</w:t>
      </w:r>
      <w:r w:rsidR="00775849">
        <w:rPr>
          <w:rFonts w:ascii="Times New Roman" w:hAnsi="Times New Roman" w:cs="Times New Roman"/>
          <w:sz w:val="24"/>
          <w:szCs w:val="24"/>
        </w:rPr>
        <w:t>ány je živnou půdou pro patogenní mikroorganismy</w:t>
      </w:r>
      <w:r w:rsidR="00D77B9B">
        <w:rPr>
          <w:rFonts w:ascii="Times New Roman" w:hAnsi="Times New Roman" w:cs="Times New Roman"/>
          <w:sz w:val="24"/>
          <w:szCs w:val="24"/>
        </w:rPr>
        <w:t xml:space="preserve"> a může </w:t>
      </w:r>
      <w:r w:rsidR="00E14A41">
        <w:rPr>
          <w:rFonts w:ascii="Times New Roman" w:hAnsi="Times New Roman" w:cs="Times New Roman"/>
          <w:sz w:val="24"/>
          <w:szCs w:val="24"/>
        </w:rPr>
        <w:t>být příčinou vzniku infekce</w:t>
      </w:r>
      <w:r w:rsidR="007D0DF0">
        <w:rPr>
          <w:rFonts w:ascii="Times New Roman" w:hAnsi="Times New Roman" w:cs="Times New Roman"/>
          <w:sz w:val="24"/>
          <w:szCs w:val="24"/>
        </w:rPr>
        <w:t xml:space="preserve"> </w:t>
      </w:r>
      <w:r w:rsidR="00A845C5">
        <w:rPr>
          <w:rFonts w:ascii="Times New Roman" w:hAnsi="Times New Roman" w:cs="Times New Roman"/>
          <w:sz w:val="24"/>
          <w:szCs w:val="24"/>
        </w:rPr>
        <w:t>(3)</w:t>
      </w:r>
      <w:r w:rsidR="001874E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Okolí rány je </w:t>
      </w:r>
      <w:r w:rsidR="00F45FA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při nesprávné péči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macerované nebo naopak vysušené, </w:t>
      </w:r>
      <w:r w:rsidR="007D0DF0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nebo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pod nánosem mastí, past, s vrstvou starých olu</w:t>
      </w:r>
      <w:r w:rsidR="007D0DF0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pujících se vrstev kůže,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neschopné zahájit proces epitelizace z okrajů. V takovémto terénu se často ukrývají další defekty a my </w:t>
      </w:r>
      <w:r w:rsidR="00E14A41">
        <w:rPr>
          <w:rFonts w:ascii="Times New Roman" w:hAnsi="Times New Roman" w:cs="Times New Roman"/>
          <w:sz w:val="24"/>
          <w:szCs w:val="24"/>
        </w:rPr>
        <w:t xml:space="preserve">můžeme předpokládat </w:t>
      </w:r>
      <w:proofErr w:type="spellStart"/>
      <w:r w:rsidR="00E14A41">
        <w:rPr>
          <w:rFonts w:ascii="Times New Roman" w:hAnsi="Times New Roman" w:cs="Times New Roman"/>
          <w:sz w:val="24"/>
          <w:szCs w:val="24"/>
        </w:rPr>
        <w:t>protrahovaný</w:t>
      </w:r>
      <w:proofErr w:type="spellEnd"/>
      <w:r w:rsidR="00E14A41">
        <w:rPr>
          <w:rFonts w:ascii="Times New Roman" w:hAnsi="Times New Roman" w:cs="Times New Roman"/>
          <w:sz w:val="24"/>
          <w:szCs w:val="24"/>
        </w:rPr>
        <w:t xml:space="preserve"> proces</w:t>
      </w:r>
      <w:r>
        <w:rPr>
          <w:rFonts w:ascii="Times New Roman" w:hAnsi="Times New Roman" w:cs="Times New Roman"/>
          <w:sz w:val="24"/>
          <w:szCs w:val="24"/>
        </w:rPr>
        <w:t xml:space="preserve"> hojení a velmi pravděpodobně i vznik </w:t>
      </w:r>
      <w:r w:rsidR="00E14A41">
        <w:rPr>
          <w:rFonts w:ascii="Times New Roman" w:hAnsi="Times New Roman" w:cs="Times New Roman"/>
          <w:sz w:val="24"/>
          <w:szCs w:val="24"/>
        </w:rPr>
        <w:t xml:space="preserve">dalších </w:t>
      </w:r>
      <w:r>
        <w:rPr>
          <w:rFonts w:ascii="Times New Roman" w:hAnsi="Times New Roman" w:cs="Times New Roman"/>
          <w:sz w:val="24"/>
          <w:szCs w:val="24"/>
        </w:rPr>
        <w:t xml:space="preserve">komplikací. </w:t>
      </w:r>
    </w:p>
    <w:p w:rsidR="004B4E04" w:rsidRDefault="004B4E04" w:rsidP="004B4E0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76D06" w:rsidRPr="00576D06" w:rsidRDefault="00576D06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76D06">
        <w:rPr>
          <w:rFonts w:ascii="Times New Roman" w:hAnsi="Times New Roman" w:cs="Times New Roman"/>
          <w:b/>
          <w:sz w:val="24"/>
          <w:szCs w:val="24"/>
        </w:rPr>
        <w:t>OKOLÍ RÁNY</w:t>
      </w:r>
    </w:p>
    <w:p w:rsidR="00074991" w:rsidRDefault="00B12215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Kůže v okolí rá</w:t>
      </w:r>
      <w:r w:rsidR="00BF4195">
        <w:rPr>
          <w:rFonts w:ascii="Times New Roman" w:hAnsi="Times New Roman" w:cs="Times New Roman"/>
          <w:sz w:val="24"/>
          <w:szCs w:val="24"/>
        </w:rPr>
        <w:t xml:space="preserve">ny je velmi křehká a </w:t>
      </w:r>
      <w:r w:rsidR="004B4E04">
        <w:rPr>
          <w:rFonts w:ascii="Times New Roman" w:hAnsi="Times New Roman" w:cs="Times New Roman"/>
          <w:sz w:val="24"/>
          <w:szCs w:val="24"/>
        </w:rPr>
        <w:t xml:space="preserve">vyžaduje </w:t>
      </w:r>
      <w:r>
        <w:rPr>
          <w:rFonts w:ascii="Times New Roman" w:hAnsi="Times New Roman" w:cs="Times New Roman"/>
          <w:sz w:val="24"/>
          <w:szCs w:val="24"/>
        </w:rPr>
        <w:t>správnou rovnováhu vlhkosti. Je velmi náchylná k poškození pod tíhou neustálé zátěže agre</w:t>
      </w:r>
      <w:r w:rsidR="00BF4195">
        <w:rPr>
          <w:rFonts w:ascii="Times New Roman" w:hAnsi="Times New Roman" w:cs="Times New Roman"/>
          <w:sz w:val="24"/>
          <w:szCs w:val="24"/>
        </w:rPr>
        <w:t>sivních vlivů</w:t>
      </w:r>
      <w:r>
        <w:rPr>
          <w:rFonts w:ascii="Times New Roman" w:hAnsi="Times New Roman" w:cs="Times New Roman"/>
          <w:sz w:val="24"/>
          <w:szCs w:val="24"/>
        </w:rPr>
        <w:t xml:space="preserve"> a vyžaduje </w:t>
      </w:r>
      <w:r w:rsidR="004B4E04">
        <w:rPr>
          <w:rFonts w:ascii="Times New Roman" w:hAnsi="Times New Roman" w:cs="Times New Roman"/>
          <w:sz w:val="24"/>
          <w:szCs w:val="24"/>
        </w:rPr>
        <w:t>náležitou péči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845C5" w:rsidRPr="00A845C5">
        <w:rPr>
          <w:rFonts w:ascii="Times New Roman" w:hAnsi="Times New Roman" w:cs="Times New Roman"/>
          <w:sz w:val="24"/>
          <w:szCs w:val="24"/>
        </w:rPr>
        <w:t>(3)</w:t>
      </w:r>
      <w:r w:rsidR="004B4E04" w:rsidRPr="00A845C5">
        <w:rPr>
          <w:rFonts w:ascii="Times New Roman" w:hAnsi="Times New Roman" w:cs="Times New Roman"/>
          <w:sz w:val="24"/>
          <w:szCs w:val="24"/>
        </w:rPr>
        <w:t>.</w:t>
      </w:r>
      <w:r w:rsidR="004B4E04">
        <w:rPr>
          <w:rFonts w:ascii="Times New Roman" w:hAnsi="Times New Roman" w:cs="Times New Roman"/>
          <w:sz w:val="24"/>
          <w:szCs w:val="24"/>
        </w:rPr>
        <w:t xml:space="preserve"> </w:t>
      </w:r>
      <w:r w:rsidR="004C7669">
        <w:rPr>
          <w:rFonts w:ascii="Times New Roman" w:hAnsi="Times New Roman" w:cs="Times New Roman"/>
          <w:sz w:val="24"/>
          <w:szCs w:val="24"/>
        </w:rPr>
        <w:t xml:space="preserve">Odborné zdroje definují okolí rány jako oblast do 4 cm od okraje rány </w:t>
      </w:r>
      <w:r w:rsidR="00A845C5">
        <w:rPr>
          <w:rFonts w:ascii="Times New Roman" w:hAnsi="Times New Roman" w:cs="Times New Roman"/>
          <w:sz w:val="24"/>
          <w:szCs w:val="24"/>
        </w:rPr>
        <w:t>(4).</w:t>
      </w:r>
      <w:r w:rsidR="004C7669">
        <w:rPr>
          <w:rFonts w:ascii="Times New Roman" w:hAnsi="Times New Roman" w:cs="Times New Roman"/>
          <w:sz w:val="24"/>
          <w:szCs w:val="24"/>
        </w:rPr>
        <w:t xml:space="preserve"> </w:t>
      </w:r>
      <w:r w:rsidR="004B4E04">
        <w:rPr>
          <w:rFonts w:ascii="Times New Roman" w:hAnsi="Times New Roman" w:cs="Times New Roman"/>
          <w:sz w:val="24"/>
          <w:szCs w:val="24"/>
        </w:rPr>
        <w:t xml:space="preserve">V praxi </w:t>
      </w:r>
      <w:r w:rsidR="004C7669">
        <w:rPr>
          <w:rFonts w:ascii="Times New Roman" w:hAnsi="Times New Roman" w:cs="Times New Roman"/>
          <w:sz w:val="24"/>
          <w:szCs w:val="24"/>
        </w:rPr>
        <w:t xml:space="preserve">někdy </w:t>
      </w:r>
      <w:r w:rsidR="004B4E04">
        <w:rPr>
          <w:rFonts w:ascii="Times New Roman" w:hAnsi="Times New Roman" w:cs="Times New Roman"/>
          <w:sz w:val="24"/>
          <w:szCs w:val="24"/>
        </w:rPr>
        <w:t>používáme termíny bezprostřední</w:t>
      </w:r>
      <w:r w:rsidR="00032541">
        <w:rPr>
          <w:rFonts w:ascii="Times New Roman" w:hAnsi="Times New Roman" w:cs="Times New Roman"/>
          <w:sz w:val="24"/>
          <w:szCs w:val="24"/>
        </w:rPr>
        <w:t>/blízké</w:t>
      </w:r>
      <w:r w:rsidR="004B4E0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okolí </w:t>
      </w:r>
      <w:r w:rsidR="00082B4B">
        <w:rPr>
          <w:rFonts w:ascii="Times New Roman" w:hAnsi="Times New Roman" w:cs="Times New Roman"/>
          <w:sz w:val="24"/>
          <w:szCs w:val="24"/>
        </w:rPr>
        <w:t xml:space="preserve">rány </w:t>
      </w:r>
      <w:r w:rsidR="004B4E04">
        <w:rPr>
          <w:rFonts w:ascii="Times New Roman" w:hAnsi="Times New Roman" w:cs="Times New Roman"/>
          <w:sz w:val="24"/>
          <w:szCs w:val="24"/>
        </w:rPr>
        <w:t>a široké okolí rány. Bezprostřední okolí zahrnuje</w:t>
      </w:r>
      <w:r w:rsidR="004C7669">
        <w:rPr>
          <w:rFonts w:ascii="Times New Roman" w:hAnsi="Times New Roman" w:cs="Times New Roman"/>
          <w:sz w:val="24"/>
          <w:szCs w:val="24"/>
        </w:rPr>
        <w:t xml:space="preserve"> nejbližší okolí rány cca do výše uvedených 4</w:t>
      </w:r>
      <w:r w:rsidR="004B4E04">
        <w:rPr>
          <w:rFonts w:ascii="Times New Roman" w:hAnsi="Times New Roman" w:cs="Times New Roman"/>
          <w:sz w:val="24"/>
          <w:szCs w:val="24"/>
        </w:rPr>
        <w:t xml:space="preserve"> cm. </w:t>
      </w:r>
      <w:r w:rsidR="004C7669">
        <w:rPr>
          <w:rFonts w:ascii="Times New Roman" w:hAnsi="Times New Roman" w:cs="Times New Roman"/>
          <w:sz w:val="24"/>
          <w:szCs w:val="24"/>
        </w:rPr>
        <w:t>Tato oblast je nejvíce ohrožena, p</w:t>
      </w:r>
      <w:r w:rsidR="00775849">
        <w:rPr>
          <w:rFonts w:ascii="Times New Roman" w:hAnsi="Times New Roman" w:cs="Times New Roman"/>
          <w:sz w:val="24"/>
          <w:szCs w:val="24"/>
        </w:rPr>
        <w:t>okud dochází k výrazné exsudaci z</w:t>
      </w:r>
      <w:r w:rsidR="00032541">
        <w:rPr>
          <w:rFonts w:ascii="Times New Roman" w:hAnsi="Times New Roman" w:cs="Times New Roman"/>
          <w:sz w:val="24"/>
          <w:szCs w:val="24"/>
        </w:rPr>
        <w:t> </w:t>
      </w:r>
      <w:r w:rsidR="004C7669">
        <w:rPr>
          <w:rFonts w:ascii="Times New Roman" w:hAnsi="Times New Roman" w:cs="Times New Roman"/>
          <w:sz w:val="24"/>
          <w:szCs w:val="24"/>
        </w:rPr>
        <w:t>rány</w:t>
      </w:r>
      <w:r w:rsidR="00647407">
        <w:rPr>
          <w:rFonts w:ascii="Times New Roman" w:hAnsi="Times New Roman" w:cs="Times New Roman"/>
          <w:sz w:val="24"/>
          <w:szCs w:val="24"/>
        </w:rPr>
        <w:t xml:space="preserve"> a nevhodným intervencím</w:t>
      </w:r>
      <w:r w:rsidR="00775849">
        <w:rPr>
          <w:rFonts w:ascii="Times New Roman" w:hAnsi="Times New Roman" w:cs="Times New Roman"/>
          <w:sz w:val="24"/>
          <w:szCs w:val="24"/>
        </w:rPr>
        <w:t xml:space="preserve">. </w:t>
      </w:r>
      <w:r w:rsidR="00032541">
        <w:rPr>
          <w:rFonts w:ascii="Times New Roman" w:hAnsi="Times New Roman" w:cs="Times New Roman"/>
          <w:sz w:val="24"/>
          <w:szCs w:val="24"/>
        </w:rPr>
        <w:t>Pokud nejsou řešeny komplikace v blízkém okolí, mohou s</w:t>
      </w:r>
      <w:r>
        <w:rPr>
          <w:rFonts w:ascii="Times New Roman" w:hAnsi="Times New Roman" w:cs="Times New Roman"/>
          <w:sz w:val="24"/>
          <w:szCs w:val="24"/>
        </w:rPr>
        <w:t>e rychle šířit do šířky</w:t>
      </w:r>
      <w:r w:rsidR="00032541">
        <w:rPr>
          <w:rFonts w:ascii="Times New Roman" w:hAnsi="Times New Roman" w:cs="Times New Roman"/>
          <w:sz w:val="24"/>
          <w:szCs w:val="24"/>
        </w:rPr>
        <w:t xml:space="preserve"> </w:t>
      </w:r>
      <w:r w:rsidR="00A845C5">
        <w:rPr>
          <w:rFonts w:ascii="Times New Roman" w:hAnsi="Times New Roman" w:cs="Times New Roman"/>
          <w:sz w:val="24"/>
          <w:szCs w:val="24"/>
        </w:rPr>
        <w:t>(5).</w:t>
      </w:r>
      <w:r w:rsidR="00775849">
        <w:rPr>
          <w:rFonts w:ascii="Times New Roman" w:hAnsi="Times New Roman" w:cs="Times New Roman"/>
          <w:sz w:val="24"/>
          <w:szCs w:val="24"/>
        </w:rPr>
        <w:t xml:space="preserve"> </w:t>
      </w:r>
      <w:r w:rsidR="004C7669">
        <w:rPr>
          <w:rFonts w:ascii="Times New Roman" w:hAnsi="Times New Roman" w:cs="Times New Roman"/>
          <w:sz w:val="24"/>
          <w:szCs w:val="24"/>
        </w:rPr>
        <w:t>V obou těchto oblastech můžeme použít</w:t>
      </w:r>
      <w:r w:rsidR="004B4E04">
        <w:rPr>
          <w:rFonts w:ascii="Times New Roman" w:hAnsi="Times New Roman" w:cs="Times New Roman"/>
          <w:sz w:val="24"/>
          <w:szCs w:val="24"/>
        </w:rPr>
        <w:t xml:space="preserve"> rozdílné prostředky na čištění </w:t>
      </w:r>
      <w:r w:rsidR="004C7669">
        <w:rPr>
          <w:rFonts w:ascii="Times New Roman" w:hAnsi="Times New Roman" w:cs="Times New Roman"/>
          <w:sz w:val="24"/>
          <w:szCs w:val="24"/>
        </w:rPr>
        <w:t>a ošetření</w:t>
      </w:r>
      <w:r w:rsidR="00647407">
        <w:rPr>
          <w:rFonts w:ascii="Times New Roman" w:hAnsi="Times New Roman" w:cs="Times New Roman"/>
          <w:sz w:val="24"/>
          <w:szCs w:val="24"/>
        </w:rPr>
        <w:t xml:space="preserve"> tkání.</w:t>
      </w:r>
      <w:r w:rsidR="004B4E04">
        <w:rPr>
          <w:rFonts w:ascii="Times New Roman" w:hAnsi="Times New Roman" w:cs="Times New Roman"/>
          <w:sz w:val="24"/>
          <w:szCs w:val="24"/>
        </w:rPr>
        <w:t xml:space="preserve"> To </w:t>
      </w:r>
      <w:r w:rsidR="00653302">
        <w:rPr>
          <w:rFonts w:ascii="Times New Roman" w:hAnsi="Times New Roman" w:cs="Times New Roman"/>
          <w:sz w:val="24"/>
          <w:szCs w:val="24"/>
        </w:rPr>
        <w:t xml:space="preserve">však </w:t>
      </w:r>
      <w:r w:rsidR="004B4E04">
        <w:rPr>
          <w:rFonts w:ascii="Times New Roman" w:hAnsi="Times New Roman" w:cs="Times New Roman"/>
          <w:sz w:val="24"/>
          <w:szCs w:val="24"/>
        </w:rPr>
        <w:t>záleží na mnoha faktorech. V okolí rány se setkáváme s různými kožními projevy</w:t>
      </w:r>
      <w:r w:rsidR="004C7669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např. </w:t>
      </w:r>
      <w:r w:rsidR="004C7669">
        <w:rPr>
          <w:rFonts w:ascii="Times New Roman" w:hAnsi="Times New Roman" w:cs="Times New Roman"/>
          <w:sz w:val="24"/>
          <w:szCs w:val="24"/>
        </w:rPr>
        <w:t xml:space="preserve">macerace, </w:t>
      </w:r>
      <w:r>
        <w:rPr>
          <w:rFonts w:ascii="Times New Roman" w:hAnsi="Times New Roman" w:cs="Times New Roman"/>
          <w:sz w:val="24"/>
          <w:szCs w:val="24"/>
        </w:rPr>
        <w:t xml:space="preserve">eroze, </w:t>
      </w:r>
      <w:r w:rsidR="004C7669">
        <w:rPr>
          <w:rFonts w:ascii="Times New Roman" w:hAnsi="Times New Roman" w:cs="Times New Roman"/>
          <w:sz w:val="24"/>
          <w:szCs w:val="24"/>
        </w:rPr>
        <w:t>infekce kůže)</w:t>
      </w:r>
      <w:r w:rsidR="00647407">
        <w:rPr>
          <w:rFonts w:ascii="Times New Roman" w:hAnsi="Times New Roman" w:cs="Times New Roman"/>
          <w:sz w:val="24"/>
          <w:szCs w:val="24"/>
        </w:rPr>
        <w:t>.</w:t>
      </w:r>
      <w:r w:rsidR="004B4E04">
        <w:rPr>
          <w:rFonts w:ascii="Times New Roman" w:hAnsi="Times New Roman" w:cs="Times New Roman"/>
          <w:sz w:val="24"/>
          <w:szCs w:val="24"/>
        </w:rPr>
        <w:t xml:space="preserve"> </w:t>
      </w:r>
      <w:r w:rsidR="004C7669">
        <w:rPr>
          <w:rFonts w:ascii="Times New Roman" w:hAnsi="Times New Roman" w:cs="Times New Roman"/>
          <w:sz w:val="24"/>
          <w:szCs w:val="24"/>
        </w:rPr>
        <w:t xml:space="preserve">V zahraničních </w:t>
      </w:r>
      <w:r w:rsidR="00082B4B">
        <w:rPr>
          <w:rFonts w:ascii="Times New Roman" w:hAnsi="Times New Roman" w:cs="Times New Roman"/>
          <w:sz w:val="24"/>
          <w:szCs w:val="24"/>
        </w:rPr>
        <w:t xml:space="preserve">zdrojích </w:t>
      </w:r>
      <w:r w:rsidR="004C7669">
        <w:rPr>
          <w:rFonts w:ascii="Times New Roman" w:hAnsi="Times New Roman" w:cs="Times New Roman"/>
          <w:sz w:val="24"/>
          <w:szCs w:val="24"/>
        </w:rPr>
        <w:t xml:space="preserve">je </w:t>
      </w:r>
      <w:r w:rsidR="00647407">
        <w:rPr>
          <w:rFonts w:ascii="Times New Roman" w:hAnsi="Times New Roman" w:cs="Times New Roman"/>
          <w:sz w:val="24"/>
          <w:szCs w:val="24"/>
        </w:rPr>
        <w:t>v souvislosti s</w:t>
      </w:r>
      <w:r w:rsidR="0069220E">
        <w:rPr>
          <w:rFonts w:ascii="Times New Roman" w:hAnsi="Times New Roman" w:cs="Times New Roman"/>
          <w:sz w:val="24"/>
          <w:szCs w:val="24"/>
        </w:rPr>
        <w:t xml:space="preserve"> postižením kůže v okolí rány </w:t>
      </w:r>
      <w:r w:rsidR="004C7669">
        <w:rPr>
          <w:rFonts w:ascii="Times New Roman" w:hAnsi="Times New Roman" w:cs="Times New Roman"/>
          <w:sz w:val="24"/>
          <w:szCs w:val="24"/>
        </w:rPr>
        <w:t xml:space="preserve">používán termín </w:t>
      </w:r>
      <w:proofErr w:type="spellStart"/>
      <w:r w:rsidR="00F445F8">
        <w:rPr>
          <w:rFonts w:ascii="Times New Roman" w:hAnsi="Times New Roman" w:cs="Times New Roman"/>
          <w:sz w:val="24"/>
          <w:szCs w:val="24"/>
        </w:rPr>
        <w:t>Periwound</w:t>
      </w:r>
      <w:proofErr w:type="spellEnd"/>
      <w:r w:rsidR="00F445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45F8">
        <w:rPr>
          <w:rFonts w:ascii="Times New Roman" w:hAnsi="Times New Roman" w:cs="Times New Roman"/>
          <w:sz w:val="24"/>
          <w:szCs w:val="24"/>
        </w:rPr>
        <w:t>Moisture</w:t>
      </w:r>
      <w:proofErr w:type="spellEnd"/>
      <w:r w:rsidR="00F445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45F8">
        <w:rPr>
          <w:rFonts w:ascii="Times New Roman" w:hAnsi="Times New Roman" w:cs="Times New Roman"/>
          <w:sz w:val="24"/>
          <w:szCs w:val="24"/>
        </w:rPr>
        <w:t>Associated</w:t>
      </w:r>
      <w:proofErr w:type="spellEnd"/>
      <w:r w:rsidR="00F445F8">
        <w:rPr>
          <w:rFonts w:ascii="Times New Roman" w:hAnsi="Times New Roman" w:cs="Times New Roman"/>
          <w:sz w:val="24"/>
          <w:szCs w:val="24"/>
        </w:rPr>
        <w:t xml:space="preserve"> Skin </w:t>
      </w:r>
      <w:proofErr w:type="spellStart"/>
      <w:r w:rsidR="00F445F8">
        <w:rPr>
          <w:rFonts w:ascii="Times New Roman" w:hAnsi="Times New Roman" w:cs="Times New Roman"/>
          <w:sz w:val="24"/>
          <w:szCs w:val="24"/>
        </w:rPr>
        <w:t>Damage</w:t>
      </w:r>
      <w:proofErr w:type="spellEnd"/>
      <w:r w:rsidR="00F445F8">
        <w:rPr>
          <w:rFonts w:ascii="Times New Roman" w:hAnsi="Times New Roman" w:cs="Times New Roman"/>
          <w:sz w:val="24"/>
          <w:szCs w:val="24"/>
        </w:rPr>
        <w:t xml:space="preserve"> (PWMASD) – poškození okolí rány spojené s vlhkostí, které vzniká na podkladě nadměrné exsudace, zánětu a tření. Klinicky se projevuje jako zarudnutí, macerace a ztráta kůže. Jiné klinické projevy mohou být </w:t>
      </w:r>
      <w:r w:rsidR="00F445F8">
        <w:rPr>
          <w:rFonts w:ascii="Times New Roman" w:hAnsi="Times New Roman" w:cs="Times New Roman"/>
          <w:sz w:val="24"/>
          <w:szCs w:val="24"/>
        </w:rPr>
        <w:lastRenderedPageBreak/>
        <w:t xml:space="preserve">u lidí s tmavším odstínem pleti, kde </w:t>
      </w:r>
      <w:r w:rsidR="00082B4B">
        <w:rPr>
          <w:rFonts w:ascii="Times New Roman" w:hAnsi="Times New Roman" w:cs="Times New Roman"/>
          <w:sz w:val="24"/>
          <w:szCs w:val="24"/>
        </w:rPr>
        <w:t xml:space="preserve">je erytém </w:t>
      </w:r>
      <w:r w:rsidR="00F445F8">
        <w:rPr>
          <w:rFonts w:ascii="Times New Roman" w:hAnsi="Times New Roman" w:cs="Times New Roman"/>
          <w:sz w:val="24"/>
          <w:szCs w:val="24"/>
        </w:rPr>
        <w:t xml:space="preserve">maskován </w:t>
      </w:r>
      <w:r w:rsidR="00A845C5">
        <w:rPr>
          <w:rFonts w:ascii="Times New Roman" w:hAnsi="Times New Roman" w:cs="Times New Roman"/>
          <w:sz w:val="24"/>
          <w:szCs w:val="24"/>
        </w:rPr>
        <w:t>(4)</w:t>
      </w:r>
      <w:r w:rsidR="00F445F8">
        <w:rPr>
          <w:rFonts w:ascii="Times New Roman" w:hAnsi="Times New Roman" w:cs="Times New Roman"/>
          <w:sz w:val="24"/>
          <w:szCs w:val="24"/>
        </w:rPr>
        <w:t xml:space="preserve">. </w:t>
      </w:r>
      <w:r w:rsidR="00BF4195">
        <w:rPr>
          <w:rFonts w:ascii="Times New Roman" w:hAnsi="Times New Roman" w:cs="Times New Roman"/>
          <w:sz w:val="24"/>
          <w:szCs w:val="24"/>
        </w:rPr>
        <w:t xml:space="preserve">Cílem </w:t>
      </w:r>
      <w:r w:rsidR="0069220E">
        <w:rPr>
          <w:rFonts w:ascii="Times New Roman" w:hAnsi="Times New Roman" w:cs="Times New Roman"/>
          <w:sz w:val="24"/>
          <w:szCs w:val="24"/>
        </w:rPr>
        <w:t xml:space="preserve">péče </w:t>
      </w:r>
      <w:r w:rsidR="00BF4195">
        <w:rPr>
          <w:rFonts w:ascii="Times New Roman" w:hAnsi="Times New Roman" w:cs="Times New Roman"/>
          <w:sz w:val="24"/>
          <w:szCs w:val="24"/>
        </w:rPr>
        <w:t xml:space="preserve">sestry či lékaře je vždy identifikovat problém a podle toho zvolit způsob ochrany pokožky. </w:t>
      </w:r>
      <w:r w:rsidR="00833B08">
        <w:rPr>
          <w:rFonts w:ascii="Times New Roman" w:hAnsi="Times New Roman" w:cs="Times New Roman"/>
          <w:sz w:val="24"/>
          <w:szCs w:val="24"/>
        </w:rPr>
        <w:t>Mezi nejčastější prob</w:t>
      </w:r>
      <w:r w:rsidR="005C7E44">
        <w:rPr>
          <w:rFonts w:ascii="Times New Roman" w:hAnsi="Times New Roman" w:cs="Times New Roman"/>
          <w:sz w:val="24"/>
          <w:szCs w:val="24"/>
        </w:rPr>
        <w:t xml:space="preserve">lémy, které v praxi nacházíme, </w:t>
      </w:r>
      <w:r w:rsidR="0069220E">
        <w:rPr>
          <w:rFonts w:ascii="Times New Roman" w:hAnsi="Times New Roman" w:cs="Times New Roman"/>
          <w:sz w:val="24"/>
          <w:szCs w:val="24"/>
        </w:rPr>
        <w:t>patří</w:t>
      </w:r>
      <w:r w:rsidR="00833B08">
        <w:rPr>
          <w:rFonts w:ascii="Times New Roman" w:hAnsi="Times New Roman" w:cs="Times New Roman"/>
          <w:sz w:val="24"/>
          <w:szCs w:val="24"/>
        </w:rPr>
        <w:t xml:space="preserve">: suché okolí, tvorba ragád, macerace, erytém v souvislosti se zánětem, hyperkeratóza či </w:t>
      </w:r>
      <w:proofErr w:type="spellStart"/>
      <w:r w:rsidR="00833B08">
        <w:rPr>
          <w:rFonts w:ascii="Times New Roman" w:hAnsi="Times New Roman" w:cs="Times New Roman"/>
          <w:sz w:val="24"/>
          <w:szCs w:val="24"/>
        </w:rPr>
        <w:t>atrophie</w:t>
      </w:r>
      <w:proofErr w:type="spellEnd"/>
      <w:r w:rsidR="00833B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33B08">
        <w:rPr>
          <w:rFonts w:ascii="Times New Roman" w:hAnsi="Times New Roman" w:cs="Times New Roman"/>
          <w:sz w:val="24"/>
          <w:szCs w:val="24"/>
        </w:rPr>
        <w:t>blanche</w:t>
      </w:r>
      <w:proofErr w:type="spellEnd"/>
      <w:r w:rsidR="00833B08">
        <w:rPr>
          <w:rFonts w:ascii="Times New Roman" w:hAnsi="Times New Roman" w:cs="Times New Roman"/>
          <w:sz w:val="24"/>
          <w:szCs w:val="24"/>
        </w:rPr>
        <w:t xml:space="preserve">. Při výskytu ekzematických projevů, akutní kontaktní dermatitidy či mykotických projevů je třeba konzultace s dermatologem. </w:t>
      </w:r>
      <w:r w:rsidR="005C623F">
        <w:rPr>
          <w:rFonts w:ascii="Times New Roman" w:hAnsi="Times New Roman" w:cs="Times New Roman"/>
          <w:sz w:val="24"/>
          <w:szCs w:val="24"/>
        </w:rPr>
        <w:t>Do tzv.</w:t>
      </w:r>
      <w:r w:rsidR="006A0A5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A0A5D">
        <w:rPr>
          <w:rFonts w:ascii="Times New Roman" w:hAnsi="Times New Roman" w:cs="Times New Roman"/>
          <w:sz w:val="24"/>
          <w:szCs w:val="24"/>
        </w:rPr>
        <w:t>TIME</w:t>
      </w:r>
      <w:proofErr w:type="gramEnd"/>
      <w:r w:rsidR="006A0A5D">
        <w:rPr>
          <w:rFonts w:ascii="Times New Roman" w:hAnsi="Times New Roman" w:cs="Times New Roman"/>
          <w:sz w:val="24"/>
          <w:szCs w:val="24"/>
        </w:rPr>
        <w:t xml:space="preserve"> </w:t>
      </w:r>
      <w:r w:rsidR="005C623F">
        <w:rPr>
          <w:rFonts w:ascii="Times New Roman" w:hAnsi="Times New Roman" w:cs="Times New Roman"/>
          <w:sz w:val="24"/>
          <w:szCs w:val="24"/>
        </w:rPr>
        <w:t xml:space="preserve">systému </w:t>
      </w:r>
      <w:r w:rsidR="0069220E">
        <w:rPr>
          <w:rFonts w:ascii="Times New Roman" w:hAnsi="Times New Roman" w:cs="Times New Roman"/>
          <w:sz w:val="24"/>
          <w:szCs w:val="24"/>
        </w:rPr>
        <w:t>(</w:t>
      </w:r>
      <w:r w:rsidR="0069220E">
        <w:rPr>
          <w:rFonts w:ascii="Times New Roman" w:hAnsi="Times New Roman" w:cs="Times New Roman"/>
          <w:sz w:val="24"/>
          <w:szCs w:val="24"/>
        </w:rPr>
        <w:t>T-</w:t>
      </w:r>
      <w:proofErr w:type="spellStart"/>
      <w:r w:rsidR="0069220E">
        <w:rPr>
          <w:rFonts w:ascii="Times New Roman" w:hAnsi="Times New Roman" w:cs="Times New Roman"/>
          <w:sz w:val="24"/>
          <w:szCs w:val="24"/>
        </w:rPr>
        <w:t>Tissue</w:t>
      </w:r>
      <w:proofErr w:type="spellEnd"/>
      <w:r w:rsidR="0069220E">
        <w:rPr>
          <w:rFonts w:ascii="Times New Roman" w:hAnsi="Times New Roman" w:cs="Times New Roman"/>
          <w:sz w:val="24"/>
          <w:szCs w:val="24"/>
        </w:rPr>
        <w:t xml:space="preserve">/tkáň, I – </w:t>
      </w:r>
      <w:proofErr w:type="spellStart"/>
      <w:r w:rsidR="0069220E">
        <w:rPr>
          <w:rFonts w:ascii="Times New Roman" w:hAnsi="Times New Roman" w:cs="Times New Roman"/>
          <w:sz w:val="24"/>
          <w:szCs w:val="24"/>
        </w:rPr>
        <w:t>Infection</w:t>
      </w:r>
      <w:proofErr w:type="spellEnd"/>
      <w:r w:rsidR="0069220E">
        <w:rPr>
          <w:rFonts w:ascii="Times New Roman" w:hAnsi="Times New Roman" w:cs="Times New Roman"/>
          <w:sz w:val="24"/>
          <w:szCs w:val="24"/>
        </w:rPr>
        <w:t xml:space="preserve">/infekce, M – </w:t>
      </w:r>
      <w:proofErr w:type="spellStart"/>
      <w:r w:rsidR="0069220E">
        <w:rPr>
          <w:rFonts w:ascii="Times New Roman" w:hAnsi="Times New Roman" w:cs="Times New Roman"/>
          <w:sz w:val="24"/>
          <w:szCs w:val="24"/>
        </w:rPr>
        <w:t>Moisture</w:t>
      </w:r>
      <w:proofErr w:type="spellEnd"/>
      <w:r w:rsidR="0069220E">
        <w:rPr>
          <w:rFonts w:ascii="Times New Roman" w:hAnsi="Times New Roman" w:cs="Times New Roman"/>
          <w:sz w:val="24"/>
          <w:szCs w:val="24"/>
        </w:rPr>
        <w:t xml:space="preserve">/vlhkost/management </w:t>
      </w:r>
      <w:proofErr w:type="spellStart"/>
      <w:r w:rsidR="0069220E">
        <w:rPr>
          <w:rFonts w:ascii="Times New Roman" w:hAnsi="Times New Roman" w:cs="Times New Roman"/>
          <w:sz w:val="24"/>
          <w:szCs w:val="24"/>
        </w:rPr>
        <w:t>ex</w:t>
      </w:r>
      <w:r w:rsidR="005C7E44">
        <w:rPr>
          <w:rFonts w:ascii="Times New Roman" w:hAnsi="Times New Roman" w:cs="Times New Roman"/>
          <w:sz w:val="24"/>
          <w:szCs w:val="24"/>
        </w:rPr>
        <w:t>s</w:t>
      </w:r>
      <w:r w:rsidR="0069220E">
        <w:rPr>
          <w:rFonts w:ascii="Times New Roman" w:hAnsi="Times New Roman" w:cs="Times New Roman"/>
          <w:sz w:val="24"/>
          <w:szCs w:val="24"/>
        </w:rPr>
        <w:t>udátu</w:t>
      </w:r>
      <w:proofErr w:type="spellEnd"/>
      <w:r w:rsidR="0069220E">
        <w:rPr>
          <w:rFonts w:ascii="Times New Roman" w:hAnsi="Times New Roman" w:cs="Times New Roman"/>
          <w:sz w:val="24"/>
          <w:szCs w:val="24"/>
        </w:rPr>
        <w:t xml:space="preserve"> a E – </w:t>
      </w:r>
      <w:proofErr w:type="spellStart"/>
      <w:r w:rsidR="0069220E">
        <w:rPr>
          <w:rFonts w:ascii="Times New Roman" w:hAnsi="Times New Roman" w:cs="Times New Roman"/>
          <w:sz w:val="24"/>
          <w:szCs w:val="24"/>
        </w:rPr>
        <w:t>Epitelisation</w:t>
      </w:r>
      <w:proofErr w:type="spellEnd"/>
      <w:r w:rsidR="0069220E">
        <w:rPr>
          <w:rFonts w:ascii="Times New Roman" w:hAnsi="Times New Roman" w:cs="Times New Roman"/>
          <w:sz w:val="24"/>
          <w:szCs w:val="24"/>
        </w:rPr>
        <w:t xml:space="preserve">/Epitelizace) </w:t>
      </w:r>
      <w:r w:rsidR="005C623F">
        <w:rPr>
          <w:rFonts w:ascii="Times New Roman" w:hAnsi="Times New Roman" w:cs="Times New Roman"/>
          <w:sz w:val="24"/>
          <w:szCs w:val="24"/>
        </w:rPr>
        <w:t xml:space="preserve">je v poslední době některými odborníky řazeno písmeno S, jako skin (kůže) </w:t>
      </w:r>
      <w:r w:rsidR="0069220E">
        <w:rPr>
          <w:rFonts w:ascii="Times New Roman" w:hAnsi="Times New Roman" w:cs="Times New Roman"/>
          <w:sz w:val="24"/>
          <w:szCs w:val="24"/>
        </w:rPr>
        <w:t xml:space="preserve">s významným požadavkem věnovat se kůži v </w:t>
      </w:r>
      <w:r w:rsidR="005C623F">
        <w:rPr>
          <w:rFonts w:ascii="Times New Roman" w:hAnsi="Times New Roman" w:cs="Times New Roman"/>
          <w:sz w:val="24"/>
          <w:szCs w:val="24"/>
        </w:rPr>
        <w:t xml:space="preserve">okolí rány </w:t>
      </w:r>
      <w:r w:rsidR="006A0A5D">
        <w:rPr>
          <w:rFonts w:ascii="Times New Roman" w:hAnsi="Times New Roman" w:cs="Times New Roman"/>
          <w:sz w:val="24"/>
          <w:szCs w:val="24"/>
        </w:rPr>
        <w:t>(</w:t>
      </w:r>
      <w:r w:rsidR="00A845C5">
        <w:rPr>
          <w:rFonts w:ascii="Times New Roman" w:hAnsi="Times New Roman" w:cs="Times New Roman"/>
          <w:sz w:val="24"/>
          <w:szCs w:val="24"/>
        </w:rPr>
        <w:t>2).</w:t>
      </w:r>
    </w:p>
    <w:p w:rsidR="00082B4B" w:rsidRDefault="00082B4B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E3117" w:rsidRDefault="00576D06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76D06">
        <w:rPr>
          <w:rFonts w:ascii="Times New Roman" w:hAnsi="Times New Roman" w:cs="Times New Roman"/>
          <w:b/>
          <w:sz w:val="24"/>
          <w:szCs w:val="24"/>
        </w:rPr>
        <w:t>JAK A ČÍM ČISTIT OKOLÍ RÁNY?</w:t>
      </w:r>
    </w:p>
    <w:p w:rsidR="006B19E4" w:rsidRDefault="00DE60CC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 snaze očistit okolí rány </w:t>
      </w:r>
      <w:r w:rsidR="00017EC8">
        <w:rPr>
          <w:rFonts w:ascii="Times New Roman" w:hAnsi="Times New Roman" w:cs="Times New Roman"/>
          <w:sz w:val="24"/>
          <w:szCs w:val="24"/>
        </w:rPr>
        <w:t>by mělo platit</w:t>
      </w:r>
      <w:r w:rsidR="006B19E4">
        <w:rPr>
          <w:rFonts w:ascii="Times New Roman" w:hAnsi="Times New Roman" w:cs="Times New Roman"/>
          <w:sz w:val="24"/>
          <w:szCs w:val="24"/>
        </w:rPr>
        <w:t xml:space="preserve"> pr</w:t>
      </w:r>
      <w:r>
        <w:rPr>
          <w:rFonts w:ascii="Times New Roman" w:hAnsi="Times New Roman" w:cs="Times New Roman"/>
          <w:sz w:val="24"/>
          <w:szCs w:val="24"/>
        </w:rPr>
        <w:t>avidlo, že všechny prostředky je</w:t>
      </w:r>
      <w:r w:rsidR="006B19E4">
        <w:rPr>
          <w:rFonts w:ascii="Times New Roman" w:hAnsi="Times New Roman" w:cs="Times New Roman"/>
          <w:sz w:val="24"/>
          <w:szCs w:val="24"/>
        </w:rPr>
        <w:t xml:space="preserve"> při dalším převazu </w:t>
      </w:r>
      <w:r>
        <w:rPr>
          <w:rFonts w:ascii="Times New Roman" w:hAnsi="Times New Roman" w:cs="Times New Roman"/>
          <w:sz w:val="24"/>
          <w:szCs w:val="24"/>
        </w:rPr>
        <w:t xml:space="preserve">nezbytné </w:t>
      </w:r>
      <w:r w:rsidR="006B19E4">
        <w:rPr>
          <w:rFonts w:ascii="Times New Roman" w:hAnsi="Times New Roman" w:cs="Times New Roman"/>
          <w:sz w:val="24"/>
          <w:szCs w:val="24"/>
        </w:rPr>
        <w:t>z okolí rány šetrně odst</w:t>
      </w:r>
      <w:r>
        <w:rPr>
          <w:rFonts w:ascii="Times New Roman" w:hAnsi="Times New Roman" w:cs="Times New Roman"/>
          <w:sz w:val="24"/>
          <w:szCs w:val="24"/>
        </w:rPr>
        <w:t>ranit</w:t>
      </w:r>
      <w:r w:rsidR="006B19E4">
        <w:rPr>
          <w:rFonts w:ascii="Times New Roman" w:hAnsi="Times New Roman" w:cs="Times New Roman"/>
          <w:sz w:val="24"/>
          <w:szCs w:val="24"/>
        </w:rPr>
        <w:t>. Je třeba zhodnotit okolí rány a reagovat na změny. V případě ulpívající vrstvy pasty či krém-pasty je vhodné použít k odstranění olej</w:t>
      </w:r>
      <w:r w:rsidR="00017EC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(magistra-</w:t>
      </w:r>
      <w:r w:rsidR="005C623F">
        <w:rPr>
          <w:rFonts w:ascii="Times New Roman" w:hAnsi="Times New Roman" w:cs="Times New Roman"/>
          <w:sz w:val="24"/>
          <w:szCs w:val="24"/>
        </w:rPr>
        <w:t>liter sluneč</w:t>
      </w:r>
      <w:r>
        <w:rPr>
          <w:rFonts w:ascii="Times New Roman" w:hAnsi="Times New Roman" w:cs="Times New Roman"/>
          <w:sz w:val="24"/>
          <w:szCs w:val="24"/>
        </w:rPr>
        <w:t>nicový, olivový, hromadně vyráběné olejové přípravky a výrobky</w:t>
      </w:r>
      <w:r w:rsidR="005C623F">
        <w:rPr>
          <w:rFonts w:ascii="Times New Roman" w:hAnsi="Times New Roman" w:cs="Times New Roman"/>
          <w:sz w:val="24"/>
          <w:szCs w:val="24"/>
        </w:rPr>
        <w:t xml:space="preserve">) </w:t>
      </w:r>
      <w:r w:rsidR="00017EC8">
        <w:rPr>
          <w:rFonts w:ascii="Times New Roman" w:hAnsi="Times New Roman" w:cs="Times New Roman"/>
          <w:sz w:val="24"/>
          <w:szCs w:val="24"/>
        </w:rPr>
        <w:t>nanesený na mulový či netkaný materiál</w:t>
      </w:r>
      <w:r w:rsidR="00082B4B">
        <w:rPr>
          <w:rFonts w:ascii="Times New Roman" w:hAnsi="Times New Roman" w:cs="Times New Roman"/>
          <w:sz w:val="24"/>
          <w:szCs w:val="24"/>
        </w:rPr>
        <w:t xml:space="preserve"> a jemně jím předchozí použité prostředky odstranit</w:t>
      </w:r>
      <w:r w:rsidR="006B19E4">
        <w:rPr>
          <w:rFonts w:ascii="Times New Roman" w:hAnsi="Times New Roman" w:cs="Times New Roman"/>
          <w:sz w:val="24"/>
          <w:szCs w:val="24"/>
        </w:rPr>
        <w:t>. Při převazu je nutné okolí rá</w:t>
      </w:r>
      <w:r w:rsidR="00017EC8">
        <w:rPr>
          <w:rFonts w:ascii="Times New Roman" w:hAnsi="Times New Roman" w:cs="Times New Roman"/>
          <w:sz w:val="24"/>
          <w:szCs w:val="24"/>
        </w:rPr>
        <w:t xml:space="preserve">ny </w:t>
      </w:r>
      <w:r>
        <w:rPr>
          <w:rFonts w:ascii="Times New Roman" w:hAnsi="Times New Roman" w:cs="Times New Roman"/>
          <w:sz w:val="24"/>
          <w:szCs w:val="24"/>
        </w:rPr>
        <w:t>ošetřovat antiseptikem (</w:t>
      </w:r>
      <w:r w:rsidR="006B19E4">
        <w:rPr>
          <w:rFonts w:ascii="Times New Roman" w:hAnsi="Times New Roman" w:cs="Times New Roman"/>
          <w:sz w:val="24"/>
          <w:szCs w:val="24"/>
        </w:rPr>
        <w:t>dezinfikovat</w:t>
      </w:r>
      <w:r>
        <w:rPr>
          <w:rFonts w:ascii="Times New Roman" w:hAnsi="Times New Roman" w:cs="Times New Roman"/>
          <w:sz w:val="24"/>
          <w:szCs w:val="24"/>
        </w:rPr>
        <w:t>)</w:t>
      </w:r>
      <w:r w:rsidR="006B19E4">
        <w:rPr>
          <w:rFonts w:ascii="Times New Roman" w:hAnsi="Times New Roman" w:cs="Times New Roman"/>
          <w:sz w:val="24"/>
          <w:szCs w:val="24"/>
        </w:rPr>
        <w:t xml:space="preserve"> roztokem na kůži.</w:t>
      </w:r>
      <w:r w:rsidR="00017EC8">
        <w:rPr>
          <w:rFonts w:ascii="Times New Roman" w:hAnsi="Times New Roman" w:cs="Times New Roman"/>
          <w:sz w:val="24"/>
          <w:szCs w:val="24"/>
        </w:rPr>
        <w:t xml:space="preserve"> Jak v případě použití dezinfekce na okolí rány, tak v případě použití prostředku na ochranu okolí rány je třeba zjišťovat alergickou anamnézu pacienta. V rámci převazu</w:t>
      </w:r>
      <w:r w:rsidR="001A1EC0">
        <w:rPr>
          <w:rFonts w:ascii="Times New Roman" w:hAnsi="Times New Roman" w:cs="Times New Roman"/>
          <w:sz w:val="24"/>
          <w:szCs w:val="24"/>
        </w:rPr>
        <w:t xml:space="preserve"> používáme roztoky k ošetřování ran, které příznivě působí na spodinu rány (narušují </w:t>
      </w:r>
      <w:proofErr w:type="spellStart"/>
      <w:r w:rsidR="001A1EC0">
        <w:rPr>
          <w:rFonts w:ascii="Times New Roman" w:hAnsi="Times New Roman" w:cs="Times New Roman"/>
          <w:sz w:val="24"/>
          <w:szCs w:val="24"/>
        </w:rPr>
        <w:t>biofilm</w:t>
      </w:r>
      <w:proofErr w:type="spellEnd"/>
      <w:r w:rsidR="001A1EC0">
        <w:rPr>
          <w:rFonts w:ascii="Times New Roman" w:hAnsi="Times New Roman" w:cs="Times New Roman"/>
          <w:sz w:val="24"/>
          <w:szCs w:val="24"/>
        </w:rPr>
        <w:t>, odstraňují povlaky), ale také v okolí rány</w:t>
      </w:r>
      <w:r w:rsidR="006B19E4">
        <w:rPr>
          <w:rFonts w:ascii="Times New Roman" w:hAnsi="Times New Roman" w:cs="Times New Roman"/>
          <w:sz w:val="24"/>
          <w:szCs w:val="24"/>
        </w:rPr>
        <w:t xml:space="preserve"> (hydratují suché okolí, odstraňují krusty)</w:t>
      </w:r>
      <w:r w:rsidR="001A1EC0">
        <w:rPr>
          <w:rFonts w:ascii="Times New Roman" w:hAnsi="Times New Roman" w:cs="Times New Roman"/>
          <w:sz w:val="24"/>
          <w:szCs w:val="24"/>
        </w:rPr>
        <w:t xml:space="preserve">. Používáme je nejčastěji ve formě obkladu po dobu určenou výrobcem </w:t>
      </w:r>
      <w:r w:rsidR="00A845C5">
        <w:rPr>
          <w:rFonts w:ascii="Times New Roman" w:hAnsi="Times New Roman" w:cs="Times New Roman"/>
          <w:sz w:val="24"/>
          <w:szCs w:val="24"/>
        </w:rPr>
        <w:t>(6)</w:t>
      </w:r>
      <w:r w:rsidR="007D0DF0">
        <w:rPr>
          <w:rFonts w:ascii="Times New Roman" w:hAnsi="Times New Roman" w:cs="Times New Roman"/>
          <w:sz w:val="24"/>
          <w:szCs w:val="24"/>
        </w:rPr>
        <w:t xml:space="preserve"> </w:t>
      </w:r>
      <w:r w:rsidR="001A1EC0">
        <w:rPr>
          <w:rFonts w:ascii="Times New Roman" w:hAnsi="Times New Roman" w:cs="Times New Roman"/>
          <w:sz w:val="24"/>
          <w:szCs w:val="24"/>
        </w:rPr>
        <w:t xml:space="preserve">a poté provádíme </w:t>
      </w:r>
      <w:r>
        <w:rPr>
          <w:rFonts w:ascii="Times New Roman" w:hAnsi="Times New Roman" w:cs="Times New Roman"/>
          <w:sz w:val="24"/>
          <w:szCs w:val="24"/>
        </w:rPr>
        <w:t xml:space="preserve">vhodný typ </w:t>
      </w:r>
      <w:proofErr w:type="spellStart"/>
      <w:r>
        <w:rPr>
          <w:rFonts w:ascii="Times New Roman" w:hAnsi="Times New Roman" w:cs="Times New Roman"/>
          <w:sz w:val="24"/>
          <w:szCs w:val="24"/>
        </w:rPr>
        <w:t>de</w:t>
      </w:r>
      <w:r w:rsidR="001A1EC0">
        <w:rPr>
          <w:rFonts w:ascii="Times New Roman" w:hAnsi="Times New Roman" w:cs="Times New Roman"/>
          <w:sz w:val="24"/>
          <w:szCs w:val="24"/>
        </w:rPr>
        <w:t>bridement</w:t>
      </w:r>
      <w:r>
        <w:rPr>
          <w:rFonts w:ascii="Times New Roman" w:hAnsi="Times New Roman" w:cs="Times New Roman"/>
          <w:sz w:val="24"/>
          <w:szCs w:val="24"/>
        </w:rPr>
        <w:t>u</w:t>
      </w:r>
      <w:proofErr w:type="spellEnd"/>
      <w:r w:rsidR="001A1EC0">
        <w:rPr>
          <w:rFonts w:ascii="Times New Roman" w:hAnsi="Times New Roman" w:cs="Times New Roman"/>
          <w:sz w:val="24"/>
          <w:szCs w:val="24"/>
        </w:rPr>
        <w:t xml:space="preserve"> rány</w:t>
      </w:r>
      <w:r w:rsidR="00082B4B">
        <w:rPr>
          <w:rFonts w:ascii="Times New Roman" w:hAnsi="Times New Roman" w:cs="Times New Roman"/>
          <w:sz w:val="24"/>
          <w:szCs w:val="24"/>
        </w:rPr>
        <w:t xml:space="preserve"> a okolí</w:t>
      </w:r>
      <w:r w:rsidR="006B19E4">
        <w:rPr>
          <w:rFonts w:ascii="Times New Roman" w:hAnsi="Times New Roman" w:cs="Times New Roman"/>
          <w:sz w:val="24"/>
          <w:szCs w:val="24"/>
        </w:rPr>
        <w:t xml:space="preserve"> (pinzetou s tampónem, </w:t>
      </w:r>
      <w:proofErr w:type="spellStart"/>
      <w:r w:rsidR="006B19E4">
        <w:rPr>
          <w:rFonts w:ascii="Times New Roman" w:hAnsi="Times New Roman" w:cs="Times New Roman"/>
          <w:sz w:val="24"/>
          <w:szCs w:val="24"/>
        </w:rPr>
        <w:t>exkochleační</w:t>
      </w:r>
      <w:proofErr w:type="spellEnd"/>
      <w:r w:rsidR="006B19E4">
        <w:rPr>
          <w:rFonts w:ascii="Times New Roman" w:hAnsi="Times New Roman" w:cs="Times New Roman"/>
          <w:sz w:val="24"/>
          <w:szCs w:val="24"/>
        </w:rPr>
        <w:t xml:space="preserve"> lžičkou</w:t>
      </w:r>
      <w:r w:rsidR="00017EC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17EC8">
        <w:rPr>
          <w:rFonts w:ascii="Times New Roman" w:hAnsi="Times New Roman" w:cs="Times New Roman"/>
          <w:sz w:val="24"/>
          <w:szCs w:val="24"/>
        </w:rPr>
        <w:t>Debrisoft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apod.</w:t>
      </w:r>
      <w:r w:rsidR="006B19E4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v souladu s platnými kompetencemi pro daného zdravotnického pracovníka</w:t>
      </w:r>
      <w:r w:rsidR="007F28C6">
        <w:rPr>
          <w:rFonts w:ascii="Times New Roman" w:hAnsi="Times New Roman" w:cs="Times New Roman"/>
          <w:sz w:val="24"/>
          <w:szCs w:val="24"/>
        </w:rPr>
        <w:t xml:space="preserve">. </w:t>
      </w:r>
      <w:r w:rsidR="001A1EC0">
        <w:rPr>
          <w:rFonts w:ascii="Times New Roman" w:hAnsi="Times New Roman" w:cs="Times New Roman"/>
          <w:sz w:val="24"/>
          <w:szCs w:val="24"/>
        </w:rPr>
        <w:t xml:space="preserve">Následně ošetřujeme bezprostřední </w:t>
      </w:r>
      <w:r w:rsidR="00017EC8">
        <w:rPr>
          <w:rFonts w:ascii="Times New Roman" w:hAnsi="Times New Roman" w:cs="Times New Roman"/>
          <w:sz w:val="24"/>
          <w:szCs w:val="24"/>
        </w:rPr>
        <w:t xml:space="preserve">a široké </w:t>
      </w:r>
      <w:r w:rsidR="001A1EC0">
        <w:rPr>
          <w:rFonts w:ascii="Times New Roman" w:hAnsi="Times New Roman" w:cs="Times New Roman"/>
          <w:sz w:val="24"/>
          <w:szCs w:val="24"/>
        </w:rPr>
        <w:t xml:space="preserve">okolí rány.  </w:t>
      </w:r>
    </w:p>
    <w:p w:rsidR="005C7E44" w:rsidRDefault="005C7E44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45C5" w:rsidRPr="00594FC6" w:rsidRDefault="007F28C6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Vybrané r</w:t>
      </w:r>
      <w:r w:rsidR="00594FC6" w:rsidRPr="00594FC6">
        <w:rPr>
          <w:rFonts w:ascii="Times New Roman" w:hAnsi="Times New Roman" w:cs="Times New Roman"/>
          <w:b/>
          <w:sz w:val="24"/>
          <w:szCs w:val="24"/>
        </w:rPr>
        <w:t>oztoky k ošetření spodiny a okolí rány</w:t>
      </w:r>
    </w:p>
    <w:tbl>
      <w:tblPr>
        <w:tblStyle w:val="Mkatabulky"/>
        <w:tblW w:w="0" w:type="auto"/>
        <w:tblLook w:val="04A0"/>
      </w:tblPr>
      <w:tblGrid>
        <w:gridCol w:w="3965"/>
        <w:gridCol w:w="2109"/>
      </w:tblGrid>
      <w:tr w:rsidR="001A1EC0" w:rsidRPr="00833B08" w:rsidTr="001A1EC0">
        <w:tc>
          <w:tcPr>
            <w:tcW w:w="0" w:type="auto"/>
          </w:tcPr>
          <w:p w:rsidR="001A1EC0" w:rsidRPr="00833B08" w:rsidRDefault="001A1EC0" w:rsidP="00CA1FD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33B08">
              <w:rPr>
                <w:rFonts w:ascii="Times New Roman" w:hAnsi="Times New Roman" w:cs="Times New Roman"/>
                <w:b/>
                <w:sz w:val="24"/>
                <w:szCs w:val="24"/>
              </w:rPr>
              <w:t>Název</w:t>
            </w:r>
            <w:r w:rsidR="007F28C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zdravotnického prostředku</w:t>
            </w:r>
          </w:p>
        </w:tc>
        <w:tc>
          <w:tcPr>
            <w:tcW w:w="0" w:type="auto"/>
          </w:tcPr>
          <w:p w:rsidR="001A1EC0" w:rsidRPr="00833B08" w:rsidRDefault="007F28C6" w:rsidP="00CA1FD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Distributor</w:t>
            </w:r>
          </w:p>
        </w:tc>
      </w:tr>
      <w:tr w:rsidR="001A1EC0" w:rsidTr="001A1EC0">
        <w:tc>
          <w:tcPr>
            <w:tcW w:w="0" w:type="auto"/>
          </w:tcPr>
          <w:p w:rsidR="001A1EC0" w:rsidRDefault="001A1EC0" w:rsidP="00CA1FD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A1EC0">
              <w:rPr>
                <w:rFonts w:ascii="Times New Roman" w:hAnsi="Times New Roman" w:cs="Times New Roman"/>
                <w:sz w:val="24"/>
                <w:szCs w:val="24"/>
              </w:rPr>
              <w:t>Prontosan</w:t>
            </w:r>
            <w:proofErr w:type="spellEnd"/>
            <w:r w:rsidRPr="001A1EC0">
              <w:rPr>
                <w:rFonts w:ascii="Times New Roman" w:hAnsi="Times New Roman" w:cs="Times New Roman"/>
                <w:sz w:val="24"/>
                <w:szCs w:val="24"/>
              </w:rPr>
              <w:t xml:space="preserve">® </w:t>
            </w:r>
            <w:proofErr w:type="spellStart"/>
            <w:r w:rsidRPr="001A1EC0">
              <w:rPr>
                <w:rFonts w:ascii="Times New Roman" w:hAnsi="Times New Roman" w:cs="Times New Roman"/>
                <w:sz w:val="24"/>
                <w:szCs w:val="24"/>
              </w:rPr>
              <w:t>Wound</w:t>
            </w:r>
            <w:proofErr w:type="spellEnd"/>
            <w:r w:rsidRPr="001A1EC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A1EC0">
              <w:rPr>
                <w:rFonts w:ascii="Times New Roman" w:hAnsi="Times New Roman" w:cs="Times New Roman"/>
                <w:sz w:val="24"/>
                <w:szCs w:val="24"/>
              </w:rPr>
              <w:t>Irrigation</w:t>
            </w:r>
            <w:proofErr w:type="spellEnd"/>
            <w:r w:rsidRPr="001A1EC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A1EC0">
              <w:rPr>
                <w:rFonts w:ascii="Times New Roman" w:hAnsi="Times New Roman" w:cs="Times New Roman"/>
                <w:sz w:val="24"/>
                <w:szCs w:val="24"/>
              </w:rPr>
              <w:t>Solution</w:t>
            </w:r>
            <w:proofErr w:type="spellEnd"/>
          </w:p>
        </w:tc>
        <w:tc>
          <w:tcPr>
            <w:tcW w:w="0" w:type="auto"/>
          </w:tcPr>
          <w:p w:rsidR="001A1EC0" w:rsidRDefault="001A1EC0" w:rsidP="00CA1FD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B. Braun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Medical</w:t>
            </w:r>
            <w:proofErr w:type="spellEnd"/>
          </w:p>
        </w:tc>
      </w:tr>
      <w:tr w:rsidR="001A1EC0" w:rsidTr="001A1EC0">
        <w:tc>
          <w:tcPr>
            <w:tcW w:w="0" w:type="auto"/>
          </w:tcPr>
          <w:p w:rsidR="001A1EC0" w:rsidRDefault="001A1EC0" w:rsidP="00CA1FD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A1EC0">
              <w:rPr>
                <w:rFonts w:ascii="Times New Roman" w:hAnsi="Times New Roman" w:cs="Times New Roman"/>
                <w:sz w:val="24"/>
                <w:szCs w:val="24"/>
              </w:rPr>
              <w:t>Microdacyn</w:t>
            </w:r>
            <w:proofErr w:type="spellEnd"/>
            <w:r w:rsidRPr="001A1EC0">
              <w:rPr>
                <w:rFonts w:ascii="Times New Roman" w:hAnsi="Times New Roman" w:cs="Times New Roman"/>
                <w:sz w:val="24"/>
                <w:szCs w:val="24"/>
              </w:rPr>
              <w:t xml:space="preserve"> 60® </w:t>
            </w:r>
            <w:proofErr w:type="spellStart"/>
            <w:r w:rsidRPr="001A1EC0">
              <w:rPr>
                <w:rFonts w:ascii="Times New Roman" w:hAnsi="Times New Roman" w:cs="Times New Roman"/>
                <w:sz w:val="24"/>
                <w:szCs w:val="24"/>
              </w:rPr>
              <w:t>Wound</w:t>
            </w:r>
            <w:proofErr w:type="spellEnd"/>
            <w:r w:rsidRPr="001A1EC0">
              <w:rPr>
                <w:rFonts w:ascii="Times New Roman" w:hAnsi="Times New Roman" w:cs="Times New Roman"/>
                <w:sz w:val="24"/>
                <w:szCs w:val="24"/>
              </w:rPr>
              <w:t xml:space="preserve"> Care</w:t>
            </w:r>
          </w:p>
        </w:tc>
        <w:tc>
          <w:tcPr>
            <w:tcW w:w="0" w:type="auto"/>
          </w:tcPr>
          <w:p w:rsidR="001A1EC0" w:rsidRDefault="007F28C6" w:rsidP="00CA1FD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 C</w:t>
            </w:r>
            <w:r w:rsidR="001A1EC0">
              <w:rPr>
                <w:rFonts w:ascii="Times New Roman" w:hAnsi="Times New Roman" w:cs="Times New Roman"/>
                <w:sz w:val="24"/>
                <w:szCs w:val="24"/>
              </w:rPr>
              <w:t xml:space="preserve">are </w:t>
            </w:r>
            <w:proofErr w:type="spellStart"/>
            <w:r w:rsidR="001A1EC0">
              <w:rPr>
                <w:rFonts w:ascii="Times New Roman" w:hAnsi="Times New Roman" w:cs="Times New Roman"/>
                <w:sz w:val="24"/>
                <w:szCs w:val="24"/>
              </w:rPr>
              <w:t>Medical</w:t>
            </w:r>
            <w:proofErr w:type="spellEnd"/>
          </w:p>
        </w:tc>
      </w:tr>
      <w:tr w:rsidR="001A1EC0" w:rsidTr="001A1EC0">
        <w:tc>
          <w:tcPr>
            <w:tcW w:w="0" w:type="auto"/>
          </w:tcPr>
          <w:p w:rsidR="001A1EC0" w:rsidRDefault="001A1EC0" w:rsidP="00CA1FD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DebriEcaSan</w:t>
            </w:r>
            <w:proofErr w:type="spellEnd"/>
          </w:p>
        </w:tc>
        <w:tc>
          <w:tcPr>
            <w:tcW w:w="0" w:type="auto"/>
          </w:tcPr>
          <w:p w:rsidR="001A1EC0" w:rsidRDefault="001A1EC0" w:rsidP="00CA1FD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NewWaterMeaning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A1EC0" w:rsidTr="001A1EC0">
        <w:tc>
          <w:tcPr>
            <w:tcW w:w="0" w:type="auto"/>
          </w:tcPr>
          <w:p w:rsidR="001A1EC0" w:rsidRDefault="006B19E4" w:rsidP="00CA1FD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Aquitox</w:t>
            </w:r>
            <w:proofErr w:type="spellEnd"/>
          </w:p>
        </w:tc>
        <w:tc>
          <w:tcPr>
            <w:tcW w:w="0" w:type="auto"/>
          </w:tcPr>
          <w:p w:rsidR="001A1EC0" w:rsidRDefault="006B19E4" w:rsidP="00CA1FD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Aquasystem</w:t>
            </w:r>
            <w:proofErr w:type="spellEnd"/>
          </w:p>
        </w:tc>
      </w:tr>
      <w:tr w:rsidR="001A1EC0" w:rsidTr="001A1EC0">
        <w:tc>
          <w:tcPr>
            <w:tcW w:w="0" w:type="auto"/>
          </w:tcPr>
          <w:p w:rsidR="001A1EC0" w:rsidRDefault="006B19E4" w:rsidP="00CA1FD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Octenilin</w:t>
            </w:r>
            <w:proofErr w:type="spellEnd"/>
          </w:p>
        </w:tc>
        <w:tc>
          <w:tcPr>
            <w:tcW w:w="0" w:type="auto"/>
          </w:tcPr>
          <w:p w:rsidR="001A1EC0" w:rsidRDefault="006B19E4" w:rsidP="00CA1FD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Nora</w:t>
            </w:r>
          </w:p>
        </w:tc>
      </w:tr>
    </w:tbl>
    <w:p w:rsidR="007F28C6" w:rsidRDefault="007F28C6" w:rsidP="007F28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F28C6" w:rsidRDefault="007F28C6" w:rsidP="007F28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Podrobné informace o konkrétním přípravku a případných limitech využití jsou k dispozici v příbalových letácích.</w:t>
      </w:r>
    </w:p>
    <w:p w:rsidR="007F28C6" w:rsidRDefault="007F28C6" w:rsidP="001A1EC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A1EC0" w:rsidRPr="00082B4B" w:rsidRDefault="001A1EC0" w:rsidP="001A1EC0">
      <w:pPr>
        <w:spacing w:after="0"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JAK A ČÍM OŠETŘOVAT</w:t>
      </w:r>
      <w:r w:rsidRPr="00576D06">
        <w:rPr>
          <w:rFonts w:ascii="Times New Roman" w:hAnsi="Times New Roman" w:cs="Times New Roman"/>
          <w:b/>
          <w:sz w:val="24"/>
          <w:szCs w:val="24"/>
        </w:rPr>
        <w:t xml:space="preserve"> OKOLÍ RÁNY?</w:t>
      </w:r>
      <w:r w:rsidR="00082B4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2500F" w:rsidRDefault="004B4E04" w:rsidP="004C766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trhu je dnes </w:t>
      </w:r>
      <w:r w:rsidR="001A1EC0">
        <w:rPr>
          <w:rFonts w:ascii="Times New Roman" w:hAnsi="Times New Roman" w:cs="Times New Roman"/>
          <w:sz w:val="24"/>
          <w:szCs w:val="24"/>
        </w:rPr>
        <w:t xml:space="preserve">bezpočet přípravků na </w:t>
      </w:r>
      <w:r>
        <w:rPr>
          <w:rFonts w:ascii="Times New Roman" w:hAnsi="Times New Roman" w:cs="Times New Roman"/>
          <w:sz w:val="24"/>
          <w:szCs w:val="24"/>
        </w:rPr>
        <w:t>ošetření okolí rány</w:t>
      </w:r>
      <w:r w:rsidR="00F445F8">
        <w:rPr>
          <w:rFonts w:ascii="Times New Roman" w:hAnsi="Times New Roman" w:cs="Times New Roman"/>
          <w:sz w:val="24"/>
          <w:szCs w:val="24"/>
        </w:rPr>
        <w:t xml:space="preserve">. </w:t>
      </w:r>
      <w:r w:rsidR="00594FC6">
        <w:rPr>
          <w:rFonts w:ascii="Times New Roman" w:hAnsi="Times New Roman" w:cs="Times New Roman"/>
          <w:sz w:val="24"/>
          <w:szCs w:val="24"/>
        </w:rPr>
        <w:t xml:space="preserve">Pro vhodný výběr </w:t>
      </w:r>
      <w:r w:rsidR="000707D3">
        <w:rPr>
          <w:rFonts w:ascii="Times New Roman" w:hAnsi="Times New Roman" w:cs="Times New Roman"/>
          <w:sz w:val="24"/>
          <w:szCs w:val="24"/>
        </w:rPr>
        <w:t>konkrétního přípravku jsou</w:t>
      </w:r>
      <w:r w:rsidR="00594FC6">
        <w:rPr>
          <w:rFonts w:ascii="Times New Roman" w:hAnsi="Times New Roman" w:cs="Times New Roman"/>
          <w:sz w:val="24"/>
          <w:szCs w:val="24"/>
        </w:rPr>
        <w:t xml:space="preserve"> r</w:t>
      </w:r>
      <w:r w:rsidR="006B19E4">
        <w:rPr>
          <w:rFonts w:ascii="Times New Roman" w:hAnsi="Times New Roman" w:cs="Times New Roman"/>
          <w:sz w:val="24"/>
          <w:szCs w:val="24"/>
        </w:rPr>
        <w:t>ozhodují</w:t>
      </w:r>
      <w:r w:rsidR="000707D3">
        <w:rPr>
          <w:rFonts w:ascii="Times New Roman" w:hAnsi="Times New Roman" w:cs="Times New Roman"/>
          <w:sz w:val="24"/>
          <w:szCs w:val="24"/>
        </w:rPr>
        <w:t>cími</w:t>
      </w:r>
      <w:r w:rsidR="00594FC6">
        <w:rPr>
          <w:rFonts w:ascii="Times New Roman" w:hAnsi="Times New Roman" w:cs="Times New Roman"/>
          <w:sz w:val="24"/>
          <w:szCs w:val="24"/>
        </w:rPr>
        <w:t xml:space="preserve"> </w:t>
      </w:r>
      <w:r w:rsidR="00F445F8">
        <w:rPr>
          <w:rFonts w:ascii="Times New Roman" w:hAnsi="Times New Roman" w:cs="Times New Roman"/>
          <w:sz w:val="24"/>
          <w:szCs w:val="24"/>
        </w:rPr>
        <w:t>faktor</w:t>
      </w:r>
      <w:r w:rsidR="006B19E4">
        <w:rPr>
          <w:rFonts w:ascii="Times New Roman" w:hAnsi="Times New Roman" w:cs="Times New Roman"/>
          <w:sz w:val="24"/>
          <w:szCs w:val="24"/>
        </w:rPr>
        <w:t>y</w:t>
      </w:r>
      <w:r w:rsidR="00017EC8">
        <w:rPr>
          <w:rFonts w:ascii="Times New Roman" w:hAnsi="Times New Roman" w:cs="Times New Roman"/>
          <w:sz w:val="24"/>
          <w:szCs w:val="24"/>
        </w:rPr>
        <w:t xml:space="preserve">: </w:t>
      </w:r>
      <w:r w:rsidR="00123B15">
        <w:rPr>
          <w:rFonts w:ascii="Times New Roman" w:hAnsi="Times New Roman" w:cs="Times New Roman"/>
          <w:sz w:val="24"/>
          <w:szCs w:val="24"/>
        </w:rPr>
        <w:t xml:space="preserve">množství a charakter </w:t>
      </w:r>
      <w:r w:rsidR="00F445F8">
        <w:rPr>
          <w:rFonts w:ascii="Times New Roman" w:hAnsi="Times New Roman" w:cs="Times New Roman"/>
          <w:sz w:val="24"/>
          <w:szCs w:val="24"/>
        </w:rPr>
        <w:t>exsudace z</w:t>
      </w:r>
      <w:r w:rsidR="00992835">
        <w:rPr>
          <w:rFonts w:ascii="Times New Roman" w:hAnsi="Times New Roman" w:cs="Times New Roman"/>
          <w:sz w:val="24"/>
          <w:szCs w:val="24"/>
        </w:rPr>
        <w:t> </w:t>
      </w:r>
      <w:r w:rsidR="00F445F8">
        <w:rPr>
          <w:rFonts w:ascii="Times New Roman" w:hAnsi="Times New Roman" w:cs="Times New Roman"/>
          <w:sz w:val="24"/>
          <w:szCs w:val="24"/>
        </w:rPr>
        <w:t>rány</w:t>
      </w:r>
      <w:r w:rsidR="00992835">
        <w:rPr>
          <w:rFonts w:ascii="Times New Roman" w:hAnsi="Times New Roman" w:cs="Times New Roman"/>
          <w:sz w:val="24"/>
          <w:szCs w:val="24"/>
        </w:rPr>
        <w:t xml:space="preserve"> a</w:t>
      </w:r>
      <w:r w:rsidR="00017EC8">
        <w:rPr>
          <w:rFonts w:ascii="Times New Roman" w:hAnsi="Times New Roman" w:cs="Times New Roman"/>
          <w:sz w:val="24"/>
          <w:szCs w:val="24"/>
        </w:rPr>
        <w:t xml:space="preserve"> </w:t>
      </w:r>
      <w:r w:rsidR="006B19E4">
        <w:rPr>
          <w:rFonts w:ascii="Times New Roman" w:hAnsi="Times New Roman" w:cs="Times New Roman"/>
          <w:sz w:val="24"/>
          <w:szCs w:val="24"/>
        </w:rPr>
        <w:t>stav okolí rány</w:t>
      </w:r>
      <w:r w:rsidR="000707D3">
        <w:rPr>
          <w:rFonts w:ascii="Times New Roman" w:hAnsi="Times New Roman" w:cs="Times New Roman"/>
          <w:sz w:val="24"/>
          <w:szCs w:val="24"/>
        </w:rPr>
        <w:t xml:space="preserve"> (barva, otok</w:t>
      </w:r>
      <w:r w:rsidR="000707D3">
        <w:rPr>
          <w:rFonts w:ascii="Times New Roman" w:hAnsi="Times New Roman" w:cs="Times New Roman"/>
          <w:sz w:val="24"/>
          <w:szCs w:val="24"/>
        </w:rPr>
        <w:t>, celistvost tkání – porucha integrity)</w:t>
      </w:r>
      <w:r w:rsidR="000707D3">
        <w:rPr>
          <w:rFonts w:ascii="Times New Roman" w:hAnsi="Times New Roman" w:cs="Times New Roman"/>
          <w:sz w:val="24"/>
          <w:szCs w:val="24"/>
        </w:rPr>
        <w:t xml:space="preserve">. </w:t>
      </w:r>
      <w:r w:rsidR="00017EC8">
        <w:rPr>
          <w:rFonts w:ascii="Times New Roman" w:hAnsi="Times New Roman" w:cs="Times New Roman"/>
          <w:sz w:val="24"/>
          <w:szCs w:val="24"/>
        </w:rPr>
        <w:t xml:space="preserve">V případě bezproblémového hojení </w:t>
      </w:r>
      <w:r w:rsidR="00992835">
        <w:rPr>
          <w:rFonts w:ascii="Times New Roman" w:hAnsi="Times New Roman" w:cs="Times New Roman"/>
          <w:sz w:val="24"/>
          <w:szCs w:val="24"/>
        </w:rPr>
        <w:t xml:space="preserve">a klidného okolí </w:t>
      </w:r>
      <w:r w:rsidR="000707D3">
        <w:rPr>
          <w:rFonts w:ascii="Times New Roman" w:hAnsi="Times New Roman" w:cs="Times New Roman"/>
          <w:sz w:val="24"/>
          <w:szCs w:val="24"/>
        </w:rPr>
        <w:t xml:space="preserve">rány </w:t>
      </w:r>
      <w:r w:rsidR="00B12215">
        <w:rPr>
          <w:rFonts w:ascii="Times New Roman" w:hAnsi="Times New Roman" w:cs="Times New Roman"/>
          <w:sz w:val="24"/>
          <w:szCs w:val="24"/>
        </w:rPr>
        <w:t xml:space="preserve">nemusíme nutně </w:t>
      </w:r>
      <w:r w:rsidR="00992835">
        <w:rPr>
          <w:rFonts w:ascii="Times New Roman" w:hAnsi="Times New Roman" w:cs="Times New Roman"/>
          <w:sz w:val="24"/>
          <w:szCs w:val="24"/>
        </w:rPr>
        <w:t>okolí</w:t>
      </w:r>
      <w:r w:rsidR="00B12215">
        <w:rPr>
          <w:rFonts w:ascii="Times New Roman" w:hAnsi="Times New Roman" w:cs="Times New Roman"/>
          <w:sz w:val="24"/>
          <w:szCs w:val="24"/>
        </w:rPr>
        <w:t xml:space="preserve"> </w:t>
      </w:r>
      <w:r w:rsidR="000707D3">
        <w:rPr>
          <w:rFonts w:ascii="Times New Roman" w:hAnsi="Times New Roman" w:cs="Times New Roman"/>
          <w:sz w:val="24"/>
          <w:szCs w:val="24"/>
        </w:rPr>
        <w:t xml:space="preserve">speciálně </w:t>
      </w:r>
      <w:r w:rsidR="00B12215">
        <w:rPr>
          <w:rFonts w:ascii="Times New Roman" w:hAnsi="Times New Roman" w:cs="Times New Roman"/>
          <w:sz w:val="24"/>
          <w:szCs w:val="24"/>
        </w:rPr>
        <w:t>ošetřovat</w:t>
      </w:r>
      <w:r w:rsidR="00992835">
        <w:rPr>
          <w:rFonts w:ascii="Times New Roman" w:hAnsi="Times New Roman" w:cs="Times New Roman"/>
          <w:sz w:val="24"/>
          <w:szCs w:val="24"/>
        </w:rPr>
        <w:t xml:space="preserve">, to ale pouze za předpokladu, že jsme zvolili primární krytí, které </w:t>
      </w:r>
      <w:r w:rsidR="00B12215">
        <w:rPr>
          <w:rFonts w:ascii="Times New Roman" w:hAnsi="Times New Roman" w:cs="Times New Roman"/>
          <w:sz w:val="24"/>
          <w:szCs w:val="24"/>
        </w:rPr>
        <w:t>zvládá management exsudátu a chrání okolí rány</w:t>
      </w:r>
      <w:r w:rsidR="000707D3">
        <w:rPr>
          <w:rFonts w:ascii="Times New Roman" w:hAnsi="Times New Roman" w:cs="Times New Roman"/>
          <w:sz w:val="24"/>
          <w:szCs w:val="24"/>
        </w:rPr>
        <w:t xml:space="preserve"> před macerací. Vyhýbáme se tak</w:t>
      </w:r>
      <w:r w:rsidR="00992835">
        <w:rPr>
          <w:rFonts w:ascii="Times New Roman" w:hAnsi="Times New Roman" w:cs="Times New Roman"/>
          <w:sz w:val="24"/>
          <w:szCs w:val="24"/>
        </w:rPr>
        <w:t xml:space="preserve"> možnému vzniku alergie či podráždění</w:t>
      </w:r>
      <w:r w:rsidR="000707D3">
        <w:rPr>
          <w:rFonts w:ascii="Times New Roman" w:hAnsi="Times New Roman" w:cs="Times New Roman"/>
          <w:sz w:val="24"/>
          <w:szCs w:val="24"/>
        </w:rPr>
        <w:t xml:space="preserve"> z </w:t>
      </w:r>
      <w:r w:rsidR="00B12215">
        <w:rPr>
          <w:rFonts w:ascii="Times New Roman" w:hAnsi="Times New Roman" w:cs="Times New Roman"/>
          <w:sz w:val="24"/>
          <w:szCs w:val="24"/>
        </w:rPr>
        <w:t xml:space="preserve">nadužívání </w:t>
      </w:r>
      <w:r w:rsidR="00C8098D">
        <w:rPr>
          <w:rFonts w:ascii="Times New Roman" w:hAnsi="Times New Roman" w:cs="Times New Roman"/>
          <w:sz w:val="24"/>
          <w:szCs w:val="24"/>
        </w:rPr>
        <w:t>produktů pro kůži zbytečných</w:t>
      </w:r>
      <w:r w:rsidR="00992835">
        <w:rPr>
          <w:rFonts w:ascii="Times New Roman" w:hAnsi="Times New Roman" w:cs="Times New Roman"/>
          <w:sz w:val="24"/>
          <w:szCs w:val="24"/>
        </w:rPr>
        <w:t xml:space="preserve"> </w:t>
      </w:r>
      <w:r w:rsidR="00A845C5">
        <w:rPr>
          <w:rFonts w:ascii="Times New Roman" w:hAnsi="Times New Roman" w:cs="Times New Roman"/>
          <w:sz w:val="24"/>
          <w:szCs w:val="24"/>
        </w:rPr>
        <w:t>(5).</w:t>
      </w:r>
      <w:r w:rsidR="00992835">
        <w:rPr>
          <w:rFonts w:ascii="Times New Roman" w:hAnsi="Times New Roman" w:cs="Times New Roman"/>
          <w:sz w:val="24"/>
          <w:szCs w:val="24"/>
        </w:rPr>
        <w:t xml:space="preserve"> </w:t>
      </w:r>
      <w:r w:rsidR="00F445F8">
        <w:rPr>
          <w:rFonts w:ascii="Times New Roman" w:hAnsi="Times New Roman" w:cs="Times New Roman"/>
          <w:sz w:val="24"/>
          <w:szCs w:val="24"/>
        </w:rPr>
        <w:t xml:space="preserve">U </w:t>
      </w:r>
      <w:r w:rsidR="00123B15">
        <w:rPr>
          <w:rFonts w:ascii="Times New Roman" w:hAnsi="Times New Roman" w:cs="Times New Roman"/>
          <w:sz w:val="24"/>
          <w:szCs w:val="24"/>
        </w:rPr>
        <w:t xml:space="preserve">výrazně </w:t>
      </w:r>
      <w:proofErr w:type="spellStart"/>
      <w:r w:rsidR="00123B15">
        <w:rPr>
          <w:rFonts w:ascii="Times New Roman" w:hAnsi="Times New Roman" w:cs="Times New Roman"/>
          <w:sz w:val="24"/>
          <w:szCs w:val="24"/>
        </w:rPr>
        <w:t>sec</w:t>
      </w:r>
      <w:r w:rsidR="00F445F8">
        <w:rPr>
          <w:rFonts w:ascii="Times New Roman" w:hAnsi="Times New Roman" w:cs="Times New Roman"/>
          <w:sz w:val="24"/>
          <w:szCs w:val="24"/>
        </w:rPr>
        <w:t>ernujících</w:t>
      </w:r>
      <w:proofErr w:type="spellEnd"/>
      <w:r w:rsidR="00F445F8">
        <w:rPr>
          <w:rFonts w:ascii="Times New Roman" w:hAnsi="Times New Roman" w:cs="Times New Roman"/>
          <w:sz w:val="24"/>
          <w:szCs w:val="24"/>
        </w:rPr>
        <w:t xml:space="preserve"> ran </w:t>
      </w:r>
      <w:r w:rsidR="000707D3">
        <w:rPr>
          <w:rFonts w:ascii="Times New Roman" w:hAnsi="Times New Roman" w:cs="Times New Roman"/>
          <w:sz w:val="24"/>
          <w:szCs w:val="24"/>
        </w:rPr>
        <w:t xml:space="preserve">ale naopak </w:t>
      </w:r>
      <w:r w:rsidR="00F445F8">
        <w:rPr>
          <w:rFonts w:ascii="Times New Roman" w:hAnsi="Times New Roman" w:cs="Times New Roman"/>
          <w:sz w:val="24"/>
          <w:szCs w:val="24"/>
        </w:rPr>
        <w:t>aplikujeme produkty zabraňující PWMASD</w:t>
      </w:r>
      <w:r w:rsidR="00594FC6">
        <w:rPr>
          <w:rFonts w:ascii="Times New Roman" w:hAnsi="Times New Roman" w:cs="Times New Roman"/>
          <w:sz w:val="24"/>
          <w:szCs w:val="24"/>
        </w:rPr>
        <w:t xml:space="preserve">, tzv. </w:t>
      </w:r>
      <w:proofErr w:type="spellStart"/>
      <w:r w:rsidR="00123B15">
        <w:rPr>
          <w:rFonts w:ascii="Times New Roman" w:hAnsi="Times New Roman" w:cs="Times New Roman"/>
          <w:sz w:val="24"/>
          <w:szCs w:val="24"/>
        </w:rPr>
        <w:t>moisture</w:t>
      </w:r>
      <w:proofErr w:type="spellEnd"/>
      <w:r w:rsidR="00123B1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23B15">
        <w:rPr>
          <w:rFonts w:ascii="Times New Roman" w:hAnsi="Times New Roman" w:cs="Times New Roman"/>
          <w:sz w:val="24"/>
          <w:szCs w:val="24"/>
        </w:rPr>
        <w:t>barrier</w:t>
      </w:r>
      <w:proofErr w:type="spellEnd"/>
      <w:r w:rsidR="00123B1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23B15">
        <w:rPr>
          <w:rFonts w:ascii="Times New Roman" w:hAnsi="Times New Roman" w:cs="Times New Roman"/>
          <w:sz w:val="24"/>
          <w:szCs w:val="24"/>
        </w:rPr>
        <w:t>products</w:t>
      </w:r>
      <w:proofErr w:type="spellEnd"/>
      <w:r w:rsidR="00992835">
        <w:rPr>
          <w:rFonts w:ascii="Times New Roman" w:hAnsi="Times New Roman" w:cs="Times New Roman"/>
          <w:sz w:val="24"/>
          <w:szCs w:val="24"/>
        </w:rPr>
        <w:t xml:space="preserve"> </w:t>
      </w:r>
      <w:r w:rsidR="00BF4195">
        <w:rPr>
          <w:rFonts w:ascii="Times New Roman" w:hAnsi="Times New Roman" w:cs="Times New Roman"/>
          <w:sz w:val="24"/>
          <w:szCs w:val="24"/>
        </w:rPr>
        <w:t xml:space="preserve">vždy </w:t>
      </w:r>
      <w:r w:rsidR="00A845C5">
        <w:rPr>
          <w:rFonts w:ascii="Times New Roman" w:hAnsi="Times New Roman" w:cs="Times New Roman"/>
          <w:sz w:val="24"/>
          <w:szCs w:val="24"/>
        </w:rPr>
        <w:t>(4).</w:t>
      </w:r>
      <w:r w:rsidR="00F445F8">
        <w:rPr>
          <w:rFonts w:ascii="Times New Roman" w:hAnsi="Times New Roman" w:cs="Times New Roman"/>
          <w:sz w:val="24"/>
          <w:szCs w:val="24"/>
        </w:rPr>
        <w:t xml:space="preserve"> </w:t>
      </w:r>
      <w:r w:rsidR="00082B4B">
        <w:rPr>
          <w:rFonts w:ascii="Times New Roman" w:hAnsi="Times New Roman" w:cs="Times New Roman"/>
          <w:sz w:val="24"/>
          <w:szCs w:val="24"/>
        </w:rPr>
        <w:t>Na prvním místě p</w:t>
      </w:r>
      <w:r w:rsidR="00F40FDE">
        <w:rPr>
          <w:rFonts w:ascii="Times New Roman" w:hAnsi="Times New Roman" w:cs="Times New Roman"/>
          <w:sz w:val="24"/>
          <w:szCs w:val="24"/>
        </w:rPr>
        <w:t>oužíváme</w:t>
      </w:r>
      <w:r w:rsidR="00F40FDE" w:rsidRPr="00F40FDE">
        <w:rPr>
          <w:rFonts w:ascii="Times New Roman" w:hAnsi="Times New Roman" w:cs="Times New Roman"/>
          <w:sz w:val="24"/>
          <w:szCs w:val="24"/>
        </w:rPr>
        <w:t xml:space="preserve"> obvazy, kt</w:t>
      </w:r>
      <w:r w:rsidR="000707D3">
        <w:rPr>
          <w:rFonts w:ascii="Times New Roman" w:hAnsi="Times New Roman" w:cs="Times New Roman"/>
          <w:sz w:val="24"/>
          <w:szCs w:val="24"/>
        </w:rPr>
        <w:t xml:space="preserve">eré minimalizují </w:t>
      </w:r>
      <w:r w:rsidR="00F40FDE">
        <w:rPr>
          <w:rFonts w:ascii="Times New Roman" w:hAnsi="Times New Roman" w:cs="Times New Roman"/>
          <w:sz w:val="24"/>
          <w:szCs w:val="24"/>
        </w:rPr>
        <w:t>únik</w:t>
      </w:r>
      <w:r w:rsidR="00082B4B">
        <w:rPr>
          <w:rFonts w:ascii="Times New Roman" w:hAnsi="Times New Roman" w:cs="Times New Roman"/>
          <w:sz w:val="24"/>
          <w:szCs w:val="24"/>
        </w:rPr>
        <w:t xml:space="preserve"> tekutin, </w:t>
      </w:r>
      <w:r w:rsidR="00F40FDE" w:rsidRPr="00F40FDE">
        <w:rPr>
          <w:rFonts w:ascii="Times New Roman" w:hAnsi="Times New Roman" w:cs="Times New Roman"/>
          <w:sz w:val="24"/>
          <w:szCs w:val="24"/>
        </w:rPr>
        <w:t xml:space="preserve">a </w:t>
      </w:r>
      <w:r w:rsidR="00F40FDE">
        <w:rPr>
          <w:rFonts w:ascii="Times New Roman" w:hAnsi="Times New Roman" w:cs="Times New Roman"/>
          <w:sz w:val="24"/>
          <w:szCs w:val="24"/>
        </w:rPr>
        <w:t xml:space="preserve">současně </w:t>
      </w:r>
      <w:r w:rsidR="00082B4B">
        <w:rPr>
          <w:rFonts w:ascii="Times New Roman" w:hAnsi="Times New Roman" w:cs="Times New Roman"/>
          <w:sz w:val="24"/>
          <w:szCs w:val="24"/>
        </w:rPr>
        <w:t xml:space="preserve">aplikujeme </w:t>
      </w:r>
      <w:r w:rsidR="00F40FDE" w:rsidRPr="00F40FDE">
        <w:rPr>
          <w:rFonts w:ascii="Times New Roman" w:hAnsi="Times New Roman" w:cs="Times New Roman"/>
          <w:sz w:val="24"/>
          <w:szCs w:val="24"/>
        </w:rPr>
        <w:t>o</w:t>
      </w:r>
      <w:r w:rsidR="00082B4B">
        <w:rPr>
          <w:rFonts w:ascii="Times New Roman" w:hAnsi="Times New Roman" w:cs="Times New Roman"/>
          <w:sz w:val="24"/>
          <w:szCs w:val="24"/>
        </w:rPr>
        <w:t xml:space="preserve">chranný prostředek proti poškození </w:t>
      </w:r>
      <w:r w:rsidR="000707D3">
        <w:rPr>
          <w:rFonts w:ascii="Times New Roman" w:hAnsi="Times New Roman" w:cs="Times New Roman"/>
          <w:sz w:val="24"/>
          <w:szCs w:val="24"/>
        </w:rPr>
        <w:t>kůže v </w:t>
      </w:r>
      <w:r w:rsidR="00082B4B">
        <w:rPr>
          <w:rFonts w:ascii="Times New Roman" w:hAnsi="Times New Roman" w:cs="Times New Roman"/>
          <w:sz w:val="24"/>
          <w:szCs w:val="24"/>
        </w:rPr>
        <w:t>okolí</w:t>
      </w:r>
      <w:r w:rsidR="000707D3">
        <w:rPr>
          <w:rFonts w:ascii="Times New Roman" w:hAnsi="Times New Roman" w:cs="Times New Roman"/>
          <w:sz w:val="24"/>
          <w:szCs w:val="24"/>
        </w:rPr>
        <w:t xml:space="preserve"> rány</w:t>
      </w:r>
      <w:r w:rsidR="007E22F7">
        <w:rPr>
          <w:rFonts w:ascii="Times New Roman" w:hAnsi="Times New Roman" w:cs="Times New Roman"/>
          <w:sz w:val="24"/>
          <w:szCs w:val="24"/>
        </w:rPr>
        <w:t>. Zvyšujeme</w:t>
      </w:r>
      <w:r w:rsidR="00F40FDE" w:rsidRPr="00F40FDE">
        <w:rPr>
          <w:rFonts w:ascii="Times New Roman" w:hAnsi="Times New Roman" w:cs="Times New Roman"/>
          <w:sz w:val="24"/>
          <w:szCs w:val="24"/>
        </w:rPr>
        <w:t xml:space="preserve"> frekvenc</w:t>
      </w:r>
      <w:r w:rsidR="000707D3">
        <w:rPr>
          <w:rFonts w:ascii="Times New Roman" w:hAnsi="Times New Roman" w:cs="Times New Roman"/>
          <w:sz w:val="24"/>
          <w:szCs w:val="24"/>
        </w:rPr>
        <w:t>i vý</w:t>
      </w:r>
      <w:r w:rsidR="007E22F7">
        <w:rPr>
          <w:rFonts w:ascii="Times New Roman" w:hAnsi="Times New Roman" w:cs="Times New Roman"/>
          <w:sz w:val="24"/>
          <w:szCs w:val="24"/>
        </w:rPr>
        <w:t xml:space="preserve">měn obvazu a vyhýbáme se použití jakékoli </w:t>
      </w:r>
      <w:r w:rsidR="000707D3">
        <w:rPr>
          <w:rFonts w:ascii="Times New Roman" w:hAnsi="Times New Roman" w:cs="Times New Roman"/>
          <w:sz w:val="24"/>
          <w:szCs w:val="24"/>
        </w:rPr>
        <w:t xml:space="preserve">adherentní a </w:t>
      </w:r>
      <w:r w:rsidR="007E22F7">
        <w:rPr>
          <w:rFonts w:ascii="Times New Roman" w:hAnsi="Times New Roman" w:cs="Times New Roman"/>
          <w:sz w:val="24"/>
          <w:szCs w:val="24"/>
        </w:rPr>
        <w:t xml:space="preserve">lepící vrstvy (krytí, pásky) v místě porušené celistvosti kůže. Okolí hodnotíme při každém převazu </w:t>
      </w:r>
      <w:r w:rsidR="00A845C5">
        <w:rPr>
          <w:rFonts w:ascii="Times New Roman" w:hAnsi="Times New Roman" w:cs="Times New Roman"/>
          <w:sz w:val="24"/>
          <w:szCs w:val="24"/>
        </w:rPr>
        <w:t>(7).</w:t>
      </w:r>
      <w:r w:rsidR="00F40FDE" w:rsidRPr="00F40FDE">
        <w:rPr>
          <w:rFonts w:ascii="Times New Roman" w:hAnsi="Times New Roman" w:cs="Times New Roman"/>
          <w:sz w:val="24"/>
          <w:szCs w:val="24"/>
        </w:rPr>
        <w:t xml:space="preserve"> </w:t>
      </w:r>
      <w:r w:rsidR="00355E19">
        <w:rPr>
          <w:rFonts w:ascii="Times New Roman" w:hAnsi="Times New Roman" w:cs="Times New Roman"/>
          <w:sz w:val="24"/>
          <w:szCs w:val="24"/>
        </w:rPr>
        <w:t xml:space="preserve">K ošetření okolí rány používáme tekuté bariérové filmy či ochranné prostředky na bázi vazelíny či zinku. </w:t>
      </w:r>
    </w:p>
    <w:p w:rsidR="00355E19" w:rsidRDefault="00355E19" w:rsidP="004C766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845C5" w:rsidRPr="009D4337" w:rsidRDefault="00C153A9" w:rsidP="004C766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Vybrané produkty k o</w:t>
      </w:r>
      <w:r w:rsidR="009D4337" w:rsidRPr="009D4337">
        <w:rPr>
          <w:rFonts w:ascii="Times New Roman" w:hAnsi="Times New Roman" w:cs="Times New Roman"/>
          <w:b/>
          <w:sz w:val="24"/>
          <w:szCs w:val="24"/>
        </w:rPr>
        <w:t>šetření bezprostředního okolí</w:t>
      </w:r>
      <w:r w:rsidR="00C2500F">
        <w:rPr>
          <w:rFonts w:ascii="Times New Roman" w:hAnsi="Times New Roman" w:cs="Times New Roman"/>
          <w:b/>
          <w:sz w:val="24"/>
          <w:szCs w:val="24"/>
        </w:rPr>
        <w:t xml:space="preserve"> rány</w:t>
      </w:r>
    </w:p>
    <w:tbl>
      <w:tblPr>
        <w:tblStyle w:val="Mkatabulky"/>
        <w:tblW w:w="0" w:type="auto"/>
        <w:tblLook w:val="04A0"/>
      </w:tblPr>
      <w:tblGrid>
        <w:gridCol w:w="4405"/>
        <w:gridCol w:w="1689"/>
      </w:tblGrid>
      <w:tr w:rsidR="006B19E4" w:rsidRPr="00833B08" w:rsidTr="003F2209">
        <w:tc>
          <w:tcPr>
            <w:tcW w:w="0" w:type="auto"/>
          </w:tcPr>
          <w:p w:rsidR="006B19E4" w:rsidRPr="00833B08" w:rsidRDefault="006B19E4" w:rsidP="006B19E4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33B08">
              <w:rPr>
                <w:rFonts w:ascii="Times New Roman" w:hAnsi="Times New Roman" w:cs="Times New Roman"/>
                <w:b/>
                <w:sz w:val="24"/>
                <w:szCs w:val="24"/>
              </w:rPr>
              <w:t>Název</w:t>
            </w:r>
            <w:r w:rsidR="00C153A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</w:tcPr>
          <w:p w:rsidR="006B19E4" w:rsidRPr="00833B08" w:rsidRDefault="00C153A9" w:rsidP="006B19E4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Distributor</w:t>
            </w:r>
          </w:p>
        </w:tc>
      </w:tr>
      <w:tr w:rsidR="006B19E4" w:rsidRPr="006B19E4" w:rsidTr="003F2209">
        <w:tc>
          <w:tcPr>
            <w:tcW w:w="0" w:type="auto"/>
          </w:tcPr>
          <w:p w:rsidR="006B19E4" w:rsidRPr="006B19E4" w:rsidRDefault="006B19E4" w:rsidP="006B19E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19E4">
              <w:rPr>
                <w:rFonts w:ascii="Times New Roman" w:hAnsi="Times New Roman" w:cs="Times New Roman"/>
                <w:sz w:val="24"/>
                <w:szCs w:val="24"/>
              </w:rPr>
              <w:t xml:space="preserve">3M™ </w:t>
            </w:r>
            <w:proofErr w:type="spellStart"/>
            <w:r w:rsidRPr="006B19E4">
              <w:rPr>
                <w:rFonts w:ascii="Times New Roman" w:hAnsi="Times New Roman" w:cs="Times New Roman"/>
                <w:sz w:val="24"/>
                <w:szCs w:val="24"/>
              </w:rPr>
              <w:t>Cavilon</w:t>
            </w:r>
            <w:proofErr w:type="spellEnd"/>
            <w:r w:rsidRPr="006B19E4">
              <w:rPr>
                <w:rFonts w:ascii="Times New Roman" w:hAnsi="Times New Roman" w:cs="Times New Roman"/>
                <w:sz w:val="24"/>
                <w:szCs w:val="24"/>
              </w:rPr>
              <w:t xml:space="preserve">™ No </w:t>
            </w:r>
            <w:proofErr w:type="spellStart"/>
            <w:r w:rsidRPr="006B19E4">
              <w:rPr>
                <w:rFonts w:ascii="Times New Roman" w:hAnsi="Times New Roman" w:cs="Times New Roman"/>
                <w:sz w:val="24"/>
                <w:szCs w:val="24"/>
              </w:rPr>
              <w:t>Sting</w:t>
            </w:r>
            <w:proofErr w:type="spellEnd"/>
            <w:r w:rsidRPr="006B19E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B19E4">
              <w:rPr>
                <w:rFonts w:ascii="Times New Roman" w:hAnsi="Times New Roman" w:cs="Times New Roman"/>
                <w:sz w:val="24"/>
                <w:szCs w:val="24"/>
              </w:rPr>
              <w:t>Barrier</w:t>
            </w:r>
            <w:proofErr w:type="spellEnd"/>
            <w:r w:rsidRPr="006B19E4">
              <w:rPr>
                <w:rFonts w:ascii="Times New Roman" w:hAnsi="Times New Roman" w:cs="Times New Roman"/>
                <w:sz w:val="24"/>
                <w:szCs w:val="24"/>
              </w:rPr>
              <w:t xml:space="preserve"> Film</w:t>
            </w:r>
          </w:p>
        </w:tc>
        <w:tc>
          <w:tcPr>
            <w:tcW w:w="0" w:type="auto"/>
          </w:tcPr>
          <w:p w:rsidR="006B19E4" w:rsidRPr="006B19E4" w:rsidRDefault="009D4337" w:rsidP="006B19E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3M</w:t>
            </w:r>
          </w:p>
        </w:tc>
      </w:tr>
      <w:tr w:rsidR="006B19E4" w:rsidRPr="006B19E4" w:rsidTr="003F2209">
        <w:tc>
          <w:tcPr>
            <w:tcW w:w="0" w:type="auto"/>
          </w:tcPr>
          <w:p w:rsidR="006B19E4" w:rsidRPr="006B19E4" w:rsidRDefault="009D4337" w:rsidP="006B19E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ConvaCare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ochranný film</w:t>
            </w:r>
          </w:p>
        </w:tc>
        <w:tc>
          <w:tcPr>
            <w:tcW w:w="0" w:type="auto"/>
          </w:tcPr>
          <w:p w:rsidR="006B19E4" w:rsidRPr="006B19E4" w:rsidRDefault="009D4337" w:rsidP="006B19E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Convatec</w:t>
            </w:r>
            <w:proofErr w:type="spellEnd"/>
          </w:p>
        </w:tc>
      </w:tr>
      <w:tr w:rsidR="006B19E4" w:rsidRPr="006B19E4" w:rsidTr="003F2209">
        <w:tc>
          <w:tcPr>
            <w:tcW w:w="0" w:type="auto"/>
          </w:tcPr>
          <w:p w:rsidR="006B19E4" w:rsidRPr="006B19E4" w:rsidRDefault="009D4337" w:rsidP="006B19E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D4337">
              <w:rPr>
                <w:rFonts w:ascii="Times New Roman" w:hAnsi="Times New Roman" w:cs="Times New Roman"/>
                <w:sz w:val="24"/>
                <w:szCs w:val="24"/>
              </w:rPr>
              <w:t>MoliCare</w:t>
            </w:r>
            <w:proofErr w:type="spellEnd"/>
            <w:r w:rsidRPr="009D4337">
              <w:rPr>
                <w:rFonts w:ascii="Times New Roman" w:hAnsi="Times New Roman" w:cs="Times New Roman"/>
                <w:sz w:val="24"/>
                <w:szCs w:val="24"/>
              </w:rPr>
              <w:t>® Skin Ochranný krém se zinkem</w:t>
            </w:r>
          </w:p>
        </w:tc>
        <w:tc>
          <w:tcPr>
            <w:tcW w:w="0" w:type="auto"/>
          </w:tcPr>
          <w:p w:rsidR="006B19E4" w:rsidRPr="006B19E4" w:rsidRDefault="009D4337" w:rsidP="006B19E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Hartmann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Rico</w:t>
            </w:r>
            <w:proofErr w:type="spellEnd"/>
          </w:p>
        </w:tc>
      </w:tr>
      <w:tr w:rsidR="006B19E4" w:rsidRPr="006B19E4" w:rsidTr="003F2209">
        <w:tc>
          <w:tcPr>
            <w:tcW w:w="0" w:type="auto"/>
          </w:tcPr>
          <w:p w:rsidR="006B19E4" w:rsidRPr="006B19E4" w:rsidRDefault="00FE2F71" w:rsidP="006B19E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E2F71">
              <w:rPr>
                <w:rFonts w:ascii="Times New Roman" w:hAnsi="Times New Roman" w:cs="Times New Roman"/>
                <w:sz w:val="24"/>
                <w:szCs w:val="24"/>
              </w:rPr>
              <w:t>Cutimed</w:t>
            </w:r>
            <w:proofErr w:type="spellEnd"/>
            <w:r w:rsidRPr="00FE2F7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FE2F71">
              <w:rPr>
                <w:rFonts w:ascii="Times New Roman" w:hAnsi="Times New Roman" w:cs="Times New Roman"/>
                <w:sz w:val="24"/>
                <w:szCs w:val="24"/>
              </w:rPr>
              <w:t>Protect</w:t>
            </w:r>
            <w:proofErr w:type="spellEnd"/>
            <w:r w:rsidRPr="00FE2F7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FE2F71">
              <w:rPr>
                <w:rFonts w:ascii="Times New Roman" w:hAnsi="Times New Roman" w:cs="Times New Roman"/>
                <w:sz w:val="24"/>
                <w:szCs w:val="24"/>
              </w:rPr>
              <w:t>spray</w:t>
            </w:r>
            <w:proofErr w:type="spellEnd"/>
            <w:r w:rsidR="00C2500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="00C2500F">
              <w:rPr>
                <w:rFonts w:ascii="Times New Roman" w:hAnsi="Times New Roman" w:cs="Times New Roman"/>
                <w:sz w:val="24"/>
                <w:szCs w:val="24"/>
              </w:rPr>
              <w:t>foam</w:t>
            </w:r>
            <w:proofErr w:type="spellEnd"/>
            <w:r w:rsidR="00C2500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C2500F">
              <w:rPr>
                <w:rFonts w:ascii="Times New Roman" w:hAnsi="Times New Roman" w:cs="Times New Roman"/>
                <w:sz w:val="24"/>
                <w:szCs w:val="24"/>
              </w:rPr>
              <w:t>aplicator</w:t>
            </w:r>
            <w:proofErr w:type="spellEnd"/>
          </w:p>
        </w:tc>
        <w:tc>
          <w:tcPr>
            <w:tcW w:w="0" w:type="auto"/>
          </w:tcPr>
          <w:p w:rsidR="006B19E4" w:rsidRPr="006B19E4" w:rsidRDefault="00533DCF" w:rsidP="006B19E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BSM</w:t>
            </w:r>
            <w:r w:rsidR="00FE2F71" w:rsidRPr="00FE2F7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FE2F71" w:rsidRPr="00FE2F71">
              <w:rPr>
                <w:rFonts w:ascii="Times New Roman" w:hAnsi="Times New Roman" w:cs="Times New Roman"/>
                <w:sz w:val="24"/>
                <w:szCs w:val="24"/>
              </w:rPr>
              <w:t>Medical</w:t>
            </w:r>
            <w:proofErr w:type="spellEnd"/>
          </w:p>
        </w:tc>
      </w:tr>
      <w:tr w:rsidR="006B19E4" w:rsidRPr="006B19E4" w:rsidTr="003F2209">
        <w:tc>
          <w:tcPr>
            <w:tcW w:w="0" w:type="auto"/>
          </w:tcPr>
          <w:p w:rsidR="006B19E4" w:rsidRPr="006B19E4" w:rsidRDefault="00C2500F" w:rsidP="006B19E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2500F">
              <w:rPr>
                <w:rFonts w:ascii="Times New Roman" w:hAnsi="Times New Roman" w:cs="Times New Roman"/>
                <w:sz w:val="24"/>
                <w:szCs w:val="24"/>
              </w:rPr>
              <w:t>Cutozinc</w:t>
            </w:r>
            <w:proofErr w:type="spellEnd"/>
            <w:r w:rsidRPr="00C2500F">
              <w:rPr>
                <w:rFonts w:ascii="Times New Roman" w:hAnsi="Times New Roman" w:cs="Times New Roman"/>
                <w:sz w:val="24"/>
                <w:szCs w:val="24"/>
              </w:rPr>
              <w:t xml:space="preserve"> 10% </w:t>
            </w:r>
            <w:proofErr w:type="spellStart"/>
            <w:r w:rsidRPr="00C2500F">
              <w:rPr>
                <w:rFonts w:ascii="Times New Roman" w:hAnsi="Times New Roman" w:cs="Times New Roman"/>
                <w:sz w:val="24"/>
                <w:szCs w:val="24"/>
              </w:rPr>
              <w:t>spray</w:t>
            </w:r>
            <w:proofErr w:type="spellEnd"/>
          </w:p>
        </w:tc>
        <w:tc>
          <w:tcPr>
            <w:tcW w:w="0" w:type="auto"/>
          </w:tcPr>
          <w:p w:rsidR="006B19E4" w:rsidRPr="006B19E4" w:rsidRDefault="00C2500F" w:rsidP="006B19E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2500F">
              <w:rPr>
                <w:rFonts w:ascii="Times New Roman" w:hAnsi="Times New Roman" w:cs="Times New Roman"/>
                <w:sz w:val="24"/>
                <w:szCs w:val="24"/>
              </w:rPr>
              <w:t>DrKonrad</w:t>
            </w:r>
            <w:proofErr w:type="spellEnd"/>
          </w:p>
        </w:tc>
      </w:tr>
    </w:tbl>
    <w:p w:rsidR="001A1EC0" w:rsidRDefault="001A1EC0" w:rsidP="004C766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33DCF" w:rsidRDefault="005C50F8" w:rsidP="00533DC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Není doporučeno aplikovat</w:t>
      </w:r>
      <w:r w:rsidR="00662F61">
        <w:rPr>
          <w:rFonts w:ascii="Times New Roman" w:hAnsi="Times New Roman" w:cs="Times New Roman"/>
          <w:sz w:val="24"/>
          <w:szCs w:val="24"/>
        </w:rPr>
        <w:t xml:space="preserve"> do okolí</w:t>
      </w:r>
      <w:r>
        <w:rPr>
          <w:rFonts w:ascii="Times New Roman" w:hAnsi="Times New Roman" w:cs="Times New Roman"/>
          <w:sz w:val="24"/>
          <w:szCs w:val="24"/>
        </w:rPr>
        <w:t xml:space="preserve"> rány</w:t>
      </w:r>
      <w:r w:rsidR="00662F61">
        <w:rPr>
          <w:rFonts w:ascii="Times New Roman" w:hAnsi="Times New Roman" w:cs="Times New Roman"/>
          <w:sz w:val="24"/>
          <w:szCs w:val="24"/>
        </w:rPr>
        <w:t xml:space="preserve"> velké vrstvy mastí či past. Dnes upřednostňujeme </w:t>
      </w:r>
      <w:r>
        <w:rPr>
          <w:rFonts w:ascii="Times New Roman" w:hAnsi="Times New Roman" w:cs="Times New Roman"/>
          <w:sz w:val="24"/>
          <w:szCs w:val="24"/>
        </w:rPr>
        <w:t xml:space="preserve">tekuté ochranné bariérové filmy </w:t>
      </w:r>
      <w:r w:rsidR="00C2500F">
        <w:rPr>
          <w:rFonts w:ascii="Times New Roman" w:hAnsi="Times New Roman" w:cs="Times New Roman"/>
          <w:sz w:val="24"/>
          <w:szCs w:val="24"/>
        </w:rPr>
        <w:t>či ochranné krémy v tenké vrstvě</w:t>
      </w:r>
      <w:r w:rsidR="00662F61"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sz w:val="24"/>
          <w:szCs w:val="24"/>
        </w:rPr>
        <w:t xml:space="preserve">široké okolí především </w:t>
      </w:r>
      <w:r w:rsidR="007D0DF0">
        <w:rPr>
          <w:rFonts w:ascii="Times New Roman" w:hAnsi="Times New Roman" w:cs="Times New Roman"/>
          <w:sz w:val="24"/>
          <w:szCs w:val="24"/>
        </w:rPr>
        <w:t>hydratujeme</w:t>
      </w:r>
      <w:r w:rsidR="00662F61">
        <w:rPr>
          <w:rFonts w:ascii="Times New Roman" w:hAnsi="Times New Roman" w:cs="Times New Roman"/>
          <w:sz w:val="24"/>
          <w:szCs w:val="24"/>
        </w:rPr>
        <w:t xml:space="preserve">. Vše samozřejmě </w:t>
      </w:r>
      <w:r>
        <w:rPr>
          <w:rFonts w:ascii="Times New Roman" w:hAnsi="Times New Roman" w:cs="Times New Roman"/>
          <w:sz w:val="24"/>
          <w:szCs w:val="24"/>
        </w:rPr>
        <w:t xml:space="preserve">záleží na </w:t>
      </w:r>
      <w:r w:rsidR="00533DCF">
        <w:rPr>
          <w:rFonts w:ascii="Times New Roman" w:hAnsi="Times New Roman" w:cs="Times New Roman"/>
          <w:sz w:val="24"/>
          <w:szCs w:val="24"/>
        </w:rPr>
        <w:t xml:space="preserve">opakovaně zmiňovaném </w:t>
      </w:r>
      <w:r w:rsidR="00662F61">
        <w:rPr>
          <w:rFonts w:ascii="Times New Roman" w:hAnsi="Times New Roman" w:cs="Times New Roman"/>
          <w:sz w:val="24"/>
          <w:szCs w:val="24"/>
        </w:rPr>
        <w:t>množství sekrece z</w:t>
      </w:r>
      <w:r>
        <w:rPr>
          <w:rFonts w:ascii="Times New Roman" w:hAnsi="Times New Roman" w:cs="Times New Roman"/>
          <w:sz w:val="24"/>
          <w:szCs w:val="24"/>
        </w:rPr>
        <w:t> </w:t>
      </w:r>
      <w:r w:rsidR="00662F61">
        <w:rPr>
          <w:rFonts w:ascii="Times New Roman" w:hAnsi="Times New Roman" w:cs="Times New Roman"/>
          <w:sz w:val="24"/>
          <w:szCs w:val="24"/>
        </w:rPr>
        <w:t>rány</w:t>
      </w:r>
      <w:r>
        <w:rPr>
          <w:rFonts w:ascii="Times New Roman" w:hAnsi="Times New Roman" w:cs="Times New Roman"/>
          <w:sz w:val="24"/>
          <w:szCs w:val="24"/>
        </w:rPr>
        <w:t xml:space="preserve"> a na stavu okolí rány.</w:t>
      </w:r>
      <w:r w:rsidR="00662F61">
        <w:rPr>
          <w:rFonts w:ascii="Times New Roman" w:hAnsi="Times New Roman" w:cs="Times New Roman"/>
          <w:sz w:val="24"/>
          <w:szCs w:val="24"/>
        </w:rPr>
        <w:t xml:space="preserve"> </w:t>
      </w:r>
      <w:r w:rsidR="00C2500F">
        <w:rPr>
          <w:rFonts w:ascii="Times New Roman" w:hAnsi="Times New Roman" w:cs="Times New Roman"/>
          <w:sz w:val="24"/>
          <w:szCs w:val="24"/>
        </w:rPr>
        <w:t xml:space="preserve">K ošetření širokého okolí rány je vhodné </w:t>
      </w:r>
      <w:r w:rsidR="00533DCF">
        <w:rPr>
          <w:rFonts w:ascii="Times New Roman" w:hAnsi="Times New Roman" w:cs="Times New Roman"/>
          <w:sz w:val="24"/>
          <w:szCs w:val="24"/>
        </w:rPr>
        <w:t xml:space="preserve">použít </w:t>
      </w:r>
      <w:r w:rsidR="005C7E44">
        <w:rPr>
          <w:rFonts w:ascii="Times New Roman" w:hAnsi="Times New Roman" w:cs="Times New Roman"/>
          <w:sz w:val="24"/>
          <w:szCs w:val="24"/>
        </w:rPr>
        <w:t>lehká hydratační mléka či pěny</w:t>
      </w:r>
      <w:r w:rsidR="00662F61">
        <w:rPr>
          <w:rFonts w:ascii="Times New Roman" w:hAnsi="Times New Roman" w:cs="Times New Roman"/>
          <w:sz w:val="24"/>
          <w:szCs w:val="24"/>
        </w:rPr>
        <w:t xml:space="preserve">, které kůži nezatíží. Vazelína někdy </w:t>
      </w:r>
      <w:r w:rsidR="00C2500F">
        <w:rPr>
          <w:rFonts w:ascii="Times New Roman" w:hAnsi="Times New Roman" w:cs="Times New Roman"/>
          <w:sz w:val="24"/>
          <w:szCs w:val="24"/>
        </w:rPr>
        <w:t xml:space="preserve">způsobuje </w:t>
      </w:r>
      <w:r w:rsidR="00533DCF">
        <w:rPr>
          <w:rFonts w:ascii="Times New Roman" w:hAnsi="Times New Roman" w:cs="Times New Roman"/>
          <w:sz w:val="24"/>
          <w:szCs w:val="24"/>
        </w:rPr>
        <w:t xml:space="preserve">pocit mastnoty, okluzi a </w:t>
      </w:r>
      <w:r w:rsidR="00C2500F">
        <w:rPr>
          <w:rFonts w:ascii="Times New Roman" w:hAnsi="Times New Roman" w:cs="Times New Roman"/>
          <w:sz w:val="24"/>
          <w:szCs w:val="24"/>
        </w:rPr>
        <w:t>zatížení kůže, která</w:t>
      </w:r>
      <w:r w:rsidR="00662F61">
        <w:rPr>
          <w:rFonts w:ascii="Times New Roman" w:hAnsi="Times New Roman" w:cs="Times New Roman"/>
          <w:sz w:val="24"/>
          <w:szCs w:val="24"/>
        </w:rPr>
        <w:t xml:space="preserve"> pak </w:t>
      </w:r>
      <w:r w:rsidR="00C2500F">
        <w:rPr>
          <w:rFonts w:ascii="Times New Roman" w:hAnsi="Times New Roman" w:cs="Times New Roman"/>
          <w:sz w:val="24"/>
          <w:szCs w:val="24"/>
        </w:rPr>
        <w:t>„</w:t>
      </w:r>
      <w:r w:rsidR="00662F61">
        <w:rPr>
          <w:rFonts w:ascii="Times New Roman" w:hAnsi="Times New Roman" w:cs="Times New Roman"/>
          <w:sz w:val="24"/>
          <w:szCs w:val="24"/>
        </w:rPr>
        <w:t>nemůže dýchat</w:t>
      </w:r>
      <w:r w:rsidR="00C2500F">
        <w:rPr>
          <w:rFonts w:ascii="Times New Roman" w:hAnsi="Times New Roman" w:cs="Times New Roman"/>
          <w:sz w:val="24"/>
          <w:szCs w:val="24"/>
        </w:rPr>
        <w:t>“</w:t>
      </w:r>
      <w:r w:rsidR="00662F61">
        <w:rPr>
          <w:rFonts w:ascii="Times New Roman" w:hAnsi="Times New Roman" w:cs="Times New Roman"/>
          <w:sz w:val="24"/>
          <w:szCs w:val="24"/>
        </w:rPr>
        <w:t xml:space="preserve">. </w:t>
      </w:r>
      <w:r w:rsidR="00775849">
        <w:rPr>
          <w:rFonts w:ascii="Times New Roman" w:hAnsi="Times New Roman" w:cs="Times New Roman"/>
          <w:sz w:val="24"/>
          <w:szCs w:val="24"/>
        </w:rPr>
        <w:t>K čištění spodiny rány i okolí můžeme použít produ</w:t>
      </w:r>
      <w:r w:rsidR="00C2500F">
        <w:rPr>
          <w:rFonts w:ascii="Times New Roman" w:hAnsi="Times New Roman" w:cs="Times New Roman"/>
          <w:sz w:val="24"/>
          <w:szCs w:val="24"/>
        </w:rPr>
        <w:t xml:space="preserve">kt </w:t>
      </w:r>
      <w:proofErr w:type="spellStart"/>
      <w:r w:rsidR="00C2500F">
        <w:rPr>
          <w:rFonts w:ascii="Times New Roman" w:hAnsi="Times New Roman" w:cs="Times New Roman"/>
          <w:sz w:val="24"/>
          <w:szCs w:val="24"/>
        </w:rPr>
        <w:t>Debrisoft</w:t>
      </w:r>
      <w:proofErr w:type="spellEnd"/>
      <w:r w:rsidR="00C2500F">
        <w:rPr>
          <w:rFonts w:ascii="Times New Roman" w:hAnsi="Times New Roman" w:cs="Times New Roman"/>
          <w:sz w:val="24"/>
          <w:szCs w:val="24"/>
        </w:rPr>
        <w:t xml:space="preserve">, </w:t>
      </w:r>
      <w:r w:rsidR="00C2500F">
        <w:rPr>
          <w:rFonts w:ascii="Times New Roman" w:hAnsi="Times New Roman" w:cs="Times New Roman"/>
          <w:sz w:val="24"/>
          <w:szCs w:val="24"/>
        </w:rPr>
        <w:lastRenderedPageBreak/>
        <w:t xml:space="preserve">který </w:t>
      </w:r>
      <w:r w:rsidR="00775849">
        <w:rPr>
          <w:rFonts w:ascii="Times New Roman" w:hAnsi="Times New Roman" w:cs="Times New Roman"/>
          <w:sz w:val="24"/>
          <w:szCs w:val="24"/>
        </w:rPr>
        <w:t xml:space="preserve">mechanicky šetrně odstraní nečistoty i z okolí rány. </w:t>
      </w:r>
      <w:r w:rsidR="00533DCF">
        <w:rPr>
          <w:rFonts w:ascii="Times New Roman" w:hAnsi="Times New Roman" w:cs="Times New Roman"/>
          <w:sz w:val="24"/>
          <w:szCs w:val="24"/>
        </w:rPr>
        <w:t xml:space="preserve">Na silně </w:t>
      </w:r>
      <w:proofErr w:type="spellStart"/>
      <w:r w:rsidR="00533DCF">
        <w:rPr>
          <w:rFonts w:ascii="Times New Roman" w:hAnsi="Times New Roman" w:cs="Times New Roman"/>
          <w:sz w:val="24"/>
          <w:szCs w:val="24"/>
        </w:rPr>
        <w:t>exs</w:t>
      </w:r>
      <w:r w:rsidR="004C7669">
        <w:rPr>
          <w:rFonts w:ascii="Times New Roman" w:hAnsi="Times New Roman" w:cs="Times New Roman"/>
          <w:sz w:val="24"/>
          <w:szCs w:val="24"/>
        </w:rPr>
        <w:t>udující</w:t>
      </w:r>
      <w:proofErr w:type="spellEnd"/>
      <w:r w:rsidR="004C7669">
        <w:rPr>
          <w:rFonts w:ascii="Times New Roman" w:hAnsi="Times New Roman" w:cs="Times New Roman"/>
          <w:sz w:val="24"/>
          <w:szCs w:val="24"/>
        </w:rPr>
        <w:t xml:space="preserve"> rány</w:t>
      </w:r>
      <w:r>
        <w:rPr>
          <w:rFonts w:ascii="Times New Roman" w:hAnsi="Times New Roman" w:cs="Times New Roman"/>
          <w:sz w:val="24"/>
          <w:szCs w:val="24"/>
        </w:rPr>
        <w:t xml:space="preserve"> indikujeme</w:t>
      </w:r>
      <w:r w:rsidR="004C7669">
        <w:rPr>
          <w:rFonts w:ascii="Times New Roman" w:hAnsi="Times New Roman" w:cs="Times New Roman"/>
          <w:sz w:val="24"/>
          <w:szCs w:val="24"/>
        </w:rPr>
        <w:t xml:space="preserve"> krytí s vysokou absorpční a retenční kapacitou </w:t>
      </w:r>
      <w:r w:rsidR="00A845C5">
        <w:rPr>
          <w:rFonts w:ascii="Times New Roman" w:hAnsi="Times New Roman" w:cs="Times New Roman"/>
          <w:sz w:val="24"/>
          <w:szCs w:val="24"/>
        </w:rPr>
        <w:t>(6).</w:t>
      </w:r>
      <w:r w:rsidR="00DA679A">
        <w:rPr>
          <w:rFonts w:ascii="Times New Roman" w:hAnsi="Times New Roman" w:cs="Times New Roman"/>
          <w:sz w:val="24"/>
          <w:szCs w:val="24"/>
        </w:rPr>
        <w:t xml:space="preserve"> </w:t>
      </w:r>
      <w:r w:rsidR="002D12C8" w:rsidRPr="002D12C8">
        <w:rPr>
          <w:rFonts w:ascii="Times New Roman" w:hAnsi="Times New Roman" w:cs="Times New Roman"/>
          <w:sz w:val="24"/>
          <w:szCs w:val="24"/>
        </w:rPr>
        <w:t>Všechny produkty – o</w:t>
      </w:r>
      <w:r w:rsidR="00533DCF">
        <w:rPr>
          <w:rFonts w:ascii="Times New Roman" w:hAnsi="Times New Roman" w:cs="Times New Roman"/>
          <w:sz w:val="24"/>
          <w:szCs w:val="24"/>
        </w:rPr>
        <w:t>chranné a bariérové – mají své</w:t>
      </w:r>
      <w:r w:rsidR="002D12C8" w:rsidRPr="002D12C8">
        <w:rPr>
          <w:rFonts w:ascii="Times New Roman" w:hAnsi="Times New Roman" w:cs="Times New Roman"/>
          <w:sz w:val="24"/>
          <w:szCs w:val="24"/>
        </w:rPr>
        <w:t xml:space="preserve"> výhody a nevýhody</w:t>
      </w:r>
      <w:r w:rsidR="00533DCF">
        <w:rPr>
          <w:rFonts w:ascii="Times New Roman" w:hAnsi="Times New Roman" w:cs="Times New Roman"/>
          <w:sz w:val="24"/>
          <w:szCs w:val="24"/>
        </w:rPr>
        <w:t xml:space="preserve">, </w:t>
      </w:r>
      <w:r w:rsidR="00533DCF">
        <w:rPr>
          <w:rFonts w:ascii="Times New Roman" w:hAnsi="Times New Roman" w:cs="Times New Roman"/>
          <w:sz w:val="24"/>
          <w:szCs w:val="24"/>
        </w:rPr>
        <w:t>které je vždy třeba respektovat ve vztahu k individuálnímu pacientovi a klinické situaci</w:t>
      </w:r>
      <w:r w:rsidR="00533DCF" w:rsidRPr="002D12C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D12C8" w:rsidRDefault="002D12C8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E3117" w:rsidRPr="00A32F60" w:rsidRDefault="00A32F60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32F60">
        <w:rPr>
          <w:rFonts w:ascii="Times New Roman" w:hAnsi="Times New Roman" w:cs="Times New Roman"/>
          <w:b/>
          <w:sz w:val="24"/>
          <w:szCs w:val="24"/>
        </w:rPr>
        <w:t>Vybrané produkty k o</w:t>
      </w:r>
      <w:r w:rsidR="00BF7985" w:rsidRPr="00A32F60">
        <w:rPr>
          <w:rFonts w:ascii="Times New Roman" w:hAnsi="Times New Roman" w:cs="Times New Roman"/>
          <w:b/>
          <w:sz w:val="24"/>
          <w:szCs w:val="24"/>
        </w:rPr>
        <w:t>šetření širokého okolí rány</w:t>
      </w:r>
    </w:p>
    <w:tbl>
      <w:tblPr>
        <w:tblStyle w:val="Mkatabulky"/>
        <w:tblW w:w="0" w:type="auto"/>
        <w:tblLook w:val="04A0"/>
      </w:tblPr>
      <w:tblGrid>
        <w:gridCol w:w="3245"/>
        <w:gridCol w:w="1829"/>
      </w:tblGrid>
      <w:tr w:rsidR="009D4337" w:rsidRPr="00833B08" w:rsidTr="003F2209">
        <w:tc>
          <w:tcPr>
            <w:tcW w:w="0" w:type="auto"/>
          </w:tcPr>
          <w:p w:rsidR="009D4337" w:rsidRPr="00833B08" w:rsidRDefault="009D4337" w:rsidP="003F220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33B08">
              <w:rPr>
                <w:rFonts w:ascii="Times New Roman" w:hAnsi="Times New Roman" w:cs="Times New Roman"/>
                <w:b/>
                <w:sz w:val="24"/>
                <w:szCs w:val="24"/>
              </w:rPr>
              <w:t>Název</w:t>
            </w:r>
          </w:p>
        </w:tc>
        <w:tc>
          <w:tcPr>
            <w:tcW w:w="0" w:type="auto"/>
          </w:tcPr>
          <w:p w:rsidR="009D4337" w:rsidRPr="00833B08" w:rsidRDefault="00A32F60" w:rsidP="003F220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Distributor</w:t>
            </w:r>
          </w:p>
        </w:tc>
      </w:tr>
      <w:tr w:rsidR="009D4337" w:rsidRPr="006B19E4" w:rsidTr="003F2209">
        <w:tc>
          <w:tcPr>
            <w:tcW w:w="0" w:type="auto"/>
          </w:tcPr>
          <w:p w:rsidR="009D4337" w:rsidRPr="006B19E4" w:rsidRDefault="00BF7985" w:rsidP="003F220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F7985">
              <w:rPr>
                <w:rFonts w:ascii="Times New Roman" w:hAnsi="Times New Roman" w:cs="Times New Roman"/>
                <w:sz w:val="24"/>
                <w:szCs w:val="24"/>
              </w:rPr>
              <w:t>MoliCare</w:t>
            </w:r>
            <w:proofErr w:type="spellEnd"/>
            <w:r w:rsidRPr="00BF7985">
              <w:rPr>
                <w:rFonts w:ascii="Times New Roman" w:hAnsi="Times New Roman" w:cs="Times New Roman"/>
                <w:sz w:val="24"/>
                <w:szCs w:val="24"/>
              </w:rPr>
              <w:t>® Skin Tělové mléko</w:t>
            </w:r>
          </w:p>
        </w:tc>
        <w:tc>
          <w:tcPr>
            <w:tcW w:w="0" w:type="auto"/>
          </w:tcPr>
          <w:p w:rsidR="009D4337" w:rsidRPr="006B19E4" w:rsidRDefault="00BF7985" w:rsidP="003F220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Hartmann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Rico</w:t>
            </w:r>
            <w:proofErr w:type="spellEnd"/>
          </w:p>
        </w:tc>
      </w:tr>
      <w:tr w:rsidR="009D4337" w:rsidRPr="006B19E4" w:rsidTr="003F2209">
        <w:tc>
          <w:tcPr>
            <w:tcW w:w="0" w:type="auto"/>
          </w:tcPr>
          <w:p w:rsidR="009D4337" w:rsidRPr="006B19E4" w:rsidRDefault="00BF7985" w:rsidP="003F220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F7985">
              <w:rPr>
                <w:rFonts w:ascii="Times New Roman" w:hAnsi="Times New Roman" w:cs="Times New Roman"/>
                <w:sz w:val="24"/>
                <w:szCs w:val="24"/>
              </w:rPr>
              <w:t>MoliCare</w:t>
            </w:r>
            <w:proofErr w:type="spellEnd"/>
            <w:r w:rsidRPr="00BF7985">
              <w:rPr>
                <w:rFonts w:ascii="Times New Roman" w:hAnsi="Times New Roman" w:cs="Times New Roman"/>
                <w:sz w:val="24"/>
                <w:szCs w:val="24"/>
              </w:rPr>
              <w:t>® Skin Ošetřující olej</w:t>
            </w:r>
          </w:p>
        </w:tc>
        <w:tc>
          <w:tcPr>
            <w:tcW w:w="0" w:type="auto"/>
          </w:tcPr>
          <w:p w:rsidR="009D4337" w:rsidRPr="006B19E4" w:rsidRDefault="00BF7985" w:rsidP="003F220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Hartmann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Rico</w:t>
            </w:r>
            <w:proofErr w:type="spellEnd"/>
          </w:p>
        </w:tc>
      </w:tr>
      <w:tr w:rsidR="009D4337" w:rsidRPr="006B19E4" w:rsidTr="003F2209">
        <w:tc>
          <w:tcPr>
            <w:tcW w:w="0" w:type="auto"/>
          </w:tcPr>
          <w:p w:rsidR="009D4337" w:rsidRPr="006B19E4" w:rsidRDefault="00BF7985" w:rsidP="003F220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F7985">
              <w:rPr>
                <w:rFonts w:ascii="Times New Roman" w:hAnsi="Times New Roman" w:cs="Times New Roman"/>
                <w:sz w:val="24"/>
                <w:szCs w:val="24"/>
              </w:rPr>
              <w:t>Excipial</w:t>
            </w:r>
            <w:proofErr w:type="spellEnd"/>
            <w:r w:rsidRPr="00BF7985">
              <w:rPr>
                <w:rFonts w:ascii="Times New Roman" w:hAnsi="Times New Roman" w:cs="Times New Roman"/>
                <w:sz w:val="24"/>
                <w:szCs w:val="24"/>
              </w:rPr>
              <w:t xml:space="preserve"> U </w:t>
            </w:r>
            <w:proofErr w:type="spellStart"/>
            <w:r w:rsidRPr="00BF7985">
              <w:rPr>
                <w:rFonts w:ascii="Times New Roman" w:hAnsi="Times New Roman" w:cs="Times New Roman"/>
                <w:sz w:val="24"/>
                <w:szCs w:val="24"/>
              </w:rPr>
              <w:t>Lipolotio</w:t>
            </w:r>
            <w:proofErr w:type="spellEnd"/>
          </w:p>
        </w:tc>
        <w:tc>
          <w:tcPr>
            <w:tcW w:w="0" w:type="auto"/>
          </w:tcPr>
          <w:p w:rsidR="009D4337" w:rsidRPr="006B19E4" w:rsidRDefault="00BF7985" w:rsidP="003F220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F7985">
              <w:rPr>
                <w:rFonts w:ascii="Times New Roman" w:hAnsi="Times New Roman" w:cs="Times New Roman"/>
                <w:sz w:val="24"/>
                <w:szCs w:val="24"/>
              </w:rPr>
              <w:t>Galderma</w:t>
            </w:r>
            <w:proofErr w:type="spellEnd"/>
            <w:r w:rsidRPr="00BF798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 w:rsidRPr="00BF7985">
              <w:rPr>
                <w:rFonts w:ascii="Times New Roman" w:hAnsi="Times New Roman" w:cs="Times New Roman"/>
                <w:sz w:val="24"/>
                <w:szCs w:val="24"/>
              </w:rPr>
              <w:t>Spirig</w:t>
            </w:r>
            <w:proofErr w:type="spellEnd"/>
          </w:p>
        </w:tc>
      </w:tr>
      <w:tr w:rsidR="009D4337" w:rsidRPr="006B19E4" w:rsidTr="003F2209">
        <w:tc>
          <w:tcPr>
            <w:tcW w:w="0" w:type="auto"/>
          </w:tcPr>
          <w:p w:rsidR="009D4337" w:rsidRPr="006B19E4" w:rsidRDefault="00BF7985" w:rsidP="003F220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F7985">
              <w:rPr>
                <w:rFonts w:ascii="Times New Roman" w:hAnsi="Times New Roman" w:cs="Times New Roman"/>
                <w:sz w:val="24"/>
                <w:szCs w:val="24"/>
              </w:rPr>
              <w:t>Linola</w:t>
            </w:r>
            <w:proofErr w:type="spellEnd"/>
            <w:r w:rsidRPr="00BF798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F7985">
              <w:rPr>
                <w:rFonts w:ascii="Times New Roman" w:hAnsi="Times New Roman" w:cs="Times New Roman"/>
                <w:sz w:val="24"/>
                <w:szCs w:val="24"/>
              </w:rPr>
              <w:t>Lotion</w:t>
            </w:r>
            <w:proofErr w:type="spellEnd"/>
          </w:p>
        </w:tc>
        <w:tc>
          <w:tcPr>
            <w:tcW w:w="0" w:type="auto"/>
          </w:tcPr>
          <w:p w:rsidR="009D4337" w:rsidRPr="006B19E4" w:rsidRDefault="00A32F60" w:rsidP="003F220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Linola</w:t>
            </w:r>
            <w:proofErr w:type="spellEnd"/>
          </w:p>
        </w:tc>
      </w:tr>
    </w:tbl>
    <w:p w:rsidR="005C50F8" w:rsidRDefault="005C50F8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F2CF3" w:rsidRPr="009C31B2" w:rsidRDefault="001F2CF3" w:rsidP="001F2CF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43B3">
        <w:rPr>
          <w:rFonts w:ascii="Times New Roman" w:hAnsi="Times New Roman" w:cs="Times New Roman"/>
          <w:sz w:val="24"/>
          <w:szCs w:val="24"/>
        </w:rPr>
        <w:t xml:space="preserve">V klinické praxi se nejčastěji nechybuje ve výběru vhodného </w:t>
      </w:r>
      <w:r>
        <w:rPr>
          <w:rFonts w:ascii="Times New Roman" w:hAnsi="Times New Roman" w:cs="Times New Roman"/>
          <w:sz w:val="24"/>
          <w:szCs w:val="24"/>
        </w:rPr>
        <w:t>zdravotnického</w:t>
      </w:r>
      <w:r w:rsidRPr="00E143B3">
        <w:rPr>
          <w:rFonts w:ascii="Times New Roman" w:hAnsi="Times New Roman" w:cs="Times New Roman"/>
          <w:sz w:val="24"/>
          <w:szCs w:val="24"/>
        </w:rPr>
        <w:t xml:space="preserve"> prostředku, ale spíše</w:t>
      </w:r>
      <w:r>
        <w:rPr>
          <w:rFonts w:ascii="Times New Roman" w:hAnsi="Times New Roman" w:cs="Times New Roman"/>
          <w:sz w:val="24"/>
          <w:szCs w:val="24"/>
        </w:rPr>
        <w:t xml:space="preserve"> v jeho správném použití a odstraňování nadbytečného množství prostředku z okolí rány, které sníží možnosti monitorování </w:t>
      </w:r>
      <w:r w:rsidR="005C7E44">
        <w:rPr>
          <w:rFonts w:ascii="Times New Roman" w:hAnsi="Times New Roman" w:cs="Times New Roman"/>
          <w:sz w:val="24"/>
          <w:szCs w:val="24"/>
        </w:rPr>
        <w:t xml:space="preserve">stavu </w:t>
      </w:r>
      <w:r>
        <w:rPr>
          <w:rFonts w:ascii="Times New Roman" w:hAnsi="Times New Roman" w:cs="Times New Roman"/>
          <w:sz w:val="24"/>
          <w:szCs w:val="24"/>
        </w:rPr>
        <w:t>kůže a tkání. Také proto je dále prezentována kazuistika.</w:t>
      </w:r>
    </w:p>
    <w:p w:rsidR="00B05011" w:rsidRDefault="00B05011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05011" w:rsidRDefault="00B05011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05011" w:rsidRDefault="00B05011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05011" w:rsidRDefault="00B05011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05011" w:rsidRDefault="00B05011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05011" w:rsidRDefault="00B05011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05011" w:rsidRDefault="00B05011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845C5" w:rsidRDefault="00A845C5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7E44" w:rsidRDefault="005C7E44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7E44" w:rsidRDefault="005C7E44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7E44" w:rsidRDefault="005C7E44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7E44" w:rsidRDefault="005C7E44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7E44" w:rsidRDefault="005C7E44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7E44" w:rsidRDefault="005C7E44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7E44" w:rsidRDefault="005C7E44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7E44" w:rsidRDefault="005C7E44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7E44" w:rsidRDefault="005C7E44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7E44" w:rsidRDefault="005C7E44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F2CF3" w:rsidRDefault="00576D06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53302">
        <w:rPr>
          <w:rFonts w:ascii="Times New Roman" w:hAnsi="Times New Roman" w:cs="Times New Roman"/>
          <w:b/>
          <w:sz w:val="24"/>
          <w:szCs w:val="24"/>
        </w:rPr>
        <w:lastRenderedPageBreak/>
        <w:t>KAZUISTIKA</w:t>
      </w:r>
    </w:p>
    <w:p w:rsidR="00B05011" w:rsidRDefault="00576D06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Muž 60 let, přijat na chirurgické oddělení pro chirurgické řešení břišní kýly. Pacient má již 3 roky defekt na bérci PDK s výrazně zanedbaným okolím rány. Rána se nachází na vnitřní straně bérce. Velikost 6 x 3 x 1,5 cm, spodina povleklá, dle WHC</w:t>
      </w:r>
      <w:r w:rsidR="0065330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653302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6533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3302">
        <w:rPr>
          <w:rFonts w:ascii="Times New Roman" w:hAnsi="Times New Roman" w:cs="Times New Roman"/>
          <w:sz w:val="24"/>
          <w:szCs w:val="24"/>
        </w:rPr>
        <w:t>Wound</w:t>
      </w:r>
      <w:proofErr w:type="spellEnd"/>
      <w:r w:rsidR="006533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3302">
        <w:rPr>
          <w:rFonts w:ascii="Times New Roman" w:hAnsi="Times New Roman" w:cs="Times New Roman"/>
          <w:sz w:val="24"/>
          <w:szCs w:val="24"/>
        </w:rPr>
        <w:t>Healing</w:t>
      </w:r>
      <w:proofErr w:type="spellEnd"/>
      <w:r w:rsidR="006533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3302">
        <w:rPr>
          <w:rFonts w:ascii="Times New Roman" w:hAnsi="Times New Roman" w:cs="Times New Roman"/>
          <w:sz w:val="24"/>
          <w:szCs w:val="24"/>
        </w:rPr>
        <w:t>Continuum</w:t>
      </w:r>
      <w:proofErr w:type="spellEnd"/>
      <w:r w:rsidR="00653302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žlutočervená</w:t>
      </w:r>
      <w:r w:rsidR="00C2500F">
        <w:rPr>
          <w:rFonts w:ascii="Times New Roman" w:hAnsi="Times New Roman" w:cs="Times New Roman"/>
          <w:sz w:val="24"/>
          <w:szCs w:val="24"/>
        </w:rPr>
        <w:t xml:space="preserve"> rána</w:t>
      </w:r>
      <w:r>
        <w:rPr>
          <w:rFonts w:ascii="Times New Roman" w:hAnsi="Times New Roman" w:cs="Times New Roman"/>
          <w:sz w:val="24"/>
          <w:szCs w:val="24"/>
        </w:rPr>
        <w:t xml:space="preserve">, sekrece střední, </w:t>
      </w:r>
      <w:proofErr w:type="spellStart"/>
      <w:r>
        <w:rPr>
          <w:rFonts w:ascii="Times New Roman" w:hAnsi="Times New Roman" w:cs="Times New Roman"/>
          <w:sz w:val="24"/>
          <w:szCs w:val="24"/>
        </w:rPr>
        <w:t>seropurulentní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 mírným zápachem. V bezprostředním i širokém </w:t>
      </w:r>
      <w:r w:rsidR="001F2CF3">
        <w:rPr>
          <w:rFonts w:ascii="Times New Roman" w:hAnsi="Times New Roman" w:cs="Times New Roman"/>
          <w:sz w:val="24"/>
          <w:szCs w:val="24"/>
        </w:rPr>
        <w:t xml:space="preserve"> okolí rány jsou přítomny rozsáhlé plochy a </w:t>
      </w:r>
      <w:r>
        <w:rPr>
          <w:rFonts w:ascii="Times New Roman" w:hAnsi="Times New Roman" w:cs="Times New Roman"/>
          <w:sz w:val="24"/>
          <w:szCs w:val="24"/>
        </w:rPr>
        <w:t xml:space="preserve">vrstvy staré olupující se kůže pod nánosem vazelíny. </w:t>
      </w:r>
      <w:r w:rsidR="00653302">
        <w:rPr>
          <w:rFonts w:ascii="Times New Roman" w:hAnsi="Times New Roman" w:cs="Times New Roman"/>
          <w:sz w:val="24"/>
          <w:szCs w:val="24"/>
        </w:rPr>
        <w:t>Pacient udává bolest rány dle NRS (</w:t>
      </w:r>
      <w:proofErr w:type="spellStart"/>
      <w:r w:rsidR="00653302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6533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3302">
        <w:rPr>
          <w:rFonts w:ascii="Times New Roman" w:hAnsi="Times New Roman" w:cs="Times New Roman"/>
          <w:sz w:val="24"/>
          <w:szCs w:val="24"/>
        </w:rPr>
        <w:t>Numeric</w:t>
      </w:r>
      <w:proofErr w:type="spellEnd"/>
      <w:r w:rsidR="00653302">
        <w:rPr>
          <w:rFonts w:ascii="Times New Roman" w:hAnsi="Times New Roman" w:cs="Times New Roman"/>
          <w:sz w:val="24"/>
          <w:szCs w:val="24"/>
        </w:rPr>
        <w:t xml:space="preserve"> Rating </w:t>
      </w:r>
      <w:proofErr w:type="spellStart"/>
      <w:r w:rsidR="00653302">
        <w:rPr>
          <w:rFonts w:ascii="Times New Roman" w:hAnsi="Times New Roman" w:cs="Times New Roman"/>
          <w:sz w:val="24"/>
          <w:szCs w:val="24"/>
        </w:rPr>
        <w:t>Score</w:t>
      </w:r>
      <w:proofErr w:type="spellEnd"/>
      <w:r w:rsidR="001F2CF3">
        <w:rPr>
          <w:rFonts w:ascii="Times New Roman" w:hAnsi="Times New Roman" w:cs="Times New Roman"/>
          <w:sz w:val="24"/>
          <w:szCs w:val="24"/>
        </w:rPr>
        <w:t>, 0 až 10 bodů</w:t>
      </w:r>
      <w:r w:rsidR="00653302">
        <w:rPr>
          <w:rFonts w:ascii="Times New Roman" w:hAnsi="Times New Roman" w:cs="Times New Roman"/>
          <w:sz w:val="24"/>
          <w:szCs w:val="24"/>
        </w:rPr>
        <w:t xml:space="preserve">) </w:t>
      </w:r>
      <w:r w:rsidR="00594FC6">
        <w:rPr>
          <w:rFonts w:ascii="Times New Roman" w:hAnsi="Times New Roman" w:cs="Times New Roman"/>
          <w:sz w:val="24"/>
          <w:szCs w:val="24"/>
        </w:rPr>
        <w:t xml:space="preserve">hodnotu </w:t>
      </w:r>
      <w:r w:rsidR="00653302">
        <w:rPr>
          <w:rFonts w:ascii="Times New Roman" w:hAnsi="Times New Roman" w:cs="Times New Roman"/>
          <w:sz w:val="24"/>
          <w:szCs w:val="24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 xml:space="preserve">V uvedeném případě je nutné důkladné a rozsáhlé očištění okolí rány. K tomu bylo postupováno </w:t>
      </w:r>
      <w:r w:rsidR="00C2500F">
        <w:rPr>
          <w:rFonts w:ascii="Times New Roman" w:hAnsi="Times New Roman" w:cs="Times New Roman"/>
          <w:sz w:val="24"/>
          <w:szCs w:val="24"/>
        </w:rPr>
        <w:t xml:space="preserve">následovně – obklad </w:t>
      </w:r>
      <w:r w:rsidR="001F2CF3">
        <w:rPr>
          <w:rFonts w:ascii="Times New Roman" w:hAnsi="Times New Roman" w:cs="Times New Roman"/>
          <w:sz w:val="24"/>
          <w:szCs w:val="24"/>
        </w:rPr>
        <w:t xml:space="preserve">roztokem </w:t>
      </w:r>
      <w:proofErr w:type="spellStart"/>
      <w:r w:rsidR="00C2500F">
        <w:rPr>
          <w:rFonts w:ascii="Times New Roman" w:hAnsi="Times New Roman" w:cs="Times New Roman"/>
          <w:sz w:val="24"/>
          <w:szCs w:val="24"/>
        </w:rPr>
        <w:t>Microdacyn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 min s doplňováním roztoku, aby byl obklad neustále vlhký, </w:t>
      </w:r>
      <w:proofErr w:type="spellStart"/>
      <w:r w:rsidR="001F2CF3">
        <w:rPr>
          <w:rFonts w:ascii="Times New Roman" w:hAnsi="Times New Roman" w:cs="Times New Roman"/>
          <w:sz w:val="24"/>
          <w:szCs w:val="24"/>
        </w:rPr>
        <w:t>de</w:t>
      </w:r>
      <w:r w:rsidR="00C2500F">
        <w:rPr>
          <w:rFonts w:ascii="Times New Roman" w:hAnsi="Times New Roman" w:cs="Times New Roman"/>
          <w:sz w:val="24"/>
          <w:szCs w:val="24"/>
        </w:rPr>
        <w:t>bridement</w:t>
      </w:r>
      <w:proofErr w:type="spellEnd"/>
      <w:r w:rsidR="00C2500F">
        <w:rPr>
          <w:rFonts w:ascii="Times New Roman" w:hAnsi="Times New Roman" w:cs="Times New Roman"/>
          <w:sz w:val="24"/>
          <w:szCs w:val="24"/>
        </w:rPr>
        <w:t xml:space="preserve"> rány, </w:t>
      </w:r>
      <w:r w:rsidR="001F2CF3">
        <w:rPr>
          <w:rFonts w:ascii="Times New Roman" w:hAnsi="Times New Roman" w:cs="Times New Roman"/>
          <w:sz w:val="24"/>
          <w:szCs w:val="24"/>
        </w:rPr>
        <w:t xml:space="preserve">následně </w:t>
      </w:r>
      <w:proofErr w:type="spellStart"/>
      <w:r w:rsidR="001F2CF3">
        <w:rPr>
          <w:rFonts w:ascii="Times New Roman" w:hAnsi="Times New Roman" w:cs="Times New Roman"/>
          <w:sz w:val="24"/>
          <w:szCs w:val="24"/>
        </w:rPr>
        <w:t>de</w:t>
      </w:r>
      <w:r w:rsidR="00B05011">
        <w:rPr>
          <w:rFonts w:ascii="Times New Roman" w:hAnsi="Times New Roman" w:cs="Times New Roman"/>
          <w:sz w:val="24"/>
          <w:szCs w:val="24"/>
        </w:rPr>
        <w:t>bridement</w:t>
      </w:r>
      <w:proofErr w:type="spellEnd"/>
      <w:r w:rsidR="00B05011">
        <w:rPr>
          <w:rFonts w:ascii="Times New Roman" w:hAnsi="Times New Roman" w:cs="Times New Roman"/>
          <w:sz w:val="24"/>
          <w:szCs w:val="24"/>
        </w:rPr>
        <w:t xml:space="preserve"> okolí rán</w:t>
      </w:r>
      <w:r>
        <w:rPr>
          <w:rFonts w:ascii="Times New Roman" w:hAnsi="Times New Roman" w:cs="Times New Roman"/>
          <w:sz w:val="24"/>
          <w:szCs w:val="24"/>
        </w:rPr>
        <w:t xml:space="preserve">y chirurgickou </w:t>
      </w:r>
      <w:proofErr w:type="spellStart"/>
      <w:r w:rsidR="00C2500F">
        <w:rPr>
          <w:rFonts w:ascii="Times New Roman" w:hAnsi="Times New Roman" w:cs="Times New Roman"/>
          <w:sz w:val="24"/>
          <w:szCs w:val="24"/>
        </w:rPr>
        <w:t>exkochleační</w:t>
      </w:r>
      <w:proofErr w:type="spellEnd"/>
      <w:r w:rsidR="00C2500F">
        <w:rPr>
          <w:rFonts w:ascii="Times New Roman" w:hAnsi="Times New Roman" w:cs="Times New Roman"/>
          <w:sz w:val="24"/>
          <w:szCs w:val="24"/>
        </w:rPr>
        <w:t xml:space="preserve"> </w:t>
      </w:r>
      <w:r w:rsidR="005C7E44">
        <w:rPr>
          <w:rFonts w:ascii="Times New Roman" w:hAnsi="Times New Roman" w:cs="Times New Roman"/>
          <w:sz w:val="24"/>
          <w:szCs w:val="24"/>
        </w:rPr>
        <w:t>lžičkou. P</w:t>
      </w:r>
      <w:r>
        <w:rPr>
          <w:rFonts w:ascii="Times New Roman" w:hAnsi="Times New Roman" w:cs="Times New Roman"/>
          <w:sz w:val="24"/>
          <w:szCs w:val="24"/>
        </w:rPr>
        <w:t xml:space="preserve">od nánosy </w:t>
      </w:r>
      <w:r w:rsidR="005C7E44">
        <w:rPr>
          <w:rFonts w:ascii="Times New Roman" w:hAnsi="Times New Roman" w:cs="Times New Roman"/>
          <w:sz w:val="24"/>
          <w:szCs w:val="24"/>
        </w:rPr>
        <w:t xml:space="preserve">byly </w:t>
      </w:r>
      <w:r>
        <w:rPr>
          <w:rFonts w:ascii="Times New Roman" w:hAnsi="Times New Roman" w:cs="Times New Roman"/>
          <w:sz w:val="24"/>
          <w:szCs w:val="24"/>
        </w:rPr>
        <w:t xml:space="preserve">objeveny drobné defekty v oblasti celého bérce. </w:t>
      </w:r>
      <w:r w:rsidR="001F2CF3">
        <w:rPr>
          <w:rFonts w:ascii="Times New Roman" w:hAnsi="Times New Roman" w:cs="Times New Roman"/>
          <w:sz w:val="24"/>
          <w:szCs w:val="24"/>
        </w:rPr>
        <w:t>Na ránu</w:t>
      </w:r>
      <w:r w:rsidR="00B05011">
        <w:rPr>
          <w:rFonts w:ascii="Times New Roman" w:hAnsi="Times New Roman" w:cs="Times New Roman"/>
          <w:sz w:val="24"/>
          <w:szCs w:val="24"/>
        </w:rPr>
        <w:t xml:space="preserve"> </w:t>
      </w:r>
      <w:r w:rsidR="005C7E44">
        <w:rPr>
          <w:rFonts w:ascii="Times New Roman" w:hAnsi="Times New Roman" w:cs="Times New Roman"/>
          <w:sz w:val="24"/>
          <w:szCs w:val="24"/>
        </w:rPr>
        <w:t xml:space="preserve">byl </w:t>
      </w:r>
      <w:r w:rsidR="00B05011">
        <w:rPr>
          <w:rFonts w:ascii="Times New Roman" w:hAnsi="Times New Roman" w:cs="Times New Roman"/>
          <w:sz w:val="24"/>
          <w:szCs w:val="24"/>
        </w:rPr>
        <w:t xml:space="preserve">lokálně aplikován </w:t>
      </w:r>
      <w:proofErr w:type="spellStart"/>
      <w:r w:rsidR="005C7E44">
        <w:rPr>
          <w:rFonts w:ascii="Times New Roman" w:hAnsi="Times New Roman" w:cs="Times New Roman"/>
          <w:sz w:val="24"/>
          <w:szCs w:val="24"/>
        </w:rPr>
        <w:t>TenderWet</w:t>
      </w:r>
      <w:proofErr w:type="spellEnd"/>
      <w:r w:rsidR="005C7E44">
        <w:rPr>
          <w:rFonts w:ascii="Times New Roman" w:hAnsi="Times New Roman" w:cs="Times New Roman"/>
          <w:sz w:val="24"/>
          <w:szCs w:val="24"/>
        </w:rPr>
        <w:t xml:space="preserve"> 24 </w:t>
      </w:r>
      <w:proofErr w:type="spellStart"/>
      <w:r w:rsidR="005C7E44">
        <w:rPr>
          <w:rFonts w:ascii="Times New Roman" w:hAnsi="Times New Roman" w:cs="Times New Roman"/>
          <w:sz w:val="24"/>
          <w:szCs w:val="24"/>
        </w:rPr>
        <w:t>activ</w:t>
      </w:r>
      <w:proofErr w:type="spellEnd"/>
      <w:r w:rsidR="005C7E44">
        <w:rPr>
          <w:rFonts w:ascii="Times New Roman" w:hAnsi="Times New Roman" w:cs="Times New Roman"/>
          <w:sz w:val="24"/>
          <w:szCs w:val="24"/>
        </w:rPr>
        <w:t xml:space="preserve"> (dnes </w:t>
      </w:r>
      <w:proofErr w:type="spellStart"/>
      <w:r w:rsidR="00B05011">
        <w:rPr>
          <w:rFonts w:ascii="Times New Roman" w:hAnsi="Times New Roman" w:cs="Times New Roman"/>
          <w:sz w:val="24"/>
          <w:szCs w:val="24"/>
        </w:rPr>
        <w:t>HydroC</w:t>
      </w:r>
      <w:r>
        <w:rPr>
          <w:rFonts w:ascii="Times New Roman" w:hAnsi="Times New Roman" w:cs="Times New Roman"/>
          <w:sz w:val="24"/>
          <w:szCs w:val="24"/>
        </w:rPr>
        <w:t>lean</w:t>
      </w:r>
      <w:proofErr w:type="spellEnd"/>
      <w:r w:rsidR="005C7E4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C7E44">
        <w:rPr>
          <w:rFonts w:ascii="Times New Roman" w:hAnsi="Times New Roman" w:cs="Times New Roman"/>
          <w:sz w:val="24"/>
          <w:szCs w:val="24"/>
        </w:rPr>
        <w:t>advance</w:t>
      </w:r>
      <w:proofErr w:type="spellEnd"/>
      <w:r w:rsidR="005C7E44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, do bezprostředního okolí </w:t>
      </w:r>
      <w:proofErr w:type="spellStart"/>
      <w:r>
        <w:rPr>
          <w:rFonts w:ascii="Times New Roman" w:hAnsi="Times New Roman" w:cs="Times New Roman"/>
          <w:sz w:val="24"/>
          <w:szCs w:val="24"/>
        </w:rPr>
        <w:t>Menalind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krém</w:t>
      </w:r>
      <w:r w:rsidR="00B05011">
        <w:rPr>
          <w:rFonts w:ascii="Times New Roman" w:hAnsi="Times New Roman" w:cs="Times New Roman"/>
          <w:sz w:val="24"/>
          <w:szCs w:val="24"/>
        </w:rPr>
        <w:t xml:space="preserve"> </w:t>
      </w:r>
      <w:r w:rsidR="000D355C">
        <w:rPr>
          <w:rFonts w:ascii="Times New Roman" w:hAnsi="Times New Roman" w:cs="Times New Roman"/>
          <w:sz w:val="24"/>
          <w:szCs w:val="24"/>
        </w:rPr>
        <w:t xml:space="preserve">(dnes </w:t>
      </w:r>
      <w:proofErr w:type="spellStart"/>
      <w:r w:rsidR="000D355C">
        <w:rPr>
          <w:rFonts w:ascii="Times New Roman" w:hAnsi="Times New Roman" w:cs="Times New Roman"/>
          <w:sz w:val="24"/>
          <w:szCs w:val="24"/>
        </w:rPr>
        <w:t>MoliCare</w:t>
      </w:r>
      <w:proofErr w:type="spellEnd"/>
      <w:r w:rsidR="000D355C">
        <w:rPr>
          <w:rFonts w:ascii="Times New Roman" w:hAnsi="Times New Roman" w:cs="Times New Roman"/>
          <w:sz w:val="24"/>
          <w:szCs w:val="24"/>
        </w:rPr>
        <w:t xml:space="preserve"> Skin) </w:t>
      </w:r>
      <w:r w:rsidR="00B05011">
        <w:rPr>
          <w:rFonts w:ascii="Times New Roman" w:hAnsi="Times New Roman" w:cs="Times New Roman"/>
          <w:sz w:val="24"/>
          <w:szCs w:val="24"/>
        </w:rPr>
        <w:t>v tenké vrstvě</w:t>
      </w:r>
      <w:r>
        <w:rPr>
          <w:rFonts w:ascii="Times New Roman" w:hAnsi="Times New Roman" w:cs="Times New Roman"/>
          <w:sz w:val="24"/>
          <w:szCs w:val="24"/>
        </w:rPr>
        <w:t xml:space="preserve">, do širokého okolí aplikován </w:t>
      </w:r>
      <w:r w:rsidR="000D355C">
        <w:rPr>
          <w:rFonts w:ascii="Times New Roman" w:hAnsi="Times New Roman" w:cs="Times New Roman"/>
          <w:sz w:val="24"/>
          <w:szCs w:val="24"/>
        </w:rPr>
        <w:t xml:space="preserve">plošně </w:t>
      </w:r>
      <w:r>
        <w:rPr>
          <w:rFonts w:ascii="Times New Roman" w:hAnsi="Times New Roman" w:cs="Times New Roman"/>
          <w:sz w:val="24"/>
          <w:szCs w:val="24"/>
        </w:rPr>
        <w:t xml:space="preserve">v tenké vrstvě </w:t>
      </w:r>
      <w:proofErr w:type="spellStart"/>
      <w:r>
        <w:rPr>
          <w:rFonts w:ascii="Times New Roman" w:hAnsi="Times New Roman" w:cs="Times New Roman"/>
          <w:sz w:val="24"/>
          <w:szCs w:val="24"/>
        </w:rPr>
        <w:t>DebriEcaSan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aquagel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 následnou aplikací textilie </w:t>
      </w:r>
      <w:proofErr w:type="spellStart"/>
      <w:r w:rsidR="00653302">
        <w:rPr>
          <w:rFonts w:ascii="Times New Roman" w:hAnsi="Times New Roman" w:cs="Times New Roman"/>
          <w:sz w:val="24"/>
          <w:szCs w:val="24"/>
        </w:rPr>
        <w:t>Debritex</w:t>
      </w:r>
      <w:proofErr w:type="spellEnd"/>
      <w:r w:rsidR="00653302">
        <w:rPr>
          <w:rFonts w:ascii="Times New Roman" w:hAnsi="Times New Roman" w:cs="Times New Roman"/>
          <w:sz w:val="24"/>
          <w:szCs w:val="24"/>
        </w:rPr>
        <w:t xml:space="preserve"> a aplikace sterilního k</w:t>
      </w:r>
      <w:r>
        <w:rPr>
          <w:rFonts w:ascii="Times New Roman" w:hAnsi="Times New Roman" w:cs="Times New Roman"/>
          <w:sz w:val="24"/>
          <w:szCs w:val="24"/>
        </w:rPr>
        <w:t xml:space="preserve">rytí s fixací a bandáží DKK pomocí </w:t>
      </w:r>
      <w:proofErr w:type="spellStart"/>
      <w:r>
        <w:rPr>
          <w:rFonts w:ascii="Times New Roman" w:hAnsi="Times New Roman" w:cs="Times New Roman"/>
          <w:sz w:val="24"/>
          <w:szCs w:val="24"/>
        </w:rPr>
        <w:t>krátkotažného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obinadla</w:t>
      </w:r>
      <w:r w:rsidR="006533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5011">
        <w:rPr>
          <w:rFonts w:ascii="Times New Roman" w:hAnsi="Times New Roman" w:cs="Times New Roman"/>
          <w:sz w:val="24"/>
          <w:szCs w:val="24"/>
        </w:rPr>
        <w:t>Pütter</w:t>
      </w:r>
      <w:proofErr w:type="spellEnd"/>
      <w:r w:rsidR="00B05011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B05011">
        <w:rPr>
          <w:rFonts w:ascii="Times New Roman" w:hAnsi="Times New Roman" w:cs="Times New Roman"/>
          <w:sz w:val="24"/>
          <w:szCs w:val="24"/>
        </w:rPr>
        <w:t>Verband</w:t>
      </w:r>
      <w:proofErr w:type="spellEnd"/>
      <w:r w:rsidR="00B05011">
        <w:rPr>
          <w:rFonts w:ascii="Times New Roman" w:hAnsi="Times New Roman" w:cs="Times New Roman"/>
          <w:sz w:val="24"/>
          <w:szCs w:val="24"/>
        </w:rPr>
        <w:t>®</w:t>
      </w:r>
      <w:r>
        <w:rPr>
          <w:rFonts w:ascii="Times New Roman" w:hAnsi="Times New Roman" w:cs="Times New Roman"/>
          <w:sz w:val="24"/>
          <w:szCs w:val="24"/>
        </w:rPr>
        <w:t>. Celková doba</w:t>
      </w:r>
      <w:r w:rsidR="00653302">
        <w:rPr>
          <w:rFonts w:ascii="Times New Roman" w:hAnsi="Times New Roman" w:cs="Times New Roman"/>
          <w:sz w:val="24"/>
          <w:szCs w:val="24"/>
        </w:rPr>
        <w:t xml:space="preserve"> prvního</w:t>
      </w:r>
      <w:r>
        <w:rPr>
          <w:rFonts w:ascii="Times New Roman" w:hAnsi="Times New Roman" w:cs="Times New Roman"/>
          <w:sz w:val="24"/>
          <w:szCs w:val="24"/>
        </w:rPr>
        <w:t xml:space="preserve"> převazu trvala </w:t>
      </w:r>
      <w:r w:rsidR="00CD49C5">
        <w:rPr>
          <w:rFonts w:ascii="Times New Roman" w:hAnsi="Times New Roman" w:cs="Times New Roman"/>
          <w:sz w:val="24"/>
          <w:szCs w:val="24"/>
        </w:rPr>
        <w:t>téměř 2 hodiny. Již v průběhu odstraňování nečistot z bezprostředního a širokého oko</w:t>
      </w:r>
      <w:r w:rsidR="001F2CF3">
        <w:rPr>
          <w:rFonts w:ascii="Times New Roman" w:hAnsi="Times New Roman" w:cs="Times New Roman"/>
          <w:sz w:val="24"/>
          <w:szCs w:val="24"/>
        </w:rPr>
        <w:t>lí rány pacient popisoval významnou úlevu. Před</w:t>
      </w:r>
      <w:r w:rsidR="00CD49C5">
        <w:rPr>
          <w:rFonts w:ascii="Times New Roman" w:hAnsi="Times New Roman" w:cs="Times New Roman"/>
          <w:sz w:val="24"/>
          <w:szCs w:val="24"/>
        </w:rPr>
        <w:t>tím subjektivně hodnotil „nohu jako ve svěráku“. Následující den pacientem popisována výrazná úleva</w:t>
      </w:r>
      <w:r w:rsidR="00653302">
        <w:rPr>
          <w:rFonts w:ascii="Times New Roman" w:hAnsi="Times New Roman" w:cs="Times New Roman"/>
          <w:sz w:val="24"/>
          <w:szCs w:val="24"/>
        </w:rPr>
        <w:t xml:space="preserve"> </w:t>
      </w:r>
      <w:r w:rsidR="00594FC6">
        <w:rPr>
          <w:rFonts w:ascii="Times New Roman" w:hAnsi="Times New Roman" w:cs="Times New Roman"/>
          <w:sz w:val="24"/>
          <w:szCs w:val="24"/>
        </w:rPr>
        <w:t>od bolesti (NRS 1</w:t>
      </w:r>
      <w:r w:rsidR="00653302">
        <w:rPr>
          <w:rFonts w:ascii="Times New Roman" w:hAnsi="Times New Roman" w:cs="Times New Roman"/>
          <w:sz w:val="24"/>
          <w:szCs w:val="24"/>
        </w:rPr>
        <w:t>)</w:t>
      </w:r>
      <w:r w:rsidR="00CD49C5">
        <w:rPr>
          <w:rFonts w:ascii="Times New Roman" w:hAnsi="Times New Roman" w:cs="Times New Roman"/>
          <w:sz w:val="24"/>
          <w:szCs w:val="24"/>
        </w:rPr>
        <w:t xml:space="preserve"> a v objektivním nálezu výrazné zlepšení. Na uvedené kazuistice byl demonstrován případ až extrémního zanedbání péče</w:t>
      </w:r>
      <w:r w:rsidR="00653302">
        <w:rPr>
          <w:rFonts w:ascii="Times New Roman" w:hAnsi="Times New Roman" w:cs="Times New Roman"/>
          <w:sz w:val="24"/>
          <w:szCs w:val="24"/>
        </w:rPr>
        <w:t xml:space="preserve"> o okolí rány. Dle pacienta je rána ošetřována</w:t>
      </w:r>
      <w:r w:rsidR="00CD49C5">
        <w:rPr>
          <w:rFonts w:ascii="Times New Roman" w:hAnsi="Times New Roman" w:cs="Times New Roman"/>
          <w:sz w:val="24"/>
          <w:szCs w:val="24"/>
        </w:rPr>
        <w:t xml:space="preserve"> v rámci péče praktického lékaře, ke kterému dochází na kontroly, na denní převazy dojíždí agentura domácí </w:t>
      </w:r>
      <w:r w:rsidR="001F2CF3">
        <w:rPr>
          <w:rFonts w:ascii="Times New Roman" w:hAnsi="Times New Roman" w:cs="Times New Roman"/>
          <w:sz w:val="24"/>
          <w:szCs w:val="24"/>
        </w:rPr>
        <w:t xml:space="preserve">zdravotní </w:t>
      </w:r>
      <w:r w:rsidR="00CD49C5">
        <w:rPr>
          <w:rFonts w:ascii="Times New Roman" w:hAnsi="Times New Roman" w:cs="Times New Roman"/>
          <w:sz w:val="24"/>
          <w:szCs w:val="24"/>
        </w:rPr>
        <w:t xml:space="preserve">péče. V rozhovoru </w:t>
      </w:r>
      <w:r w:rsidR="001F2CF3">
        <w:rPr>
          <w:rFonts w:ascii="Times New Roman" w:hAnsi="Times New Roman" w:cs="Times New Roman"/>
          <w:sz w:val="24"/>
          <w:szCs w:val="24"/>
        </w:rPr>
        <w:t>s pacientem</w:t>
      </w:r>
      <w:r w:rsidR="00CD49C5">
        <w:rPr>
          <w:rFonts w:ascii="Times New Roman" w:hAnsi="Times New Roman" w:cs="Times New Roman"/>
          <w:sz w:val="24"/>
          <w:szCs w:val="24"/>
        </w:rPr>
        <w:t xml:space="preserve"> zaznělo, že sestry agentury domácí </w:t>
      </w:r>
      <w:r w:rsidR="001F2CF3">
        <w:rPr>
          <w:rFonts w:ascii="Times New Roman" w:hAnsi="Times New Roman" w:cs="Times New Roman"/>
          <w:sz w:val="24"/>
          <w:szCs w:val="24"/>
        </w:rPr>
        <w:t>zdravotní péče na něj</w:t>
      </w:r>
      <w:r w:rsidR="000D355C">
        <w:rPr>
          <w:rFonts w:ascii="Times New Roman" w:hAnsi="Times New Roman" w:cs="Times New Roman"/>
          <w:sz w:val="24"/>
          <w:szCs w:val="24"/>
        </w:rPr>
        <w:t xml:space="preserve"> nemají mnoho</w:t>
      </w:r>
      <w:r w:rsidR="00CD49C5">
        <w:rPr>
          <w:rFonts w:ascii="Times New Roman" w:hAnsi="Times New Roman" w:cs="Times New Roman"/>
          <w:sz w:val="24"/>
          <w:szCs w:val="24"/>
        </w:rPr>
        <w:t xml:space="preserve"> času, nemají dostatek pomůcek, nemají nástroje na čištění okolí rány a</w:t>
      </w:r>
      <w:r w:rsidR="001F2CF3">
        <w:rPr>
          <w:rFonts w:ascii="Times New Roman" w:hAnsi="Times New Roman" w:cs="Times New Roman"/>
          <w:sz w:val="24"/>
          <w:szCs w:val="24"/>
        </w:rPr>
        <w:t xml:space="preserve"> převaz probíhá pouze tak, že je sejmuto </w:t>
      </w:r>
      <w:r w:rsidR="00CD49C5">
        <w:rPr>
          <w:rFonts w:ascii="Times New Roman" w:hAnsi="Times New Roman" w:cs="Times New Roman"/>
          <w:sz w:val="24"/>
          <w:szCs w:val="24"/>
        </w:rPr>
        <w:t xml:space="preserve">předchozí </w:t>
      </w:r>
      <w:r w:rsidR="00594FC6">
        <w:rPr>
          <w:rFonts w:ascii="Times New Roman" w:hAnsi="Times New Roman" w:cs="Times New Roman"/>
          <w:sz w:val="24"/>
          <w:szCs w:val="24"/>
        </w:rPr>
        <w:t xml:space="preserve">primární </w:t>
      </w:r>
      <w:r w:rsidR="001F2CF3">
        <w:rPr>
          <w:rFonts w:ascii="Times New Roman" w:hAnsi="Times New Roman" w:cs="Times New Roman"/>
          <w:sz w:val="24"/>
          <w:szCs w:val="24"/>
        </w:rPr>
        <w:t xml:space="preserve">krytí z rány, aplikováno </w:t>
      </w:r>
      <w:r w:rsidR="00CD49C5">
        <w:rPr>
          <w:rFonts w:ascii="Times New Roman" w:hAnsi="Times New Roman" w:cs="Times New Roman"/>
          <w:sz w:val="24"/>
          <w:szCs w:val="24"/>
        </w:rPr>
        <w:t xml:space="preserve">nové </w:t>
      </w:r>
      <w:r w:rsidR="001F2CF3">
        <w:rPr>
          <w:rFonts w:ascii="Times New Roman" w:hAnsi="Times New Roman" w:cs="Times New Roman"/>
          <w:sz w:val="24"/>
          <w:szCs w:val="24"/>
        </w:rPr>
        <w:t xml:space="preserve">krytí </w:t>
      </w:r>
      <w:r w:rsidR="00CD49C5">
        <w:rPr>
          <w:rFonts w:ascii="Times New Roman" w:hAnsi="Times New Roman" w:cs="Times New Roman"/>
          <w:sz w:val="24"/>
          <w:szCs w:val="24"/>
        </w:rPr>
        <w:t>bez ošetření spodiny rá</w:t>
      </w:r>
      <w:r w:rsidR="001F2CF3">
        <w:rPr>
          <w:rFonts w:ascii="Times New Roman" w:hAnsi="Times New Roman" w:cs="Times New Roman"/>
          <w:sz w:val="24"/>
          <w:szCs w:val="24"/>
        </w:rPr>
        <w:t>ny a do oko</w:t>
      </w:r>
      <w:r w:rsidR="000D355C">
        <w:rPr>
          <w:rFonts w:ascii="Times New Roman" w:hAnsi="Times New Roman" w:cs="Times New Roman"/>
          <w:sz w:val="24"/>
          <w:szCs w:val="24"/>
        </w:rPr>
        <w:t>lí je pouze namazána</w:t>
      </w:r>
      <w:r w:rsidR="00CD49C5">
        <w:rPr>
          <w:rFonts w:ascii="Times New Roman" w:hAnsi="Times New Roman" w:cs="Times New Roman"/>
          <w:sz w:val="24"/>
          <w:szCs w:val="24"/>
        </w:rPr>
        <w:t xml:space="preserve"> další vrstva vazelíny. Kompresivní te</w:t>
      </w:r>
      <w:r w:rsidR="001F2CF3">
        <w:rPr>
          <w:rFonts w:ascii="Times New Roman" w:hAnsi="Times New Roman" w:cs="Times New Roman"/>
          <w:sz w:val="24"/>
          <w:szCs w:val="24"/>
        </w:rPr>
        <w:t>rapii nikdo neaplikoval a ani pacienta</w:t>
      </w:r>
      <w:r w:rsidR="00CD49C5">
        <w:rPr>
          <w:rFonts w:ascii="Times New Roman" w:hAnsi="Times New Roman" w:cs="Times New Roman"/>
          <w:sz w:val="24"/>
          <w:szCs w:val="24"/>
        </w:rPr>
        <w:t xml:space="preserve"> nikdo </w:t>
      </w:r>
      <w:proofErr w:type="spellStart"/>
      <w:r w:rsidR="00CD49C5">
        <w:rPr>
          <w:rFonts w:ascii="Times New Roman" w:hAnsi="Times New Roman" w:cs="Times New Roman"/>
          <w:sz w:val="24"/>
          <w:szCs w:val="24"/>
        </w:rPr>
        <w:t>needukoval</w:t>
      </w:r>
      <w:proofErr w:type="spellEnd"/>
      <w:r w:rsidR="00CD49C5">
        <w:rPr>
          <w:rFonts w:ascii="Times New Roman" w:hAnsi="Times New Roman" w:cs="Times New Roman"/>
          <w:sz w:val="24"/>
          <w:szCs w:val="24"/>
        </w:rPr>
        <w:t>. Na obrazové dokumentaci je</w:t>
      </w:r>
      <w:r w:rsidR="00653302">
        <w:rPr>
          <w:rFonts w:ascii="Times New Roman" w:hAnsi="Times New Roman" w:cs="Times New Roman"/>
          <w:sz w:val="24"/>
          <w:szCs w:val="24"/>
        </w:rPr>
        <w:t xml:space="preserve"> uveden stav při příjmu a před </w:t>
      </w:r>
      <w:r w:rsidR="00CD49C5">
        <w:rPr>
          <w:rFonts w:ascii="Times New Roman" w:hAnsi="Times New Roman" w:cs="Times New Roman"/>
          <w:sz w:val="24"/>
          <w:szCs w:val="24"/>
        </w:rPr>
        <w:t>prvním ošetření (obr.</w:t>
      </w:r>
      <w:r w:rsidR="001F2CF3">
        <w:rPr>
          <w:rFonts w:ascii="Times New Roman" w:hAnsi="Times New Roman" w:cs="Times New Roman"/>
          <w:sz w:val="24"/>
          <w:szCs w:val="24"/>
        </w:rPr>
        <w:t xml:space="preserve"> 1), </w:t>
      </w:r>
      <w:proofErr w:type="spellStart"/>
      <w:r w:rsidR="001F2CF3">
        <w:rPr>
          <w:rFonts w:ascii="Times New Roman" w:hAnsi="Times New Roman" w:cs="Times New Roman"/>
          <w:sz w:val="24"/>
          <w:szCs w:val="24"/>
        </w:rPr>
        <w:t>de</w:t>
      </w:r>
      <w:r w:rsidR="00CD49C5">
        <w:rPr>
          <w:rFonts w:ascii="Times New Roman" w:hAnsi="Times New Roman" w:cs="Times New Roman"/>
          <w:sz w:val="24"/>
          <w:szCs w:val="24"/>
        </w:rPr>
        <w:t>bridement</w:t>
      </w:r>
      <w:proofErr w:type="spellEnd"/>
      <w:r w:rsidR="00CD49C5">
        <w:rPr>
          <w:rFonts w:ascii="Times New Roman" w:hAnsi="Times New Roman" w:cs="Times New Roman"/>
          <w:sz w:val="24"/>
          <w:szCs w:val="24"/>
        </w:rPr>
        <w:t xml:space="preserve"> rány a o</w:t>
      </w:r>
      <w:r w:rsidR="00B05011">
        <w:rPr>
          <w:rFonts w:ascii="Times New Roman" w:hAnsi="Times New Roman" w:cs="Times New Roman"/>
          <w:sz w:val="24"/>
          <w:szCs w:val="24"/>
        </w:rPr>
        <w:t>kolí (obr.</w:t>
      </w:r>
      <w:r w:rsidR="001F2CF3">
        <w:rPr>
          <w:rFonts w:ascii="Times New Roman" w:hAnsi="Times New Roman" w:cs="Times New Roman"/>
          <w:sz w:val="24"/>
          <w:szCs w:val="24"/>
        </w:rPr>
        <w:t xml:space="preserve"> </w:t>
      </w:r>
      <w:r w:rsidR="000D355C">
        <w:rPr>
          <w:rFonts w:ascii="Times New Roman" w:hAnsi="Times New Roman" w:cs="Times New Roman"/>
          <w:sz w:val="24"/>
          <w:szCs w:val="24"/>
        </w:rPr>
        <w:t xml:space="preserve">2), stav po </w:t>
      </w:r>
      <w:proofErr w:type="spellStart"/>
      <w:r w:rsidR="000D355C">
        <w:rPr>
          <w:rFonts w:ascii="Times New Roman" w:hAnsi="Times New Roman" w:cs="Times New Roman"/>
          <w:sz w:val="24"/>
          <w:szCs w:val="24"/>
        </w:rPr>
        <w:t>de</w:t>
      </w:r>
      <w:r w:rsidR="00B05011">
        <w:rPr>
          <w:rFonts w:ascii="Times New Roman" w:hAnsi="Times New Roman" w:cs="Times New Roman"/>
          <w:sz w:val="24"/>
          <w:szCs w:val="24"/>
        </w:rPr>
        <w:t>bridemen</w:t>
      </w:r>
      <w:r w:rsidR="00CD49C5">
        <w:rPr>
          <w:rFonts w:ascii="Times New Roman" w:hAnsi="Times New Roman" w:cs="Times New Roman"/>
          <w:sz w:val="24"/>
          <w:szCs w:val="24"/>
        </w:rPr>
        <w:t>tu</w:t>
      </w:r>
      <w:proofErr w:type="spellEnd"/>
      <w:r w:rsidR="00CD49C5">
        <w:rPr>
          <w:rFonts w:ascii="Times New Roman" w:hAnsi="Times New Roman" w:cs="Times New Roman"/>
          <w:sz w:val="24"/>
          <w:szCs w:val="24"/>
        </w:rPr>
        <w:t xml:space="preserve"> (obr.</w:t>
      </w:r>
      <w:r w:rsidR="001F2CF3">
        <w:rPr>
          <w:rFonts w:ascii="Times New Roman" w:hAnsi="Times New Roman" w:cs="Times New Roman"/>
          <w:sz w:val="24"/>
          <w:szCs w:val="24"/>
        </w:rPr>
        <w:t xml:space="preserve"> </w:t>
      </w:r>
      <w:r w:rsidR="00CD49C5">
        <w:rPr>
          <w:rFonts w:ascii="Times New Roman" w:hAnsi="Times New Roman" w:cs="Times New Roman"/>
          <w:sz w:val="24"/>
          <w:szCs w:val="24"/>
        </w:rPr>
        <w:t>3), stav dolní končetiny následující den po ošetření (obr.</w:t>
      </w:r>
      <w:r w:rsidR="001F2CF3">
        <w:rPr>
          <w:rFonts w:ascii="Times New Roman" w:hAnsi="Times New Roman" w:cs="Times New Roman"/>
          <w:sz w:val="24"/>
          <w:szCs w:val="24"/>
        </w:rPr>
        <w:t xml:space="preserve"> </w:t>
      </w:r>
      <w:r w:rsidR="00CD49C5">
        <w:rPr>
          <w:rFonts w:ascii="Times New Roman" w:hAnsi="Times New Roman" w:cs="Times New Roman"/>
          <w:sz w:val="24"/>
          <w:szCs w:val="24"/>
        </w:rPr>
        <w:t xml:space="preserve">4). </w:t>
      </w:r>
    </w:p>
    <w:p w:rsidR="00B05011" w:rsidRDefault="00B05011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cs-CZ"/>
        </w:rPr>
        <w:lastRenderedPageBreak/>
        <w:drawing>
          <wp:inline distT="0" distB="0" distL="0" distR="0">
            <wp:extent cx="2749550" cy="3645535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9550" cy="3645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05011" w:rsidRPr="00B05011" w:rsidRDefault="00B05011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05011">
        <w:rPr>
          <w:rFonts w:ascii="Times New Roman" w:hAnsi="Times New Roman" w:cs="Times New Roman"/>
          <w:b/>
          <w:sz w:val="24"/>
          <w:szCs w:val="24"/>
        </w:rPr>
        <w:t>Obr. 1 Stav při přijetí</w:t>
      </w:r>
    </w:p>
    <w:p w:rsidR="00B05011" w:rsidRDefault="00B05011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408045" cy="2566670"/>
            <wp:effectExtent l="0" t="0" r="0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8045" cy="2566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05011" w:rsidRPr="00B05011" w:rsidRDefault="001F2CF3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Obr. 2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De</w:t>
      </w:r>
      <w:r w:rsidR="00B05011" w:rsidRPr="00B05011">
        <w:rPr>
          <w:rFonts w:ascii="Times New Roman" w:hAnsi="Times New Roman" w:cs="Times New Roman"/>
          <w:b/>
          <w:sz w:val="24"/>
          <w:szCs w:val="24"/>
        </w:rPr>
        <w:t>bridement</w:t>
      </w:r>
      <w:proofErr w:type="spellEnd"/>
      <w:r w:rsidR="00B05011" w:rsidRPr="00B05011">
        <w:rPr>
          <w:rFonts w:ascii="Times New Roman" w:hAnsi="Times New Roman" w:cs="Times New Roman"/>
          <w:b/>
          <w:sz w:val="24"/>
          <w:szCs w:val="24"/>
        </w:rPr>
        <w:t xml:space="preserve"> okolí rány</w:t>
      </w:r>
    </w:p>
    <w:p w:rsidR="00B05011" w:rsidRDefault="00B05011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cs-CZ"/>
        </w:rPr>
        <w:lastRenderedPageBreak/>
        <w:drawing>
          <wp:inline distT="0" distB="0" distL="0" distR="0">
            <wp:extent cx="2749550" cy="3645535"/>
            <wp:effectExtent l="0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9550" cy="3645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05011" w:rsidRPr="00B05011" w:rsidRDefault="00B05011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05011">
        <w:rPr>
          <w:rFonts w:ascii="Times New Roman" w:hAnsi="Times New Roman" w:cs="Times New Roman"/>
          <w:b/>
          <w:sz w:val="24"/>
          <w:szCs w:val="24"/>
        </w:rPr>
        <w:t xml:space="preserve">Obr. 3 Stav po </w:t>
      </w:r>
      <w:proofErr w:type="spellStart"/>
      <w:r w:rsidRPr="00B05011">
        <w:rPr>
          <w:rFonts w:ascii="Times New Roman" w:hAnsi="Times New Roman" w:cs="Times New Roman"/>
          <w:b/>
          <w:sz w:val="24"/>
          <w:szCs w:val="24"/>
        </w:rPr>
        <w:t>d</w:t>
      </w:r>
      <w:r w:rsidR="001F2CF3">
        <w:rPr>
          <w:rFonts w:ascii="Times New Roman" w:hAnsi="Times New Roman" w:cs="Times New Roman"/>
          <w:b/>
          <w:sz w:val="24"/>
          <w:szCs w:val="24"/>
        </w:rPr>
        <w:t>e</w:t>
      </w:r>
      <w:r w:rsidRPr="00B05011">
        <w:rPr>
          <w:rFonts w:ascii="Times New Roman" w:hAnsi="Times New Roman" w:cs="Times New Roman"/>
          <w:b/>
          <w:sz w:val="24"/>
          <w:szCs w:val="24"/>
        </w:rPr>
        <w:t>bridementu</w:t>
      </w:r>
      <w:proofErr w:type="spellEnd"/>
      <w:r w:rsidRPr="00B05011">
        <w:rPr>
          <w:rFonts w:ascii="Times New Roman" w:hAnsi="Times New Roman" w:cs="Times New Roman"/>
          <w:b/>
          <w:sz w:val="24"/>
          <w:szCs w:val="24"/>
        </w:rPr>
        <w:t xml:space="preserve"> rány a okolí</w:t>
      </w:r>
    </w:p>
    <w:p w:rsidR="00B05011" w:rsidRDefault="00B05011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05011" w:rsidRDefault="00B05011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2749550" cy="3651885"/>
            <wp:effectExtent l="0" t="0" r="0" b="0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9550" cy="3651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05011" w:rsidRPr="00B05011" w:rsidRDefault="00B05011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05011">
        <w:rPr>
          <w:rFonts w:ascii="Times New Roman" w:hAnsi="Times New Roman" w:cs="Times New Roman"/>
          <w:b/>
          <w:sz w:val="24"/>
          <w:szCs w:val="24"/>
        </w:rPr>
        <w:t xml:space="preserve">Obr. 4 Druhý den po ošetření </w:t>
      </w:r>
    </w:p>
    <w:p w:rsidR="00B05011" w:rsidRDefault="00B05011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F2CF3" w:rsidRDefault="001F2CF3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A1FD9" w:rsidRPr="00833B08" w:rsidRDefault="00DA679A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DOPORUČENÍ PRO PRAXI</w:t>
      </w:r>
    </w:p>
    <w:p w:rsidR="00D769F9" w:rsidRDefault="00D769F9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55E19" w:rsidRDefault="004B5781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Ošetření ran a </w:t>
      </w:r>
      <w:r w:rsidR="00344059">
        <w:rPr>
          <w:rFonts w:ascii="Times New Roman" w:hAnsi="Times New Roman" w:cs="Times New Roman"/>
          <w:sz w:val="24"/>
          <w:szCs w:val="24"/>
        </w:rPr>
        <w:t xml:space="preserve">jejich </w:t>
      </w:r>
      <w:r>
        <w:rPr>
          <w:rFonts w:ascii="Times New Roman" w:hAnsi="Times New Roman" w:cs="Times New Roman"/>
          <w:sz w:val="24"/>
          <w:szCs w:val="24"/>
        </w:rPr>
        <w:t xml:space="preserve">okolí se v praxi mnohdy řídí dle zvyklostí </w:t>
      </w:r>
      <w:r w:rsidR="00AA1B86">
        <w:rPr>
          <w:rFonts w:ascii="Times New Roman" w:hAnsi="Times New Roman" w:cs="Times New Roman"/>
          <w:sz w:val="24"/>
          <w:szCs w:val="24"/>
        </w:rPr>
        <w:t>a tradičních přístupů a někdy jsme svědky nevhodných</w:t>
      </w:r>
      <w:r w:rsidR="00344059">
        <w:rPr>
          <w:rFonts w:ascii="Times New Roman" w:hAnsi="Times New Roman" w:cs="Times New Roman"/>
          <w:sz w:val="24"/>
          <w:szCs w:val="24"/>
        </w:rPr>
        <w:t xml:space="preserve"> postupů se vznikem komplikací</w:t>
      </w:r>
      <w:r>
        <w:rPr>
          <w:rFonts w:ascii="Times New Roman" w:hAnsi="Times New Roman" w:cs="Times New Roman"/>
          <w:sz w:val="24"/>
          <w:szCs w:val="24"/>
        </w:rPr>
        <w:t xml:space="preserve">. Dnes bychom </w:t>
      </w:r>
      <w:r w:rsidR="00344059">
        <w:rPr>
          <w:rFonts w:ascii="Times New Roman" w:hAnsi="Times New Roman" w:cs="Times New Roman"/>
          <w:sz w:val="24"/>
          <w:szCs w:val="24"/>
        </w:rPr>
        <w:t xml:space="preserve">však </w:t>
      </w:r>
      <w:r>
        <w:rPr>
          <w:rFonts w:ascii="Times New Roman" w:hAnsi="Times New Roman" w:cs="Times New Roman"/>
          <w:sz w:val="24"/>
          <w:szCs w:val="24"/>
        </w:rPr>
        <w:t xml:space="preserve">měli postupovat dle praxe založené na důkazech EBP (Evidence </w:t>
      </w:r>
      <w:proofErr w:type="spellStart"/>
      <w:r>
        <w:rPr>
          <w:rFonts w:ascii="Times New Roman" w:hAnsi="Times New Roman" w:cs="Times New Roman"/>
          <w:sz w:val="24"/>
          <w:szCs w:val="24"/>
        </w:rPr>
        <w:t>Base</w:t>
      </w:r>
      <w:r w:rsidR="00355E19">
        <w:rPr>
          <w:rFonts w:ascii="Times New Roman" w:hAnsi="Times New Roman" w:cs="Times New Roman"/>
          <w:sz w:val="24"/>
          <w:szCs w:val="24"/>
        </w:rPr>
        <w:t>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Practice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 w:rsidR="00344059">
        <w:rPr>
          <w:rFonts w:ascii="Times New Roman" w:hAnsi="Times New Roman" w:cs="Times New Roman"/>
          <w:sz w:val="24"/>
          <w:szCs w:val="24"/>
        </w:rPr>
        <w:t>, která uvádí do praxe nejlepší a nejnovější ověřené postupy. V případě tématu péče o okolí rány je třeba zvažovat několik faktorů a vybrat ne</w:t>
      </w:r>
      <w:r w:rsidR="00355E19">
        <w:rPr>
          <w:rFonts w:ascii="Times New Roman" w:hAnsi="Times New Roman" w:cs="Times New Roman"/>
          <w:sz w:val="24"/>
          <w:szCs w:val="24"/>
        </w:rPr>
        <w:t xml:space="preserve">jvhodnější postup očisty a ošetření okolí rány. </w:t>
      </w:r>
      <w:r w:rsidR="00CD49C5">
        <w:rPr>
          <w:rFonts w:ascii="Times New Roman" w:hAnsi="Times New Roman" w:cs="Times New Roman"/>
          <w:sz w:val="24"/>
          <w:szCs w:val="24"/>
        </w:rPr>
        <w:t>Dostupnost pomůcek</w:t>
      </w:r>
      <w:r w:rsidR="00355E19">
        <w:rPr>
          <w:rFonts w:ascii="Times New Roman" w:hAnsi="Times New Roman" w:cs="Times New Roman"/>
          <w:sz w:val="24"/>
          <w:szCs w:val="24"/>
        </w:rPr>
        <w:t xml:space="preserve"> na trhu je dnes široká. Dle nejnovějších doporučení je vhodné ošetření okolí rány transparentním tekutým filmovým krytím, které chrání okolí, nezatěžuje křehkou kůži okolí rány a umožňuje vizuální kontrolu. </w:t>
      </w:r>
      <w:proofErr w:type="spellStart"/>
      <w:r w:rsidR="00355E19">
        <w:rPr>
          <w:rFonts w:ascii="Times New Roman" w:hAnsi="Times New Roman" w:cs="Times New Roman"/>
          <w:sz w:val="24"/>
          <w:szCs w:val="24"/>
        </w:rPr>
        <w:t>Gray</w:t>
      </w:r>
      <w:proofErr w:type="spellEnd"/>
      <w:r w:rsidR="00355E19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355E19">
        <w:rPr>
          <w:rFonts w:ascii="Times New Roman" w:hAnsi="Times New Roman" w:cs="Times New Roman"/>
          <w:sz w:val="24"/>
          <w:szCs w:val="24"/>
        </w:rPr>
        <w:t>Weir</w:t>
      </w:r>
      <w:proofErr w:type="spellEnd"/>
      <w:r w:rsidR="00355E19">
        <w:rPr>
          <w:rFonts w:ascii="Times New Roman" w:hAnsi="Times New Roman" w:cs="Times New Roman"/>
          <w:sz w:val="24"/>
          <w:szCs w:val="24"/>
        </w:rPr>
        <w:t xml:space="preserve"> </w:t>
      </w:r>
      <w:r w:rsidR="00355E19" w:rsidRPr="00A845C5">
        <w:rPr>
          <w:rFonts w:ascii="Times New Roman" w:hAnsi="Times New Roman" w:cs="Times New Roman"/>
          <w:sz w:val="24"/>
          <w:szCs w:val="24"/>
        </w:rPr>
        <w:t>(2007)</w:t>
      </w:r>
      <w:r w:rsidR="00355E19">
        <w:rPr>
          <w:rFonts w:ascii="Times New Roman" w:hAnsi="Times New Roman" w:cs="Times New Roman"/>
          <w:sz w:val="24"/>
          <w:szCs w:val="24"/>
        </w:rPr>
        <w:t xml:space="preserve"> porovnávali působení tekutých bariérových filmů a ochranných prostředků na bázi vazelíny nebo zinku. </w:t>
      </w:r>
      <w:r w:rsidR="00355E19" w:rsidRPr="00F445F8">
        <w:rPr>
          <w:rFonts w:ascii="Times New Roman" w:hAnsi="Times New Roman" w:cs="Times New Roman"/>
          <w:sz w:val="24"/>
          <w:szCs w:val="24"/>
        </w:rPr>
        <w:t>Ochranné bariérové pasty a masti mo</w:t>
      </w:r>
      <w:r w:rsidR="00355E19">
        <w:rPr>
          <w:rFonts w:ascii="Times New Roman" w:hAnsi="Times New Roman" w:cs="Times New Roman"/>
          <w:sz w:val="24"/>
          <w:szCs w:val="24"/>
        </w:rPr>
        <w:t>hou být účinné při prevenci, ale</w:t>
      </w:r>
      <w:r w:rsidR="00355E19" w:rsidRPr="00F445F8">
        <w:rPr>
          <w:rFonts w:ascii="Times New Roman" w:hAnsi="Times New Roman" w:cs="Times New Roman"/>
          <w:sz w:val="24"/>
          <w:szCs w:val="24"/>
        </w:rPr>
        <w:t xml:space="preserve"> často narušují přilnavost obv</w:t>
      </w:r>
      <w:r w:rsidR="00355E19">
        <w:rPr>
          <w:rFonts w:ascii="Times New Roman" w:hAnsi="Times New Roman" w:cs="Times New Roman"/>
          <w:sz w:val="24"/>
          <w:szCs w:val="24"/>
        </w:rPr>
        <w:t xml:space="preserve">azu a ovlivňují drenáž </w:t>
      </w:r>
      <w:proofErr w:type="spellStart"/>
      <w:r w:rsidR="00355E19">
        <w:rPr>
          <w:rFonts w:ascii="Times New Roman" w:hAnsi="Times New Roman" w:cs="Times New Roman"/>
          <w:sz w:val="24"/>
          <w:szCs w:val="24"/>
        </w:rPr>
        <w:t>exsudátu</w:t>
      </w:r>
      <w:proofErr w:type="spellEnd"/>
      <w:r w:rsidR="00355E19" w:rsidRPr="00F445F8">
        <w:rPr>
          <w:rFonts w:ascii="Times New Roman" w:hAnsi="Times New Roman" w:cs="Times New Roman"/>
          <w:sz w:val="24"/>
          <w:szCs w:val="24"/>
        </w:rPr>
        <w:t xml:space="preserve"> do obvazu. Pasty mohou být také obtížně odstranitelné</w:t>
      </w:r>
      <w:r w:rsidR="00355E19">
        <w:rPr>
          <w:rFonts w:ascii="Times New Roman" w:hAnsi="Times New Roman" w:cs="Times New Roman"/>
          <w:sz w:val="24"/>
          <w:szCs w:val="24"/>
        </w:rPr>
        <w:t xml:space="preserve">, </w:t>
      </w:r>
      <w:r w:rsidR="00355E19" w:rsidRPr="00123B15">
        <w:rPr>
          <w:rFonts w:ascii="Times New Roman" w:hAnsi="Times New Roman" w:cs="Times New Roman"/>
          <w:sz w:val="24"/>
          <w:szCs w:val="24"/>
        </w:rPr>
        <w:t>což také zvyšuje dobu ošetřování rány.</w:t>
      </w:r>
      <w:r w:rsidR="00355E19">
        <w:rPr>
          <w:rFonts w:ascii="Times New Roman" w:hAnsi="Times New Roman" w:cs="Times New Roman"/>
          <w:sz w:val="24"/>
          <w:szCs w:val="24"/>
        </w:rPr>
        <w:t xml:space="preserve"> Navíc zkreslují skutečný obraz okolí rány</w:t>
      </w:r>
      <w:r w:rsidR="00355E19" w:rsidRPr="00F445F8">
        <w:rPr>
          <w:rFonts w:ascii="Times New Roman" w:hAnsi="Times New Roman" w:cs="Times New Roman"/>
          <w:sz w:val="24"/>
          <w:szCs w:val="24"/>
        </w:rPr>
        <w:t xml:space="preserve">. </w:t>
      </w:r>
      <w:r w:rsidR="00355E19">
        <w:rPr>
          <w:rFonts w:ascii="Times New Roman" w:hAnsi="Times New Roman" w:cs="Times New Roman"/>
          <w:sz w:val="24"/>
          <w:szCs w:val="24"/>
        </w:rPr>
        <w:t xml:space="preserve">Stejné nevýhody uvádí i </w:t>
      </w:r>
      <w:proofErr w:type="spellStart"/>
      <w:r w:rsidR="00355E19">
        <w:rPr>
          <w:rFonts w:ascii="Times New Roman" w:hAnsi="Times New Roman" w:cs="Times New Roman"/>
          <w:sz w:val="24"/>
          <w:szCs w:val="24"/>
        </w:rPr>
        <w:t>guideline</w:t>
      </w:r>
      <w:proofErr w:type="spellEnd"/>
      <w:r w:rsidR="00355E1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55E19" w:rsidRPr="00A845C5">
        <w:rPr>
          <w:rFonts w:ascii="Times New Roman" w:hAnsi="Times New Roman" w:cs="Times New Roman"/>
          <w:sz w:val="24"/>
          <w:szCs w:val="24"/>
        </w:rPr>
        <w:t>British</w:t>
      </w:r>
      <w:proofErr w:type="spellEnd"/>
      <w:r w:rsidR="00355E19" w:rsidRPr="00A845C5">
        <w:rPr>
          <w:rFonts w:ascii="Times New Roman" w:hAnsi="Times New Roman" w:cs="Times New Roman"/>
          <w:sz w:val="24"/>
          <w:szCs w:val="24"/>
        </w:rPr>
        <w:t xml:space="preserve"> Columbia </w:t>
      </w:r>
      <w:proofErr w:type="spellStart"/>
      <w:r w:rsidR="00355E19" w:rsidRPr="00A845C5">
        <w:rPr>
          <w:rFonts w:ascii="Times New Roman" w:hAnsi="Times New Roman" w:cs="Times New Roman"/>
          <w:sz w:val="24"/>
          <w:szCs w:val="24"/>
        </w:rPr>
        <w:t>Provincial</w:t>
      </w:r>
      <w:proofErr w:type="spellEnd"/>
      <w:r w:rsidR="00355E19" w:rsidRPr="00A845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55E19" w:rsidRPr="00A845C5">
        <w:rPr>
          <w:rFonts w:ascii="Times New Roman" w:hAnsi="Times New Roman" w:cs="Times New Roman"/>
          <w:sz w:val="24"/>
          <w:szCs w:val="24"/>
        </w:rPr>
        <w:t>Nursing</w:t>
      </w:r>
      <w:proofErr w:type="spellEnd"/>
      <w:r w:rsidR="00355E19" w:rsidRPr="00A845C5">
        <w:rPr>
          <w:rFonts w:ascii="Times New Roman" w:hAnsi="Times New Roman" w:cs="Times New Roman"/>
          <w:sz w:val="24"/>
          <w:szCs w:val="24"/>
        </w:rPr>
        <w:t xml:space="preserve"> Skin &amp; </w:t>
      </w:r>
      <w:proofErr w:type="spellStart"/>
      <w:r w:rsidR="00355E19" w:rsidRPr="00A845C5">
        <w:rPr>
          <w:rFonts w:ascii="Times New Roman" w:hAnsi="Times New Roman" w:cs="Times New Roman"/>
          <w:sz w:val="24"/>
          <w:szCs w:val="24"/>
        </w:rPr>
        <w:t>Wound</w:t>
      </w:r>
      <w:proofErr w:type="spellEnd"/>
      <w:r w:rsidR="00355E19" w:rsidRPr="00A845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55E19" w:rsidRPr="00A845C5">
        <w:rPr>
          <w:rFonts w:ascii="Times New Roman" w:hAnsi="Times New Roman" w:cs="Times New Roman"/>
          <w:sz w:val="24"/>
          <w:szCs w:val="24"/>
        </w:rPr>
        <w:t>Committee</w:t>
      </w:r>
      <w:proofErr w:type="spellEnd"/>
      <w:r w:rsidR="00355E19" w:rsidRPr="00A845C5">
        <w:rPr>
          <w:rFonts w:ascii="Times New Roman" w:hAnsi="Times New Roman" w:cs="Times New Roman"/>
          <w:sz w:val="24"/>
          <w:szCs w:val="24"/>
        </w:rPr>
        <w:t>.</w:t>
      </w:r>
      <w:r w:rsidR="00355E19">
        <w:rPr>
          <w:rFonts w:ascii="Times New Roman" w:hAnsi="Times New Roman" w:cs="Times New Roman"/>
          <w:sz w:val="24"/>
          <w:szCs w:val="24"/>
        </w:rPr>
        <w:t xml:space="preserve"> Naproti tomu t</w:t>
      </w:r>
      <w:r w:rsidR="00AA1B86">
        <w:rPr>
          <w:rFonts w:ascii="Times New Roman" w:hAnsi="Times New Roman" w:cs="Times New Roman"/>
          <w:sz w:val="24"/>
          <w:szCs w:val="24"/>
        </w:rPr>
        <w:t>ekutá filmová krytí mohou být použita</w:t>
      </w:r>
      <w:r w:rsidR="00355E19" w:rsidRPr="00F445F8">
        <w:rPr>
          <w:rFonts w:ascii="Times New Roman" w:hAnsi="Times New Roman" w:cs="Times New Roman"/>
          <w:sz w:val="24"/>
          <w:szCs w:val="24"/>
        </w:rPr>
        <w:t xml:space="preserve"> pro jakékoli rány, které vy</w:t>
      </w:r>
      <w:r w:rsidR="000D355C">
        <w:rPr>
          <w:rFonts w:ascii="Times New Roman" w:hAnsi="Times New Roman" w:cs="Times New Roman"/>
          <w:sz w:val="24"/>
          <w:szCs w:val="24"/>
        </w:rPr>
        <w:t>žadují ochranu před PWMASD. J</w:t>
      </w:r>
      <w:r w:rsidR="00355E19" w:rsidRPr="00F445F8">
        <w:rPr>
          <w:rFonts w:ascii="Times New Roman" w:hAnsi="Times New Roman" w:cs="Times New Roman"/>
          <w:sz w:val="24"/>
          <w:szCs w:val="24"/>
        </w:rPr>
        <w:t xml:space="preserve">sou </w:t>
      </w:r>
      <w:r w:rsidR="000D355C">
        <w:rPr>
          <w:rFonts w:ascii="Times New Roman" w:hAnsi="Times New Roman" w:cs="Times New Roman"/>
          <w:sz w:val="24"/>
          <w:szCs w:val="24"/>
        </w:rPr>
        <w:t>snadněji použitelná, průhledná a</w:t>
      </w:r>
      <w:r w:rsidR="00355E19">
        <w:rPr>
          <w:rFonts w:ascii="Times New Roman" w:hAnsi="Times New Roman" w:cs="Times New Roman"/>
          <w:sz w:val="24"/>
          <w:szCs w:val="24"/>
        </w:rPr>
        <w:t xml:space="preserve"> </w:t>
      </w:r>
      <w:r w:rsidR="000D355C">
        <w:rPr>
          <w:rFonts w:ascii="Times New Roman" w:hAnsi="Times New Roman" w:cs="Times New Roman"/>
          <w:sz w:val="24"/>
          <w:szCs w:val="24"/>
        </w:rPr>
        <w:t>n</w:t>
      </w:r>
      <w:r w:rsidR="00355E19">
        <w:rPr>
          <w:rFonts w:ascii="Times New Roman" w:hAnsi="Times New Roman" w:cs="Times New Roman"/>
          <w:sz w:val="24"/>
          <w:szCs w:val="24"/>
        </w:rPr>
        <w:t xml:space="preserve">evyžadují tedy odstranění pro kontrolu okolí rány </w:t>
      </w:r>
      <w:r w:rsidR="00A845C5">
        <w:rPr>
          <w:rFonts w:ascii="Times New Roman" w:hAnsi="Times New Roman" w:cs="Times New Roman"/>
          <w:sz w:val="24"/>
          <w:szCs w:val="24"/>
        </w:rPr>
        <w:t>(7)</w:t>
      </w:r>
      <w:r w:rsidR="00355E19">
        <w:rPr>
          <w:rFonts w:ascii="Times New Roman" w:hAnsi="Times New Roman" w:cs="Times New Roman"/>
          <w:sz w:val="24"/>
          <w:szCs w:val="24"/>
        </w:rPr>
        <w:t>.</w:t>
      </w:r>
      <w:r w:rsidR="00AA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55E19" w:rsidRPr="00A845C5">
        <w:rPr>
          <w:rFonts w:ascii="Times New Roman" w:hAnsi="Times New Roman" w:cs="Times New Roman"/>
          <w:sz w:val="24"/>
          <w:szCs w:val="24"/>
        </w:rPr>
        <w:t>Woo</w:t>
      </w:r>
      <w:proofErr w:type="spellEnd"/>
      <w:r w:rsidR="00355E19" w:rsidRPr="00A845C5">
        <w:rPr>
          <w:rFonts w:ascii="Times New Roman" w:hAnsi="Times New Roman" w:cs="Times New Roman"/>
          <w:sz w:val="24"/>
          <w:szCs w:val="24"/>
        </w:rPr>
        <w:t xml:space="preserve"> a kol.</w:t>
      </w:r>
      <w:r w:rsidR="00355E1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55E19">
        <w:rPr>
          <w:rFonts w:ascii="Times New Roman" w:hAnsi="Times New Roman" w:cs="Times New Roman"/>
          <w:sz w:val="24"/>
          <w:szCs w:val="24"/>
        </w:rPr>
        <w:t>publikují</w:t>
      </w:r>
      <w:proofErr w:type="gramEnd"/>
      <w:r w:rsidR="00355E19">
        <w:rPr>
          <w:rFonts w:ascii="Times New Roman" w:hAnsi="Times New Roman" w:cs="Times New Roman"/>
          <w:sz w:val="24"/>
          <w:szCs w:val="24"/>
        </w:rPr>
        <w:t xml:space="preserve"> klasifikaci LOWE, od autorů  </w:t>
      </w:r>
      <w:proofErr w:type="spellStart"/>
      <w:r w:rsidR="00355E19">
        <w:rPr>
          <w:rFonts w:ascii="Times New Roman" w:hAnsi="Times New Roman" w:cs="Times New Roman"/>
          <w:sz w:val="24"/>
          <w:szCs w:val="24"/>
        </w:rPr>
        <w:t>Ayello</w:t>
      </w:r>
      <w:proofErr w:type="spellEnd"/>
      <w:r w:rsidR="00355E19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355E19" w:rsidRPr="00BF4195">
        <w:rPr>
          <w:rFonts w:ascii="Times New Roman" w:hAnsi="Times New Roman" w:cs="Times New Roman"/>
          <w:sz w:val="24"/>
          <w:szCs w:val="24"/>
        </w:rPr>
        <w:t>Sibbald</w:t>
      </w:r>
      <w:proofErr w:type="spellEnd"/>
      <w:r w:rsidR="00355E19">
        <w:rPr>
          <w:rFonts w:ascii="Times New Roman" w:hAnsi="Times New Roman" w:cs="Times New Roman"/>
          <w:sz w:val="24"/>
          <w:szCs w:val="24"/>
        </w:rPr>
        <w:t>, která podává přehled možných způsobů (prostředků), jak chránit okolí ran a popisuje jejich výhody a nevýhody.</w:t>
      </w: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A1FD9" w:rsidRPr="00D97AC8" w:rsidRDefault="00CA1FD9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7AC8">
        <w:rPr>
          <w:rFonts w:ascii="Times New Roman" w:hAnsi="Times New Roman" w:cs="Times New Roman"/>
          <w:b/>
          <w:sz w:val="24"/>
          <w:szCs w:val="24"/>
        </w:rPr>
        <w:t>ZÁVĚR</w:t>
      </w:r>
    </w:p>
    <w:p w:rsidR="00017EC8" w:rsidRDefault="004C7669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7669">
        <w:rPr>
          <w:rFonts w:ascii="Times New Roman" w:hAnsi="Times New Roman" w:cs="Times New Roman"/>
          <w:sz w:val="24"/>
          <w:szCs w:val="24"/>
        </w:rPr>
        <w:t>V</w:t>
      </w:r>
      <w:r w:rsidR="00AA1B86">
        <w:rPr>
          <w:rFonts w:ascii="Times New Roman" w:hAnsi="Times New Roman" w:cs="Times New Roman"/>
          <w:sz w:val="24"/>
          <w:szCs w:val="24"/>
        </w:rPr>
        <w:t xml:space="preserve"> klinické </w:t>
      </w:r>
      <w:r w:rsidRPr="004C7669">
        <w:rPr>
          <w:rFonts w:ascii="Times New Roman" w:hAnsi="Times New Roman" w:cs="Times New Roman"/>
          <w:sz w:val="24"/>
          <w:szCs w:val="24"/>
        </w:rPr>
        <w:t xml:space="preserve">praxi je třeba dbát na pravidla ošetřování rány a jejího okolí. </w:t>
      </w:r>
      <w:r>
        <w:rPr>
          <w:rFonts w:ascii="Times New Roman" w:hAnsi="Times New Roman" w:cs="Times New Roman"/>
          <w:sz w:val="24"/>
          <w:szCs w:val="24"/>
        </w:rPr>
        <w:t>Edukace pečujících osob, pacienta či rodinných příslušníků je velmi důležitá</w:t>
      </w:r>
      <w:r w:rsidR="0087211F">
        <w:rPr>
          <w:rFonts w:ascii="Times New Roman" w:hAnsi="Times New Roman" w:cs="Times New Roman"/>
          <w:sz w:val="24"/>
          <w:szCs w:val="24"/>
        </w:rPr>
        <w:t xml:space="preserve"> </w:t>
      </w:r>
      <w:r w:rsidR="00A845C5">
        <w:rPr>
          <w:rFonts w:ascii="Times New Roman" w:hAnsi="Times New Roman" w:cs="Times New Roman"/>
          <w:sz w:val="24"/>
          <w:szCs w:val="24"/>
        </w:rPr>
        <w:t>(9).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7669">
        <w:rPr>
          <w:rFonts w:ascii="Times New Roman" w:hAnsi="Times New Roman" w:cs="Times New Roman"/>
          <w:sz w:val="24"/>
          <w:szCs w:val="24"/>
        </w:rPr>
        <w:t xml:space="preserve">Lokální terapie je však jen jedním střípkem v celém komplexu přístupu k pacientovi a k jeho ráně v rámci </w:t>
      </w:r>
      <w:r w:rsidR="00B05011">
        <w:rPr>
          <w:rFonts w:ascii="Times New Roman" w:hAnsi="Times New Roman" w:cs="Times New Roman"/>
          <w:sz w:val="24"/>
          <w:szCs w:val="24"/>
        </w:rPr>
        <w:t>multidisciplinární péče</w:t>
      </w:r>
      <w:r w:rsidRPr="004C7669">
        <w:rPr>
          <w:rFonts w:ascii="Times New Roman" w:hAnsi="Times New Roman" w:cs="Times New Roman"/>
          <w:sz w:val="24"/>
          <w:szCs w:val="24"/>
        </w:rPr>
        <w:t xml:space="preserve">. Existence nehojící se rány </w:t>
      </w:r>
      <w:r>
        <w:rPr>
          <w:rFonts w:ascii="Times New Roman" w:hAnsi="Times New Roman" w:cs="Times New Roman"/>
          <w:sz w:val="24"/>
          <w:szCs w:val="24"/>
        </w:rPr>
        <w:t xml:space="preserve">a případné poškození okolí rány, které je často doprovázeno bolestí a pocitem </w:t>
      </w:r>
      <w:proofErr w:type="spellStart"/>
      <w:r>
        <w:rPr>
          <w:rFonts w:ascii="Times New Roman" w:hAnsi="Times New Roman" w:cs="Times New Roman"/>
          <w:sz w:val="24"/>
          <w:szCs w:val="24"/>
        </w:rPr>
        <w:t>dyskomfortu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4C7669">
        <w:rPr>
          <w:rFonts w:ascii="Times New Roman" w:hAnsi="Times New Roman" w:cs="Times New Roman"/>
          <w:sz w:val="24"/>
          <w:szCs w:val="24"/>
        </w:rPr>
        <w:t xml:space="preserve">znamená pro pacienta a jeho rodinu </w:t>
      </w:r>
      <w:r w:rsidR="00AA1B86">
        <w:rPr>
          <w:rFonts w:ascii="Times New Roman" w:hAnsi="Times New Roman" w:cs="Times New Roman"/>
          <w:sz w:val="24"/>
          <w:szCs w:val="24"/>
        </w:rPr>
        <w:t>narušení kvality života. Vhodně</w:t>
      </w:r>
      <w:r w:rsidRPr="004C7669">
        <w:rPr>
          <w:rFonts w:ascii="Times New Roman" w:hAnsi="Times New Roman" w:cs="Times New Roman"/>
          <w:sz w:val="24"/>
          <w:szCs w:val="24"/>
        </w:rPr>
        <w:t xml:space="preserve"> nastaveným terapeutickým procesem s jasně definovanými kroky v péči o ránu a okolí urychlujeme hojení rány, léčbu pacienta, snižujeme náklady s tím spojené a zl</w:t>
      </w:r>
      <w:r>
        <w:rPr>
          <w:rFonts w:ascii="Times New Roman" w:hAnsi="Times New Roman" w:cs="Times New Roman"/>
          <w:sz w:val="24"/>
          <w:szCs w:val="24"/>
        </w:rPr>
        <w:t>epšujeme kvalitu života</w:t>
      </w:r>
      <w:r w:rsidRPr="004C7669">
        <w:rPr>
          <w:rFonts w:ascii="Times New Roman" w:hAnsi="Times New Roman" w:cs="Times New Roman"/>
          <w:sz w:val="24"/>
          <w:szCs w:val="24"/>
        </w:rPr>
        <w:t>.</w:t>
      </w:r>
      <w:r w:rsidR="00BF7985" w:rsidRPr="00BF7985">
        <w:t xml:space="preserve"> </w:t>
      </w:r>
      <w:r w:rsidR="00BF4195" w:rsidRPr="00BF4195">
        <w:rPr>
          <w:rFonts w:ascii="Times New Roman" w:hAnsi="Times New Roman" w:cs="Times New Roman"/>
          <w:sz w:val="24"/>
        </w:rPr>
        <w:t xml:space="preserve">Preventivní opatření jsou v tomto </w:t>
      </w:r>
      <w:r w:rsidR="00BF4195">
        <w:rPr>
          <w:rFonts w:ascii="Times New Roman" w:hAnsi="Times New Roman" w:cs="Times New Roman"/>
          <w:sz w:val="24"/>
        </w:rPr>
        <w:t xml:space="preserve">případě ekonomicky výhodnější, než léčba komplikací </w:t>
      </w:r>
      <w:r w:rsidR="00A845C5">
        <w:rPr>
          <w:rFonts w:ascii="Times New Roman" w:hAnsi="Times New Roman" w:cs="Times New Roman"/>
          <w:sz w:val="24"/>
        </w:rPr>
        <w:t>(3).</w:t>
      </w:r>
      <w:r w:rsidR="00BF4195">
        <w:rPr>
          <w:rFonts w:ascii="Times New Roman" w:hAnsi="Times New Roman" w:cs="Times New Roman"/>
          <w:sz w:val="24"/>
        </w:rPr>
        <w:t xml:space="preserve"> </w:t>
      </w:r>
      <w:r w:rsidR="00BF7985" w:rsidRPr="00BF7985">
        <w:rPr>
          <w:rFonts w:ascii="Times New Roman" w:hAnsi="Times New Roman" w:cs="Times New Roman"/>
          <w:sz w:val="24"/>
          <w:szCs w:val="24"/>
        </w:rPr>
        <w:t>Léčba nehojících se ran je složitá a</w:t>
      </w:r>
      <w:r w:rsidR="00AA1B86">
        <w:rPr>
          <w:rFonts w:ascii="Times New Roman" w:hAnsi="Times New Roman" w:cs="Times New Roman"/>
          <w:sz w:val="24"/>
          <w:szCs w:val="24"/>
        </w:rPr>
        <w:t xml:space="preserve"> velmi často zdlouhavá. V současné</w:t>
      </w:r>
      <w:r w:rsidR="00BF7985" w:rsidRPr="00BF7985">
        <w:rPr>
          <w:rFonts w:ascii="Times New Roman" w:hAnsi="Times New Roman" w:cs="Times New Roman"/>
          <w:sz w:val="24"/>
          <w:szCs w:val="24"/>
        </w:rPr>
        <w:t xml:space="preserve"> době však máme k dispoz</w:t>
      </w:r>
      <w:r w:rsidR="00AA1B86">
        <w:rPr>
          <w:rFonts w:ascii="Times New Roman" w:hAnsi="Times New Roman" w:cs="Times New Roman"/>
          <w:sz w:val="24"/>
          <w:szCs w:val="24"/>
        </w:rPr>
        <w:t xml:space="preserve">ici mnoho </w:t>
      </w:r>
      <w:r w:rsidR="00BF7985" w:rsidRPr="00BF7985">
        <w:rPr>
          <w:rFonts w:ascii="Times New Roman" w:hAnsi="Times New Roman" w:cs="Times New Roman"/>
          <w:sz w:val="24"/>
          <w:szCs w:val="24"/>
        </w:rPr>
        <w:t>metod, které můžeme v průběhu tz</w:t>
      </w:r>
      <w:r w:rsidR="00017EC8">
        <w:rPr>
          <w:rFonts w:ascii="Times New Roman" w:hAnsi="Times New Roman" w:cs="Times New Roman"/>
          <w:sz w:val="24"/>
          <w:szCs w:val="24"/>
        </w:rPr>
        <w:t xml:space="preserve">v. fázového hojení ran použít </w:t>
      </w:r>
      <w:r w:rsidR="00A845C5">
        <w:rPr>
          <w:rFonts w:ascii="Times New Roman" w:hAnsi="Times New Roman" w:cs="Times New Roman"/>
          <w:sz w:val="24"/>
          <w:szCs w:val="24"/>
        </w:rPr>
        <w:t>(10).</w:t>
      </w:r>
      <w:r w:rsidR="00BF7985" w:rsidRPr="00BF7985">
        <w:rPr>
          <w:rFonts w:ascii="Times New Roman" w:hAnsi="Times New Roman" w:cs="Times New Roman"/>
          <w:sz w:val="24"/>
          <w:szCs w:val="24"/>
        </w:rPr>
        <w:t xml:space="preserve"> Tyto metody lze použít po řádném komplexním </w:t>
      </w:r>
      <w:r w:rsidR="00BF7985" w:rsidRPr="00BF7985">
        <w:rPr>
          <w:rFonts w:ascii="Times New Roman" w:hAnsi="Times New Roman" w:cs="Times New Roman"/>
          <w:sz w:val="24"/>
          <w:szCs w:val="24"/>
        </w:rPr>
        <w:lastRenderedPageBreak/>
        <w:t>vyšetření pacienta, stanovení diagnózy a po ošetření spodiny rány (</w:t>
      </w:r>
      <w:proofErr w:type="spellStart"/>
      <w:r w:rsidR="00BF7985" w:rsidRPr="00BF7985">
        <w:rPr>
          <w:rFonts w:ascii="Times New Roman" w:hAnsi="Times New Roman" w:cs="Times New Roman"/>
          <w:sz w:val="24"/>
          <w:szCs w:val="24"/>
        </w:rPr>
        <w:t>Wound</w:t>
      </w:r>
      <w:proofErr w:type="spellEnd"/>
      <w:r w:rsidR="00BF7985" w:rsidRPr="00BF798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F7985" w:rsidRPr="00BF7985">
        <w:rPr>
          <w:rFonts w:ascii="Times New Roman" w:hAnsi="Times New Roman" w:cs="Times New Roman"/>
          <w:sz w:val="24"/>
          <w:szCs w:val="24"/>
        </w:rPr>
        <w:t>Bed</w:t>
      </w:r>
      <w:proofErr w:type="spellEnd"/>
      <w:r w:rsidR="00BF7985" w:rsidRPr="00BF798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F7985" w:rsidRPr="00BF7985">
        <w:rPr>
          <w:rFonts w:ascii="Times New Roman" w:hAnsi="Times New Roman" w:cs="Times New Roman"/>
          <w:sz w:val="24"/>
          <w:szCs w:val="24"/>
        </w:rPr>
        <w:t>Preparation</w:t>
      </w:r>
      <w:proofErr w:type="spellEnd"/>
      <w:r w:rsidR="00BF7985" w:rsidRPr="00BF7985">
        <w:rPr>
          <w:rFonts w:ascii="Times New Roman" w:hAnsi="Times New Roman" w:cs="Times New Roman"/>
          <w:sz w:val="24"/>
          <w:szCs w:val="24"/>
        </w:rPr>
        <w:t>).</w:t>
      </w:r>
      <w:r w:rsidR="000D355C">
        <w:rPr>
          <w:rFonts w:ascii="Times New Roman" w:hAnsi="Times New Roman" w:cs="Times New Roman"/>
          <w:sz w:val="24"/>
          <w:szCs w:val="24"/>
        </w:rPr>
        <w:t xml:space="preserve"> Nesmíme však zapomínat na správné ošetření okolí rány. </w:t>
      </w:r>
    </w:p>
    <w:p w:rsidR="000D355C" w:rsidRDefault="000D355C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1FD9" w:rsidRPr="000D22D6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SEZNAM LITERATURY</w:t>
      </w:r>
      <w:r w:rsidR="00CA1FD9" w:rsidRPr="00D97A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23AAE" w:rsidRPr="00D97AC8" w:rsidRDefault="00C23AAE" w:rsidP="00C23AA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516F1" w:rsidRDefault="006516F1" w:rsidP="006516F1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Pospíšilová A</w:t>
      </w:r>
      <w:r w:rsidRPr="009F2034">
        <w:rPr>
          <w:rFonts w:ascii="Times New Roman" w:eastAsia="Calibri" w:hAnsi="Times New Roman" w:cs="Times New Roman"/>
          <w:sz w:val="24"/>
          <w:szCs w:val="24"/>
        </w:rPr>
        <w:t>. Bércový vřed. Dermatologie pro</w:t>
      </w:r>
      <w:r>
        <w:rPr>
          <w:rFonts w:ascii="Times New Roman" w:eastAsia="Calibri" w:hAnsi="Times New Roman" w:cs="Times New Roman"/>
          <w:sz w:val="24"/>
          <w:szCs w:val="24"/>
        </w:rPr>
        <w:t xml:space="preserve"> praxi 2008; 2(2):</w:t>
      </w:r>
      <w:r w:rsidRPr="009F2034">
        <w:rPr>
          <w:rFonts w:ascii="Times New Roman" w:eastAsia="Calibri" w:hAnsi="Times New Roman" w:cs="Times New Roman"/>
          <w:sz w:val="24"/>
          <w:szCs w:val="24"/>
        </w:rPr>
        <w:t>79-84.</w:t>
      </w:r>
    </w:p>
    <w:p w:rsidR="007A79F8" w:rsidRDefault="007A79F8" w:rsidP="006516F1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Nichols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E. </w:t>
      </w:r>
      <w:proofErr w:type="spellStart"/>
      <w:r>
        <w:rPr>
          <w:rFonts w:ascii="Times New Roman" w:hAnsi="Times New Roman" w:cs="Times New Roman"/>
          <w:sz w:val="24"/>
          <w:szCs w:val="24"/>
        </w:rPr>
        <w:t>H</w:t>
      </w:r>
      <w:r w:rsidRPr="00AD7CBA">
        <w:rPr>
          <w:rFonts w:ascii="Times New Roman" w:hAnsi="Times New Roman" w:cs="Times New Roman"/>
          <w:sz w:val="24"/>
          <w:szCs w:val="24"/>
        </w:rPr>
        <w:t>ow</w:t>
      </w:r>
      <w:proofErr w:type="spellEnd"/>
      <w:r w:rsidRPr="00AD7CBA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AD7CBA">
        <w:rPr>
          <w:rFonts w:ascii="Times New Roman" w:hAnsi="Times New Roman" w:cs="Times New Roman"/>
          <w:sz w:val="24"/>
          <w:szCs w:val="24"/>
        </w:rPr>
        <w:t>assess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D7CBA">
        <w:rPr>
          <w:rFonts w:ascii="Times New Roman" w:hAnsi="Times New Roman" w:cs="Times New Roman"/>
          <w:sz w:val="24"/>
          <w:szCs w:val="24"/>
        </w:rPr>
        <w:t>wound</w:t>
      </w:r>
      <w:proofErr w:type="spellEnd"/>
      <w:r w:rsidRPr="00AD7C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D7CBA">
        <w:rPr>
          <w:rFonts w:ascii="Times New Roman" w:hAnsi="Times New Roman" w:cs="Times New Roman"/>
          <w:sz w:val="24"/>
          <w:szCs w:val="24"/>
        </w:rPr>
        <w:t>margins</w:t>
      </w:r>
      <w:proofErr w:type="spellEnd"/>
      <w:r w:rsidRPr="00AD7C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D7CBA">
        <w:rPr>
          <w:rFonts w:ascii="Times New Roman" w:hAnsi="Times New Roman" w:cs="Times New Roman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D7CBA">
        <w:rPr>
          <w:rFonts w:ascii="Times New Roman" w:hAnsi="Times New Roman" w:cs="Times New Roman"/>
          <w:sz w:val="24"/>
          <w:szCs w:val="24"/>
        </w:rPr>
        <w:t>periwound</w:t>
      </w:r>
      <w:proofErr w:type="spellEnd"/>
      <w:r w:rsidRPr="00AD7CBA">
        <w:rPr>
          <w:rFonts w:ascii="Times New Roman" w:hAnsi="Times New Roman" w:cs="Times New Roman"/>
          <w:sz w:val="24"/>
          <w:szCs w:val="24"/>
        </w:rPr>
        <w:t xml:space="preserve"> skin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D7CBA">
        <w:rPr>
          <w:rFonts w:ascii="Times New Roman" w:hAnsi="Times New Roman" w:cs="Times New Roman"/>
          <w:sz w:val="24"/>
          <w:szCs w:val="24"/>
        </w:rPr>
        <w:t>Wound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Essentials 2017, 12(</w:t>
      </w:r>
      <w:r w:rsidRPr="00AD7CB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):80-83.</w:t>
      </w:r>
    </w:p>
    <w:p w:rsidR="00793DC1" w:rsidRDefault="00793DC1" w:rsidP="004C3BE9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Woo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KY, </w:t>
      </w:r>
      <w:proofErr w:type="spellStart"/>
      <w:r>
        <w:rPr>
          <w:rFonts w:ascii="Times New Roman" w:hAnsi="Times New Roman" w:cs="Times New Roman"/>
          <w:sz w:val="24"/>
          <w:szCs w:val="24"/>
        </w:rPr>
        <w:t>Ayello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EA, </w:t>
      </w:r>
      <w:proofErr w:type="spellStart"/>
      <w:r>
        <w:rPr>
          <w:rFonts w:ascii="Times New Roman" w:hAnsi="Times New Roman" w:cs="Times New Roman"/>
          <w:sz w:val="24"/>
          <w:szCs w:val="24"/>
        </w:rPr>
        <w:t>Sibbald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RG.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skin </w:t>
      </w:r>
      <w:proofErr w:type="spellStart"/>
      <w:r>
        <w:rPr>
          <w:rFonts w:ascii="Times New Roman" w:hAnsi="Times New Roman" w:cs="Times New Roman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periwound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skin </w:t>
      </w:r>
      <w:proofErr w:type="spellStart"/>
      <w:r w:rsidR="004C3BE9">
        <w:rPr>
          <w:rFonts w:ascii="Times New Roman" w:hAnsi="Times New Roman" w:cs="Times New Roman"/>
          <w:sz w:val="24"/>
          <w:szCs w:val="24"/>
        </w:rPr>
        <w:t>disorders</w:t>
      </w:r>
      <w:proofErr w:type="spellEnd"/>
      <w:r w:rsidR="004C3BE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C3BE9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="004C3BE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C3BE9">
        <w:rPr>
          <w:rFonts w:ascii="Times New Roman" w:hAnsi="Times New Roman" w:cs="Times New Roman"/>
          <w:sz w:val="24"/>
          <w:szCs w:val="24"/>
        </w:rPr>
        <w:t>manaement</w:t>
      </w:r>
      <w:proofErr w:type="spellEnd"/>
      <w:r w:rsidR="004C3BE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C3BE9" w:rsidRPr="004C3BE9">
        <w:rPr>
          <w:rFonts w:ascii="Times New Roman" w:hAnsi="Times New Roman" w:cs="Times New Roman"/>
          <w:sz w:val="24"/>
          <w:szCs w:val="24"/>
        </w:rPr>
        <w:t>Wou</w:t>
      </w:r>
      <w:r w:rsidR="007A79F8">
        <w:rPr>
          <w:rFonts w:ascii="Times New Roman" w:hAnsi="Times New Roman" w:cs="Times New Roman"/>
          <w:sz w:val="24"/>
          <w:szCs w:val="24"/>
        </w:rPr>
        <w:t>nd</w:t>
      </w:r>
      <w:proofErr w:type="spellEnd"/>
      <w:r w:rsidR="007A79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A79F8">
        <w:rPr>
          <w:rFonts w:ascii="Times New Roman" w:hAnsi="Times New Roman" w:cs="Times New Roman"/>
          <w:sz w:val="24"/>
          <w:szCs w:val="24"/>
        </w:rPr>
        <w:t>Healing</w:t>
      </w:r>
      <w:proofErr w:type="spellEnd"/>
      <w:r w:rsidR="007A79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A79F8">
        <w:rPr>
          <w:rFonts w:ascii="Times New Roman" w:hAnsi="Times New Roman" w:cs="Times New Roman"/>
          <w:sz w:val="24"/>
          <w:szCs w:val="24"/>
        </w:rPr>
        <w:t>Southern</w:t>
      </w:r>
      <w:proofErr w:type="spellEnd"/>
      <w:r w:rsidR="007A79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A79F8">
        <w:rPr>
          <w:rFonts w:ascii="Times New Roman" w:hAnsi="Times New Roman" w:cs="Times New Roman"/>
          <w:sz w:val="24"/>
          <w:szCs w:val="24"/>
        </w:rPr>
        <w:t>Africa</w:t>
      </w:r>
      <w:proofErr w:type="spellEnd"/>
      <w:r w:rsidR="007A79F8">
        <w:rPr>
          <w:rFonts w:ascii="Times New Roman" w:hAnsi="Times New Roman" w:cs="Times New Roman"/>
          <w:sz w:val="24"/>
          <w:szCs w:val="24"/>
        </w:rPr>
        <w:t xml:space="preserve"> 2009; </w:t>
      </w:r>
      <w:r w:rsidR="004C3BE9" w:rsidRPr="004C3BE9">
        <w:rPr>
          <w:rFonts w:ascii="Times New Roman" w:hAnsi="Times New Roman" w:cs="Times New Roman"/>
          <w:sz w:val="24"/>
          <w:szCs w:val="24"/>
        </w:rPr>
        <w:t>2(2):00-00</w:t>
      </w:r>
      <w:r w:rsidR="007A79F8">
        <w:rPr>
          <w:rFonts w:ascii="Times New Roman" w:hAnsi="Times New Roman" w:cs="Times New Roman"/>
          <w:sz w:val="24"/>
          <w:szCs w:val="24"/>
        </w:rPr>
        <w:t>.</w:t>
      </w:r>
    </w:p>
    <w:p w:rsidR="007A79F8" w:rsidRPr="007A79F8" w:rsidRDefault="007A79F8" w:rsidP="007A79F8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F73BD">
        <w:rPr>
          <w:rFonts w:ascii="Times New Roman" w:eastAsia="Calibri" w:hAnsi="Times New Roman" w:cs="Times New Roman"/>
          <w:sz w:val="24"/>
          <w:szCs w:val="24"/>
        </w:rPr>
        <w:t>Doughty</w:t>
      </w:r>
      <w:proofErr w:type="spellEnd"/>
      <w:r w:rsidRPr="001F73BD">
        <w:rPr>
          <w:rFonts w:ascii="Times New Roman" w:eastAsia="Calibri" w:hAnsi="Times New Roman" w:cs="Times New Roman"/>
          <w:sz w:val="24"/>
          <w:szCs w:val="24"/>
        </w:rPr>
        <w:t xml:space="preserve"> DB. </w:t>
      </w:r>
      <w:proofErr w:type="spellStart"/>
      <w:proofErr w:type="gramStart"/>
      <w:r w:rsidRPr="001F73BD">
        <w:rPr>
          <w:rFonts w:ascii="Times New Roman" w:eastAsia="Calibri" w:hAnsi="Times New Roman" w:cs="Times New Roman"/>
          <w:sz w:val="24"/>
          <w:szCs w:val="24"/>
        </w:rPr>
        <w:t>et</w:t>
      </w:r>
      <w:proofErr w:type="spellEnd"/>
      <w:proofErr w:type="gramEnd"/>
      <w:r w:rsidRPr="001F73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1F73BD">
        <w:rPr>
          <w:rFonts w:ascii="Times New Roman" w:eastAsia="Calibri" w:hAnsi="Times New Roman" w:cs="Times New Roman"/>
          <w:sz w:val="24"/>
          <w:szCs w:val="24"/>
        </w:rPr>
        <w:t>al</w:t>
      </w:r>
      <w:proofErr w:type="spellEnd"/>
      <w:r w:rsidRPr="001F73BD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Pr="001F73BD">
        <w:rPr>
          <w:rFonts w:ascii="Times New Roman" w:eastAsia="Calibri" w:hAnsi="Times New Roman" w:cs="Times New Roman"/>
          <w:sz w:val="24"/>
          <w:szCs w:val="24"/>
        </w:rPr>
        <w:t>Wound</w:t>
      </w:r>
      <w:proofErr w:type="spellEnd"/>
      <w:r w:rsidRPr="001F73BD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1F73BD">
        <w:rPr>
          <w:rFonts w:ascii="Times New Roman" w:eastAsia="Calibri" w:hAnsi="Times New Roman" w:cs="Times New Roman"/>
          <w:sz w:val="24"/>
          <w:szCs w:val="24"/>
        </w:rPr>
        <w:t>Ostomy</w:t>
      </w:r>
      <w:proofErr w:type="spellEnd"/>
      <w:r w:rsidRPr="001F73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1F73BD">
        <w:rPr>
          <w:rFonts w:ascii="Times New Roman" w:eastAsia="Calibri" w:hAnsi="Times New Roman" w:cs="Times New Roman"/>
          <w:sz w:val="24"/>
          <w:szCs w:val="24"/>
        </w:rPr>
        <w:t>and</w:t>
      </w:r>
      <w:proofErr w:type="spellEnd"/>
      <w:r w:rsidRPr="001F73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1F73BD">
        <w:rPr>
          <w:rFonts w:ascii="Times New Roman" w:eastAsia="Calibri" w:hAnsi="Times New Roman" w:cs="Times New Roman"/>
          <w:sz w:val="24"/>
          <w:szCs w:val="24"/>
        </w:rPr>
        <w:t>Continence</w:t>
      </w:r>
      <w:proofErr w:type="spellEnd"/>
      <w:r w:rsidRPr="001F73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1F73BD">
        <w:rPr>
          <w:rFonts w:ascii="Times New Roman" w:eastAsia="Calibri" w:hAnsi="Times New Roman" w:cs="Times New Roman"/>
          <w:sz w:val="24"/>
          <w:szCs w:val="24"/>
        </w:rPr>
        <w:t>Nurses</w:t>
      </w:r>
      <w:proofErr w:type="spellEnd"/>
      <w:r w:rsidRPr="001F73BD">
        <w:rPr>
          <w:rFonts w:ascii="Times New Roman" w:eastAsia="Calibri" w:hAnsi="Times New Roman" w:cs="Times New Roman"/>
          <w:sz w:val="24"/>
          <w:szCs w:val="24"/>
        </w:rPr>
        <w:t xml:space="preserve"> Society. </w:t>
      </w:r>
      <w:proofErr w:type="spellStart"/>
      <w:r w:rsidRPr="001F73BD">
        <w:rPr>
          <w:rFonts w:ascii="Times New Roman" w:eastAsia="Calibri" w:hAnsi="Times New Roman" w:cs="Times New Roman"/>
          <w:sz w:val="24"/>
          <w:szCs w:val="24"/>
        </w:rPr>
        <w:t>Core</w:t>
      </w:r>
      <w:proofErr w:type="spellEnd"/>
      <w:r w:rsidRPr="001F73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1F73BD">
        <w:rPr>
          <w:rFonts w:ascii="Times New Roman" w:eastAsia="Calibri" w:hAnsi="Times New Roman" w:cs="Times New Roman"/>
          <w:sz w:val="24"/>
          <w:szCs w:val="24"/>
        </w:rPr>
        <w:t>Curiculum</w:t>
      </w:r>
      <w:proofErr w:type="spellEnd"/>
      <w:r w:rsidRPr="001F73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1F73BD">
        <w:rPr>
          <w:rFonts w:ascii="Times New Roman" w:eastAsia="Calibri" w:hAnsi="Times New Roman" w:cs="Times New Roman"/>
          <w:sz w:val="24"/>
          <w:szCs w:val="24"/>
        </w:rPr>
        <w:t>Wound</w:t>
      </w:r>
      <w:proofErr w:type="spellEnd"/>
      <w:r w:rsidRPr="001F73BD">
        <w:rPr>
          <w:rFonts w:ascii="Times New Roman" w:eastAsia="Calibri" w:hAnsi="Times New Roman" w:cs="Times New Roman"/>
          <w:sz w:val="24"/>
          <w:szCs w:val="24"/>
        </w:rPr>
        <w:t xml:space="preserve"> Management. China: </w:t>
      </w:r>
      <w:proofErr w:type="spellStart"/>
      <w:r w:rsidRPr="001F73BD">
        <w:rPr>
          <w:rFonts w:ascii="Times New Roman" w:eastAsia="Calibri" w:hAnsi="Times New Roman" w:cs="Times New Roman"/>
          <w:sz w:val="24"/>
          <w:szCs w:val="24"/>
        </w:rPr>
        <w:t>Wolters</w:t>
      </w:r>
      <w:proofErr w:type="spellEnd"/>
      <w:r w:rsidRPr="001F73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1F73BD">
        <w:rPr>
          <w:rFonts w:ascii="Times New Roman" w:eastAsia="Calibri" w:hAnsi="Times New Roman" w:cs="Times New Roman"/>
          <w:sz w:val="24"/>
          <w:szCs w:val="24"/>
        </w:rPr>
        <w:t>Kluwer</w:t>
      </w:r>
      <w:proofErr w:type="spellEnd"/>
      <w:r w:rsidRPr="001F73BD">
        <w:rPr>
          <w:rFonts w:ascii="Times New Roman" w:eastAsia="Calibri" w:hAnsi="Times New Roman" w:cs="Times New Roman"/>
          <w:sz w:val="24"/>
          <w:szCs w:val="24"/>
        </w:rPr>
        <w:t xml:space="preserve"> 2016: 764 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79F8" w:rsidRPr="007A79F8" w:rsidRDefault="007A79F8" w:rsidP="007A79F8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Koutná M, Ulrych O. </w:t>
      </w:r>
      <w:proofErr w:type="spellStart"/>
      <w:r>
        <w:rPr>
          <w:rFonts w:ascii="Times New Roman" w:hAnsi="Times New Roman" w:cs="Times New Roman"/>
          <w:sz w:val="24"/>
          <w:szCs w:val="24"/>
        </w:rPr>
        <w:t>et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Manuál hojení ran v intenzivní péči. Praha: </w:t>
      </w:r>
      <w:proofErr w:type="spellStart"/>
      <w:r>
        <w:rPr>
          <w:rFonts w:ascii="Times New Roman" w:hAnsi="Times New Roman" w:cs="Times New Roman"/>
          <w:sz w:val="24"/>
          <w:szCs w:val="24"/>
        </w:rPr>
        <w:t>Galén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2015: 200 s. </w:t>
      </w:r>
    </w:p>
    <w:p w:rsidR="007A79F8" w:rsidRPr="007A79F8" w:rsidRDefault="007A79F8" w:rsidP="007A79F8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</w:rPr>
        <w:t>Stryja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J. </w:t>
      </w:r>
      <w:r w:rsidRPr="009F2034">
        <w:rPr>
          <w:rFonts w:ascii="Times New Roman" w:eastAsia="Calibri" w:hAnsi="Times New Roman" w:cs="Times New Roman"/>
          <w:sz w:val="24"/>
          <w:szCs w:val="24"/>
        </w:rPr>
        <w:t>Repetitorium hojení ran 2.</w:t>
      </w:r>
      <w:r>
        <w:rPr>
          <w:rFonts w:ascii="Times New Roman" w:eastAsia="Calibri" w:hAnsi="Times New Roman" w:cs="Times New Roman"/>
          <w:sz w:val="24"/>
          <w:szCs w:val="24"/>
        </w:rPr>
        <w:t xml:space="preserve"> Semily: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Geum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2016: 380 s. </w:t>
      </w:r>
    </w:p>
    <w:p w:rsidR="007A79F8" w:rsidRPr="007A79F8" w:rsidRDefault="007A79F8" w:rsidP="007A79F8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40FDE">
        <w:rPr>
          <w:rFonts w:ascii="Times New Roman" w:hAnsi="Times New Roman" w:cs="Times New Roman"/>
          <w:sz w:val="24"/>
          <w:szCs w:val="24"/>
        </w:rPr>
        <w:t>British</w:t>
      </w:r>
      <w:proofErr w:type="spellEnd"/>
      <w:r w:rsidRPr="00F40FDE">
        <w:rPr>
          <w:rFonts w:ascii="Times New Roman" w:hAnsi="Times New Roman" w:cs="Times New Roman"/>
          <w:sz w:val="24"/>
          <w:szCs w:val="24"/>
        </w:rPr>
        <w:t xml:space="preserve"> Columbia </w:t>
      </w:r>
      <w:proofErr w:type="spellStart"/>
      <w:r w:rsidRPr="00F40FDE">
        <w:rPr>
          <w:rFonts w:ascii="Times New Roman" w:hAnsi="Times New Roman" w:cs="Times New Roman"/>
          <w:sz w:val="24"/>
          <w:szCs w:val="24"/>
        </w:rPr>
        <w:t>Provincial</w:t>
      </w:r>
      <w:proofErr w:type="spellEnd"/>
      <w:r w:rsidRPr="00F40F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0FDE">
        <w:rPr>
          <w:rFonts w:ascii="Times New Roman" w:hAnsi="Times New Roman" w:cs="Times New Roman"/>
          <w:sz w:val="24"/>
          <w:szCs w:val="24"/>
        </w:rPr>
        <w:t>Nursing</w:t>
      </w:r>
      <w:proofErr w:type="spellEnd"/>
      <w:r w:rsidRPr="00F40FDE">
        <w:rPr>
          <w:rFonts w:ascii="Times New Roman" w:hAnsi="Times New Roman" w:cs="Times New Roman"/>
          <w:sz w:val="24"/>
          <w:szCs w:val="24"/>
        </w:rPr>
        <w:t xml:space="preserve"> Skin &amp; </w:t>
      </w:r>
      <w:proofErr w:type="spellStart"/>
      <w:r w:rsidRPr="00F40FDE">
        <w:rPr>
          <w:rFonts w:ascii="Times New Roman" w:hAnsi="Times New Roman" w:cs="Times New Roman"/>
          <w:sz w:val="24"/>
          <w:szCs w:val="24"/>
        </w:rPr>
        <w:t>Wound</w:t>
      </w:r>
      <w:proofErr w:type="spellEnd"/>
      <w:r w:rsidRPr="00F40F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0FDE">
        <w:rPr>
          <w:rFonts w:ascii="Times New Roman" w:hAnsi="Times New Roman" w:cs="Times New Roman"/>
          <w:sz w:val="24"/>
          <w:szCs w:val="24"/>
        </w:rPr>
        <w:t>Committee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F40FDE">
        <w:rPr>
          <w:rFonts w:ascii="Times New Roman" w:hAnsi="Times New Roman" w:cs="Times New Roman"/>
          <w:sz w:val="24"/>
          <w:szCs w:val="24"/>
        </w:rPr>
        <w:t>Guideline</w:t>
      </w:r>
      <w:proofErr w:type="spellEnd"/>
      <w:r w:rsidRPr="00F40FDE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F40FDE">
        <w:rPr>
          <w:rFonts w:ascii="Times New Roman" w:hAnsi="Times New Roman" w:cs="Times New Roman"/>
          <w:sz w:val="24"/>
          <w:szCs w:val="24"/>
        </w:rPr>
        <w:t>Assessment</w:t>
      </w:r>
      <w:proofErr w:type="spellEnd"/>
      <w:r w:rsidRPr="00F40FD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0FDE">
        <w:rPr>
          <w:rFonts w:ascii="Times New Roman" w:hAnsi="Times New Roman" w:cs="Times New Roman"/>
          <w:sz w:val="24"/>
          <w:szCs w:val="24"/>
        </w:rPr>
        <w:t>Prevention</w:t>
      </w:r>
      <w:proofErr w:type="spellEnd"/>
      <w:r w:rsidRPr="00F40F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0FDE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F40F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0FDE">
        <w:rPr>
          <w:rFonts w:ascii="Times New Roman" w:hAnsi="Times New Roman" w:cs="Times New Roman"/>
          <w:sz w:val="24"/>
          <w:szCs w:val="24"/>
        </w:rPr>
        <w:t>Treatment</w:t>
      </w:r>
      <w:proofErr w:type="spellEnd"/>
      <w:r w:rsidRPr="00F40F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0FDE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0F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0FDE">
        <w:rPr>
          <w:rFonts w:ascii="Times New Roman" w:hAnsi="Times New Roman" w:cs="Times New Roman"/>
          <w:sz w:val="24"/>
          <w:szCs w:val="24"/>
        </w:rPr>
        <w:t>Moisture</w:t>
      </w:r>
      <w:proofErr w:type="spellEnd"/>
      <w:r w:rsidRPr="00F40FDE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F40FDE">
        <w:rPr>
          <w:rFonts w:ascii="Times New Roman" w:hAnsi="Times New Roman" w:cs="Times New Roman"/>
          <w:sz w:val="24"/>
          <w:szCs w:val="24"/>
        </w:rPr>
        <w:t>Associated</w:t>
      </w:r>
      <w:proofErr w:type="spellEnd"/>
      <w:r w:rsidRPr="00F40FDE">
        <w:rPr>
          <w:rFonts w:ascii="Times New Roman" w:hAnsi="Times New Roman" w:cs="Times New Roman"/>
          <w:sz w:val="24"/>
          <w:szCs w:val="24"/>
        </w:rPr>
        <w:t xml:space="preserve"> Skin </w:t>
      </w:r>
      <w:proofErr w:type="spellStart"/>
      <w:r w:rsidRPr="00F40FDE">
        <w:rPr>
          <w:rFonts w:ascii="Times New Roman" w:hAnsi="Times New Roman" w:cs="Times New Roman"/>
          <w:sz w:val="24"/>
          <w:szCs w:val="24"/>
        </w:rPr>
        <w:t>Damage</w:t>
      </w:r>
      <w:proofErr w:type="spellEnd"/>
      <w:r w:rsidRPr="00F40FDE">
        <w:rPr>
          <w:rFonts w:ascii="Times New Roman" w:hAnsi="Times New Roman" w:cs="Times New Roman"/>
          <w:sz w:val="24"/>
          <w:szCs w:val="24"/>
        </w:rPr>
        <w:t xml:space="preserve"> (MASD) in </w:t>
      </w:r>
      <w:proofErr w:type="spellStart"/>
      <w:r w:rsidRPr="00F40FDE">
        <w:rPr>
          <w:rFonts w:ascii="Times New Roman" w:hAnsi="Times New Roman" w:cs="Times New Roman"/>
          <w:sz w:val="24"/>
          <w:szCs w:val="24"/>
        </w:rPr>
        <w:t>Adults</w:t>
      </w:r>
      <w:proofErr w:type="spellEnd"/>
      <w:r w:rsidRPr="00F40FDE">
        <w:rPr>
          <w:rFonts w:ascii="Times New Roman" w:hAnsi="Times New Roman" w:cs="Times New Roman"/>
          <w:sz w:val="24"/>
          <w:szCs w:val="24"/>
        </w:rPr>
        <w:t xml:space="preserve"> &amp; </w:t>
      </w:r>
      <w:proofErr w:type="spellStart"/>
      <w:r w:rsidRPr="00F40FDE">
        <w:rPr>
          <w:rFonts w:ascii="Times New Roman" w:hAnsi="Times New Roman" w:cs="Times New Roman"/>
          <w:sz w:val="24"/>
          <w:szCs w:val="24"/>
        </w:rPr>
        <w:t>Children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2017</w:t>
      </w:r>
    </w:p>
    <w:p w:rsidR="007A79F8" w:rsidRPr="007A79F8" w:rsidRDefault="007A79F8" w:rsidP="007A79F8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Gray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M, </w:t>
      </w:r>
      <w:proofErr w:type="spellStart"/>
      <w:r>
        <w:rPr>
          <w:rFonts w:ascii="Times New Roman" w:hAnsi="Times New Roman" w:cs="Times New Roman"/>
          <w:sz w:val="24"/>
          <w:szCs w:val="24"/>
        </w:rPr>
        <w:t>Weir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D.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Prevention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treatment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moisture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associated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skin </w:t>
      </w:r>
      <w:proofErr w:type="spellStart"/>
      <w:r>
        <w:rPr>
          <w:rFonts w:ascii="Times New Roman" w:hAnsi="Times New Roman" w:cs="Times New Roman"/>
          <w:sz w:val="24"/>
          <w:szCs w:val="24"/>
        </w:rPr>
        <w:t>damage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maceration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in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periwound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skin. </w:t>
      </w:r>
      <w:proofErr w:type="spellStart"/>
      <w:r>
        <w:rPr>
          <w:rFonts w:ascii="Times New Roman" w:hAnsi="Times New Roman" w:cs="Times New Roman"/>
          <w:sz w:val="24"/>
          <w:szCs w:val="24"/>
        </w:rPr>
        <w:t>Journal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Wound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Ostomy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&amp; </w:t>
      </w:r>
      <w:proofErr w:type="spellStart"/>
      <w:r>
        <w:rPr>
          <w:rFonts w:ascii="Times New Roman" w:hAnsi="Times New Roman" w:cs="Times New Roman"/>
          <w:sz w:val="24"/>
          <w:szCs w:val="24"/>
        </w:rPr>
        <w:t>Continence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Nursing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2007. 34, 153-157.  </w:t>
      </w:r>
    </w:p>
    <w:p w:rsidR="007A79F8" w:rsidRDefault="007A79F8" w:rsidP="00AD7CBA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</w:rPr>
        <w:t>Bastable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SB</w:t>
      </w:r>
      <w:r w:rsidRPr="009F2034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Pr="009F2034">
        <w:rPr>
          <w:rFonts w:ascii="Times New Roman" w:eastAsia="Calibri" w:hAnsi="Times New Roman" w:cs="Times New Roman"/>
          <w:sz w:val="24"/>
          <w:szCs w:val="24"/>
        </w:rPr>
        <w:t>Nurse</w:t>
      </w:r>
      <w:proofErr w:type="spellEnd"/>
      <w:r w:rsidRPr="009F2034">
        <w:rPr>
          <w:rFonts w:ascii="Times New Roman" w:eastAsia="Calibri" w:hAnsi="Times New Roman" w:cs="Times New Roman"/>
          <w:sz w:val="24"/>
          <w:szCs w:val="24"/>
        </w:rPr>
        <w:t xml:space="preserve"> as </w:t>
      </w:r>
      <w:proofErr w:type="spellStart"/>
      <w:r w:rsidRPr="009F2034">
        <w:rPr>
          <w:rFonts w:ascii="Times New Roman" w:eastAsia="Calibri" w:hAnsi="Times New Roman" w:cs="Times New Roman"/>
          <w:sz w:val="24"/>
          <w:szCs w:val="24"/>
        </w:rPr>
        <w:t>educator</w:t>
      </w:r>
      <w:proofErr w:type="spellEnd"/>
      <w:r w:rsidRPr="009F2034">
        <w:rPr>
          <w:rFonts w:ascii="Times New Roman" w:eastAsia="Calibri" w:hAnsi="Times New Roman" w:cs="Times New Roman"/>
          <w:sz w:val="24"/>
          <w:szCs w:val="24"/>
        </w:rPr>
        <w:t xml:space="preserve">: </w:t>
      </w:r>
      <w:proofErr w:type="spellStart"/>
      <w:r w:rsidRPr="009F2034">
        <w:rPr>
          <w:rFonts w:ascii="Times New Roman" w:eastAsia="Calibri" w:hAnsi="Times New Roman" w:cs="Times New Roman"/>
          <w:sz w:val="24"/>
          <w:szCs w:val="24"/>
        </w:rPr>
        <w:t>Principles</w:t>
      </w:r>
      <w:proofErr w:type="spellEnd"/>
      <w:r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9F2034">
        <w:rPr>
          <w:rFonts w:ascii="Times New Roman" w:eastAsia="Calibri" w:hAnsi="Times New Roman" w:cs="Times New Roman"/>
          <w:sz w:val="24"/>
          <w:szCs w:val="24"/>
        </w:rPr>
        <w:t>of</w:t>
      </w:r>
      <w:proofErr w:type="spellEnd"/>
      <w:r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9F2034">
        <w:rPr>
          <w:rFonts w:ascii="Times New Roman" w:eastAsia="Calibri" w:hAnsi="Times New Roman" w:cs="Times New Roman"/>
          <w:sz w:val="24"/>
          <w:szCs w:val="24"/>
        </w:rPr>
        <w:t>Teaching</w:t>
      </w:r>
      <w:proofErr w:type="spellEnd"/>
      <w:r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9F2034">
        <w:rPr>
          <w:rFonts w:ascii="Times New Roman" w:eastAsia="Calibri" w:hAnsi="Times New Roman" w:cs="Times New Roman"/>
          <w:sz w:val="24"/>
          <w:szCs w:val="24"/>
        </w:rPr>
        <w:t>and</w:t>
      </w:r>
      <w:proofErr w:type="spellEnd"/>
      <w:r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9F2034">
        <w:rPr>
          <w:rFonts w:ascii="Times New Roman" w:eastAsia="Calibri" w:hAnsi="Times New Roman" w:cs="Times New Roman"/>
          <w:sz w:val="24"/>
          <w:szCs w:val="24"/>
        </w:rPr>
        <w:t>Learning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for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Nursing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Practice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Pr="009F2034">
        <w:rPr>
          <w:rFonts w:ascii="Times New Roman" w:eastAsia="Calibri" w:hAnsi="Times New Roman" w:cs="Times New Roman"/>
          <w:sz w:val="24"/>
          <w:szCs w:val="24"/>
        </w:rPr>
        <w:t>Canada</w:t>
      </w:r>
      <w:proofErr w:type="spellEnd"/>
      <w:r w:rsidRPr="009F2034">
        <w:rPr>
          <w:rFonts w:ascii="Times New Roman" w:eastAsia="Calibri" w:hAnsi="Times New Roman" w:cs="Times New Roman"/>
          <w:sz w:val="24"/>
          <w:szCs w:val="24"/>
        </w:rPr>
        <w:t xml:space="preserve">: </w:t>
      </w:r>
      <w:proofErr w:type="spellStart"/>
      <w:r w:rsidRPr="009F2034">
        <w:rPr>
          <w:rFonts w:ascii="Times New Roman" w:eastAsia="Calibri" w:hAnsi="Times New Roman" w:cs="Times New Roman"/>
          <w:sz w:val="24"/>
          <w:szCs w:val="24"/>
        </w:rPr>
        <w:t>Jones</w:t>
      </w:r>
      <w:proofErr w:type="spellEnd"/>
      <w:r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9F2034">
        <w:rPr>
          <w:rFonts w:ascii="Times New Roman" w:eastAsia="Calibri" w:hAnsi="Times New Roman" w:cs="Times New Roman"/>
          <w:sz w:val="24"/>
          <w:szCs w:val="24"/>
        </w:rPr>
        <w:t>and</w:t>
      </w:r>
      <w:proofErr w:type="spellEnd"/>
      <w:r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9F2034">
        <w:rPr>
          <w:rFonts w:ascii="Times New Roman" w:eastAsia="Calibri" w:hAnsi="Times New Roman" w:cs="Times New Roman"/>
          <w:sz w:val="24"/>
          <w:szCs w:val="24"/>
        </w:rPr>
        <w:t>Bartless</w:t>
      </w:r>
      <w:proofErr w:type="spellEnd"/>
      <w:r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9F2034">
        <w:rPr>
          <w:rFonts w:ascii="Times New Roman" w:eastAsia="Calibri" w:hAnsi="Times New Roman" w:cs="Times New Roman"/>
          <w:sz w:val="24"/>
          <w:szCs w:val="24"/>
        </w:rPr>
        <w:t>Publisher</w:t>
      </w:r>
      <w:r>
        <w:rPr>
          <w:rFonts w:ascii="Times New Roman" w:eastAsia="Calibri" w:hAnsi="Times New Roman" w:cs="Times New Roman"/>
          <w:sz w:val="24"/>
          <w:szCs w:val="24"/>
        </w:rPr>
        <w:t>s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2008: 551 s.</w:t>
      </w:r>
    </w:p>
    <w:p w:rsidR="007A79F8" w:rsidRDefault="007A79F8" w:rsidP="007A79F8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Pokorná A, Mrázová R</w:t>
      </w:r>
      <w:r w:rsidRPr="009F2034">
        <w:rPr>
          <w:rFonts w:ascii="Times New Roman" w:eastAsia="Calibri" w:hAnsi="Times New Roman" w:cs="Times New Roman"/>
          <w:sz w:val="24"/>
          <w:szCs w:val="24"/>
        </w:rPr>
        <w:t>. Kompendium</w:t>
      </w:r>
      <w:r>
        <w:rPr>
          <w:rFonts w:ascii="Times New Roman" w:eastAsia="Calibri" w:hAnsi="Times New Roman" w:cs="Times New Roman"/>
          <w:sz w:val="24"/>
          <w:szCs w:val="24"/>
        </w:rPr>
        <w:t xml:space="preserve"> hojení ran pro sestry. Praha: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Grada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Publishing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2012:</w:t>
      </w:r>
      <w:r w:rsidRPr="009F2034">
        <w:rPr>
          <w:rFonts w:ascii="Times New Roman" w:eastAsia="Calibri" w:hAnsi="Times New Roman" w:cs="Times New Roman"/>
          <w:sz w:val="24"/>
          <w:szCs w:val="24"/>
        </w:rPr>
        <w:t xml:space="preserve"> 200</w:t>
      </w:r>
      <w:r>
        <w:rPr>
          <w:rFonts w:ascii="Times New Roman" w:eastAsia="Calibri" w:hAnsi="Times New Roman" w:cs="Times New Roman"/>
          <w:sz w:val="24"/>
          <w:szCs w:val="24"/>
        </w:rPr>
        <w:t xml:space="preserve"> s. </w:t>
      </w:r>
    </w:p>
    <w:p w:rsidR="007A79F8" w:rsidRPr="007A79F8" w:rsidRDefault="007A79F8" w:rsidP="007A79F8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BB4E89" w:rsidRDefault="00BB4E89" w:rsidP="009F203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4E89" w:rsidRPr="00D97AC8" w:rsidRDefault="00BB4E89" w:rsidP="009F203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B4E89" w:rsidRPr="00D97AC8" w:rsidSect="00952C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7823" w:rsidRDefault="001C7823" w:rsidP="00222203">
      <w:pPr>
        <w:spacing w:after="0" w:line="240" w:lineRule="auto"/>
      </w:pPr>
      <w:r>
        <w:separator/>
      </w:r>
    </w:p>
  </w:endnote>
  <w:endnote w:type="continuationSeparator" w:id="0">
    <w:p w:rsidR="001C7823" w:rsidRDefault="001C7823" w:rsidP="002222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7823" w:rsidRDefault="001C7823" w:rsidP="00222203">
      <w:pPr>
        <w:spacing w:after="0" w:line="240" w:lineRule="auto"/>
      </w:pPr>
      <w:r>
        <w:separator/>
      </w:r>
    </w:p>
  </w:footnote>
  <w:footnote w:type="continuationSeparator" w:id="0">
    <w:p w:rsidR="001C7823" w:rsidRDefault="001C7823" w:rsidP="002222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A80168"/>
    <w:multiLevelType w:val="hybridMultilevel"/>
    <w:tmpl w:val="B06E07B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282C39"/>
    <w:multiLevelType w:val="hybridMultilevel"/>
    <w:tmpl w:val="21CCEF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FE66EA"/>
    <w:multiLevelType w:val="hybridMultilevel"/>
    <w:tmpl w:val="1C70472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A1FD9"/>
    <w:rsid w:val="00017EC8"/>
    <w:rsid w:val="00022E51"/>
    <w:rsid w:val="00024A0B"/>
    <w:rsid w:val="00025F0C"/>
    <w:rsid w:val="00032541"/>
    <w:rsid w:val="00036F25"/>
    <w:rsid w:val="000606C7"/>
    <w:rsid w:val="000707D3"/>
    <w:rsid w:val="00074991"/>
    <w:rsid w:val="00076155"/>
    <w:rsid w:val="00082B4B"/>
    <w:rsid w:val="000836CA"/>
    <w:rsid w:val="00085627"/>
    <w:rsid w:val="000B7276"/>
    <w:rsid w:val="000C18CB"/>
    <w:rsid w:val="000D2022"/>
    <w:rsid w:val="000D22D6"/>
    <w:rsid w:val="000D355C"/>
    <w:rsid w:val="000D6DBE"/>
    <w:rsid w:val="000E2DF4"/>
    <w:rsid w:val="00123B15"/>
    <w:rsid w:val="00127934"/>
    <w:rsid w:val="00131B62"/>
    <w:rsid w:val="00147A26"/>
    <w:rsid w:val="0015414D"/>
    <w:rsid w:val="001874EE"/>
    <w:rsid w:val="001908FC"/>
    <w:rsid w:val="001A1EC0"/>
    <w:rsid w:val="001C34B4"/>
    <w:rsid w:val="001C7823"/>
    <w:rsid w:val="001D4A21"/>
    <w:rsid w:val="001F2CF3"/>
    <w:rsid w:val="001F73BD"/>
    <w:rsid w:val="00202447"/>
    <w:rsid w:val="002037E4"/>
    <w:rsid w:val="00213E13"/>
    <w:rsid w:val="002143A7"/>
    <w:rsid w:val="00221838"/>
    <w:rsid w:val="00222203"/>
    <w:rsid w:val="00252EBE"/>
    <w:rsid w:val="002579B6"/>
    <w:rsid w:val="00262B74"/>
    <w:rsid w:val="002A03FE"/>
    <w:rsid w:val="002A2543"/>
    <w:rsid w:val="002A7D98"/>
    <w:rsid w:val="002B5120"/>
    <w:rsid w:val="002B5B72"/>
    <w:rsid w:val="002C187E"/>
    <w:rsid w:val="002C2ABC"/>
    <w:rsid w:val="002D12C8"/>
    <w:rsid w:val="002D21B0"/>
    <w:rsid w:val="002D423E"/>
    <w:rsid w:val="002D7919"/>
    <w:rsid w:val="00307563"/>
    <w:rsid w:val="00325922"/>
    <w:rsid w:val="00327046"/>
    <w:rsid w:val="00341F71"/>
    <w:rsid w:val="0034239E"/>
    <w:rsid w:val="00344059"/>
    <w:rsid w:val="00347277"/>
    <w:rsid w:val="00355E19"/>
    <w:rsid w:val="00362268"/>
    <w:rsid w:val="003D240B"/>
    <w:rsid w:val="003D2415"/>
    <w:rsid w:val="003D4D7F"/>
    <w:rsid w:val="003D62CC"/>
    <w:rsid w:val="003F34CE"/>
    <w:rsid w:val="003F3D9E"/>
    <w:rsid w:val="00435A63"/>
    <w:rsid w:val="00436B08"/>
    <w:rsid w:val="00440992"/>
    <w:rsid w:val="00446576"/>
    <w:rsid w:val="004502DB"/>
    <w:rsid w:val="00451F53"/>
    <w:rsid w:val="0045693B"/>
    <w:rsid w:val="0047562A"/>
    <w:rsid w:val="00483055"/>
    <w:rsid w:val="00492B15"/>
    <w:rsid w:val="004B190E"/>
    <w:rsid w:val="004B4E04"/>
    <w:rsid w:val="004B5781"/>
    <w:rsid w:val="004B5AD2"/>
    <w:rsid w:val="004C3BE9"/>
    <w:rsid w:val="004C7669"/>
    <w:rsid w:val="004D1236"/>
    <w:rsid w:val="004E7ACC"/>
    <w:rsid w:val="004F24E7"/>
    <w:rsid w:val="00510941"/>
    <w:rsid w:val="00512BB1"/>
    <w:rsid w:val="00516F3E"/>
    <w:rsid w:val="00522D32"/>
    <w:rsid w:val="00524163"/>
    <w:rsid w:val="00533DCF"/>
    <w:rsid w:val="00550FEA"/>
    <w:rsid w:val="0056686C"/>
    <w:rsid w:val="00576D06"/>
    <w:rsid w:val="00594E34"/>
    <w:rsid w:val="00594FC6"/>
    <w:rsid w:val="005959D7"/>
    <w:rsid w:val="00596932"/>
    <w:rsid w:val="005A2708"/>
    <w:rsid w:val="005A3C56"/>
    <w:rsid w:val="005C50F8"/>
    <w:rsid w:val="005C621D"/>
    <w:rsid w:val="005C623F"/>
    <w:rsid w:val="005C7E44"/>
    <w:rsid w:val="005E749F"/>
    <w:rsid w:val="00617DAF"/>
    <w:rsid w:val="006365C9"/>
    <w:rsid w:val="006419DD"/>
    <w:rsid w:val="0064464B"/>
    <w:rsid w:val="006451CA"/>
    <w:rsid w:val="00646329"/>
    <w:rsid w:val="00647407"/>
    <w:rsid w:val="006516F1"/>
    <w:rsid w:val="00653302"/>
    <w:rsid w:val="00655978"/>
    <w:rsid w:val="00662640"/>
    <w:rsid w:val="00662F61"/>
    <w:rsid w:val="006763A8"/>
    <w:rsid w:val="00677B90"/>
    <w:rsid w:val="00685BE6"/>
    <w:rsid w:val="0068677D"/>
    <w:rsid w:val="0069220E"/>
    <w:rsid w:val="006A0A5D"/>
    <w:rsid w:val="006A191C"/>
    <w:rsid w:val="006B19E4"/>
    <w:rsid w:val="006D0A94"/>
    <w:rsid w:val="006D6D7E"/>
    <w:rsid w:val="007232B7"/>
    <w:rsid w:val="00754AC3"/>
    <w:rsid w:val="00775849"/>
    <w:rsid w:val="00793DC1"/>
    <w:rsid w:val="007A79F8"/>
    <w:rsid w:val="007C4338"/>
    <w:rsid w:val="007D0DF0"/>
    <w:rsid w:val="007E0F02"/>
    <w:rsid w:val="007E22F7"/>
    <w:rsid w:val="007F28C6"/>
    <w:rsid w:val="00807589"/>
    <w:rsid w:val="00833B08"/>
    <w:rsid w:val="00870718"/>
    <w:rsid w:val="0087211F"/>
    <w:rsid w:val="00873DA1"/>
    <w:rsid w:val="008A176B"/>
    <w:rsid w:val="008C4516"/>
    <w:rsid w:val="008E7498"/>
    <w:rsid w:val="008F4A56"/>
    <w:rsid w:val="00907795"/>
    <w:rsid w:val="00907DE2"/>
    <w:rsid w:val="009304BE"/>
    <w:rsid w:val="00952C71"/>
    <w:rsid w:val="00991D9E"/>
    <w:rsid w:val="00992835"/>
    <w:rsid w:val="00997D80"/>
    <w:rsid w:val="009A662C"/>
    <w:rsid w:val="009A67F4"/>
    <w:rsid w:val="009C7B54"/>
    <w:rsid w:val="009D4337"/>
    <w:rsid w:val="009E3668"/>
    <w:rsid w:val="009E5E92"/>
    <w:rsid w:val="009F2034"/>
    <w:rsid w:val="009F488B"/>
    <w:rsid w:val="009F5533"/>
    <w:rsid w:val="00A07C62"/>
    <w:rsid w:val="00A14F19"/>
    <w:rsid w:val="00A32F60"/>
    <w:rsid w:val="00A3653F"/>
    <w:rsid w:val="00A405C8"/>
    <w:rsid w:val="00A4593D"/>
    <w:rsid w:val="00A61323"/>
    <w:rsid w:val="00A73F55"/>
    <w:rsid w:val="00A822BC"/>
    <w:rsid w:val="00A845C5"/>
    <w:rsid w:val="00AA1B86"/>
    <w:rsid w:val="00AB630C"/>
    <w:rsid w:val="00AC44B3"/>
    <w:rsid w:val="00AC4CE3"/>
    <w:rsid w:val="00AD7CBA"/>
    <w:rsid w:val="00AE2A06"/>
    <w:rsid w:val="00AE3117"/>
    <w:rsid w:val="00AE60AF"/>
    <w:rsid w:val="00B05011"/>
    <w:rsid w:val="00B11E78"/>
    <w:rsid w:val="00B12215"/>
    <w:rsid w:val="00B13E5E"/>
    <w:rsid w:val="00B1636D"/>
    <w:rsid w:val="00B17EC2"/>
    <w:rsid w:val="00B33E34"/>
    <w:rsid w:val="00B45655"/>
    <w:rsid w:val="00B6793B"/>
    <w:rsid w:val="00B71A22"/>
    <w:rsid w:val="00B770C2"/>
    <w:rsid w:val="00BA3112"/>
    <w:rsid w:val="00BB4E89"/>
    <w:rsid w:val="00BC4D3F"/>
    <w:rsid w:val="00BC7403"/>
    <w:rsid w:val="00BF4195"/>
    <w:rsid w:val="00BF7985"/>
    <w:rsid w:val="00C047B9"/>
    <w:rsid w:val="00C153A9"/>
    <w:rsid w:val="00C178D3"/>
    <w:rsid w:val="00C20B26"/>
    <w:rsid w:val="00C23AAE"/>
    <w:rsid w:val="00C23FE2"/>
    <w:rsid w:val="00C2500F"/>
    <w:rsid w:val="00C345D4"/>
    <w:rsid w:val="00C438BA"/>
    <w:rsid w:val="00C61157"/>
    <w:rsid w:val="00C766F5"/>
    <w:rsid w:val="00C8098D"/>
    <w:rsid w:val="00C81AF8"/>
    <w:rsid w:val="00C914D8"/>
    <w:rsid w:val="00CA1FD9"/>
    <w:rsid w:val="00CA58BF"/>
    <w:rsid w:val="00CB34A1"/>
    <w:rsid w:val="00CC695F"/>
    <w:rsid w:val="00CD49C5"/>
    <w:rsid w:val="00D31E4E"/>
    <w:rsid w:val="00D51C55"/>
    <w:rsid w:val="00D55805"/>
    <w:rsid w:val="00D61D1E"/>
    <w:rsid w:val="00D744C6"/>
    <w:rsid w:val="00D769F9"/>
    <w:rsid w:val="00D77B9B"/>
    <w:rsid w:val="00D97AC8"/>
    <w:rsid w:val="00DA679A"/>
    <w:rsid w:val="00DB4A27"/>
    <w:rsid w:val="00DC7659"/>
    <w:rsid w:val="00DE60CC"/>
    <w:rsid w:val="00E05549"/>
    <w:rsid w:val="00E120CB"/>
    <w:rsid w:val="00E14A41"/>
    <w:rsid w:val="00E16B27"/>
    <w:rsid w:val="00E33CE3"/>
    <w:rsid w:val="00E4527F"/>
    <w:rsid w:val="00E74895"/>
    <w:rsid w:val="00E86838"/>
    <w:rsid w:val="00E9510F"/>
    <w:rsid w:val="00EA5E22"/>
    <w:rsid w:val="00EE0FAB"/>
    <w:rsid w:val="00EF55B9"/>
    <w:rsid w:val="00F109F6"/>
    <w:rsid w:val="00F1748B"/>
    <w:rsid w:val="00F40FDE"/>
    <w:rsid w:val="00F445F8"/>
    <w:rsid w:val="00F45FA4"/>
    <w:rsid w:val="00F5489D"/>
    <w:rsid w:val="00F57736"/>
    <w:rsid w:val="00F67138"/>
    <w:rsid w:val="00F74DE0"/>
    <w:rsid w:val="00FC1A46"/>
    <w:rsid w:val="00FC4F8C"/>
    <w:rsid w:val="00FE2F71"/>
    <w:rsid w:val="00FF26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2C7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A5E22"/>
    <w:pPr>
      <w:ind w:left="720"/>
      <w:contextualSpacing/>
    </w:pPr>
  </w:style>
  <w:style w:type="character" w:styleId="Hypertextovodkaz">
    <w:name w:val="Hyperlink"/>
    <w:basedOn w:val="Standardnpsmoodstavce"/>
    <w:uiPriority w:val="99"/>
    <w:semiHidden/>
    <w:unhideWhenUsed/>
    <w:rsid w:val="00C23AAE"/>
    <w:rPr>
      <w:color w:val="0000FF"/>
      <w:u w:val="single"/>
    </w:rPr>
  </w:style>
  <w:style w:type="paragraph" w:styleId="Zhlav">
    <w:name w:val="header"/>
    <w:basedOn w:val="Normln"/>
    <w:link w:val="ZhlavChar"/>
    <w:uiPriority w:val="99"/>
    <w:unhideWhenUsed/>
    <w:rsid w:val="002222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22203"/>
  </w:style>
  <w:style w:type="paragraph" w:styleId="Zpat">
    <w:name w:val="footer"/>
    <w:basedOn w:val="Normln"/>
    <w:link w:val="ZpatChar"/>
    <w:uiPriority w:val="99"/>
    <w:unhideWhenUsed/>
    <w:rsid w:val="002222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22203"/>
  </w:style>
  <w:style w:type="paragraph" w:styleId="Textbubliny">
    <w:name w:val="Balloon Text"/>
    <w:basedOn w:val="Normln"/>
    <w:link w:val="TextbublinyChar"/>
    <w:uiPriority w:val="99"/>
    <w:semiHidden/>
    <w:unhideWhenUsed/>
    <w:rsid w:val="00BB4E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B4E89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1A1EC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A5E2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583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2976</TotalTime>
  <Pages>10</Pages>
  <Words>2325</Words>
  <Characters>13719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16012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Romana</cp:lastModifiedBy>
  <cp:revision>81</cp:revision>
  <cp:lastPrinted>2017-03-16T12:57:00Z</cp:lastPrinted>
  <dcterms:created xsi:type="dcterms:W3CDTF">2016-09-22T09:46:00Z</dcterms:created>
  <dcterms:modified xsi:type="dcterms:W3CDTF">2017-09-18T19:21:00Z</dcterms:modified>
</cp:coreProperties>
</file>