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B67A12">
        <w:rPr>
          <w:b/>
        </w:rPr>
        <w:t xml:space="preserve">   </w:t>
      </w:r>
      <w:r w:rsidR="00B64567">
        <w:rPr>
          <w:b/>
        </w:rPr>
        <w:tab/>
      </w:r>
      <w:r w:rsidR="00B64567">
        <w:rPr>
          <w:b/>
        </w:rPr>
        <w:tab/>
      </w:r>
      <w:r w:rsidR="003B3D81">
        <w:rPr>
          <w:b/>
        </w:rPr>
        <w:t>Petra Potůčková</w:t>
      </w:r>
    </w:p>
    <w:p w:rsidR="00080D7A" w:rsidRPr="00BD54FF" w:rsidRDefault="00080D7A" w:rsidP="00B97A0D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BE1B69">
        <w:rPr>
          <w:b/>
        </w:rPr>
        <w:t xml:space="preserve">   </w:t>
      </w:r>
      <w:r w:rsidR="00B97A0D">
        <w:rPr>
          <w:b/>
        </w:rPr>
        <w:tab/>
      </w:r>
      <w:r w:rsidR="003B3D81">
        <w:rPr>
          <w:b/>
        </w:rPr>
        <w:t>Vliv mediálního násilí na výchovu, vzdělávání a chování dětí a mládeže</w:t>
      </w:r>
      <w:r w:rsidRPr="00BD54FF">
        <w:rPr>
          <w:b/>
        </w:rPr>
        <w:tab/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B64567">
        <w:rPr>
          <w:b/>
        </w:rPr>
        <w:t xml:space="preserve">PhDr. Marcela </w:t>
      </w:r>
      <w:proofErr w:type="spellStart"/>
      <w:r w:rsidR="00AA55D5" w:rsidRPr="00B64567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3B3D81">
        <w:t>2012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BF64B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542C8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11239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112395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542C8B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112395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542C8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11239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11239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11239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11239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542C8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112395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542C8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B67A12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542C8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8C0E93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AA55D5" w:rsidRDefault="00BE66C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C33A72" w:rsidRDefault="001809D6" w:rsidP="00CB0EF2">
            <w:pPr>
              <w:jc w:val="center"/>
              <w:rPr>
                <w:rStyle w:val="Siln"/>
              </w:rPr>
            </w:pPr>
            <w:r>
              <w:rPr>
                <w:rStyle w:val="Siln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C33A72" w:rsidRDefault="002A635B" w:rsidP="002A635B">
      <w:pPr>
        <w:spacing w:before="120" w:line="360" w:lineRule="auto"/>
        <w:jc w:val="both"/>
      </w:pPr>
      <w:r w:rsidRPr="00C33A72">
        <w:rPr>
          <w:b/>
        </w:rPr>
        <w:t>Slovní vyjádření k hodnocení bakalářské práce:</w:t>
      </w:r>
    </w:p>
    <w:p w:rsidR="00E41A61" w:rsidRDefault="00112395" w:rsidP="00E41A61">
      <w:pPr>
        <w:jc w:val="both"/>
        <w:rPr>
          <w:bCs/>
        </w:rPr>
      </w:pPr>
      <w:r>
        <w:t xml:space="preserve">     </w:t>
      </w:r>
      <w:r w:rsidR="00F83286" w:rsidRPr="00644300">
        <w:t>Student</w:t>
      </w:r>
      <w:r w:rsidR="00F83286">
        <w:t>ka</w:t>
      </w:r>
      <w:r w:rsidR="00F83286" w:rsidRPr="00644300">
        <w:t xml:space="preserve"> předložil</w:t>
      </w:r>
      <w:r w:rsidR="00F83286">
        <w:t>a</w:t>
      </w:r>
      <w:r w:rsidR="00F83286">
        <w:rPr>
          <w:b/>
          <w:bCs/>
        </w:rPr>
        <w:t xml:space="preserve"> </w:t>
      </w:r>
      <w:r w:rsidR="00F83286">
        <w:rPr>
          <w:bCs/>
        </w:rPr>
        <w:t>bakalářskou práci, která for</w:t>
      </w:r>
      <w:r w:rsidR="003610B5">
        <w:rPr>
          <w:bCs/>
        </w:rPr>
        <w:t>málně a obsahově splňuje</w:t>
      </w:r>
      <w:r w:rsidR="00F83286">
        <w:rPr>
          <w:bCs/>
        </w:rPr>
        <w:t xml:space="preserve"> požadavky kladené na závěrečné práce v bakalářském studijním programu Humanitní studia.</w:t>
      </w:r>
      <w:r w:rsidR="00F83286" w:rsidRPr="00F83286">
        <w:t xml:space="preserve"> </w:t>
      </w:r>
      <w:r w:rsidR="00F83286">
        <w:t xml:space="preserve">Práce je logicky členěna na dvě základní části – teoretickou a praktickou. Teoretická část je zpracována přehledně a srozumitelně a obsahuje </w:t>
      </w:r>
      <w:r w:rsidR="003610B5">
        <w:t xml:space="preserve">teoretická východiska </w:t>
      </w:r>
      <w:r w:rsidR="00F83286">
        <w:t xml:space="preserve">v rámci řešené problematiky. </w:t>
      </w:r>
      <w:r w:rsidR="003610B5">
        <w:t xml:space="preserve">Praktická část je založena na </w:t>
      </w:r>
      <w:r w:rsidR="00BF5965">
        <w:t xml:space="preserve">kvantitativním </w:t>
      </w:r>
      <w:r>
        <w:t>výzkumu</w:t>
      </w:r>
      <w:r w:rsidR="00BF5965">
        <w:t xml:space="preserve">, použitou metodou </w:t>
      </w:r>
      <w:r>
        <w:t>je dotazníkové šetření</w:t>
      </w:r>
      <w:r w:rsidR="00BF5965">
        <w:t xml:space="preserve">. </w:t>
      </w:r>
      <w:r w:rsidR="00BE66CB">
        <w:t xml:space="preserve">V závěru práce chybí zhodnocení cíle práce, tzn. </w:t>
      </w:r>
      <w:r w:rsidR="00BE66CB" w:rsidRPr="00BF64BE">
        <w:rPr>
          <w:i/>
        </w:rPr>
        <w:t xml:space="preserve">jaký vliv má mediální násilí na výchovu, vzdělávání a chování dětí a mládeže? </w:t>
      </w:r>
      <w:r w:rsidR="00BE66CB">
        <w:t>Hodnotu</w:t>
      </w:r>
      <w:r w:rsidR="00E41A61">
        <w:t xml:space="preserve"> provedeného </w:t>
      </w:r>
      <w:r>
        <w:t>výzkumu</w:t>
      </w:r>
      <w:r w:rsidR="00BE66CB">
        <w:t xml:space="preserve"> by zvýšila hlubší analýza a interpretace výsledků.</w:t>
      </w:r>
      <w:r>
        <w:t xml:space="preserve"> Přes veškeré </w:t>
      </w:r>
      <w:r w:rsidR="00E41A61">
        <w:t xml:space="preserve">připomínky je možné, aby po kvalitně zvládnuté obhajobě byla práce hodnocena známkou </w:t>
      </w:r>
      <w:r w:rsidR="00BE66CB">
        <w:rPr>
          <w:b/>
        </w:rPr>
        <w:t>velmi dobře</w:t>
      </w:r>
      <w:r w:rsidR="00E41A61" w:rsidRPr="00255F0A">
        <w:rPr>
          <w:b/>
        </w:rPr>
        <w:t>.</w:t>
      </w:r>
    </w:p>
    <w:p w:rsidR="00476035" w:rsidRDefault="00476035" w:rsidP="00E41A61">
      <w:pPr>
        <w:rPr>
          <w:noProof/>
        </w:rPr>
      </w:pPr>
    </w:p>
    <w:p w:rsidR="0082081A" w:rsidRPr="00C33A72" w:rsidRDefault="0082081A" w:rsidP="0082081A">
      <w:pPr>
        <w:jc w:val="both"/>
        <w:rPr>
          <w:b/>
          <w:bCs/>
        </w:rPr>
      </w:pPr>
      <w:r w:rsidRPr="00C33A72">
        <w:rPr>
          <w:b/>
          <w:bCs/>
        </w:rPr>
        <w:t>Otázky pro diskusi:</w:t>
      </w:r>
    </w:p>
    <w:p w:rsidR="0082081A" w:rsidRDefault="007A6282" w:rsidP="00C801DA">
      <w:pPr>
        <w:pStyle w:val="Odstavecseseznamem"/>
        <w:numPr>
          <w:ilvl w:val="0"/>
          <w:numId w:val="5"/>
        </w:numPr>
        <w:jc w:val="both"/>
      </w:pPr>
      <w:r>
        <w:t>Prezentujte na základě výsledků výzkumného šetření, jaký vliv má mediální násilí na chování, výchovu a vzdělávání dětí a mládeže.</w:t>
      </w:r>
      <w:r w:rsidR="00872011">
        <w:t xml:space="preserve"> </w:t>
      </w:r>
    </w:p>
    <w:p w:rsidR="007A6282" w:rsidRPr="00C33A72" w:rsidRDefault="007A6282" w:rsidP="00C801DA">
      <w:pPr>
        <w:pStyle w:val="Odstavecseseznamem"/>
        <w:numPr>
          <w:ilvl w:val="0"/>
          <w:numId w:val="5"/>
        </w:numPr>
        <w:jc w:val="both"/>
      </w:pPr>
      <w:r>
        <w:t xml:space="preserve">Zjistila jste </w:t>
      </w:r>
      <w:r w:rsidR="00BF64BE">
        <w:t xml:space="preserve">z tohoto hlediska </w:t>
      </w:r>
      <w:r>
        <w:t xml:space="preserve">nějaké zásadní rozdíly mezi </w:t>
      </w:r>
      <w:r w:rsidR="00BF64BE">
        <w:t>Vámi vybranými skupinami respondentů?</w:t>
      </w: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255F0A" w:rsidRDefault="007A6282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9D7D66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931" w:rsidRDefault="00BD1931">
      <w:r>
        <w:separator/>
      </w:r>
    </w:p>
  </w:endnote>
  <w:endnote w:type="continuationSeparator" w:id="0">
    <w:p w:rsidR="00BD1931" w:rsidRDefault="00BD1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931" w:rsidRDefault="00BD1931">
      <w:r>
        <w:separator/>
      </w:r>
    </w:p>
  </w:footnote>
  <w:footnote w:type="continuationSeparator" w:id="0">
    <w:p w:rsidR="00BD1931" w:rsidRDefault="00BD1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32476D"/>
    <w:multiLevelType w:val="hybridMultilevel"/>
    <w:tmpl w:val="9192F8F4"/>
    <w:lvl w:ilvl="0" w:tplc="214EFAD6">
      <w:start w:val="1"/>
      <w:numFmt w:val="decimal"/>
      <w:lvlText w:val="%1)"/>
      <w:lvlJc w:val="left"/>
      <w:pPr>
        <w:ind w:left="720" w:hanging="360"/>
      </w:pPr>
      <w:rPr>
        <w:rFonts w:hint="default"/>
        <w:sz w:val="23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D96835"/>
    <w:multiLevelType w:val="hybridMultilevel"/>
    <w:tmpl w:val="10B2E7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31FE7"/>
    <w:rsid w:val="00072D15"/>
    <w:rsid w:val="00080D7A"/>
    <w:rsid w:val="000B660C"/>
    <w:rsid w:val="000E5564"/>
    <w:rsid w:val="000F53CF"/>
    <w:rsid w:val="00101049"/>
    <w:rsid w:val="00112395"/>
    <w:rsid w:val="001319D1"/>
    <w:rsid w:val="0014335F"/>
    <w:rsid w:val="00166C75"/>
    <w:rsid w:val="001809D6"/>
    <w:rsid w:val="001A73A5"/>
    <w:rsid w:val="001D33C4"/>
    <w:rsid w:val="00205A5E"/>
    <w:rsid w:val="00217BBE"/>
    <w:rsid w:val="00255F0A"/>
    <w:rsid w:val="002A635B"/>
    <w:rsid w:val="002B1E8E"/>
    <w:rsid w:val="002B6B0E"/>
    <w:rsid w:val="002C5E39"/>
    <w:rsid w:val="002D6123"/>
    <w:rsid w:val="002E47E2"/>
    <w:rsid w:val="0031107A"/>
    <w:rsid w:val="003239D3"/>
    <w:rsid w:val="003610B5"/>
    <w:rsid w:val="003634D8"/>
    <w:rsid w:val="0036745B"/>
    <w:rsid w:val="003837B4"/>
    <w:rsid w:val="00384A59"/>
    <w:rsid w:val="00391AAF"/>
    <w:rsid w:val="003A1C71"/>
    <w:rsid w:val="003B3D81"/>
    <w:rsid w:val="00411AB2"/>
    <w:rsid w:val="00476035"/>
    <w:rsid w:val="0048499E"/>
    <w:rsid w:val="004A3341"/>
    <w:rsid w:val="004A3E44"/>
    <w:rsid w:val="004D13D8"/>
    <w:rsid w:val="00516E71"/>
    <w:rsid w:val="00542C8B"/>
    <w:rsid w:val="005538B2"/>
    <w:rsid w:val="00561996"/>
    <w:rsid w:val="00567F6C"/>
    <w:rsid w:val="005B5F2B"/>
    <w:rsid w:val="005D226D"/>
    <w:rsid w:val="005E3104"/>
    <w:rsid w:val="0060546F"/>
    <w:rsid w:val="00626351"/>
    <w:rsid w:val="006A21AF"/>
    <w:rsid w:val="006A2345"/>
    <w:rsid w:val="006D436B"/>
    <w:rsid w:val="006D65B2"/>
    <w:rsid w:val="006E2F33"/>
    <w:rsid w:val="006F1D9D"/>
    <w:rsid w:val="00712468"/>
    <w:rsid w:val="0071746F"/>
    <w:rsid w:val="0075372F"/>
    <w:rsid w:val="007547B9"/>
    <w:rsid w:val="00780BC9"/>
    <w:rsid w:val="007A6282"/>
    <w:rsid w:val="007E37F2"/>
    <w:rsid w:val="0082081A"/>
    <w:rsid w:val="00872011"/>
    <w:rsid w:val="008A19DD"/>
    <w:rsid w:val="008C0E93"/>
    <w:rsid w:val="008D6C87"/>
    <w:rsid w:val="008D6D87"/>
    <w:rsid w:val="009432DF"/>
    <w:rsid w:val="00946B23"/>
    <w:rsid w:val="00962FD5"/>
    <w:rsid w:val="009C235D"/>
    <w:rsid w:val="009D7D66"/>
    <w:rsid w:val="00A13EA9"/>
    <w:rsid w:val="00A14F21"/>
    <w:rsid w:val="00A33211"/>
    <w:rsid w:val="00A66BF6"/>
    <w:rsid w:val="00AA349F"/>
    <w:rsid w:val="00AA55D5"/>
    <w:rsid w:val="00AD3CE3"/>
    <w:rsid w:val="00B23097"/>
    <w:rsid w:val="00B30255"/>
    <w:rsid w:val="00B46FB5"/>
    <w:rsid w:val="00B64567"/>
    <w:rsid w:val="00B67A12"/>
    <w:rsid w:val="00B9314D"/>
    <w:rsid w:val="00B97A0D"/>
    <w:rsid w:val="00BD1931"/>
    <w:rsid w:val="00BD54FF"/>
    <w:rsid w:val="00BE1B69"/>
    <w:rsid w:val="00BE3AC6"/>
    <w:rsid w:val="00BE66CB"/>
    <w:rsid w:val="00BF19E0"/>
    <w:rsid w:val="00BF5965"/>
    <w:rsid w:val="00BF64BE"/>
    <w:rsid w:val="00C33A72"/>
    <w:rsid w:val="00C620E5"/>
    <w:rsid w:val="00C801DA"/>
    <w:rsid w:val="00CB0EF2"/>
    <w:rsid w:val="00CC23C7"/>
    <w:rsid w:val="00CC46A2"/>
    <w:rsid w:val="00CD5AF5"/>
    <w:rsid w:val="00D41B46"/>
    <w:rsid w:val="00D51105"/>
    <w:rsid w:val="00D7735D"/>
    <w:rsid w:val="00D852BD"/>
    <w:rsid w:val="00DB382A"/>
    <w:rsid w:val="00DC62EB"/>
    <w:rsid w:val="00DE0DF1"/>
    <w:rsid w:val="00DE5DDD"/>
    <w:rsid w:val="00E2102D"/>
    <w:rsid w:val="00E32E1F"/>
    <w:rsid w:val="00E41A61"/>
    <w:rsid w:val="00E61EDA"/>
    <w:rsid w:val="00E84B37"/>
    <w:rsid w:val="00E93E77"/>
    <w:rsid w:val="00EF0BA4"/>
    <w:rsid w:val="00EF5D6B"/>
    <w:rsid w:val="00F00F17"/>
    <w:rsid w:val="00F363D8"/>
    <w:rsid w:val="00F4620B"/>
    <w:rsid w:val="00F5739C"/>
    <w:rsid w:val="00F624A2"/>
    <w:rsid w:val="00F771A7"/>
    <w:rsid w:val="00F83286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F1D9D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1D9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F1D9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6F1D9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0E93"/>
    <w:pPr>
      <w:ind w:left="720"/>
      <w:contextualSpacing/>
    </w:pPr>
  </w:style>
  <w:style w:type="character" w:styleId="Siln">
    <w:name w:val="Strong"/>
    <w:basedOn w:val="Standardnpsmoodstavce"/>
    <w:qFormat/>
    <w:rsid w:val="00C33A72"/>
    <w:rPr>
      <w:b/>
      <w:bCs/>
    </w:rPr>
  </w:style>
  <w:style w:type="paragraph" w:styleId="Textbubliny">
    <w:name w:val="Balloon Text"/>
    <w:basedOn w:val="Normln"/>
    <w:link w:val="TextbublinyChar"/>
    <w:rsid w:val="003B3D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B3D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396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3</cp:revision>
  <cp:lastPrinted>1601-01-01T00:00:00Z</cp:lastPrinted>
  <dcterms:created xsi:type="dcterms:W3CDTF">2012-04-05T19:21:00Z</dcterms:created>
  <dcterms:modified xsi:type="dcterms:W3CDTF">2012-04-05T20:02:00Z</dcterms:modified>
</cp:coreProperties>
</file>