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7DD7" w:rsidRDefault="00AD7DD7" w:rsidP="00AD7DD7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bookmarkStart w:id="0" w:name="_GoBack"/>
      <w:bookmarkEnd w:id="0"/>
      <w:r>
        <w:rPr>
          <w:bCs/>
          <w:iCs/>
          <w:sz w:val="28"/>
          <w:szCs w:val="28"/>
          <w:u w:val="none"/>
        </w:rPr>
        <w:t>UNIVERZITA PARDUBICE</w:t>
      </w:r>
    </w:p>
    <w:p w:rsidR="00AD7DD7" w:rsidRDefault="00AD7DD7" w:rsidP="00AD7DD7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AD7DD7" w:rsidRDefault="00AD7DD7" w:rsidP="00AD7DD7">
      <w:pPr>
        <w:jc w:val="center"/>
        <w:rPr>
          <w:b/>
        </w:rPr>
      </w:pPr>
      <w:r>
        <w:rPr>
          <w:b/>
        </w:rPr>
        <w:t>Katedra anglistiky a amerikanistiky</w:t>
      </w:r>
    </w:p>
    <w:p w:rsidR="00AD7DD7" w:rsidRDefault="00AD7DD7" w:rsidP="00AD7DD7">
      <w:pPr>
        <w:spacing w:before="60"/>
        <w:jc w:val="center"/>
        <w:rPr>
          <w:b/>
          <w:sz w:val="32"/>
          <w:szCs w:val="32"/>
        </w:rPr>
      </w:pPr>
    </w:p>
    <w:p w:rsidR="00AD7DD7" w:rsidRDefault="00AD7DD7" w:rsidP="00AD7DD7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Oponentský posudek diplomové práce</w:t>
      </w:r>
    </w:p>
    <w:p w:rsidR="00AD7DD7" w:rsidRDefault="00AD7DD7" w:rsidP="00AD7DD7">
      <w:pPr>
        <w:spacing w:before="60"/>
        <w:jc w:val="both"/>
        <w:rPr>
          <w:b/>
        </w:rPr>
      </w:pPr>
    </w:p>
    <w:p w:rsidR="00AD7DD7" w:rsidRDefault="00AD7DD7" w:rsidP="00AD7DD7">
      <w:pPr>
        <w:spacing w:before="60"/>
        <w:jc w:val="both"/>
        <w:rPr>
          <w:b/>
        </w:rPr>
      </w:pPr>
    </w:p>
    <w:p w:rsidR="00AD7DD7" w:rsidRDefault="00AD7DD7" w:rsidP="00AD7DD7">
      <w:pPr>
        <w:spacing w:before="60"/>
        <w:rPr>
          <w:b/>
        </w:rPr>
      </w:pPr>
      <w:r>
        <w:rPr>
          <w:b/>
        </w:rPr>
        <w:t>Autor práce: Bc. Tomáš Jirout</w:t>
      </w:r>
    </w:p>
    <w:p w:rsidR="00AD7DD7" w:rsidRDefault="00AD7DD7" w:rsidP="00AD7DD7">
      <w:pPr>
        <w:spacing w:before="60"/>
        <w:rPr>
          <w:b/>
        </w:rPr>
      </w:pPr>
      <w:r>
        <w:rPr>
          <w:b/>
        </w:rPr>
        <w:t>Studijní obor: Učitelství anglického jazyka</w:t>
      </w:r>
    </w:p>
    <w:p w:rsidR="00AD7DD7" w:rsidRDefault="00AD7DD7" w:rsidP="00AD7DD7">
      <w:pPr>
        <w:jc w:val="both"/>
      </w:pPr>
      <w:r>
        <w:rPr>
          <w:b/>
        </w:rPr>
        <w:t xml:space="preserve">Název práce: Odcizení v důsledku japonské internace v </w:t>
      </w:r>
      <w:proofErr w:type="spellStart"/>
      <w:r w:rsidRPr="00AD7DD7">
        <w:rPr>
          <w:b/>
          <w:i/>
        </w:rPr>
        <w:t>Obasan</w:t>
      </w:r>
      <w:proofErr w:type="spellEnd"/>
      <w:r>
        <w:rPr>
          <w:b/>
        </w:rPr>
        <w:t xml:space="preserve"> od </w:t>
      </w:r>
      <w:proofErr w:type="spellStart"/>
      <w:r>
        <w:rPr>
          <w:b/>
        </w:rPr>
        <w:t>Joy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Kogawaové</w:t>
      </w:r>
      <w:proofErr w:type="spellEnd"/>
      <w:r>
        <w:rPr>
          <w:b/>
        </w:rPr>
        <w:t xml:space="preserve"> a </w:t>
      </w:r>
      <w:r w:rsidRPr="00AD7DD7">
        <w:rPr>
          <w:b/>
          <w:i/>
        </w:rPr>
        <w:t>No-No Boy</w:t>
      </w:r>
      <w:r>
        <w:rPr>
          <w:b/>
        </w:rPr>
        <w:t xml:space="preserve"> od Johna </w:t>
      </w:r>
      <w:proofErr w:type="spellStart"/>
      <w:r>
        <w:rPr>
          <w:b/>
        </w:rPr>
        <w:t>Okady</w:t>
      </w:r>
      <w:proofErr w:type="spellEnd"/>
    </w:p>
    <w:p w:rsidR="00AD7DD7" w:rsidRDefault="00AD7DD7" w:rsidP="00AD7DD7">
      <w:pPr>
        <w:spacing w:before="60"/>
      </w:pPr>
      <w:r>
        <w:rPr>
          <w:b/>
        </w:rPr>
        <w:t>Akademický rok: 2015/2016</w:t>
      </w:r>
    </w:p>
    <w:p w:rsidR="00AD7DD7" w:rsidRDefault="00AD7DD7" w:rsidP="00AD7DD7">
      <w:pPr>
        <w:spacing w:before="60"/>
        <w:jc w:val="both"/>
        <w:rPr>
          <w:b/>
        </w:rPr>
      </w:pPr>
    </w:p>
    <w:p w:rsidR="00AD7DD7" w:rsidRDefault="00AD7DD7" w:rsidP="00AD7DD7">
      <w:pPr>
        <w:spacing w:line="276" w:lineRule="auto"/>
        <w:jc w:val="both"/>
        <w:rPr>
          <w:b/>
        </w:rPr>
      </w:pPr>
      <w:r>
        <w:rPr>
          <w:b/>
        </w:rPr>
        <w:t>Slovní v</w:t>
      </w:r>
      <w:r w:rsidR="007E7268">
        <w:rPr>
          <w:b/>
        </w:rPr>
        <w:t xml:space="preserve">yjádření k hodnocení diplomové </w:t>
      </w:r>
      <w:r>
        <w:rPr>
          <w:b/>
        </w:rPr>
        <w:t>práce:</w:t>
      </w:r>
    </w:p>
    <w:p w:rsidR="007E7268" w:rsidRDefault="007E7268" w:rsidP="00AD7DD7">
      <w:pPr>
        <w:spacing w:line="276" w:lineRule="auto"/>
        <w:jc w:val="both"/>
        <w:rPr>
          <w:b/>
        </w:rPr>
      </w:pPr>
    </w:p>
    <w:p w:rsidR="007E7268" w:rsidRDefault="007E7268" w:rsidP="00AD7DD7">
      <w:pPr>
        <w:spacing w:line="276" w:lineRule="auto"/>
        <w:jc w:val="both"/>
      </w:pPr>
      <w:r>
        <w:tab/>
      </w:r>
      <w:proofErr w:type="spellStart"/>
      <w:r>
        <w:t>Joy</w:t>
      </w:r>
      <w:proofErr w:type="spellEnd"/>
      <w:r>
        <w:t xml:space="preserve"> </w:t>
      </w:r>
      <w:proofErr w:type="spellStart"/>
      <w:r>
        <w:t>Kogawaová</w:t>
      </w:r>
      <w:proofErr w:type="spellEnd"/>
      <w:r>
        <w:t xml:space="preserve"> i John </w:t>
      </w:r>
      <w:proofErr w:type="spellStart"/>
      <w:r>
        <w:t>Okada</w:t>
      </w:r>
      <w:proofErr w:type="spellEnd"/>
      <w:r>
        <w:t xml:space="preserve"> patří k autorům, kteří myslí románem. Tomáš Jirout si je toho dobře vědom, když sleduje především románové postavy, jejich pohnutky, jednání či nejednán</w:t>
      </w:r>
      <w:r w:rsidR="003D5A69">
        <w:t xml:space="preserve">í. Ostatně, jak napsal F. </w:t>
      </w:r>
      <w:proofErr w:type="spellStart"/>
      <w:r w:rsidR="003D5A69">
        <w:t>Scott</w:t>
      </w:r>
      <w:proofErr w:type="spellEnd"/>
      <w:r w:rsidR="003D5A69">
        <w:t xml:space="preserve"> Fi</w:t>
      </w:r>
      <w:r>
        <w:t>t</w:t>
      </w:r>
      <w:r w:rsidR="003D5A69">
        <w:t>z</w:t>
      </w:r>
      <w:r>
        <w:t xml:space="preserve">gerald, děj vychází z postav. Neznamená to však, že by práci chybělo historické ukotvení: </w:t>
      </w:r>
      <w:r w:rsidR="00937F9E">
        <w:t xml:space="preserve">nezbytný přehled událostí, jež ve 40. letech vedly k vyhnání obyvatel japonského původu, je podán stručně a </w:t>
      </w:r>
      <w:r w:rsidR="00581CCB">
        <w:t>výstižně, byť v něm mohl jít autor i dále a zamyslet se na příklad nad příčinami nevraživé nálady vůči obyvatelům neamerického původu:</w:t>
      </w:r>
      <w:r w:rsidR="001975BC">
        <w:t xml:space="preserve"> </w:t>
      </w:r>
      <w:r w:rsidR="00581CCB">
        <w:t xml:space="preserve">hysterie vyvolaná útokem na </w:t>
      </w:r>
      <w:proofErr w:type="spellStart"/>
      <w:r w:rsidR="00581CCB">
        <w:t>Pearl</w:t>
      </w:r>
      <w:proofErr w:type="spellEnd"/>
      <w:r w:rsidR="00581CCB">
        <w:t xml:space="preserve"> </w:t>
      </w:r>
      <w:proofErr w:type="spellStart"/>
      <w:r w:rsidR="00581CCB">
        <w:t>Harbor</w:t>
      </w:r>
      <w:proofErr w:type="spellEnd"/>
      <w:r w:rsidR="001975BC">
        <w:t xml:space="preserve"> měla i své předpoklady</w:t>
      </w:r>
      <w:r w:rsidR="00581CCB">
        <w:t xml:space="preserve">. </w:t>
      </w:r>
    </w:p>
    <w:p w:rsidR="001E5637" w:rsidRPr="003D5A69" w:rsidRDefault="00581CCB" w:rsidP="00AD7DD7">
      <w:pPr>
        <w:spacing w:line="276" w:lineRule="auto"/>
        <w:jc w:val="both"/>
      </w:pPr>
      <w:r>
        <w:tab/>
        <w:t xml:space="preserve">Jádro práce tvoří vlastní rozbory románů, jež se – mimo jiné – zabývají onou postmodernisty oblíbenou otázkou, jak je literární text schopen ovlivnit přítomnost a změnit budoucnost. Autor zde rozlišuje mezi historickou minulostí a praktickou minulostí (s. 20–21), přičemž se nakonec přiklání k historiografické </w:t>
      </w:r>
      <w:proofErr w:type="spellStart"/>
      <w:r>
        <w:t>metafikci</w:t>
      </w:r>
      <w:proofErr w:type="spellEnd"/>
      <w:r>
        <w:t xml:space="preserve">, kterou vidí jako možný způsob, jak se vyhnout nadvládě jedné </w:t>
      </w:r>
      <w:r w:rsidR="005A1438">
        <w:t>perspektivy a jak dodat historickému románu lidský aspekt (s. 29).</w:t>
      </w:r>
      <w:r w:rsidR="00A80A3E">
        <w:t xml:space="preserve"> Úvahy jsou interpretovány sice stručně, ale zřejmě s dostatečnou přesvědčivostí. Neméně zdařile působí i jejich následné využití při rozboru </w:t>
      </w:r>
      <w:r w:rsidR="00863C8F">
        <w:t>obou románů</w:t>
      </w:r>
      <w:r w:rsidR="00A80A3E">
        <w:t xml:space="preserve">, v nichž autor konkrétně poukazuje na možnou deformaci dějin </w:t>
      </w:r>
      <w:r w:rsidR="00E4624D">
        <w:t xml:space="preserve">z pohledu </w:t>
      </w:r>
      <w:r w:rsidR="00A80A3E">
        <w:t xml:space="preserve">dominantního postavení amerických bělochů (kapitola </w:t>
      </w:r>
      <w:r w:rsidR="00E4624D">
        <w:t xml:space="preserve">4.). </w:t>
      </w:r>
      <w:r w:rsidR="00E957A0">
        <w:t>Při četbě této kapitoly jsem si však kladl otázku</w:t>
      </w:r>
      <w:r w:rsidR="00E4624D">
        <w:t>, zdali</w:t>
      </w:r>
      <w:r w:rsidR="001E5637">
        <w:t xml:space="preserve"> i tento pohled na historii nebude muset být někdy přepsán, </w:t>
      </w:r>
      <w:r w:rsidR="00E957A0">
        <w:t xml:space="preserve">jak </w:t>
      </w:r>
      <w:r w:rsidR="001E5637">
        <w:t>k</w:t>
      </w:r>
      <w:r w:rsidR="00E957A0">
        <w:t xml:space="preserve"> tomu koneckonců</w:t>
      </w:r>
      <w:r w:rsidR="001E5637">
        <w:t xml:space="preserve"> vyzývá sama podstata multikulturního </w:t>
      </w:r>
      <w:r w:rsidR="00E957A0">
        <w:t>smý</w:t>
      </w:r>
      <w:r w:rsidR="001E5637">
        <w:t>šlení. Spíše než přepisovat historii z té či oné dílčí perspektivy s cíle</w:t>
      </w:r>
      <w:r w:rsidR="006F780B">
        <w:t>m poučit se pro příště spočívá</w:t>
      </w:r>
      <w:r w:rsidR="00E957A0">
        <w:t xml:space="preserve"> možná</w:t>
      </w:r>
      <w:r w:rsidR="006F780B">
        <w:t xml:space="preserve"> </w:t>
      </w:r>
      <w:r w:rsidR="001E5637">
        <w:t xml:space="preserve">daleko větší smysl historie </w:t>
      </w:r>
      <w:r w:rsidR="00E957A0">
        <w:t>– a také</w:t>
      </w:r>
      <w:r w:rsidR="001E5637">
        <w:t xml:space="preserve"> historického </w:t>
      </w:r>
      <w:r w:rsidR="006F780B">
        <w:t xml:space="preserve">(či historizujícího) </w:t>
      </w:r>
      <w:r w:rsidR="001E5637">
        <w:t>románu</w:t>
      </w:r>
      <w:r w:rsidR="00E957A0">
        <w:t xml:space="preserve"> – v tom, že může</w:t>
      </w:r>
      <w:r w:rsidR="001E5637">
        <w:t xml:space="preserve"> nabídnout čtenáři události v širších souvislostech, které </w:t>
      </w:r>
      <w:r w:rsidR="003D5A69">
        <w:t xml:space="preserve">posléze </w:t>
      </w:r>
      <w:r w:rsidR="001E5637">
        <w:t>mohou v</w:t>
      </w:r>
      <w:r w:rsidR="00EB5B5D">
        <w:t xml:space="preserve">ést k jejich lepšímu pochopení. </w:t>
      </w:r>
      <w:r w:rsidR="003D5A69">
        <w:t xml:space="preserve">Mohli bychom proto místo </w:t>
      </w:r>
      <w:r w:rsidR="00EB5B5D" w:rsidRPr="003D5A69">
        <w:rPr>
          <w:i/>
        </w:rPr>
        <w:t xml:space="preserve">vytváření </w:t>
      </w:r>
      <w:r w:rsidR="00EB5B5D">
        <w:t>historie</w:t>
      </w:r>
      <w:r w:rsidR="003D5A69">
        <w:t xml:space="preserve"> „skrze zpochybnění možnosti vytvořit objektivní popis historických událostí“ (s. 65), hovořit spíše o jejím </w:t>
      </w:r>
      <w:r w:rsidR="003D5A69">
        <w:rPr>
          <w:i/>
        </w:rPr>
        <w:t>spoluutváření</w:t>
      </w:r>
      <w:r w:rsidR="003D5A69">
        <w:t>?</w:t>
      </w:r>
    </w:p>
    <w:p w:rsidR="001975BC" w:rsidRPr="001975BC" w:rsidRDefault="001975BC" w:rsidP="00AD7DD7">
      <w:pPr>
        <w:spacing w:line="276" w:lineRule="auto"/>
        <w:jc w:val="both"/>
      </w:pPr>
      <w:r>
        <w:tab/>
      </w:r>
      <w:r w:rsidR="00A80A3E">
        <w:t>Tomáš Jirout v práci prokázal, že ovládá myšle</w:t>
      </w:r>
      <w:r w:rsidR="00E957A0">
        <w:t xml:space="preserve">nková východiska vybraných postmoderních teorií a že je schopen v jejich světle interpretovat daný text. </w:t>
      </w:r>
      <w:r w:rsidR="00A80A3E">
        <w:t xml:space="preserve">  </w:t>
      </w:r>
      <w:r>
        <w:t>Jelikož po formální i obsahové strá</w:t>
      </w:r>
      <w:r w:rsidR="00863C8F">
        <w:t>nce práce</w:t>
      </w:r>
      <w:r>
        <w:t xml:space="preserve"> splňuje všechny nároky na práci takovéhoto druhu kladené, doporučuji ji k obhajobě, a i přes několik drobných jazykových přestupků (např. ona přivlastňovací zájmena v českém resumé) hodnotím </w:t>
      </w:r>
      <w:r w:rsidR="0013559E">
        <w:rPr>
          <w:b/>
        </w:rPr>
        <w:t>výborně</w:t>
      </w:r>
      <w:r>
        <w:t>.</w:t>
      </w:r>
    </w:p>
    <w:p w:rsidR="00581CCB" w:rsidRPr="007E7268" w:rsidRDefault="001E5637" w:rsidP="00AD7DD7">
      <w:pPr>
        <w:spacing w:line="276" w:lineRule="auto"/>
        <w:jc w:val="both"/>
      </w:pPr>
      <w:r>
        <w:lastRenderedPageBreak/>
        <w:tab/>
        <w:t xml:space="preserve">  </w:t>
      </w:r>
    </w:p>
    <w:p w:rsidR="00AD7DD7" w:rsidRDefault="00AD7DD7" w:rsidP="00AD7DD7">
      <w:pPr>
        <w:jc w:val="both"/>
      </w:pPr>
      <w:r>
        <w:t>Otázky k diskusi:</w:t>
      </w:r>
    </w:p>
    <w:p w:rsidR="00AD7DD7" w:rsidRDefault="00AD7DD7" w:rsidP="00AD7DD7">
      <w:pPr>
        <w:jc w:val="both"/>
      </w:pPr>
      <w:r>
        <w:t xml:space="preserve">     </w:t>
      </w:r>
    </w:p>
    <w:p w:rsidR="00AD7DD7" w:rsidRDefault="005A1438" w:rsidP="00AD7DD7">
      <w:pPr>
        <w:pStyle w:val="Odstavecseseznamem"/>
        <w:numPr>
          <w:ilvl w:val="0"/>
          <w:numId w:val="1"/>
        </w:numPr>
        <w:spacing w:after="0" w:line="256" w:lineRule="auto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Literární žánr, mísící skutečné události s fabulací, se stal oblíbeným způsobem uměleckého ztvárnění, zejména pak v poválečné americké románové tvorbě. Věděl </w:t>
      </w:r>
      <w:r w:rsidR="00E4624D">
        <w:rPr>
          <w:rFonts w:ascii="Times New Roman" w:hAnsi="Times New Roman"/>
          <w:sz w:val="24"/>
        </w:rPr>
        <w:t>by autor zmínit některá díla?</w:t>
      </w:r>
    </w:p>
    <w:p w:rsidR="00AD7DD7" w:rsidRDefault="00AD7DD7" w:rsidP="00AD7DD7">
      <w:pPr>
        <w:jc w:val="both"/>
      </w:pPr>
      <w:r>
        <w:t xml:space="preserve">     </w:t>
      </w:r>
    </w:p>
    <w:p w:rsidR="00AD7DD7" w:rsidRDefault="00AD7DD7" w:rsidP="00AD7DD7">
      <w:pPr>
        <w:jc w:val="both"/>
      </w:pPr>
    </w:p>
    <w:p w:rsidR="00AD7DD7" w:rsidRDefault="00937F9E" w:rsidP="00AD7DD7">
      <w:pPr>
        <w:jc w:val="both"/>
      </w:pPr>
      <w:r>
        <w:t xml:space="preserve">Dne: </w:t>
      </w:r>
      <w:r w:rsidR="003D5A69">
        <w:t xml:space="preserve">18. srpna </w:t>
      </w:r>
      <w:proofErr w:type="gramStart"/>
      <w:r w:rsidR="00AD7DD7">
        <w:t xml:space="preserve">2016  </w:t>
      </w:r>
      <w:r w:rsidR="00AD7DD7">
        <w:tab/>
      </w:r>
      <w:r w:rsidR="00AD7DD7">
        <w:tab/>
      </w:r>
      <w:r w:rsidR="00AD7DD7">
        <w:tab/>
        <w:t xml:space="preserve">                  </w:t>
      </w:r>
      <w:r w:rsidR="003D5A69">
        <w:t xml:space="preserve">          </w:t>
      </w:r>
      <w:r w:rsidR="00AD7DD7">
        <w:t xml:space="preserve"> ...........................................................</w:t>
      </w:r>
      <w:proofErr w:type="gramEnd"/>
    </w:p>
    <w:p w:rsidR="00AD7DD7" w:rsidRDefault="00AD7DD7" w:rsidP="00AD7DD7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oponenta</w:t>
      </w:r>
    </w:p>
    <w:p w:rsidR="00744C1E" w:rsidRDefault="00744C1E"/>
    <w:sectPr w:rsidR="00744C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0E135C4"/>
    <w:multiLevelType w:val="hybridMultilevel"/>
    <w:tmpl w:val="DF8EE5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7DD7"/>
    <w:rsid w:val="0013559E"/>
    <w:rsid w:val="001975BC"/>
    <w:rsid w:val="001E5637"/>
    <w:rsid w:val="00351833"/>
    <w:rsid w:val="003D5A69"/>
    <w:rsid w:val="00581CCB"/>
    <w:rsid w:val="005A1438"/>
    <w:rsid w:val="005F4ABB"/>
    <w:rsid w:val="00607DB2"/>
    <w:rsid w:val="006C187B"/>
    <w:rsid w:val="006F780B"/>
    <w:rsid w:val="00744C1E"/>
    <w:rsid w:val="007E7268"/>
    <w:rsid w:val="00863C8F"/>
    <w:rsid w:val="00937F9E"/>
    <w:rsid w:val="009451FE"/>
    <w:rsid w:val="00992860"/>
    <w:rsid w:val="00A80A3E"/>
    <w:rsid w:val="00AD7DD7"/>
    <w:rsid w:val="00D86D77"/>
    <w:rsid w:val="00E4624D"/>
    <w:rsid w:val="00E957A0"/>
    <w:rsid w:val="00EB5B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D7D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AD7DD7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AD7DD7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AD7DD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D7D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AD7DD7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AD7DD7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AD7DD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3923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453</Words>
  <Characters>2677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 Kleprlik</dc:creator>
  <cp:lastModifiedBy>spravce</cp:lastModifiedBy>
  <cp:revision>2</cp:revision>
  <dcterms:created xsi:type="dcterms:W3CDTF">2016-08-18T09:49:00Z</dcterms:created>
  <dcterms:modified xsi:type="dcterms:W3CDTF">2016-08-18T09:49:00Z</dcterms:modified>
</cp:coreProperties>
</file>