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="00325B26">
        <w:rPr>
          <w:b/>
        </w:rPr>
        <w:tab/>
      </w:r>
      <w:r w:rsidR="00325B26" w:rsidRPr="00325B26">
        <w:t xml:space="preserve">Bc. </w:t>
      </w:r>
      <w:r w:rsidR="00325B26" w:rsidRPr="00325B26">
        <w:rPr>
          <w:lang w:val="sk-SK"/>
        </w:rPr>
        <w:t xml:space="preserve">Petra </w:t>
      </w:r>
      <w:proofErr w:type="spellStart"/>
      <w:r w:rsidR="00325B26" w:rsidRPr="00325B26">
        <w:rPr>
          <w:lang w:val="sk-SK"/>
        </w:rPr>
        <w:t>Löfelmannová</w:t>
      </w:r>
      <w:proofErr w:type="spellEnd"/>
      <w:r w:rsidRPr="00BD54FF">
        <w:rPr>
          <w:b/>
        </w:rPr>
        <w:tab/>
      </w:r>
    </w:p>
    <w:p w:rsidR="00080D7A" w:rsidRPr="00BD54FF" w:rsidRDefault="00080D7A" w:rsidP="00325B26">
      <w:pPr>
        <w:spacing w:before="60"/>
        <w:ind w:left="2124" w:hanging="2124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proofErr w:type="spellStart"/>
      <w:r w:rsidR="00325B26" w:rsidRPr="00325B26">
        <w:rPr>
          <w:lang w:val="sk-SK"/>
        </w:rPr>
        <w:t>Zaměstnanci</w:t>
      </w:r>
      <w:proofErr w:type="spellEnd"/>
      <w:r w:rsidR="00325B26" w:rsidRPr="00325B26">
        <w:rPr>
          <w:lang w:val="sk-SK"/>
        </w:rPr>
        <w:t xml:space="preserve"> </w:t>
      </w:r>
      <w:proofErr w:type="spellStart"/>
      <w:r w:rsidR="00325B26" w:rsidRPr="00325B26">
        <w:rPr>
          <w:lang w:val="sk-SK"/>
        </w:rPr>
        <w:t>se</w:t>
      </w:r>
      <w:proofErr w:type="spellEnd"/>
      <w:r w:rsidR="00325B26" w:rsidRPr="00325B26">
        <w:rPr>
          <w:lang w:val="sk-SK"/>
        </w:rPr>
        <w:t xml:space="preserve"> </w:t>
      </w:r>
      <w:proofErr w:type="spellStart"/>
      <w:r w:rsidR="00325B26" w:rsidRPr="00325B26">
        <w:rPr>
          <w:lang w:val="sk-SK"/>
        </w:rPr>
        <w:t>záznamem</w:t>
      </w:r>
      <w:proofErr w:type="spellEnd"/>
      <w:r w:rsidR="00325B26" w:rsidRPr="00325B26">
        <w:rPr>
          <w:lang w:val="sk-SK"/>
        </w:rPr>
        <w:t xml:space="preserve"> v </w:t>
      </w:r>
      <w:proofErr w:type="spellStart"/>
      <w:r w:rsidR="00325B26" w:rsidRPr="00325B26">
        <w:rPr>
          <w:lang w:val="sk-SK"/>
        </w:rPr>
        <w:t>trestním</w:t>
      </w:r>
      <w:proofErr w:type="spellEnd"/>
      <w:r w:rsidR="00325B26" w:rsidRPr="00325B26">
        <w:rPr>
          <w:lang w:val="sk-SK"/>
        </w:rPr>
        <w:t xml:space="preserve"> </w:t>
      </w:r>
      <w:proofErr w:type="spellStart"/>
      <w:r w:rsidR="00325B26" w:rsidRPr="00325B26">
        <w:rPr>
          <w:lang w:val="sk-SK"/>
        </w:rPr>
        <w:t>rejstříku</w:t>
      </w:r>
      <w:proofErr w:type="spellEnd"/>
      <w:r w:rsidR="00325B26" w:rsidRPr="00325B26">
        <w:rPr>
          <w:lang w:val="sk-SK"/>
        </w:rPr>
        <w:t xml:space="preserve"> z </w:t>
      </w:r>
      <w:proofErr w:type="spellStart"/>
      <w:r w:rsidR="00325B26" w:rsidRPr="00325B26">
        <w:rPr>
          <w:lang w:val="sk-SK"/>
        </w:rPr>
        <w:t>pohledu</w:t>
      </w:r>
      <w:proofErr w:type="spellEnd"/>
      <w:r w:rsidR="00325B26" w:rsidRPr="00325B26">
        <w:rPr>
          <w:lang w:val="sk-SK"/>
        </w:rPr>
        <w:t xml:space="preserve"> </w:t>
      </w:r>
      <w:proofErr w:type="spellStart"/>
      <w:r w:rsidR="00325B26" w:rsidRPr="00325B26">
        <w:rPr>
          <w:lang w:val="sk-SK"/>
        </w:rPr>
        <w:t>zaměstnavatelů</w:t>
      </w:r>
      <w:proofErr w:type="spellEnd"/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325B26" w:rsidRPr="00325B26">
        <w:t>PhDr. Marcela Ehlová,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325B26" w:rsidRPr="00325B26">
        <w:t>2019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325B26">
        <w:rPr>
          <w:b/>
        </w:rPr>
        <w:tab/>
      </w:r>
      <w:r w:rsidR="00325B26" w:rsidRPr="00325B26">
        <w:t>doc. PhDr. Albín Škoviera, PhD.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325B26" w:rsidRDefault="00325B26" w:rsidP="00021267">
            <w:pPr>
              <w:jc w:val="center"/>
              <w:rPr>
                <w:b/>
                <w:sz w:val="22"/>
                <w:szCs w:val="22"/>
              </w:rPr>
            </w:pPr>
            <w:r w:rsidRPr="00325B26"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325B26" w:rsidRDefault="00325B2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325B26" w:rsidRDefault="00325B2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325B26" w:rsidRDefault="00325B26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325B26" w:rsidRDefault="00325B26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325B26" w:rsidRDefault="00325B26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325B26" w:rsidRDefault="00325B2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325B26" w:rsidRDefault="00325B2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1-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325B26" w:rsidRDefault="00325B2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325B26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325B26" w:rsidRDefault="00325B2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325B26" w:rsidRDefault="00325B2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1-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325B26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325B26" w:rsidRDefault="00A8776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325B26" w:rsidRDefault="00325B2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325B26" w:rsidRDefault="005C22A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1-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Default="002A635B" w:rsidP="00325B26">
      <w:pPr>
        <w:jc w:val="both"/>
        <w:rPr>
          <w:b/>
        </w:rPr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D03747" w:rsidRDefault="00325B26" w:rsidP="00325B26">
      <w:pPr>
        <w:jc w:val="both"/>
      </w:pPr>
      <w:r>
        <w:t>Autorka zpracovává nesporně zajímavé téma.</w:t>
      </w:r>
      <w:r w:rsidR="005C22A0">
        <w:t xml:space="preserve"> V teoretické část vhodně uvádí i některé </w:t>
      </w:r>
      <w:proofErr w:type="spellStart"/>
      <w:r w:rsidR="005C22A0">
        <w:t>ilus-trační</w:t>
      </w:r>
      <w:proofErr w:type="spellEnd"/>
      <w:r w:rsidR="005C22A0">
        <w:t xml:space="preserve"> případy problémů jedinců se zaměstnáním/zaměstnavatelem, obohacuje tak „zvykový“ výčet konstatování odborných autorit. Kapitola zabývající se socializací/resocializací měla být přehlednější, chybí mi tam autorčina preference konceptu resocializace a není dostatečně přesně odlišena </w:t>
      </w:r>
      <w:proofErr w:type="spellStart"/>
      <w:r w:rsidR="005C22A0">
        <w:t>readaptace</w:t>
      </w:r>
      <w:proofErr w:type="spellEnd"/>
      <w:r w:rsidR="005C22A0">
        <w:t xml:space="preserve"> od reintegrace. </w:t>
      </w:r>
      <w:r w:rsidR="00D03747">
        <w:t>V teoretické části mi trochu chybí i to, kdo je zá-</w:t>
      </w:r>
      <w:proofErr w:type="spellStart"/>
      <w:r w:rsidR="00D03747">
        <w:t>jemce</w:t>
      </w:r>
      <w:proofErr w:type="spellEnd"/>
      <w:r w:rsidR="00D03747">
        <w:t xml:space="preserve"> o zaměstnání se záznamem v trestním rejstříku a kdo je zaměstnavatelem těchto zájem-</w:t>
      </w:r>
      <w:proofErr w:type="spellStart"/>
      <w:r w:rsidR="00D03747">
        <w:t>ců</w:t>
      </w:r>
      <w:proofErr w:type="spellEnd"/>
      <w:r w:rsidR="00D03747">
        <w:t>. Jsou to spíše „neziskovky“, malé soukromé firmy atd.? V metodologii je cíl výzkumu prakticky totožný s výzkumným problém, reálně to není totéž.</w:t>
      </w:r>
    </w:p>
    <w:p w:rsidR="006B774B" w:rsidRDefault="00D03747" w:rsidP="006B774B">
      <w:pPr>
        <w:autoSpaceDE w:val="0"/>
        <w:autoSpaceDN w:val="0"/>
        <w:adjustRightInd w:val="0"/>
      </w:pPr>
      <w:r>
        <w:t xml:space="preserve">Z formálního hlediska </w:t>
      </w:r>
      <w:r w:rsidR="006B774B">
        <w:t xml:space="preserve">není jednotné dodržování (oddělování textu) při podkapitolách a např. při výzkumných otázkách, ani zarovnávaní levého okraje prvních řádků v odstavci. </w:t>
      </w:r>
      <w:r w:rsidR="00A8776E">
        <w:t xml:space="preserve">Až na jednu výjimku (s. 24), dodržuje citační normu. </w:t>
      </w:r>
      <w:r w:rsidR="006B774B">
        <w:t>Jazyk je místy spíše odborně populární, než odborný (např. s. 28, s. 29 – „</w:t>
      </w:r>
      <w:r w:rsidR="006B774B" w:rsidRPr="006B774B">
        <w:t xml:space="preserve">Resocializace </w:t>
      </w:r>
      <w:r w:rsidR="006B774B" w:rsidRPr="006B774B">
        <w:rPr>
          <w:b/>
          <w:bCs/>
        </w:rPr>
        <w:t>akorát</w:t>
      </w:r>
      <w:r w:rsidR="006B774B">
        <w:rPr>
          <w:bCs/>
        </w:rPr>
        <w:t>…“ „</w:t>
      </w:r>
      <w:r w:rsidR="006B774B" w:rsidRPr="006B774B">
        <w:t xml:space="preserve">Jak </w:t>
      </w:r>
      <w:proofErr w:type="gramStart"/>
      <w:r w:rsidR="006B774B" w:rsidRPr="000F16F4">
        <w:rPr>
          <w:b/>
        </w:rPr>
        <w:t>je</w:t>
      </w:r>
      <w:proofErr w:type="gramEnd"/>
      <w:r w:rsidR="006B774B" w:rsidRPr="000F16F4">
        <w:rPr>
          <w:b/>
        </w:rPr>
        <w:t xml:space="preserve"> všeobecně známo</w:t>
      </w:r>
      <w:r w:rsidR="006B774B" w:rsidRPr="006B774B">
        <w:t xml:space="preserve"> </w:t>
      </w:r>
      <w:r w:rsidR="006B774B" w:rsidRPr="000F16F4">
        <w:rPr>
          <w:b/>
        </w:rPr>
        <w:t>bohužel</w:t>
      </w:r>
      <w:r w:rsidR="006B774B" w:rsidRPr="006B774B">
        <w:t xml:space="preserve"> toto v praxi </w:t>
      </w:r>
      <w:r w:rsidR="006B774B" w:rsidRPr="006B774B">
        <w:rPr>
          <w:b/>
        </w:rPr>
        <w:t>moc</w:t>
      </w:r>
      <w:r w:rsidR="006B774B" w:rsidRPr="006B774B">
        <w:t xml:space="preserve"> </w:t>
      </w:r>
      <w:r w:rsidR="006B774B" w:rsidRPr="009546D1">
        <w:rPr>
          <w:b/>
        </w:rPr>
        <w:t>nefunguje</w:t>
      </w:r>
      <w:r w:rsidR="000F16F4">
        <w:t>…“)</w:t>
      </w:r>
    </w:p>
    <w:p w:rsidR="00A8776E" w:rsidRPr="006B774B" w:rsidRDefault="00A8776E" w:rsidP="006B774B">
      <w:pPr>
        <w:autoSpaceDE w:val="0"/>
        <w:autoSpaceDN w:val="0"/>
        <w:adjustRightInd w:val="0"/>
        <w:rPr>
          <w:bCs/>
        </w:rPr>
      </w:pPr>
      <w:r>
        <w:t>Rozsah práce je v dolní hranici akceptovatelnosti.</w:t>
      </w:r>
      <w:bookmarkStart w:id="0" w:name="_GoBack"/>
      <w:bookmarkEnd w:id="0"/>
    </w:p>
    <w:p w:rsidR="00D03747" w:rsidRPr="00BD54FF" w:rsidRDefault="00D03747" w:rsidP="00325B26">
      <w:pPr>
        <w:jc w:val="both"/>
      </w:pPr>
    </w:p>
    <w:p w:rsidR="0082081A" w:rsidRDefault="0082081A" w:rsidP="00325B26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0F16F4" w:rsidRPr="000F16F4" w:rsidRDefault="000F16F4" w:rsidP="000F16F4">
      <w:pPr>
        <w:pStyle w:val="Odsekzoznamu"/>
        <w:numPr>
          <w:ilvl w:val="0"/>
          <w:numId w:val="4"/>
        </w:numPr>
        <w:autoSpaceDE w:val="0"/>
        <w:autoSpaceDN w:val="0"/>
        <w:adjustRightInd w:val="0"/>
        <w:rPr>
          <w:rFonts w:ascii="TimesNewRomanPSMT" w:hAnsi="TimesNewRomanPSMT" w:cs="TimesNewRomanPSMT"/>
        </w:rPr>
      </w:pPr>
      <w:r w:rsidRPr="000F16F4">
        <w:rPr>
          <w:bCs/>
        </w:rPr>
        <w:t>Je zákoník práce spíše na straně zaměstnavatelů, nebo zaměstnanců?</w:t>
      </w:r>
    </w:p>
    <w:p w:rsidR="000F16F4" w:rsidRPr="000F16F4" w:rsidRDefault="000F16F4" w:rsidP="000F16F4">
      <w:pPr>
        <w:pStyle w:val="Odsekzoznamu"/>
        <w:numPr>
          <w:ilvl w:val="0"/>
          <w:numId w:val="4"/>
        </w:numPr>
        <w:autoSpaceDE w:val="0"/>
        <w:autoSpaceDN w:val="0"/>
        <w:adjustRightInd w:val="0"/>
        <w:rPr>
          <w:rFonts w:ascii="TimesNewRomanPSMT" w:hAnsi="TimesNewRomanPSMT" w:cs="TimesNewRomanPSMT"/>
        </w:rPr>
      </w:pPr>
      <w:r>
        <w:rPr>
          <w:bCs/>
        </w:rPr>
        <w:t>Kdo jsou zaměstnavatelé lidí se záznamem v trestním rejstříku?</w:t>
      </w:r>
      <w:r w:rsidRPr="000F16F4">
        <w:rPr>
          <w:bCs/>
        </w:rPr>
        <w:t xml:space="preserve"> </w:t>
      </w:r>
    </w:p>
    <w:p w:rsidR="000F16F4" w:rsidRDefault="000F16F4" w:rsidP="000F16F4">
      <w:pPr>
        <w:autoSpaceDE w:val="0"/>
        <w:autoSpaceDN w:val="0"/>
        <w:adjustRightInd w:val="0"/>
        <w:rPr>
          <w:rFonts w:ascii="TimesNewRomanPSMT" w:hAnsi="TimesNewRomanPSMT" w:cs="TimesNewRomanPSMT"/>
        </w:rPr>
      </w:pPr>
    </w:p>
    <w:p w:rsidR="000F16F4" w:rsidRPr="000F16F4" w:rsidRDefault="000F16F4" w:rsidP="000F16F4">
      <w:pPr>
        <w:jc w:val="both"/>
        <w:rPr>
          <w:bCs/>
        </w:rPr>
      </w:pPr>
      <w:r>
        <w:rPr>
          <w:bCs/>
        </w:rPr>
        <w:t xml:space="preserve">Práce má dobrou úroveň, hodnotím ji známkou </w:t>
      </w:r>
      <w:r w:rsidR="00A8776E">
        <w:rPr>
          <w:b/>
          <w:bCs/>
        </w:rPr>
        <w:t>C</w:t>
      </w:r>
      <w:r w:rsidRPr="000F16F4">
        <w:rPr>
          <w:b/>
          <w:bCs/>
        </w:rPr>
        <w:t>.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tbl>
      <w:tblPr>
        <w:tblW w:w="9648" w:type="dxa"/>
        <w:tblInd w:w="-106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5868"/>
        <w:gridCol w:w="3780"/>
      </w:tblGrid>
      <w:tr w:rsidR="007E317D" w:rsidTr="007E317D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double" w:sz="4" w:space="0" w:color="auto"/>
            </w:tcBorders>
            <w:hideMark/>
          </w:tcPr>
          <w:p w:rsidR="007E317D" w:rsidRDefault="007E317D">
            <w:pPr>
              <w:spacing w:before="120" w:line="360" w:lineRule="auto"/>
              <w:jc w:val="both"/>
            </w:pPr>
            <w:r>
              <w:t>Návrh výsledného hodnocení diplomové práce</w:t>
            </w:r>
          </w:p>
        </w:tc>
      </w:tr>
      <w:tr w:rsidR="007E317D" w:rsidTr="007E317D">
        <w:tc>
          <w:tcPr>
            <w:tcW w:w="5868" w:type="dxa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  <w:hideMark/>
          </w:tcPr>
          <w:p w:rsidR="007E317D" w:rsidRDefault="007E317D">
            <w:pPr>
              <w:spacing w:before="120" w:line="360" w:lineRule="auto"/>
              <w:jc w:val="both"/>
            </w:pPr>
            <w:proofErr w:type="gramStart"/>
            <w:r>
              <w:t>A –</w:t>
            </w:r>
            <w:r w:rsidRPr="00A8776E">
              <w:t xml:space="preserve"> B</w:t>
            </w:r>
            <w:r>
              <w:t xml:space="preserve"> – </w:t>
            </w:r>
            <w:r w:rsidRPr="00A8776E">
              <w:rPr>
                <w:b/>
              </w:rPr>
              <w:t>C</w:t>
            </w:r>
            <w:r>
              <w:t xml:space="preserve"> – D  – E – F (vyberte</w:t>
            </w:r>
            <w:proofErr w:type="gramEnd"/>
            <w:r>
              <w:t>)</w:t>
            </w: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  <w:hideMark/>
          </w:tcPr>
          <w:p w:rsidR="007E317D" w:rsidRPr="005C22A0" w:rsidRDefault="00A8776E" w:rsidP="005C22A0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</w:tbl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0F16F4">
        <w:t xml:space="preserve"> 9. 5. 2019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86D90" w:rsidRDefault="00E86D90">
      <w:r>
        <w:separator/>
      </w:r>
    </w:p>
  </w:endnote>
  <w:endnote w:type="continuationSeparator" w:id="0">
    <w:p w:rsidR="00E86D90" w:rsidRDefault="00E86D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NewRomanPSMT">
    <w:altName w:val="Arial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86D90" w:rsidRDefault="00E86D90">
      <w:r>
        <w:separator/>
      </w:r>
    </w:p>
  </w:footnote>
  <w:footnote w:type="continuationSeparator" w:id="0">
    <w:p w:rsidR="00E86D90" w:rsidRDefault="00E86D9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46FB5" w:rsidRDefault="00CB638F">
    <w:pPr>
      <w:pStyle w:val="Hlavika"/>
    </w:pPr>
    <w:r>
      <w:rPr>
        <w:noProof/>
        <w:lang w:val="sk-SK" w:eastAsia="sk-SK"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4B0A144D"/>
    <w:multiLevelType w:val="hybridMultilevel"/>
    <w:tmpl w:val="B08C603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68415A60"/>
    <w:multiLevelType w:val="hybridMultilevel"/>
    <w:tmpl w:val="CF6850C0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66FB1"/>
    <w:rsid w:val="00080D7A"/>
    <w:rsid w:val="000B660C"/>
    <w:rsid w:val="000F16F4"/>
    <w:rsid w:val="000F53CF"/>
    <w:rsid w:val="00101049"/>
    <w:rsid w:val="001319D1"/>
    <w:rsid w:val="00166C75"/>
    <w:rsid w:val="00176B2B"/>
    <w:rsid w:val="001D33C4"/>
    <w:rsid w:val="0020506D"/>
    <w:rsid w:val="00205A5E"/>
    <w:rsid w:val="00217BBE"/>
    <w:rsid w:val="002A635B"/>
    <w:rsid w:val="002B1E8E"/>
    <w:rsid w:val="002E47E2"/>
    <w:rsid w:val="0031107A"/>
    <w:rsid w:val="003239D3"/>
    <w:rsid w:val="00325B26"/>
    <w:rsid w:val="0036745B"/>
    <w:rsid w:val="00384A59"/>
    <w:rsid w:val="00391AAF"/>
    <w:rsid w:val="00484A4A"/>
    <w:rsid w:val="004A3341"/>
    <w:rsid w:val="004D13D8"/>
    <w:rsid w:val="00516E71"/>
    <w:rsid w:val="0055063F"/>
    <w:rsid w:val="00561996"/>
    <w:rsid w:val="005C22A0"/>
    <w:rsid w:val="005D226D"/>
    <w:rsid w:val="006A21AF"/>
    <w:rsid w:val="006A2345"/>
    <w:rsid w:val="006B774B"/>
    <w:rsid w:val="006D436B"/>
    <w:rsid w:val="006D65B2"/>
    <w:rsid w:val="006E2F33"/>
    <w:rsid w:val="00712468"/>
    <w:rsid w:val="00780BC9"/>
    <w:rsid w:val="007E317D"/>
    <w:rsid w:val="0082081A"/>
    <w:rsid w:val="008D6C87"/>
    <w:rsid w:val="009039E9"/>
    <w:rsid w:val="009546D1"/>
    <w:rsid w:val="00963A2D"/>
    <w:rsid w:val="00A13EA9"/>
    <w:rsid w:val="00A33211"/>
    <w:rsid w:val="00A66BF6"/>
    <w:rsid w:val="00A8776E"/>
    <w:rsid w:val="00A9360A"/>
    <w:rsid w:val="00AA349F"/>
    <w:rsid w:val="00AD2CDD"/>
    <w:rsid w:val="00AD3CE3"/>
    <w:rsid w:val="00B46FB5"/>
    <w:rsid w:val="00B9314D"/>
    <w:rsid w:val="00BD54FF"/>
    <w:rsid w:val="00BE3AC6"/>
    <w:rsid w:val="00BF19E0"/>
    <w:rsid w:val="00C620E5"/>
    <w:rsid w:val="00C95E2A"/>
    <w:rsid w:val="00CB638F"/>
    <w:rsid w:val="00CC23C7"/>
    <w:rsid w:val="00CC46A2"/>
    <w:rsid w:val="00D03747"/>
    <w:rsid w:val="00D163B6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86D90"/>
    <w:rsid w:val="00E93E77"/>
    <w:rsid w:val="00EF0BA4"/>
    <w:rsid w:val="00EF5D6B"/>
    <w:rsid w:val="00F00F17"/>
    <w:rsid w:val="00F16121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,"/>
  <w:listSeparator w:val=";"/>
  <w15:docId w15:val="{9520B4A4-CF88-4C5E-8D23-A565D918A6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y"/>
    <w:next w:val="Normlny"/>
    <w:qFormat/>
    <w:rsid w:val="00080D7A"/>
    <w:pPr>
      <w:keepNext/>
      <w:jc w:val="both"/>
      <w:outlineLvl w:val="3"/>
    </w:pPr>
    <w:rPr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A9360A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A9360A"/>
    <w:pPr>
      <w:tabs>
        <w:tab w:val="center" w:pos="4536"/>
        <w:tab w:val="right" w:pos="9072"/>
      </w:tabs>
    </w:pPr>
  </w:style>
  <w:style w:type="character" w:styleId="Hypertextovprepojenie">
    <w:name w:val="Hyperlink"/>
    <w:basedOn w:val="Predvolenpsmoodseku"/>
    <w:rsid w:val="00AD3CE3"/>
    <w:rPr>
      <w:color w:val="0000FF"/>
      <w:u w:val="single"/>
    </w:rPr>
  </w:style>
  <w:style w:type="paragraph" w:customStyle="1" w:styleId="ablonyUpce">
    <w:name w:val="Šablony Upce"/>
    <w:basedOn w:val="Normlny"/>
    <w:rsid w:val="00A9360A"/>
    <w:pPr>
      <w:spacing w:line="300" w:lineRule="exact"/>
      <w:jc w:val="both"/>
    </w:pPr>
    <w:rPr>
      <w:sz w:val="22"/>
    </w:rPr>
  </w:style>
  <w:style w:type="table" w:styleId="Mriekatabuky">
    <w:name w:val="Table Grid"/>
    <w:basedOn w:val="Normlnatabu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AD2CD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0F16F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2779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2</Pages>
  <Words>415</Words>
  <Characters>2366</Characters>
  <Application>Microsoft Office Word</Application>
  <DocSecurity>0</DocSecurity>
  <Lines>19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Doma</Company>
  <LinksUpToDate>false</LinksUpToDate>
  <CharactersWithSpaces>2776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Albín Škoviera</cp:lastModifiedBy>
  <cp:revision>7</cp:revision>
  <cp:lastPrinted>1900-12-31T23:00:00Z</cp:lastPrinted>
  <dcterms:created xsi:type="dcterms:W3CDTF">2016-04-11T05:56:00Z</dcterms:created>
  <dcterms:modified xsi:type="dcterms:W3CDTF">2019-05-09T12:17:00Z</dcterms:modified>
</cp:coreProperties>
</file>