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E444FE9" w14:textId="77777777" w:rsidR="005C3751" w:rsidRPr="009545CF" w:rsidRDefault="005C3751" w:rsidP="00D53883">
      <w:pPr>
        <w:jc w:val="both"/>
        <w:rPr>
          <w:sz w:val="32"/>
          <w:szCs w:val="32"/>
        </w:rPr>
      </w:pPr>
      <w:r w:rsidRPr="009545CF">
        <w:rPr>
          <w:sz w:val="32"/>
          <w:szCs w:val="32"/>
        </w:rPr>
        <w:t>Recenzní posudek diplomové práce</w:t>
      </w:r>
    </w:p>
    <w:p w14:paraId="1DBA8E39" w14:textId="77777777" w:rsidR="005C3751" w:rsidRDefault="005C3751" w:rsidP="00D53883">
      <w:pPr>
        <w:jc w:val="both"/>
      </w:pPr>
    </w:p>
    <w:p w14:paraId="18EEDC94" w14:textId="0C255BD9" w:rsidR="005C3751" w:rsidRPr="005C3751" w:rsidRDefault="00F96D61" w:rsidP="00131840">
      <w:pPr>
        <w:jc w:val="both"/>
        <w:rPr>
          <w:b/>
        </w:rPr>
      </w:pPr>
      <w:r w:rsidRPr="00F96D61">
        <w:rPr>
          <w:b/>
        </w:rPr>
        <w:t xml:space="preserve">ŘÍZENÍ </w:t>
      </w:r>
      <w:r w:rsidR="00026F0B">
        <w:rPr>
          <w:b/>
        </w:rPr>
        <w:t>LABORATORNÍ</w:t>
      </w:r>
      <w:r w:rsidR="0078776B">
        <w:rPr>
          <w:b/>
        </w:rPr>
        <w:t xml:space="preserve"> SOSUSTAVY</w:t>
      </w:r>
      <w:r w:rsidR="00026F0B">
        <w:rPr>
          <w:b/>
        </w:rPr>
        <w:t xml:space="preserve"> GUNT RT 050 PREDIKTIVNÍM REGULÁTOREM</w:t>
      </w:r>
    </w:p>
    <w:p w14:paraId="1E90D244" w14:textId="5AEAFC89" w:rsidR="005C3751" w:rsidRPr="009545CF" w:rsidRDefault="005C3751" w:rsidP="00D53883">
      <w:pPr>
        <w:jc w:val="both"/>
        <w:rPr>
          <w:b/>
        </w:rPr>
      </w:pPr>
      <w:r>
        <w:t xml:space="preserve">Student: </w:t>
      </w:r>
      <w:r w:rsidR="00227401" w:rsidRPr="00227401">
        <w:rPr>
          <w:b/>
        </w:rPr>
        <w:t>Bc.</w:t>
      </w:r>
      <w:r w:rsidR="00227401">
        <w:t xml:space="preserve"> </w:t>
      </w:r>
      <w:r w:rsidR="0078776B">
        <w:rPr>
          <w:b/>
        </w:rPr>
        <w:t xml:space="preserve">Tomáš </w:t>
      </w:r>
      <w:r w:rsidR="00026F0B">
        <w:rPr>
          <w:b/>
        </w:rPr>
        <w:t>Merta</w:t>
      </w:r>
    </w:p>
    <w:p w14:paraId="34DF2C88" w14:textId="77777777" w:rsidR="005C3751" w:rsidRPr="005C3751" w:rsidRDefault="00F96D61" w:rsidP="00D53883">
      <w:pPr>
        <w:jc w:val="both"/>
      </w:pPr>
      <w:r>
        <w:t>Akademický rok: 2017/2018</w:t>
      </w:r>
    </w:p>
    <w:p w14:paraId="70BC2F3A" w14:textId="77777777" w:rsidR="005C3751" w:rsidRDefault="00C63A78" w:rsidP="00D53883">
      <w:pPr>
        <w:jc w:val="both"/>
      </w:pPr>
      <w:r>
        <w:t>Studijní program: N2612 Elektrotechnika a informatika</w:t>
      </w:r>
      <w:r w:rsidR="00395EF6">
        <w:t xml:space="preserve">, </w:t>
      </w:r>
      <w:r w:rsidR="005C3751">
        <w:t xml:space="preserve">obor: </w:t>
      </w:r>
      <w:r w:rsidR="00227401">
        <w:t>Řízení procesů</w:t>
      </w:r>
    </w:p>
    <w:p w14:paraId="7E6CAB65" w14:textId="77777777" w:rsidR="005C3751" w:rsidRDefault="005C3751" w:rsidP="00D53883">
      <w:pPr>
        <w:jc w:val="both"/>
      </w:pPr>
      <w:r>
        <w:t>Recenzent: Ing. Daniel Honc. Ph.D.</w:t>
      </w:r>
      <w:r w:rsidR="00C63A78">
        <w:t>, Univerzita Pardubice</w:t>
      </w:r>
    </w:p>
    <w:p w14:paraId="29F82E1D" w14:textId="77777777" w:rsidR="005C3751" w:rsidRDefault="005C3751" w:rsidP="00D53883">
      <w:pPr>
        <w:jc w:val="both"/>
      </w:pPr>
    </w:p>
    <w:p w14:paraId="310DE215" w14:textId="177B925D" w:rsidR="005870EA" w:rsidRDefault="00227401" w:rsidP="00D53883">
      <w:pPr>
        <w:jc w:val="both"/>
      </w:pPr>
      <w:r>
        <w:t xml:space="preserve">Cílem </w:t>
      </w:r>
      <w:r w:rsidR="003F67CE">
        <w:t>práce bylo </w:t>
      </w:r>
      <w:r w:rsidR="00026F0B">
        <w:t xml:space="preserve">navrhnout a aplikovat prediktivní regulátor laboratorní soustavy s uvažováním omezení vstupů a </w:t>
      </w:r>
      <w:proofErr w:type="spellStart"/>
      <w:r w:rsidR="00026F0B">
        <w:t>dopředné</w:t>
      </w:r>
      <w:proofErr w:type="spellEnd"/>
      <w:r w:rsidR="00026F0B">
        <w:t xml:space="preserve"> znalosti průběhu žádané hodnoty.</w:t>
      </w:r>
    </w:p>
    <w:p w14:paraId="7CA70768" w14:textId="60BC3F0B" w:rsidR="00162447" w:rsidRDefault="00026F0B" w:rsidP="00D53883">
      <w:pPr>
        <w:jc w:val="both"/>
      </w:pPr>
      <w:r>
        <w:t>V teoretické</w:t>
      </w:r>
      <w:r w:rsidR="00E77ABE">
        <w:t xml:space="preserve"> část</w:t>
      </w:r>
      <w:r>
        <w:t>i</w:t>
      </w:r>
      <w:r w:rsidR="00E77ABE">
        <w:t xml:space="preserve"> práce je </w:t>
      </w:r>
      <w:r>
        <w:t xml:space="preserve">popsáno prediktivní řízení – historie, princip, modely, </w:t>
      </w:r>
      <w:r w:rsidR="00FF140D">
        <w:t xml:space="preserve">účelová funkce, je ukázáno odvození prediktoru pro vstupně-výstupní i stavový popis, způsob minimalizace účelové funkce a definice různých typů omezení. Dále je popsán způsob tvorby modelu a identifikace neznámých parametrů, PID regulátor a metody pro jeho nastavení. V experimentální části je popsána řízená soustava motor-generátor. Pro získání informace </w:t>
      </w:r>
      <w:r w:rsidR="00462023">
        <w:t>o</w:t>
      </w:r>
      <w:r w:rsidR="00FF140D">
        <w:t xml:space="preserve"> vlastnostech </w:t>
      </w:r>
      <w:r w:rsidR="00462023">
        <w:t xml:space="preserve">řízené </w:t>
      </w:r>
      <w:r w:rsidR="00FF140D">
        <w:t xml:space="preserve">soustavy je změřena statická charakteristika a několik přechodových charakteristik. Pro získání referenčního regulačního pochodu je </w:t>
      </w:r>
      <w:r w:rsidR="00462023">
        <w:t>použit</w:t>
      </w:r>
      <w:r w:rsidR="00FF140D">
        <w:t xml:space="preserve"> číslicový PI regulátor s různými nastaveními. Prediktivní regulátor vychází </w:t>
      </w:r>
      <w:r w:rsidR="00374F30">
        <w:t xml:space="preserve">ze dvou typů dynamických modelů řízené soustavy – ze vstupně-výstupního popisu a ze stavového popisu. Je studován vliv znalosti, či neznalosti omezení akční veličiny na průběh regulačního pochodu v závislosti na penalizaci přírůstků akční veličiny a použitého filtračního koeficientu. Je také ukázáno, jak se změní regulační pochod, pokud nemá regulátor znalost budoucího průběhu žádané hodnoty. Podobné experimenty jsou provedeny i pro stavový regulátor, kde </w:t>
      </w:r>
      <w:r w:rsidR="00462023">
        <w:t xml:space="preserve">jsou </w:t>
      </w:r>
      <w:r w:rsidR="00374F30">
        <w:t xml:space="preserve">místo filtračního polynomu voleny póly stavového pozorovatele. </w:t>
      </w:r>
      <w:r w:rsidR="00BC4D4E">
        <w:t>V z</w:t>
      </w:r>
      <w:r w:rsidR="007E6A40">
        <w:t>ávěru práce jsou shrnuty a diskutovány výsledky.</w:t>
      </w:r>
    </w:p>
    <w:p w14:paraId="2ED4216F" w14:textId="2797DEBC" w:rsidR="008C31FD" w:rsidRDefault="00374F30" w:rsidP="00204778">
      <w:pPr>
        <w:jc w:val="both"/>
      </w:pPr>
      <w:r>
        <w:t xml:space="preserve">Cílem práce bylo zjistit, zda má znalost či neznalost omezení akční veličiny vliv na regulační pochody a jaké jsou limity pro použití prediktivního regulátoru pro konkrétní soustavu vykazující chování proporcionálního systému se setrvačností druhého řádu a reálnými póly. </w:t>
      </w:r>
      <w:r w:rsidR="00CF113D">
        <w:t>Ukázalo se, že informace o omezení se v tomto konkrétním případě projeví velmi málo na rozdíl od znalosti budoucího průběhu žádané hodnoty. Z pohledu kvality regulačního pochodu bylo dosaženo lepších výsledků než s běžným PID regulátorem.</w:t>
      </w:r>
    </w:p>
    <w:p w14:paraId="1B137485" w14:textId="3699C253" w:rsidR="00104413" w:rsidRDefault="00006395" w:rsidP="00204778">
      <w:pPr>
        <w:jc w:val="both"/>
      </w:pPr>
      <w:r>
        <w:t xml:space="preserve">Práce má logickou strukturu. </w:t>
      </w:r>
      <w:r w:rsidR="007E6A40">
        <w:t xml:space="preserve">Praktická část </w:t>
      </w:r>
      <w:r w:rsidR="00CF113D">
        <w:t>je poměrně rozsáhlá. Student provedl množství experimentů a dovedl si vytvořit systém a výsledky prezentovat přehledným způsobem.</w:t>
      </w:r>
    </w:p>
    <w:p w14:paraId="5469D9F2" w14:textId="493F021E" w:rsidR="00181F2C" w:rsidRDefault="00006395" w:rsidP="00204778">
      <w:pPr>
        <w:jc w:val="both"/>
      </w:pPr>
      <w:r>
        <w:t xml:space="preserve">Rešerše i diskuze výsledků je na dobré úrovni stejně tak i formální stránka práce. </w:t>
      </w:r>
      <w:r w:rsidR="00C84BCE">
        <w:t>V práci je uvedeno dostatečné množství literárních zdrojů a jsou korektně</w:t>
      </w:r>
      <w:r w:rsidR="008C31FD">
        <w:t xml:space="preserve"> citovány.</w:t>
      </w:r>
    </w:p>
    <w:p w14:paraId="2045F743" w14:textId="305380A7" w:rsidR="008C31FD" w:rsidRDefault="008C31FD" w:rsidP="00204778">
      <w:pPr>
        <w:jc w:val="both"/>
      </w:pPr>
      <w:r w:rsidRPr="008C31FD">
        <w:t xml:space="preserve">Nejvyšší míra podobnosti je </w:t>
      </w:r>
      <w:r w:rsidR="00C84BCE">
        <w:t>5</w:t>
      </w:r>
      <w:r w:rsidRPr="008C31FD">
        <w:t xml:space="preserve"> %. </w:t>
      </w:r>
      <w:r w:rsidR="00C84BCE">
        <w:t xml:space="preserve">Byly nalezeny dvě závěrečné práce, </w:t>
      </w:r>
      <w:r w:rsidR="00462023">
        <w:t>u kterých</w:t>
      </w:r>
      <w:r w:rsidR="00C84BCE">
        <w:t xml:space="preserve"> je míra podobnosti 5 </w:t>
      </w:r>
      <w:r w:rsidR="00C84BCE">
        <w:rPr>
          <w:lang w:val="en-US"/>
        </w:rPr>
        <w:t>%</w:t>
      </w:r>
      <w:r w:rsidRPr="008C31FD">
        <w:t xml:space="preserve">. </w:t>
      </w:r>
      <w:r w:rsidR="00C84BCE">
        <w:t>N</w:t>
      </w:r>
      <w:r w:rsidRPr="008C31FD">
        <w:t xml:space="preserve">ejedná </w:t>
      </w:r>
      <w:r w:rsidR="00C84BCE">
        <w:t xml:space="preserve">se </w:t>
      </w:r>
      <w:r w:rsidRPr="008C31FD">
        <w:t>o plagiát.</w:t>
      </w:r>
    </w:p>
    <w:p w14:paraId="372B846E" w14:textId="71A3E41C" w:rsidR="009545CF" w:rsidRDefault="00A9722E" w:rsidP="00A9722E">
      <w:pPr>
        <w:jc w:val="both"/>
      </w:pPr>
      <w:r>
        <w:t>V</w:t>
      </w:r>
      <w:r w:rsidR="005C3751" w:rsidRPr="005C3751">
        <w:t xml:space="preserve">šechny body zadání </w:t>
      </w:r>
      <w:r>
        <w:t xml:space="preserve">byly </w:t>
      </w:r>
      <w:r w:rsidR="005C3751" w:rsidRPr="005C3751">
        <w:t>splněny a práce splňuje požadavk</w:t>
      </w:r>
      <w:r w:rsidR="009545CF">
        <w:t xml:space="preserve">y </w:t>
      </w:r>
      <w:r w:rsidR="00DB114B">
        <w:t>kladené na tento typ závěrečn</w:t>
      </w:r>
      <w:r w:rsidR="00057C0E">
        <w:t>ých</w:t>
      </w:r>
      <w:r w:rsidR="00DB114B">
        <w:t xml:space="preserve"> pr</w:t>
      </w:r>
      <w:r w:rsidR="00057C0E">
        <w:t>ací</w:t>
      </w:r>
      <w:r w:rsidR="005C3751" w:rsidRPr="005C3751">
        <w:t>.</w:t>
      </w:r>
    </w:p>
    <w:p w14:paraId="1B84478E" w14:textId="123EB5FB" w:rsidR="008C31FD" w:rsidRDefault="008C31FD" w:rsidP="00A9722E">
      <w:pPr>
        <w:jc w:val="both"/>
      </w:pPr>
    </w:p>
    <w:p w14:paraId="0AD827EB" w14:textId="2DF0C369" w:rsidR="00F04D5A" w:rsidRDefault="00F04D5A" w:rsidP="00A9722E">
      <w:pPr>
        <w:jc w:val="both"/>
      </w:pPr>
    </w:p>
    <w:p w14:paraId="0885554F" w14:textId="7E267A15" w:rsidR="00720692" w:rsidRDefault="00720692" w:rsidP="00A9722E">
      <w:pPr>
        <w:jc w:val="both"/>
      </w:pPr>
    </w:p>
    <w:p w14:paraId="25267549" w14:textId="77777777" w:rsidR="00720692" w:rsidRDefault="00720692" w:rsidP="00A9722E">
      <w:pPr>
        <w:jc w:val="both"/>
      </w:pPr>
    </w:p>
    <w:p w14:paraId="3CB9D306" w14:textId="5C3EBDC1" w:rsidR="00D526C4" w:rsidRDefault="00D526C4" w:rsidP="00D526C4">
      <w:pPr>
        <w:jc w:val="both"/>
        <w:rPr>
          <w:b/>
        </w:rPr>
      </w:pPr>
      <w:r w:rsidRPr="003E775C">
        <w:rPr>
          <w:b/>
        </w:rPr>
        <w:lastRenderedPageBreak/>
        <w:t>Diplomant by měl při obhajobě zodpovědět následující otázk</w:t>
      </w:r>
      <w:r w:rsidR="00250442">
        <w:rPr>
          <w:b/>
        </w:rPr>
        <w:t>y</w:t>
      </w:r>
      <w:r w:rsidR="00720692">
        <w:rPr>
          <w:b/>
        </w:rPr>
        <w:t>:</w:t>
      </w:r>
    </w:p>
    <w:p w14:paraId="6E028C3F" w14:textId="77777777" w:rsidR="00720692" w:rsidRPr="003E775C" w:rsidRDefault="00720692" w:rsidP="00D526C4">
      <w:pPr>
        <w:jc w:val="both"/>
        <w:rPr>
          <w:b/>
        </w:rPr>
      </w:pPr>
    </w:p>
    <w:p w14:paraId="29A0DAB6" w14:textId="12939564" w:rsidR="00720692" w:rsidRDefault="00720692" w:rsidP="009804A3">
      <w:pPr>
        <w:pStyle w:val="Odstavecseseznamem"/>
        <w:numPr>
          <w:ilvl w:val="0"/>
          <w:numId w:val="3"/>
        </w:numPr>
        <w:jc w:val="both"/>
      </w:pPr>
      <w:r>
        <w:t xml:space="preserve">Používal jste analytické řešení </w:t>
      </w:r>
      <w:r w:rsidR="00462023">
        <w:t xml:space="preserve">účelové funkce </w:t>
      </w:r>
      <w:bookmarkStart w:id="0" w:name="_GoBack"/>
      <w:bookmarkEnd w:id="0"/>
      <w:r>
        <w:t>nebo metody kvadratického programování?</w:t>
      </w:r>
    </w:p>
    <w:p w14:paraId="3760FC99" w14:textId="0529C17E" w:rsidR="009804A3" w:rsidRDefault="00C84BCE" w:rsidP="00720692">
      <w:pPr>
        <w:pStyle w:val="Odstavecseseznamem"/>
        <w:numPr>
          <w:ilvl w:val="0"/>
          <w:numId w:val="3"/>
        </w:numPr>
        <w:jc w:val="both"/>
      </w:pPr>
      <w:r>
        <w:t xml:space="preserve">Dostal jste se </w:t>
      </w:r>
      <w:r w:rsidR="00720692">
        <w:t xml:space="preserve">během experimentů </w:t>
      </w:r>
      <w:r>
        <w:t>do situac</w:t>
      </w:r>
      <w:r w:rsidR="00720692">
        <w:t>e, kdy by prediktivní regulace byla nestabilní</w:t>
      </w:r>
      <w:r w:rsidR="000E409D">
        <w:t>?</w:t>
      </w:r>
    </w:p>
    <w:p w14:paraId="7941996D" w14:textId="77777777" w:rsidR="007E6A40" w:rsidRDefault="007E6A40" w:rsidP="007E6A40">
      <w:pPr>
        <w:jc w:val="both"/>
      </w:pPr>
    </w:p>
    <w:p w14:paraId="1EC748A2" w14:textId="012438F1" w:rsidR="005C3751" w:rsidRDefault="005C3751" w:rsidP="00646C31">
      <w:pPr>
        <w:jc w:val="both"/>
      </w:pPr>
      <w:r>
        <w:t xml:space="preserve">Předloženou diplomovou práci doporučuji k obhajobě a navrhuji hodnocení: </w:t>
      </w:r>
      <w:r w:rsidR="00C84BCE">
        <w:rPr>
          <w:b/>
        </w:rPr>
        <w:t>C</w:t>
      </w:r>
    </w:p>
    <w:p w14:paraId="5E3A3A87" w14:textId="77777777" w:rsidR="005C3751" w:rsidRDefault="005C3751" w:rsidP="00646C31">
      <w:pPr>
        <w:jc w:val="both"/>
      </w:pPr>
    </w:p>
    <w:p w14:paraId="7AE43869" w14:textId="77777777" w:rsidR="00D526C4" w:rsidRDefault="00D526C4" w:rsidP="00646C31">
      <w:pPr>
        <w:jc w:val="both"/>
      </w:pPr>
    </w:p>
    <w:p w14:paraId="20551F83" w14:textId="1F1A3D5D" w:rsidR="005C3751" w:rsidRDefault="005C3751" w:rsidP="00646C31">
      <w:pPr>
        <w:jc w:val="both"/>
      </w:pPr>
      <w:r>
        <w:t xml:space="preserve">Datum: </w:t>
      </w:r>
      <w:r w:rsidR="00C84BCE">
        <w:t>13</w:t>
      </w:r>
      <w:r>
        <w:t xml:space="preserve">. </w:t>
      </w:r>
      <w:r w:rsidR="000E409D">
        <w:t>září</w:t>
      </w:r>
      <w:r w:rsidR="00C63A78">
        <w:t xml:space="preserve"> 201</w:t>
      </w:r>
      <w:r w:rsidR="000D3019">
        <w:t>8</w:t>
      </w:r>
      <w:r w:rsidR="000D3019">
        <w:tab/>
      </w:r>
      <w:r w:rsidR="00D526C4">
        <w:tab/>
      </w:r>
      <w:r w:rsidR="00D526C4">
        <w:tab/>
      </w:r>
      <w:r w:rsidR="00D526C4">
        <w:tab/>
      </w:r>
      <w:r w:rsidR="00D526C4">
        <w:tab/>
      </w:r>
      <w:r w:rsidR="00D526C4">
        <w:tab/>
      </w:r>
      <w:r w:rsidR="00D526C4">
        <w:tab/>
        <w:t>Ing. Daniel Honc, Ph.D.</w:t>
      </w:r>
    </w:p>
    <w:sectPr w:rsidR="005C3751" w:rsidSect="00395EF6">
      <w:pgSz w:w="11906" w:h="16838"/>
      <w:pgMar w:top="1078" w:right="1417" w:bottom="107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BE27F4"/>
    <w:multiLevelType w:val="hybridMultilevel"/>
    <w:tmpl w:val="F8E288C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DC3BFD"/>
    <w:multiLevelType w:val="hybridMultilevel"/>
    <w:tmpl w:val="F9DC212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707D66"/>
    <w:multiLevelType w:val="hybridMultilevel"/>
    <w:tmpl w:val="F662A72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2655"/>
    <w:rsid w:val="00006395"/>
    <w:rsid w:val="00026F0B"/>
    <w:rsid w:val="000540A8"/>
    <w:rsid w:val="00057C0E"/>
    <w:rsid w:val="000D3019"/>
    <w:rsid w:val="000E409D"/>
    <w:rsid w:val="000F4DBC"/>
    <w:rsid w:val="00104413"/>
    <w:rsid w:val="00131840"/>
    <w:rsid w:val="00162447"/>
    <w:rsid w:val="00181F2C"/>
    <w:rsid w:val="00204778"/>
    <w:rsid w:val="00227401"/>
    <w:rsid w:val="002475E9"/>
    <w:rsid w:val="00250442"/>
    <w:rsid w:val="003411AA"/>
    <w:rsid w:val="0035705E"/>
    <w:rsid w:val="003673FA"/>
    <w:rsid w:val="00374F30"/>
    <w:rsid w:val="00387970"/>
    <w:rsid w:val="00395EF6"/>
    <w:rsid w:val="003E775C"/>
    <w:rsid w:val="003F67CE"/>
    <w:rsid w:val="003F6E20"/>
    <w:rsid w:val="004373D2"/>
    <w:rsid w:val="00462023"/>
    <w:rsid w:val="00465BDA"/>
    <w:rsid w:val="004A700B"/>
    <w:rsid w:val="004F195F"/>
    <w:rsid w:val="00533869"/>
    <w:rsid w:val="005870EA"/>
    <w:rsid w:val="00590EAF"/>
    <w:rsid w:val="005C3751"/>
    <w:rsid w:val="005E79EA"/>
    <w:rsid w:val="006037F9"/>
    <w:rsid w:val="00646C31"/>
    <w:rsid w:val="006777C1"/>
    <w:rsid w:val="006B31E0"/>
    <w:rsid w:val="00717EE3"/>
    <w:rsid w:val="00720692"/>
    <w:rsid w:val="007305CF"/>
    <w:rsid w:val="0078776B"/>
    <w:rsid w:val="007E6A40"/>
    <w:rsid w:val="008069C4"/>
    <w:rsid w:val="00895ED1"/>
    <w:rsid w:val="008C31FD"/>
    <w:rsid w:val="008E3753"/>
    <w:rsid w:val="008F4716"/>
    <w:rsid w:val="009545CF"/>
    <w:rsid w:val="009804A3"/>
    <w:rsid w:val="00997A84"/>
    <w:rsid w:val="009A33E5"/>
    <w:rsid w:val="009B63D7"/>
    <w:rsid w:val="00A9722E"/>
    <w:rsid w:val="00AE6700"/>
    <w:rsid w:val="00B04D6A"/>
    <w:rsid w:val="00B32655"/>
    <w:rsid w:val="00B94FB1"/>
    <w:rsid w:val="00BB38DA"/>
    <w:rsid w:val="00BC3A74"/>
    <w:rsid w:val="00BC4D4E"/>
    <w:rsid w:val="00C63A78"/>
    <w:rsid w:val="00C7746D"/>
    <w:rsid w:val="00C84BCE"/>
    <w:rsid w:val="00C9730D"/>
    <w:rsid w:val="00CC3DB3"/>
    <w:rsid w:val="00CF113D"/>
    <w:rsid w:val="00D526C4"/>
    <w:rsid w:val="00D53883"/>
    <w:rsid w:val="00D733F2"/>
    <w:rsid w:val="00DB114B"/>
    <w:rsid w:val="00E52186"/>
    <w:rsid w:val="00E73A34"/>
    <w:rsid w:val="00E77ABE"/>
    <w:rsid w:val="00EC46E2"/>
    <w:rsid w:val="00F04D5A"/>
    <w:rsid w:val="00F2315E"/>
    <w:rsid w:val="00F96D61"/>
    <w:rsid w:val="00FF14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803152"/>
  <w15:chartTrackingRefBased/>
  <w15:docId w15:val="{0616852F-FEB7-4666-9EEC-442E098141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52186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9545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545C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AC04F5FC-5829-4435-BDCC-3E75248053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1381</TotalTime>
  <Pages>2</Pages>
  <Words>455</Words>
  <Characters>2689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Honc Daniel</dc:creator>
  <cp:keywords/>
  <dc:description/>
  <cp:lastModifiedBy>Honc Daniel</cp:lastModifiedBy>
  <cp:revision>42</cp:revision>
  <cp:lastPrinted>2018-09-13T08:57:00Z</cp:lastPrinted>
  <dcterms:created xsi:type="dcterms:W3CDTF">2016-08-09T08:13:00Z</dcterms:created>
  <dcterms:modified xsi:type="dcterms:W3CDTF">2018-09-13T13:23:00Z</dcterms:modified>
</cp:coreProperties>
</file>