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58E5" w:rsidRDefault="006558E5" w:rsidP="007617F8">
      <w:pPr>
        <w:jc w:val="center"/>
        <w:rPr>
          <w:rFonts w:ascii="Times New Roman" w:hAnsi="Times New Roman" w:cs="Times New Roman"/>
          <w:sz w:val="24"/>
          <w:szCs w:val="24"/>
        </w:rPr>
      </w:pPr>
      <w:r w:rsidRPr="006558E5">
        <w:rPr>
          <w:rFonts w:ascii="Times New Roman" w:hAnsi="Times New Roman" w:cs="Times New Roman"/>
          <w:sz w:val="24"/>
          <w:szCs w:val="24"/>
        </w:rPr>
        <w:t>Gutachten</w:t>
      </w:r>
    </w:p>
    <w:p w:rsidR="00B42708" w:rsidRPr="00B42708" w:rsidRDefault="007D5AC9" w:rsidP="007617F8">
      <w:pPr>
        <w:jc w:val="center"/>
        <w:rPr>
          <w:rFonts w:ascii="Times New Roman" w:hAnsi="Times New Roman" w:cs="Times New Roman"/>
          <w:sz w:val="28"/>
          <w:szCs w:val="28"/>
        </w:rPr>
      </w:pPr>
      <w:r>
        <w:rPr>
          <w:rFonts w:ascii="Times New Roman" w:hAnsi="Times New Roman" w:cs="Times New Roman"/>
          <w:sz w:val="28"/>
          <w:szCs w:val="28"/>
        </w:rPr>
        <w:t>Name</w:t>
      </w:r>
      <w:r w:rsidR="006558E5" w:rsidRPr="00B42708">
        <w:rPr>
          <w:rFonts w:ascii="Times New Roman" w:hAnsi="Times New Roman" w:cs="Times New Roman"/>
          <w:sz w:val="28"/>
          <w:szCs w:val="28"/>
        </w:rPr>
        <w:t>: Eliška</w:t>
      </w:r>
      <w:r w:rsidR="002A690C" w:rsidRPr="00B42708">
        <w:rPr>
          <w:rFonts w:ascii="Times New Roman" w:hAnsi="Times New Roman" w:cs="Times New Roman"/>
          <w:sz w:val="28"/>
          <w:szCs w:val="28"/>
        </w:rPr>
        <w:t xml:space="preserve"> Vamberová</w:t>
      </w:r>
    </w:p>
    <w:p w:rsidR="00331487" w:rsidRDefault="00B42708" w:rsidP="007617F8">
      <w:pPr>
        <w:jc w:val="center"/>
        <w:rPr>
          <w:rFonts w:ascii="Times New Roman" w:hAnsi="Times New Roman" w:cs="Times New Roman"/>
          <w:sz w:val="24"/>
          <w:szCs w:val="24"/>
        </w:rPr>
      </w:pPr>
      <w:r w:rsidRPr="00B42708">
        <w:rPr>
          <w:rFonts w:ascii="Times New Roman" w:hAnsi="Times New Roman" w:cs="Times New Roman"/>
          <w:sz w:val="28"/>
          <w:szCs w:val="28"/>
        </w:rPr>
        <w:t xml:space="preserve">Thema: </w:t>
      </w:r>
      <w:r w:rsidR="002A690C" w:rsidRPr="00B42708">
        <w:rPr>
          <w:rFonts w:ascii="Times New Roman" w:hAnsi="Times New Roman" w:cs="Times New Roman"/>
          <w:sz w:val="28"/>
          <w:szCs w:val="28"/>
        </w:rPr>
        <w:t xml:space="preserve">Das Weltbild in den Erzählungen von Nora </w:t>
      </w:r>
      <w:proofErr w:type="spellStart"/>
      <w:r w:rsidR="002A690C" w:rsidRPr="00B42708">
        <w:rPr>
          <w:rFonts w:ascii="Times New Roman" w:hAnsi="Times New Roman" w:cs="Times New Roman"/>
          <w:sz w:val="28"/>
          <w:szCs w:val="28"/>
        </w:rPr>
        <w:t>Gantenbrink</w:t>
      </w:r>
      <w:proofErr w:type="spellEnd"/>
      <w:r w:rsidR="008429D1" w:rsidRPr="006558E5">
        <w:rPr>
          <w:rFonts w:ascii="Times New Roman" w:hAnsi="Times New Roman" w:cs="Times New Roman"/>
          <w:sz w:val="24"/>
          <w:szCs w:val="24"/>
        </w:rPr>
        <w:t>.</w:t>
      </w:r>
    </w:p>
    <w:p w:rsidR="00B42708" w:rsidRPr="006558E5" w:rsidRDefault="00B42708" w:rsidP="007617F8">
      <w:pPr>
        <w:jc w:val="center"/>
        <w:rPr>
          <w:rFonts w:ascii="Times New Roman" w:hAnsi="Times New Roman" w:cs="Times New Roman"/>
          <w:sz w:val="24"/>
          <w:szCs w:val="24"/>
        </w:rPr>
      </w:pPr>
    </w:p>
    <w:p w:rsidR="008429D1" w:rsidRDefault="008429D1" w:rsidP="00EE216C">
      <w:pPr>
        <w:spacing w:line="360" w:lineRule="auto"/>
        <w:rPr>
          <w:rFonts w:ascii="Times New Roman" w:hAnsi="Times New Roman" w:cs="Times New Roman"/>
          <w:sz w:val="24"/>
          <w:szCs w:val="24"/>
        </w:rPr>
      </w:pPr>
      <w:r w:rsidRPr="00EE216C">
        <w:rPr>
          <w:rFonts w:ascii="Times New Roman" w:hAnsi="Times New Roman" w:cs="Times New Roman"/>
          <w:sz w:val="24"/>
          <w:szCs w:val="24"/>
        </w:rPr>
        <w:t xml:space="preserve">Die Abschlussarbeit von </w:t>
      </w:r>
      <w:proofErr w:type="spellStart"/>
      <w:r w:rsidRPr="00EE216C">
        <w:rPr>
          <w:rFonts w:ascii="Times New Roman" w:hAnsi="Times New Roman" w:cs="Times New Roman"/>
          <w:sz w:val="24"/>
          <w:szCs w:val="24"/>
        </w:rPr>
        <w:t>E</w:t>
      </w:r>
      <w:r w:rsidR="00EE216C">
        <w:rPr>
          <w:rFonts w:ascii="Times New Roman" w:hAnsi="Times New Roman" w:cs="Times New Roman"/>
          <w:sz w:val="24"/>
          <w:szCs w:val="24"/>
        </w:rPr>
        <w:t>li</w:t>
      </w:r>
      <w:r w:rsidR="00C70B5A">
        <w:rPr>
          <w:rFonts w:ascii="Times New Roman" w:hAnsi="Times New Roman" w:cs="Times New Roman"/>
          <w:sz w:val="24"/>
          <w:szCs w:val="24"/>
        </w:rPr>
        <w:t>š</w:t>
      </w:r>
      <w:r w:rsidR="00EE216C">
        <w:rPr>
          <w:rFonts w:ascii="Times New Roman" w:hAnsi="Times New Roman" w:cs="Times New Roman"/>
          <w:sz w:val="24"/>
          <w:szCs w:val="24"/>
        </w:rPr>
        <w:t>ska</w:t>
      </w:r>
      <w:proofErr w:type="spellEnd"/>
      <w:r w:rsidR="00EE216C">
        <w:rPr>
          <w:rFonts w:ascii="Times New Roman" w:hAnsi="Times New Roman" w:cs="Times New Roman"/>
          <w:sz w:val="24"/>
          <w:szCs w:val="24"/>
        </w:rPr>
        <w:t xml:space="preserve"> </w:t>
      </w:r>
      <w:r w:rsidRPr="00EE216C">
        <w:rPr>
          <w:rFonts w:ascii="Times New Roman" w:hAnsi="Times New Roman" w:cs="Times New Roman"/>
          <w:sz w:val="24"/>
          <w:szCs w:val="24"/>
        </w:rPr>
        <w:t xml:space="preserve">Vamberová hat eine Analyse der Erzählungen </w:t>
      </w:r>
      <w:r w:rsidR="00486354">
        <w:rPr>
          <w:rFonts w:ascii="Times New Roman" w:hAnsi="Times New Roman" w:cs="Times New Roman"/>
          <w:sz w:val="24"/>
          <w:szCs w:val="24"/>
        </w:rPr>
        <w:t xml:space="preserve">des Kurzgeschichtenbandes „Verficktes Herz </w:t>
      </w:r>
      <w:r w:rsidR="00486354" w:rsidRPr="00486354">
        <w:rPr>
          <w:sz w:val="24"/>
          <w:szCs w:val="24"/>
        </w:rPr>
        <w:t>&amp; andere Geschichten</w:t>
      </w:r>
      <w:r w:rsidR="00486354">
        <w:rPr>
          <w:rFonts w:ascii="Times New Roman" w:hAnsi="Times New Roman" w:cs="Times New Roman"/>
          <w:sz w:val="24"/>
          <w:szCs w:val="24"/>
        </w:rPr>
        <w:t xml:space="preserve">“ </w:t>
      </w:r>
      <w:r w:rsidRPr="00EE216C">
        <w:rPr>
          <w:rFonts w:ascii="Times New Roman" w:hAnsi="Times New Roman" w:cs="Times New Roman"/>
          <w:sz w:val="24"/>
          <w:szCs w:val="24"/>
        </w:rPr>
        <w:t xml:space="preserve">der jungen Journalistin und Autorin Nora </w:t>
      </w:r>
      <w:proofErr w:type="spellStart"/>
      <w:r w:rsidRPr="00EE216C">
        <w:rPr>
          <w:rFonts w:ascii="Times New Roman" w:hAnsi="Times New Roman" w:cs="Times New Roman"/>
          <w:sz w:val="24"/>
          <w:szCs w:val="24"/>
        </w:rPr>
        <w:t>Gantenbrink</w:t>
      </w:r>
      <w:proofErr w:type="spellEnd"/>
      <w:r w:rsidR="00EE216C">
        <w:rPr>
          <w:rFonts w:ascii="Times New Roman" w:hAnsi="Times New Roman" w:cs="Times New Roman"/>
          <w:sz w:val="24"/>
          <w:szCs w:val="24"/>
        </w:rPr>
        <w:t xml:space="preserve"> </w:t>
      </w:r>
      <w:r w:rsidR="00486354">
        <w:rPr>
          <w:rFonts w:ascii="Times New Roman" w:hAnsi="Times New Roman" w:cs="Times New Roman"/>
          <w:sz w:val="24"/>
          <w:szCs w:val="24"/>
        </w:rPr>
        <w:t>zum</w:t>
      </w:r>
      <w:r w:rsidR="00EE216C">
        <w:rPr>
          <w:rFonts w:ascii="Times New Roman" w:hAnsi="Times New Roman" w:cs="Times New Roman"/>
          <w:sz w:val="24"/>
          <w:szCs w:val="24"/>
        </w:rPr>
        <w:t xml:space="preserve"> Ziel. </w:t>
      </w:r>
      <w:r w:rsidRPr="00EE216C">
        <w:rPr>
          <w:rFonts w:ascii="Times New Roman" w:hAnsi="Times New Roman" w:cs="Times New Roman"/>
          <w:sz w:val="24"/>
          <w:szCs w:val="24"/>
        </w:rPr>
        <w:t>Die Arbeit teilt sich in zwei Teile</w:t>
      </w:r>
      <w:r w:rsidR="00EE216C">
        <w:rPr>
          <w:rFonts w:ascii="Times New Roman" w:hAnsi="Times New Roman" w:cs="Times New Roman"/>
          <w:sz w:val="24"/>
          <w:szCs w:val="24"/>
        </w:rPr>
        <w:t xml:space="preserve">. Im </w:t>
      </w:r>
      <w:r w:rsidRPr="00EE216C">
        <w:rPr>
          <w:rFonts w:ascii="Times New Roman" w:hAnsi="Times New Roman" w:cs="Times New Roman"/>
          <w:sz w:val="24"/>
          <w:szCs w:val="24"/>
        </w:rPr>
        <w:t xml:space="preserve">ersten Teil beschäftigt sich die </w:t>
      </w:r>
      <w:r w:rsidR="00486354">
        <w:rPr>
          <w:rFonts w:ascii="Times New Roman" w:hAnsi="Times New Roman" w:cs="Times New Roman"/>
          <w:sz w:val="24"/>
          <w:szCs w:val="24"/>
        </w:rPr>
        <w:t xml:space="preserve">Kandidatin </w:t>
      </w:r>
      <w:r w:rsidRPr="00EE216C">
        <w:rPr>
          <w:rFonts w:ascii="Times New Roman" w:hAnsi="Times New Roman" w:cs="Times New Roman"/>
          <w:sz w:val="24"/>
          <w:szCs w:val="24"/>
        </w:rPr>
        <w:t xml:space="preserve">mit dem Leben der Autorin und </w:t>
      </w:r>
      <w:r w:rsidR="00EE216C">
        <w:rPr>
          <w:rFonts w:ascii="Times New Roman" w:hAnsi="Times New Roman" w:cs="Times New Roman"/>
          <w:sz w:val="24"/>
          <w:szCs w:val="24"/>
        </w:rPr>
        <w:t xml:space="preserve">ihren </w:t>
      </w:r>
      <w:r w:rsidRPr="00EE216C">
        <w:rPr>
          <w:rFonts w:ascii="Times New Roman" w:hAnsi="Times New Roman" w:cs="Times New Roman"/>
          <w:sz w:val="24"/>
          <w:szCs w:val="24"/>
        </w:rPr>
        <w:t>Literaturpreisen</w:t>
      </w:r>
      <w:r w:rsidR="00EE216C">
        <w:rPr>
          <w:rFonts w:ascii="Times New Roman" w:hAnsi="Times New Roman" w:cs="Times New Roman"/>
          <w:sz w:val="24"/>
          <w:szCs w:val="24"/>
        </w:rPr>
        <w:t>.</w:t>
      </w:r>
      <w:r w:rsidRPr="00EE216C">
        <w:rPr>
          <w:rFonts w:ascii="Times New Roman" w:hAnsi="Times New Roman" w:cs="Times New Roman"/>
          <w:sz w:val="24"/>
          <w:szCs w:val="24"/>
        </w:rPr>
        <w:t xml:space="preserve"> Nora </w:t>
      </w:r>
      <w:proofErr w:type="spellStart"/>
      <w:r w:rsidRPr="00EE216C">
        <w:rPr>
          <w:rFonts w:ascii="Times New Roman" w:hAnsi="Times New Roman" w:cs="Times New Roman"/>
          <w:sz w:val="24"/>
          <w:szCs w:val="24"/>
        </w:rPr>
        <w:t>Gantenbrink</w:t>
      </w:r>
      <w:proofErr w:type="spellEnd"/>
      <w:r w:rsidRPr="00EE216C">
        <w:rPr>
          <w:rFonts w:ascii="Times New Roman" w:hAnsi="Times New Roman" w:cs="Times New Roman"/>
          <w:sz w:val="24"/>
          <w:szCs w:val="24"/>
        </w:rPr>
        <w:t xml:space="preserve"> </w:t>
      </w:r>
      <w:r w:rsidR="00B42708">
        <w:rPr>
          <w:rFonts w:ascii="Times New Roman" w:hAnsi="Times New Roman" w:cs="Times New Roman"/>
          <w:sz w:val="24"/>
          <w:szCs w:val="24"/>
        </w:rPr>
        <w:t xml:space="preserve">soll </w:t>
      </w:r>
      <w:r w:rsidRPr="00EE216C">
        <w:rPr>
          <w:rFonts w:ascii="Times New Roman" w:hAnsi="Times New Roman" w:cs="Times New Roman"/>
          <w:sz w:val="24"/>
          <w:szCs w:val="24"/>
        </w:rPr>
        <w:t>in eine</w:t>
      </w:r>
      <w:r w:rsidR="0059569B">
        <w:rPr>
          <w:rFonts w:ascii="Times New Roman" w:hAnsi="Times New Roman" w:cs="Times New Roman"/>
          <w:sz w:val="24"/>
          <w:szCs w:val="24"/>
        </w:rPr>
        <w:t>n</w:t>
      </w:r>
      <w:r w:rsidRPr="00EE216C">
        <w:rPr>
          <w:rFonts w:ascii="Times New Roman" w:hAnsi="Times New Roman" w:cs="Times New Roman"/>
          <w:sz w:val="24"/>
          <w:szCs w:val="24"/>
        </w:rPr>
        <w:t xml:space="preserve"> zeitgenössischen Kontext ein</w:t>
      </w:r>
      <w:r w:rsidR="00EE216C">
        <w:rPr>
          <w:rFonts w:ascii="Times New Roman" w:hAnsi="Times New Roman" w:cs="Times New Roman"/>
          <w:sz w:val="24"/>
          <w:szCs w:val="24"/>
        </w:rPr>
        <w:t>geordnet</w:t>
      </w:r>
      <w:r w:rsidR="00B42708">
        <w:rPr>
          <w:rFonts w:ascii="Times New Roman" w:hAnsi="Times New Roman" w:cs="Times New Roman"/>
          <w:sz w:val="24"/>
          <w:szCs w:val="24"/>
        </w:rPr>
        <w:t xml:space="preserve"> werden</w:t>
      </w:r>
      <w:r w:rsidR="00EE216C">
        <w:rPr>
          <w:rFonts w:ascii="Times New Roman" w:hAnsi="Times New Roman" w:cs="Times New Roman"/>
          <w:sz w:val="24"/>
          <w:szCs w:val="24"/>
        </w:rPr>
        <w:t xml:space="preserve">, wobei </w:t>
      </w:r>
      <w:r w:rsidRPr="00EE216C">
        <w:rPr>
          <w:rFonts w:ascii="Times New Roman" w:hAnsi="Times New Roman" w:cs="Times New Roman"/>
          <w:sz w:val="24"/>
          <w:szCs w:val="24"/>
        </w:rPr>
        <w:t>weitere österreichische Autoren vor</w:t>
      </w:r>
      <w:r w:rsidR="00486354">
        <w:rPr>
          <w:rFonts w:ascii="Times New Roman" w:hAnsi="Times New Roman" w:cs="Times New Roman"/>
          <w:sz w:val="24"/>
          <w:szCs w:val="24"/>
        </w:rPr>
        <w:t xml:space="preserve">gestellt werden. </w:t>
      </w:r>
      <w:r w:rsidRPr="00EE216C">
        <w:rPr>
          <w:rFonts w:ascii="Times New Roman" w:hAnsi="Times New Roman" w:cs="Times New Roman"/>
          <w:sz w:val="24"/>
          <w:szCs w:val="24"/>
        </w:rPr>
        <w:t xml:space="preserve">Im zweiten Teil </w:t>
      </w:r>
      <w:r w:rsidR="00486354">
        <w:rPr>
          <w:rFonts w:ascii="Times New Roman" w:hAnsi="Times New Roman" w:cs="Times New Roman"/>
          <w:sz w:val="24"/>
          <w:szCs w:val="24"/>
        </w:rPr>
        <w:t>wird der Inhalt der Kurzgeschichten des Bandes „Verficktes Herz“ wiedergegeben.</w:t>
      </w:r>
      <w:r w:rsidRPr="00EE216C">
        <w:rPr>
          <w:rFonts w:ascii="Times New Roman" w:hAnsi="Times New Roman" w:cs="Times New Roman"/>
          <w:sz w:val="24"/>
          <w:szCs w:val="24"/>
        </w:rPr>
        <w:t xml:space="preserve"> Am Ende der Arbeit werden die </w:t>
      </w:r>
      <w:r w:rsidR="00486354">
        <w:rPr>
          <w:rFonts w:ascii="Times New Roman" w:hAnsi="Times New Roman" w:cs="Times New Roman"/>
          <w:sz w:val="24"/>
          <w:szCs w:val="24"/>
        </w:rPr>
        <w:t xml:space="preserve">Inhalte der Geschichten zusammenfassend verglichen. </w:t>
      </w:r>
    </w:p>
    <w:p w:rsidR="007D5AC9" w:rsidRPr="00B42708" w:rsidRDefault="007D5AC9" w:rsidP="007D5AC9">
      <w:pPr>
        <w:spacing w:line="360" w:lineRule="auto"/>
        <w:rPr>
          <w:rFonts w:ascii="Times New Roman" w:hAnsi="Times New Roman" w:cs="Times New Roman"/>
          <w:sz w:val="24"/>
          <w:szCs w:val="24"/>
        </w:rPr>
      </w:pPr>
      <w:r>
        <w:rPr>
          <w:rFonts w:ascii="Times New Roman" w:hAnsi="Times New Roman" w:cs="Times New Roman"/>
          <w:sz w:val="24"/>
          <w:szCs w:val="24"/>
        </w:rPr>
        <w:t xml:space="preserve">Der größte Teil der Arbeit befasst sich mit den Handlungen und den Personen </w:t>
      </w:r>
      <w:r w:rsidRPr="00B42708">
        <w:rPr>
          <w:rFonts w:ascii="Times New Roman" w:hAnsi="Times New Roman" w:cs="Times New Roman"/>
          <w:sz w:val="24"/>
          <w:szCs w:val="24"/>
        </w:rPr>
        <w:t xml:space="preserve">der 13 Erzählungen des Bandes. Die Geschichten drehen sich hauptsächlich um Sex, Alkohol und Drogen verschiedener Figuren und ihrer problematischen Beziehungen untereinander. Die Sprache, in der sich die Figuren äußern, wird als „umgangssprachlich“ und zum Teil als „vulgär“ charakterisiert. Der Schluss, den die Kandidatin daraus zieht, dass das Buch uns </w:t>
      </w:r>
    </w:p>
    <w:p w:rsidR="007D5AC9" w:rsidRDefault="007D5AC9" w:rsidP="007D5AC9">
      <w:pPr>
        <w:spacing w:line="360" w:lineRule="auto"/>
        <w:rPr>
          <w:rFonts w:ascii="Times New Roman" w:hAnsi="Times New Roman" w:cs="Times New Roman"/>
          <w:sz w:val="24"/>
          <w:szCs w:val="24"/>
        </w:rPr>
      </w:pPr>
      <w:r w:rsidRPr="00B42708">
        <w:rPr>
          <w:rFonts w:ascii="Times New Roman" w:hAnsi="Times New Roman" w:cs="Times New Roman"/>
          <w:sz w:val="24"/>
          <w:szCs w:val="24"/>
        </w:rPr>
        <w:t xml:space="preserve">„Schicksale der Menschen“ zeigt, „mit denen wir uns identifizieren können“ soll hier nicht weiter kommentiert werden. </w:t>
      </w:r>
    </w:p>
    <w:p w:rsidR="00006B65" w:rsidRDefault="007D5AC9" w:rsidP="0059569B">
      <w:pPr>
        <w:spacing w:line="360" w:lineRule="auto"/>
        <w:rPr>
          <w:rFonts w:ascii="Times New Roman" w:hAnsi="Times New Roman" w:cs="Times New Roman"/>
          <w:sz w:val="24"/>
          <w:szCs w:val="24"/>
        </w:rPr>
      </w:pPr>
      <w:r>
        <w:rPr>
          <w:rFonts w:ascii="Times New Roman" w:hAnsi="Times New Roman" w:cs="Times New Roman"/>
          <w:sz w:val="24"/>
          <w:szCs w:val="24"/>
        </w:rPr>
        <w:t xml:space="preserve">Ein </w:t>
      </w:r>
      <w:r w:rsidR="00486354">
        <w:rPr>
          <w:rFonts w:ascii="Times New Roman" w:hAnsi="Times New Roman" w:cs="Times New Roman"/>
          <w:sz w:val="24"/>
          <w:szCs w:val="24"/>
        </w:rPr>
        <w:t xml:space="preserve">Problem, das sich bei der Begutachtung dieser Abschlussarbeit ergibt, entsteht durch die Einordnung der Schriftstellerin als österreichischer Autorin. Der </w:t>
      </w:r>
      <w:r w:rsidR="0059569B">
        <w:rPr>
          <w:rFonts w:ascii="Times New Roman" w:hAnsi="Times New Roman" w:cs="Times New Roman"/>
          <w:sz w:val="24"/>
          <w:szCs w:val="24"/>
        </w:rPr>
        <w:t xml:space="preserve">in der Abschlussarbeit </w:t>
      </w:r>
      <w:r w:rsidR="00486354">
        <w:rPr>
          <w:rFonts w:ascii="Times New Roman" w:hAnsi="Times New Roman" w:cs="Times New Roman"/>
          <w:sz w:val="24"/>
          <w:szCs w:val="24"/>
        </w:rPr>
        <w:t xml:space="preserve">angegebene Übersichtsband </w:t>
      </w:r>
      <w:r w:rsidR="00427F00">
        <w:rPr>
          <w:rFonts w:ascii="Times New Roman" w:hAnsi="Times New Roman" w:cs="Times New Roman"/>
          <w:sz w:val="24"/>
          <w:szCs w:val="24"/>
        </w:rPr>
        <w:t xml:space="preserve">zur </w:t>
      </w:r>
      <w:r w:rsidR="00AA528B">
        <w:rPr>
          <w:rFonts w:ascii="Times New Roman" w:hAnsi="Times New Roman" w:cs="Times New Roman"/>
          <w:sz w:val="24"/>
          <w:szCs w:val="24"/>
        </w:rPr>
        <w:t xml:space="preserve">zeitgenössischen </w:t>
      </w:r>
      <w:r w:rsidR="00427F00">
        <w:rPr>
          <w:rFonts w:ascii="Times New Roman" w:hAnsi="Times New Roman" w:cs="Times New Roman"/>
          <w:sz w:val="24"/>
          <w:szCs w:val="24"/>
        </w:rPr>
        <w:t xml:space="preserve">österreichischen Literatur </w:t>
      </w:r>
      <w:r w:rsidR="00AA528B">
        <w:rPr>
          <w:rFonts w:ascii="Times New Roman" w:hAnsi="Times New Roman" w:cs="Times New Roman"/>
          <w:sz w:val="24"/>
          <w:szCs w:val="24"/>
        </w:rPr>
        <w:t xml:space="preserve">von Klaus </w:t>
      </w:r>
      <w:proofErr w:type="spellStart"/>
      <w:r w:rsidR="00AA528B">
        <w:rPr>
          <w:rFonts w:ascii="Times New Roman" w:hAnsi="Times New Roman" w:cs="Times New Roman"/>
          <w:sz w:val="24"/>
          <w:szCs w:val="24"/>
        </w:rPr>
        <w:t>Zeyringer</w:t>
      </w:r>
      <w:proofErr w:type="spellEnd"/>
      <w:r w:rsidR="00AA528B">
        <w:rPr>
          <w:rFonts w:ascii="Times New Roman" w:hAnsi="Times New Roman" w:cs="Times New Roman"/>
          <w:sz w:val="24"/>
          <w:szCs w:val="24"/>
        </w:rPr>
        <w:t xml:space="preserve"> ist </w:t>
      </w:r>
      <w:r w:rsidR="0059569B">
        <w:rPr>
          <w:rFonts w:ascii="Times New Roman" w:hAnsi="Times New Roman" w:cs="Times New Roman"/>
          <w:sz w:val="24"/>
          <w:szCs w:val="24"/>
        </w:rPr>
        <w:t xml:space="preserve">schon </w:t>
      </w:r>
      <w:r w:rsidR="00AA528B">
        <w:rPr>
          <w:rFonts w:ascii="Times New Roman" w:hAnsi="Times New Roman" w:cs="Times New Roman"/>
          <w:sz w:val="24"/>
          <w:szCs w:val="24"/>
        </w:rPr>
        <w:t xml:space="preserve">2008 erschienen und hat keinen Eintrag zu Nora </w:t>
      </w:r>
      <w:proofErr w:type="spellStart"/>
      <w:r w:rsidR="00AA528B">
        <w:rPr>
          <w:rFonts w:ascii="Times New Roman" w:hAnsi="Times New Roman" w:cs="Times New Roman"/>
          <w:sz w:val="24"/>
          <w:szCs w:val="24"/>
        </w:rPr>
        <w:t>Gantenbrink</w:t>
      </w:r>
      <w:proofErr w:type="spellEnd"/>
      <w:r w:rsidR="00AA528B">
        <w:rPr>
          <w:rFonts w:ascii="Times New Roman" w:hAnsi="Times New Roman" w:cs="Times New Roman"/>
          <w:sz w:val="24"/>
          <w:szCs w:val="24"/>
        </w:rPr>
        <w:t xml:space="preserve">, deren </w:t>
      </w:r>
      <w:r w:rsidR="0059569B">
        <w:rPr>
          <w:rFonts w:ascii="Times New Roman" w:hAnsi="Times New Roman" w:cs="Times New Roman"/>
          <w:sz w:val="24"/>
          <w:szCs w:val="24"/>
        </w:rPr>
        <w:t xml:space="preserve">erster </w:t>
      </w:r>
      <w:r w:rsidR="00AA528B">
        <w:rPr>
          <w:rFonts w:ascii="Times New Roman" w:hAnsi="Times New Roman" w:cs="Times New Roman"/>
          <w:sz w:val="24"/>
          <w:szCs w:val="24"/>
        </w:rPr>
        <w:t xml:space="preserve">Erzählband </w:t>
      </w:r>
      <w:r w:rsidR="0059569B">
        <w:rPr>
          <w:rFonts w:ascii="Times New Roman" w:hAnsi="Times New Roman" w:cs="Times New Roman"/>
          <w:sz w:val="24"/>
          <w:szCs w:val="24"/>
        </w:rPr>
        <w:t xml:space="preserve">erst </w:t>
      </w:r>
      <w:r w:rsidR="00AA528B">
        <w:rPr>
          <w:rFonts w:ascii="Times New Roman" w:hAnsi="Times New Roman" w:cs="Times New Roman"/>
          <w:sz w:val="24"/>
          <w:szCs w:val="24"/>
        </w:rPr>
        <w:t xml:space="preserve">2013 </w:t>
      </w:r>
      <w:r w:rsidR="0059569B">
        <w:rPr>
          <w:rFonts w:ascii="Times New Roman" w:hAnsi="Times New Roman" w:cs="Times New Roman"/>
          <w:sz w:val="24"/>
          <w:szCs w:val="24"/>
        </w:rPr>
        <w:t>publiziert wurde.</w:t>
      </w:r>
      <w:r w:rsidR="00AA528B">
        <w:rPr>
          <w:rFonts w:ascii="Times New Roman" w:hAnsi="Times New Roman" w:cs="Times New Roman"/>
          <w:sz w:val="24"/>
          <w:szCs w:val="24"/>
        </w:rPr>
        <w:t xml:space="preserve"> Die Interneteinträge zur Autorin geben an, dass sie 1986 in einer „Stadt</w:t>
      </w:r>
      <w:r w:rsidR="00486354">
        <w:rPr>
          <w:rFonts w:ascii="Times New Roman" w:hAnsi="Times New Roman" w:cs="Times New Roman"/>
          <w:sz w:val="24"/>
          <w:szCs w:val="24"/>
        </w:rPr>
        <w:t xml:space="preserve"> </w:t>
      </w:r>
      <w:r w:rsidR="00AA528B">
        <w:rPr>
          <w:rFonts w:ascii="Times New Roman" w:hAnsi="Times New Roman" w:cs="Times New Roman"/>
          <w:sz w:val="24"/>
          <w:szCs w:val="24"/>
        </w:rPr>
        <w:t xml:space="preserve">am Rande des Ruhrgebiets“ geboren ist, in Münster studierte und anschließend die Henri-Nannen-Journalistenschule in Hamburg besuchte. </w:t>
      </w:r>
    </w:p>
    <w:p w:rsidR="00006B65" w:rsidRPr="00A60552" w:rsidRDefault="00FB741A" w:rsidP="00006B65">
      <w:hyperlink r:id="rId5" w:history="1">
        <w:r w:rsidR="00006B65" w:rsidRPr="00A60552">
          <w:rPr>
            <w:rStyle w:val="Hypertextovodkaz"/>
          </w:rPr>
          <w:t>https://www.abendblatt.de/kultur-live/article107756869/Hamburgerin-gewinnt-Literaturwettbewerb-der-Zeit.html</w:t>
        </w:r>
      </w:hyperlink>
    </w:p>
    <w:p w:rsidR="00A60552" w:rsidRDefault="00AA528B" w:rsidP="0059569B">
      <w:pPr>
        <w:spacing w:line="360" w:lineRule="auto"/>
        <w:rPr>
          <w:rFonts w:ascii="Times New Roman" w:hAnsi="Times New Roman" w:cs="Times New Roman"/>
          <w:sz w:val="24"/>
          <w:szCs w:val="24"/>
        </w:rPr>
      </w:pPr>
      <w:r>
        <w:rPr>
          <w:rFonts w:ascii="Times New Roman" w:hAnsi="Times New Roman" w:cs="Times New Roman"/>
          <w:sz w:val="24"/>
          <w:szCs w:val="24"/>
        </w:rPr>
        <w:t xml:space="preserve">Auch werden durchgehend Hamburger Verlage ( Die Zeit, Stern ) angegeben, bei denen </w:t>
      </w:r>
      <w:proofErr w:type="spellStart"/>
      <w:r>
        <w:rPr>
          <w:rFonts w:ascii="Times New Roman" w:hAnsi="Times New Roman" w:cs="Times New Roman"/>
          <w:sz w:val="24"/>
          <w:szCs w:val="24"/>
        </w:rPr>
        <w:t>Gantenbrink</w:t>
      </w:r>
      <w:proofErr w:type="spellEnd"/>
      <w:r>
        <w:rPr>
          <w:rFonts w:ascii="Times New Roman" w:hAnsi="Times New Roman" w:cs="Times New Roman"/>
          <w:sz w:val="24"/>
          <w:szCs w:val="24"/>
        </w:rPr>
        <w:t xml:space="preserve"> als Journalistin arbeitete.</w:t>
      </w:r>
      <w:r w:rsidR="0059569B">
        <w:rPr>
          <w:rFonts w:ascii="Times New Roman" w:hAnsi="Times New Roman" w:cs="Times New Roman"/>
          <w:sz w:val="24"/>
          <w:szCs w:val="24"/>
        </w:rPr>
        <w:t xml:space="preserve"> </w:t>
      </w:r>
      <w:r>
        <w:rPr>
          <w:rFonts w:ascii="Times New Roman" w:hAnsi="Times New Roman" w:cs="Times New Roman"/>
          <w:sz w:val="24"/>
          <w:szCs w:val="24"/>
        </w:rPr>
        <w:t xml:space="preserve">Eine weitere Recherche in einer von der Kandidatin in ihrer Abschlussarbeit </w:t>
      </w:r>
      <w:r w:rsidR="00C70B5A">
        <w:rPr>
          <w:rFonts w:ascii="Times New Roman" w:hAnsi="Times New Roman" w:cs="Times New Roman"/>
          <w:sz w:val="24"/>
          <w:szCs w:val="24"/>
        </w:rPr>
        <w:t xml:space="preserve">selbst </w:t>
      </w:r>
      <w:r>
        <w:rPr>
          <w:rFonts w:ascii="Times New Roman" w:hAnsi="Times New Roman" w:cs="Times New Roman"/>
          <w:sz w:val="24"/>
          <w:szCs w:val="24"/>
        </w:rPr>
        <w:t xml:space="preserve">angegebenen tschechischen Internetseite über österreichische Literatur </w:t>
      </w:r>
      <w:r w:rsidR="0059569B">
        <w:rPr>
          <w:rFonts w:ascii="Times New Roman" w:hAnsi="Times New Roman" w:cs="Times New Roman"/>
          <w:sz w:val="24"/>
          <w:szCs w:val="24"/>
        </w:rPr>
        <w:t xml:space="preserve">ergibt </w:t>
      </w:r>
      <w:r w:rsidR="0059569B" w:rsidRPr="0059569B">
        <w:rPr>
          <w:rFonts w:ascii="Times New Roman" w:hAnsi="Times New Roman" w:cs="Times New Roman"/>
          <w:sz w:val="24"/>
          <w:szCs w:val="24"/>
        </w:rPr>
        <w:t xml:space="preserve">auch keine Erwähnung </w:t>
      </w:r>
      <w:r w:rsidR="00C636C2" w:rsidRPr="0059569B">
        <w:rPr>
          <w:rFonts w:ascii="Times New Roman" w:hAnsi="Times New Roman" w:cs="Times New Roman"/>
          <w:sz w:val="24"/>
          <w:szCs w:val="24"/>
        </w:rPr>
        <w:t xml:space="preserve">von Nora </w:t>
      </w:r>
      <w:proofErr w:type="spellStart"/>
      <w:r w:rsidR="00C636C2" w:rsidRPr="0059569B">
        <w:rPr>
          <w:rFonts w:ascii="Times New Roman" w:hAnsi="Times New Roman" w:cs="Times New Roman"/>
          <w:sz w:val="24"/>
          <w:szCs w:val="24"/>
        </w:rPr>
        <w:t>Gantenbrink</w:t>
      </w:r>
      <w:proofErr w:type="spellEnd"/>
      <w:r w:rsidR="0059569B" w:rsidRPr="0059569B">
        <w:rPr>
          <w:rFonts w:ascii="Times New Roman" w:hAnsi="Times New Roman" w:cs="Times New Roman"/>
          <w:sz w:val="24"/>
          <w:szCs w:val="24"/>
        </w:rPr>
        <w:t>.</w:t>
      </w:r>
    </w:p>
    <w:p w:rsidR="00A60552" w:rsidRDefault="00FB741A" w:rsidP="0059569B">
      <w:pPr>
        <w:spacing w:line="360" w:lineRule="auto"/>
        <w:rPr>
          <w:rFonts w:ascii="Times New Roman" w:hAnsi="Times New Roman" w:cs="Times New Roman"/>
          <w:sz w:val="24"/>
          <w:szCs w:val="24"/>
        </w:rPr>
      </w:pPr>
      <w:hyperlink r:id="rId6" w:history="1">
        <w:r w:rsidR="00A60552" w:rsidRPr="00A14757">
          <w:rPr>
            <w:rStyle w:val="Hypertextovodkaz"/>
            <w:rFonts w:ascii="Times New Roman" w:hAnsi="Times New Roman" w:cs="Times New Roman"/>
            <w:sz w:val="24"/>
            <w:szCs w:val="24"/>
          </w:rPr>
          <w:t>http://www.iliteratura.cz/Clanek/36289/rakouska-literatura-v-roce-2015</w:t>
        </w:r>
      </w:hyperlink>
    </w:p>
    <w:p w:rsidR="002A690C" w:rsidRDefault="001463C6" w:rsidP="0059569B">
      <w:pPr>
        <w:spacing w:line="360" w:lineRule="auto"/>
        <w:rPr>
          <w:rFonts w:ascii="Times New Roman" w:hAnsi="Times New Roman" w:cs="Times New Roman"/>
          <w:sz w:val="24"/>
          <w:szCs w:val="24"/>
        </w:rPr>
      </w:pPr>
      <w:r>
        <w:rPr>
          <w:rFonts w:ascii="Times New Roman" w:hAnsi="Times New Roman" w:cs="Times New Roman"/>
          <w:sz w:val="24"/>
          <w:szCs w:val="24"/>
        </w:rPr>
        <w:t xml:space="preserve">Es finden sich auch keine in ihrem Erzählband in Österreich angesiedelte Handlungen und keinerlei Querbezüge zu Motiven anderer österreichischer Autoren. Es </w:t>
      </w:r>
      <w:r w:rsidR="007D5AC9">
        <w:rPr>
          <w:rFonts w:ascii="Times New Roman" w:hAnsi="Times New Roman" w:cs="Times New Roman"/>
          <w:sz w:val="24"/>
          <w:szCs w:val="24"/>
        </w:rPr>
        <w:t xml:space="preserve">kann im Rahmen dieses Gutachtens nicht geklärt werden, </w:t>
      </w:r>
      <w:r>
        <w:rPr>
          <w:rFonts w:ascii="Times New Roman" w:hAnsi="Times New Roman" w:cs="Times New Roman"/>
          <w:sz w:val="24"/>
          <w:szCs w:val="24"/>
        </w:rPr>
        <w:t xml:space="preserve">warum die Kandidatin die Schriftstellerin </w:t>
      </w:r>
      <w:proofErr w:type="spellStart"/>
      <w:r w:rsidR="007D5AC9">
        <w:rPr>
          <w:rFonts w:ascii="Times New Roman" w:hAnsi="Times New Roman" w:cs="Times New Roman"/>
          <w:sz w:val="24"/>
          <w:szCs w:val="24"/>
        </w:rPr>
        <w:t>Gantenbrink</w:t>
      </w:r>
      <w:proofErr w:type="spellEnd"/>
      <w:r w:rsidR="007D5AC9">
        <w:rPr>
          <w:rFonts w:ascii="Times New Roman" w:hAnsi="Times New Roman" w:cs="Times New Roman"/>
          <w:sz w:val="24"/>
          <w:szCs w:val="24"/>
        </w:rPr>
        <w:t xml:space="preserve"> </w:t>
      </w:r>
      <w:r>
        <w:rPr>
          <w:rFonts w:ascii="Times New Roman" w:hAnsi="Times New Roman" w:cs="Times New Roman"/>
          <w:sz w:val="24"/>
          <w:szCs w:val="24"/>
        </w:rPr>
        <w:t xml:space="preserve">in der Abschlussarbeit der österreichischen Literatur </w:t>
      </w:r>
      <w:r w:rsidR="00006B65">
        <w:rPr>
          <w:rFonts w:ascii="Times New Roman" w:hAnsi="Times New Roman" w:cs="Times New Roman"/>
          <w:sz w:val="24"/>
          <w:szCs w:val="24"/>
        </w:rPr>
        <w:t>(s. auch angegebene Schlagwörter:</w:t>
      </w:r>
      <w:r w:rsidR="00A60552">
        <w:rPr>
          <w:rFonts w:ascii="Times New Roman" w:hAnsi="Times New Roman" w:cs="Times New Roman"/>
          <w:sz w:val="24"/>
          <w:szCs w:val="24"/>
        </w:rPr>
        <w:t xml:space="preserve"> „</w:t>
      </w:r>
      <w:r w:rsidR="00006B65">
        <w:rPr>
          <w:rFonts w:ascii="Times New Roman" w:hAnsi="Times New Roman" w:cs="Times New Roman"/>
          <w:sz w:val="24"/>
          <w:szCs w:val="24"/>
        </w:rPr>
        <w:t xml:space="preserve"> österreichische Literatur…</w:t>
      </w:r>
      <w:r w:rsidR="00A60552">
        <w:rPr>
          <w:rFonts w:ascii="Times New Roman" w:hAnsi="Times New Roman" w:cs="Times New Roman"/>
          <w:sz w:val="24"/>
          <w:szCs w:val="24"/>
        </w:rPr>
        <w:t>“</w:t>
      </w:r>
      <w:r w:rsidR="00006B65">
        <w:rPr>
          <w:rFonts w:ascii="Times New Roman" w:hAnsi="Times New Roman" w:cs="Times New Roman"/>
          <w:sz w:val="24"/>
          <w:szCs w:val="24"/>
        </w:rPr>
        <w:t xml:space="preserve">) </w:t>
      </w:r>
      <w:r>
        <w:rPr>
          <w:rFonts w:ascii="Times New Roman" w:hAnsi="Times New Roman" w:cs="Times New Roman"/>
          <w:sz w:val="24"/>
          <w:szCs w:val="24"/>
        </w:rPr>
        <w:t>zuzählt.</w:t>
      </w:r>
    </w:p>
    <w:p w:rsidR="007D5AC9" w:rsidRDefault="007D5AC9" w:rsidP="006558E5">
      <w:pPr>
        <w:spacing w:line="360" w:lineRule="auto"/>
        <w:rPr>
          <w:rFonts w:ascii="Times New Roman" w:hAnsi="Times New Roman" w:cs="Times New Roman"/>
          <w:sz w:val="24"/>
          <w:szCs w:val="24"/>
        </w:rPr>
      </w:pPr>
    </w:p>
    <w:p w:rsidR="006558E5" w:rsidRPr="00B42708" w:rsidRDefault="006558E5" w:rsidP="006558E5">
      <w:pPr>
        <w:spacing w:line="360" w:lineRule="auto"/>
        <w:rPr>
          <w:rFonts w:ascii="Times New Roman" w:hAnsi="Times New Roman" w:cs="Times New Roman"/>
          <w:sz w:val="24"/>
          <w:szCs w:val="24"/>
        </w:rPr>
      </w:pPr>
      <w:r w:rsidRPr="00B42708">
        <w:rPr>
          <w:rFonts w:ascii="Times New Roman" w:hAnsi="Times New Roman" w:cs="Times New Roman"/>
          <w:sz w:val="24"/>
          <w:szCs w:val="24"/>
        </w:rPr>
        <w:t xml:space="preserve">Leider finden sich </w:t>
      </w:r>
      <w:r w:rsidR="00B42708">
        <w:rPr>
          <w:rFonts w:ascii="Times New Roman" w:hAnsi="Times New Roman" w:cs="Times New Roman"/>
          <w:sz w:val="24"/>
          <w:szCs w:val="24"/>
        </w:rPr>
        <w:t xml:space="preserve">auch </w:t>
      </w:r>
      <w:r w:rsidRPr="00B42708">
        <w:rPr>
          <w:rFonts w:ascii="Times New Roman" w:hAnsi="Times New Roman" w:cs="Times New Roman"/>
          <w:sz w:val="24"/>
          <w:szCs w:val="24"/>
        </w:rPr>
        <w:t xml:space="preserve">im sprachlichen Ausdruck erhebliche Mängel. </w:t>
      </w:r>
    </w:p>
    <w:p w:rsidR="006558E5" w:rsidRDefault="006558E5" w:rsidP="006558E5">
      <w:pPr>
        <w:spacing w:line="360" w:lineRule="auto"/>
        <w:rPr>
          <w:sz w:val="24"/>
          <w:szCs w:val="24"/>
        </w:rPr>
      </w:pPr>
    </w:p>
    <w:p w:rsidR="006558E5" w:rsidRPr="00B42708" w:rsidRDefault="006558E5" w:rsidP="006558E5">
      <w:pPr>
        <w:spacing w:line="360" w:lineRule="auto"/>
        <w:rPr>
          <w:rFonts w:ascii="Times New Roman" w:hAnsi="Times New Roman" w:cs="Times New Roman"/>
          <w:sz w:val="28"/>
          <w:szCs w:val="28"/>
        </w:rPr>
      </w:pPr>
      <w:r w:rsidRPr="00B42708">
        <w:rPr>
          <w:rFonts w:ascii="Times New Roman" w:hAnsi="Times New Roman" w:cs="Times New Roman"/>
          <w:sz w:val="28"/>
          <w:szCs w:val="28"/>
        </w:rPr>
        <w:t xml:space="preserve">Note: </w:t>
      </w:r>
      <w:r w:rsidR="00FB741A">
        <w:rPr>
          <w:rFonts w:ascii="Times New Roman" w:hAnsi="Times New Roman" w:cs="Times New Roman"/>
          <w:sz w:val="28"/>
          <w:szCs w:val="28"/>
        </w:rPr>
        <w:t>E</w:t>
      </w:r>
      <w:bookmarkStart w:id="0" w:name="_GoBack"/>
      <w:bookmarkEnd w:id="0"/>
      <w:r w:rsidRPr="00B42708">
        <w:rPr>
          <w:rFonts w:ascii="Times New Roman" w:hAnsi="Times New Roman" w:cs="Times New Roman"/>
          <w:sz w:val="28"/>
          <w:szCs w:val="28"/>
        </w:rPr>
        <w:t xml:space="preserve"> ( </w:t>
      </w:r>
      <w:proofErr w:type="spellStart"/>
      <w:r w:rsidRPr="00B42708">
        <w:rPr>
          <w:rFonts w:ascii="Times New Roman" w:hAnsi="Times New Roman" w:cs="Times New Roman"/>
          <w:sz w:val="28"/>
          <w:szCs w:val="28"/>
        </w:rPr>
        <w:t>dobře</w:t>
      </w:r>
      <w:proofErr w:type="spellEnd"/>
      <w:r w:rsidRPr="00B42708">
        <w:rPr>
          <w:rFonts w:ascii="Times New Roman" w:hAnsi="Times New Roman" w:cs="Times New Roman"/>
          <w:sz w:val="28"/>
          <w:szCs w:val="28"/>
        </w:rPr>
        <w:t xml:space="preserve">) </w:t>
      </w:r>
    </w:p>
    <w:p w:rsidR="006558E5" w:rsidRPr="00B8690B" w:rsidRDefault="006558E5" w:rsidP="006558E5">
      <w:pPr>
        <w:spacing w:line="360" w:lineRule="auto"/>
        <w:rPr>
          <w:rFonts w:ascii="Times New Roman" w:hAnsi="Times New Roman" w:cs="Times New Roman"/>
          <w:sz w:val="24"/>
          <w:szCs w:val="24"/>
        </w:rPr>
      </w:pPr>
      <w:r w:rsidRPr="00B8690B">
        <w:rPr>
          <w:rFonts w:ascii="Times New Roman" w:hAnsi="Times New Roman" w:cs="Times New Roman"/>
          <w:sz w:val="24"/>
          <w:szCs w:val="24"/>
        </w:rPr>
        <w:t xml:space="preserve">Gutachterin: </w:t>
      </w:r>
    </w:p>
    <w:p w:rsidR="006558E5" w:rsidRPr="00B8690B" w:rsidRDefault="006558E5" w:rsidP="006558E5">
      <w:pPr>
        <w:spacing w:line="360" w:lineRule="auto"/>
        <w:rPr>
          <w:rFonts w:ascii="Times New Roman" w:hAnsi="Times New Roman" w:cs="Times New Roman"/>
          <w:sz w:val="24"/>
          <w:szCs w:val="24"/>
          <w:lang w:val="en-US"/>
        </w:rPr>
      </w:pPr>
      <w:r w:rsidRPr="00B8690B">
        <w:rPr>
          <w:rFonts w:ascii="Times New Roman" w:hAnsi="Times New Roman" w:cs="Times New Roman"/>
          <w:sz w:val="24"/>
          <w:szCs w:val="24"/>
          <w:lang w:val="en-US"/>
        </w:rPr>
        <w:t xml:space="preserve">Prof. Dr. </w:t>
      </w:r>
      <w:proofErr w:type="spellStart"/>
      <w:r w:rsidR="007D5AC9">
        <w:rPr>
          <w:rFonts w:ascii="Times New Roman" w:hAnsi="Times New Roman" w:cs="Times New Roman"/>
          <w:sz w:val="24"/>
          <w:szCs w:val="24"/>
          <w:lang w:val="en-US"/>
        </w:rPr>
        <w:t>habil</w:t>
      </w:r>
      <w:proofErr w:type="spellEnd"/>
      <w:r w:rsidR="007D5AC9">
        <w:rPr>
          <w:rFonts w:ascii="Times New Roman" w:hAnsi="Times New Roman" w:cs="Times New Roman"/>
          <w:sz w:val="24"/>
          <w:szCs w:val="24"/>
          <w:lang w:val="en-US"/>
        </w:rPr>
        <w:t xml:space="preserve">. </w:t>
      </w:r>
      <w:r w:rsidRPr="00B8690B">
        <w:rPr>
          <w:rFonts w:ascii="Times New Roman" w:hAnsi="Times New Roman" w:cs="Times New Roman"/>
          <w:sz w:val="24"/>
          <w:szCs w:val="24"/>
          <w:lang w:val="en-US"/>
        </w:rPr>
        <w:t>Ingrid Hudabiunigg</w:t>
      </w:r>
    </w:p>
    <w:p w:rsidR="006558E5" w:rsidRPr="00B8690B" w:rsidRDefault="006558E5" w:rsidP="006558E5">
      <w:pPr>
        <w:spacing w:line="360" w:lineRule="auto"/>
        <w:rPr>
          <w:rFonts w:ascii="Times New Roman" w:hAnsi="Times New Roman" w:cs="Times New Roman"/>
          <w:sz w:val="24"/>
          <w:szCs w:val="24"/>
          <w:lang w:val="en-US"/>
        </w:rPr>
      </w:pPr>
      <w:r w:rsidRPr="00B8690B">
        <w:rPr>
          <w:rFonts w:ascii="Times New Roman" w:hAnsi="Times New Roman" w:cs="Times New Roman"/>
          <w:sz w:val="24"/>
          <w:szCs w:val="24"/>
          <w:lang w:val="en-US"/>
        </w:rPr>
        <w:t>Pardubice, 3.5. 2018</w:t>
      </w:r>
    </w:p>
    <w:sectPr w:rsidR="006558E5" w:rsidRPr="00B8690B">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690C"/>
    <w:rsid w:val="00006B65"/>
    <w:rsid w:val="001463C6"/>
    <w:rsid w:val="001A0084"/>
    <w:rsid w:val="002A690C"/>
    <w:rsid w:val="00331487"/>
    <w:rsid w:val="00427F00"/>
    <w:rsid w:val="00486354"/>
    <w:rsid w:val="00522B8C"/>
    <w:rsid w:val="0059569B"/>
    <w:rsid w:val="006558E5"/>
    <w:rsid w:val="007617F8"/>
    <w:rsid w:val="007D5AC9"/>
    <w:rsid w:val="008429D1"/>
    <w:rsid w:val="0098139A"/>
    <w:rsid w:val="00A60552"/>
    <w:rsid w:val="00AA528B"/>
    <w:rsid w:val="00B42708"/>
    <w:rsid w:val="00B8690B"/>
    <w:rsid w:val="00BF1EA1"/>
    <w:rsid w:val="00C636C2"/>
    <w:rsid w:val="00C66876"/>
    <w:rsid w:val="00C70B5A"/>
    <w:rsid w:val="00CB6743"/>
    <w:rsid w:val="00CE240D"/>
    <w:rsid w:val="00D43EE6"/>
    <w:rsid w:val="00DB1229"/>
    <w:rsid w:val="00E55CC2"/>
    <w:rsid w:val="00EE216C"/>
    <w:rsid w:val="00FB741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06B65"/>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unhideWhenUsed/>
    <w:rsid w:val="00C636C2"/>
    <w:rPr>
      <w:color w:val="0563C1" w:themeColor="hyperlink"/>
      <w:u w:val="single"/>
    </w:rPr>
  </w:style>
  <w:style w:type="character" w:customStyle="1" w:styleId="UnresolvedMention">
    <w:name w:val="Unresolved Mention"/>
    <w:basedOn w:val="Standardnpsmoodstavce"/>
    <w:uiPriority w:val="99"/>
    <w:semiHidden/>
    <w:unhideWhenUsed/>
    <w:rsid w:val="00C636C2"/>
    <w:rPr>
      <w:color w:val="808080"/>
      <w:shd w:val="clear" w:color="auto" w:fill="E6E6E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06B65"/>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unhideWhenUsed/>
    <w:rsid w:val="00C636C2"/>
    <w:rPr>
      <w:color w:val="0563C1" w:themeColor="hyperlink"/>
      <w:u w:val="single"/>
    </w:rPr>
  </w:style>
  <w:style w:type="character" w:customStyle="1" w:styleId="UnresolvedMention">
    <w:name w:val="Unresolved Mention"/>
    <w:basedOn w:val="Standardnpsmoodstavce"/>
    <w:uiPriority w:val="99"/>
    <w:semiHidden/>
    <w:unhideWhenUsed/>
    <w:rsid w:val="00C636C2"/>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iliteratura.cz/Clanek/36289/rakouska-literatura-v-roce-2015" TargetMode="External"/><Relationship Id="rId5" Type="http://schemas.openxmlformats.org/officeDocument/2006/relationships/hyperlink" Target="https://www.abendblatt.de/kultur-live/article107756869/Hamburgerin-gewinnt-Literaturwettbewerb-der-Zeit.htm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460</Words>
  <Characters>2720</Characters>
  <Application>Microsoft Office Word</Application>
  <DocSecurity>0</DocSecurity>
  <Lines>22</Lines>
  <Paragraphs>6</Paragraphs>
  <ScaleCrop>false</ScaleCrop>
  <HeadingPairs>
    <vt:vector size="4" baseType="variant">
      <vt:variant>
        <vt:lpstr>Název</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3174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Inhu</dc:creator>
  <cp:keywords/>
  <dc:description/>
  <cp:lastModifiedBy>spravce</cp:lastModifiedBy>
  <cp:revision>4</cp:revision>
  <cp:lastPrinted>2018-05-14T11:35:00Z</cp:lastPrinted>
  <dcterms:created xsi:type="dcterms:W3CDTF">2018-05-06T17:45:00Z</dcterms:created>
  <dcterms:modified xsi:type="dcterms:W3CDTF">2018-05-14T11:35:00Z</dcterms:modified>
</cp:coreProperties>
</file>