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>Bc. Monika Hryzlíková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B0CBC">
        <w:rPr>
          <w:b/>
        </w:rPr>
        <w:tab/>
        <w:t>Proces reemigrace banátských Čechů v kontextu času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22AF3" w:rsidRDefault="00BB0CB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22AF3" w:rsidRDefault="00BB0CB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22AF3" w:rsidRDefault="00BB0CB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22AF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22AF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22AF3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B22AF3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B0CBC" w:rsidRPr="00BB0CBC" w:rsidRDefault="00E013F1" w:rsidP="00BB0CBC">
      <w:pPr>
        <w:ind w:firstLine="708"/>
        <w:jc w:val="both"/>
      </w:pPr>
      <w:r>
        <w:t>Předložená diplomová práce</w:t>
      </w:r>
      <w:r w:rsidR="00BB0CBC" w:rsidRPr="00BB0CBC">
        <w:t xml:space="preserve"> </w:t>
      </w:r>
      <w:r w:rsidR="0003572B">
        <w:t>se zabývá</w:t>
      </w:r>
      <w:r w:rsidR="00BB0CBC" w:rsidRPr="00BB0CBC">
        <w:t xml:space="preserve"> proces</w:t>
      </w:r>
      <w:r w:rsidR="0003572B">
        <w:t>em</w:t>
      </w:r>
      <w:r w:rsidR="00BB0CBC" w:rsidRPr="00BB0CBC">
        <w:t xml:space="preserve"> reemigrace banátských Čechů s ohledem na generační charakter přesídlení.</w:t>
      </w:r>
    </w:p>
    <w:p w:rsidR="00BB0CBC" w:rsidRPr="00BB0CBC" w:rsidRDefault="00BB0CBC" w:rsidP="00BB0CBC">
      <w:pPr>
        <w:ind w:firstLine="708"/>
        <w:jc w:val="both"/>
      </w:pPr>
      <w:r w:rsidRPr="00BB0CBC">
        <w:t>Autorka v diplomové práci analyzuje proces reemigrace banátských Čechů v kontextu času. Struktura práce obsahuje teoretické ukotvení tématu</w:t>
      </w:r>
      <w:r w:rsidR="004B7C68">
        <w:t>, počínaje obecným seznámením s </w:t>
      </w:r>
      <w:r w:rsidRPr="00BB0CBC">
        <w:t xml:space="preserve">danou oblastí a objasněním vzniku českých vesnic v rumunském </w:t>
      </w:r>
      <w:proofErr w:type="spellStart"/>
      <w:r w:rsidRPr="00BB0CBC">
        <w:t>Banátu</w:t>
      </w:r>
      <w:proofErr w:type="spellEnd"/>
      <w:r w:rsidRPr="00BB0CBC">
        <w:t xml:space="preserve">. Dále jsou vymezeny související procesy jako je migrace a integrace. Část práce se věnuje zásadní otázce identity, a to v širším rozhraní. Práce současně pojednává o nacionalismu a postupném </w:t>
      </w:r>
      <w:proofErr w:type="spellStart"/>
      <w:r w:rsidRPr="00BB0CBC">
        <w:t>transnacionalismu</w:t>
      </w:r>
      <w:proofErr w:type="spellEnd"/>
      <w:r w:rsidRPr="00BB0CBC">
        <w:t xml:space="preserve">. Dominantní oblast celé diplomové práce tvoří termín reemigrace, který je podkladem pro tři výrazné </w:t>
      </w:r>
      <w:proofErr w:type="spellStart"/>
      <w:r w:rsidRPr="00BB0CBC">
        <w:t>reemigrační</w:t>
      </w:r>
      <w:proofErr w:type="spellEnd"/>
      <w:r w:rsidRPr="00BB0CBC">
        <w:t xml:space="preserve"> vlny, které práce interpretuje. Současné </w:t>
      </w:r>
      <w:proofErr w:type="spellStart"/>
      <w:r w:rsidRPr="00BB0CBC">
        <w:t>reemigrační</w:t>
      </w:r>
      <w:proofErr w:type="spellEnd"/>
      <w:r w:rsidRPr="00BB0CBC">
        <w:t xml:space="preserve"> období je navíc doplněno legislativním ukotvením a informacemi o existenci Sdružení Čechů z banátských Karpat.</w:t>
      </w:r>
    </w:p>
    <w:p w:rsidR="00BB0CBC" w:rsidRPr="00BB0CBC" w:rsidRDefault="00BB0CBC" w:rsidP="00BB0CBC">
      <w:pPr>
        <w:ind w:firstLine="708"/>
        <w:jc w:val="both"/>
      </w:pPr>
      <w:r w:rsidRPr="00BB0CBC">
        <w:t xml:space="preserve">V rámci diplomové práce zpracovala autorka kvalitativní výzkum designem případových studií pomocí </w:t>
      </w:r>
      <w:proofErr w:type="spellStart"/>
      <w:r w:rsidRPr="00BB0CBC">
        <w:t>polostrukturovaných</w:t>
      </w:r>
      <w:proofErr w:type="spellEnd"/>
      <w:r w:rsidRPr="00BB0CBC">
        <w:t xml:space="preserve"> rozhovorů s šesti banátskými Čechy, kteří v minulosti reemigrovali. Velkou výhodou při zpracování byla znalost místního prostředí a orientace v daném tématu. Autorka předložila jednu hlavní a 5 dílčích výzkumných otázek, následně získané informace analyzuje a snaží se o jejich interpretaci.</w:t>
      </w:r>
    </w:p>
    <w:p w:rsidR="00BB0CBC" w:rsidRPr="00BB0CBC" w:rsidRDefault="004B7C68" w:rsidP="00BB0CBC">
      <w:pPr>
        <w:ind w:firstLine="708"/>
        <w:jc w:val="both"/>
      </w:pPr>
      <w:r>
        <w:t>Na práci se dá také ocenit</w:t>
      </w:r>
      <w:r w:rsidR="00BB0CBC" w:rsidRPr="00BB0CBC">
        <w:t xml:space="preserve"> nadšení autorky, její pečlivost a schopnost samostatně myslet a vyvozovat závěry. Celkově </w:t>
      </w:r>
      <w:r>
        <w:t xml:space="preserve">práce splňuje požadavky kladené na závěrečné práce v magisterských studijních programech a </w:t>
      </w:r>
      <w:r w:rsidR="00BB0CBC" w:rsidRPr="00BB0CBC">
        <w:t xml:space="preserve">hodnotím </w:t>
      </w:r>
      <w:r>
        <w:t>jí jako výbornou</w:t>
      </w:r>
      <w:r w:rsidR="00BB0CBC" w:rsidRPr="00BB0CBC"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BB0CBC" w:rsidP="00B22AF3">
      <w:pPr>
        <w:pStyle w:val="Odstavecseseznamem"/>
        <w:numPr>
          <w:ilvl w:val="0"/>
          <w:numId w:val="3"/>
        </w:numPr>
        <w:jc w:val="both"/>
      </w:pPr>
      <w:r>
        <w:t xml:space="preserve">Myslíte si, že bude reemigrace z </w:t>
      </w:r>
      <w:proofErr w:type="spellStart"/>
      <w:r>
        <w:t>Banátu</w:t>
      </w:r>
      <w:proofErr w:type="spellEnd"/>
      <w:r>
        <w:t xml:space="preserve"> i nadále pokračovat nebo naopak nastane situace, kdy se budou lidé vracet zpět do </w:t>
      </w:r>
      <w:proofErr w:type="spellStart"/>
      <w:r>
        <w:t>Banátu</w:t>
      </w:r>
      <w:proofErr w:type="spellEnd"/>
      <w:r>
        <w:t>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BB0CBC" w:rsidP="00B22AF3">
            <w:pPr>
              <w:spacing w:before="120" w:line="360" w:lineRule="auto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22AF3">
        <w:t xml:space="preserve">10. 5. </w:t>
      </w:r>
      <w:proofErr w:type="gramStart"/>
      <w:r w:rsidR="00B22AF3">
        <w:t>2018</w:t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2FF" w:rsidRDefault="008272FF">
      <w:r>
        <w:separator/>
      </w:r>
    </w:p>
  </w:endnote>
  <w:endnote w:type="continuationSeparator" w:id="0">
    <w:p w:rsidR="008272FF" w:rsidRDefault="0082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2FF" w:rsidRDefault="008272FF">
      <w:r>
        <w:separator/>
      </w:r>
    </w:p>
  </w:footnote>
  <w:footnote w:type="continuationSeparator" w:id="0">
    <w:p w:rsidR="008272FF" w:rsidRDefault="008272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2190B46"/>
    <w:multiLevelType w:val="hybridMultilevel"/>
    <w:tmpl w:val="00C26D7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572B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628B4"/>
    <w:rsid w:val="002A3CCC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B7C68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272F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22AF3"/>
    <w:rsid w:val="00B42472"/>
    <w:rsid w:val="00B46FB5"/>
    <w:rsid w:val="00B9314D"/>
    <w:rsid w:val="00BB0CBC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013F1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5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22A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22A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469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1900-12-31T23:00:00Z</cp:lastPrinted>
  <dcterms:created xsi:type="dcterms:W3CDTF">2018-05-10T07:36:00Z</dcterms:created>
  <dcterms:modified xsi:type="dcterms:W3CDTF">2018-05-10T11:32:00Z</dcterms:modified>
</cp:coreProperties>
</file>