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65B1" w:rsidRPr="00D8757C" w:rsidRDefault="00AF65B1" w:rsidP="00AF65B1">
      <w:pPr>
        <w:pStyle w:val="BATitle"/>
      </w:pPr>
      <w:r w:rsidRPr="00D8757C">
        <w:t>SiO</w:t>
      </w:r>
      <w:r w:rsidRPr="00D8757C">
        <w:rPr>
          <w:vertAlign w:val="subscript"/>
        </w:rPr>
        <w:t>2</w:t>
      </w:r>
      <w:r w:rsidRPr="00D8757C">
        <w:t xml:space="preserve"> fibers b</w:t>
      </w:r>
      <w:r>
        <w:t>y centrifugal spinning with excellent textural properties and water adsorption performance</w:t>
      </w:r>
    </w:p>
    <w:p w:rsidR="009E4C6C" w:rsidRPr="00D8757C" w:rsidRDefault="009E4C6C" w:rsidP="003436CB">
      <w:pPr>
        <w:pStyle w:val="BBAuthorName"/>
        <w:rPr>
          <w:rStyle w:val="RSCH02PaperAuthorsandBylineChar"/>
          <w:rFonts w:ascii="Arial" w:hAnsi="Arial" w:cs="Arial"/>
          <w:szCs w:val="24"/>
        </w:rPr>
      </w:pPr>
      <w:proofErr w:type="spellStart"/>
      <w:r w:rsidRPr="00D8757C">
        <w:rPr>
          <w:rStyle w:val="RSCH02PaperAuthorsandBylineChar"/>
          <w:rFonts w:ascii="Arial" w:hAnsi="Arial" w:cs="Arial"/>
          <w:szCs w:val="24"/>
        </w:rPr>
        <w:t>Luděk</w:t>
      </w:r>
      <w:proofErr w:type="spellEnd"/>
      <w:r w:rsidRPr="00D8757C">
        <w:rPr>
          <w:rStyle w:val="RSCH02PaperAuthorsandBylineChar"/>
          <w:rFonts w:ascii="Arial" w:hAnsi="Arial" w:cs="Arial"/>
          <w:szCs w:val="24"/>
        </w:rPr>
        <w:t xml:space="preserve"> </w:t>
      </w:r>
      <w:proofErr w:type="spellStart"/>
      <w:r w:rsidRPr="00D8757C">
        <w:rPr>
          <w:rStyle w:val="RSCH02PaperAuthorsandBylineChar"/>
          <w:rFonts w:ascii="Arial" w:hAnsi="Arial" w:cs="Arial"/>
          <w:szCs w:val="24"/>
        </w:rPr>
        <w:t>Hromádko</w:t>
      </w:r>
      <w:proofErr w:type="gramStart"/>
      <w:r w:rsidRPr="00D8757C">
        <w:rPr>
          <w:rStyle w:val="RSCH02PaperAuthorsandBylineChar"/>
          <w:rFonts w:ascii="Arial" w:hAnsi="Arial" w:cs="Arial"/>
          <w:szCs w:val="24"/>
        </w:rPr>
        <w:t>,</w:t>
      </w:r>
      <w:r w:rsidRPr="00D8757C">
        <w:rPr>
          <w:rStyle w:val="RSCH02PaperAuthorsandBylineChar"/>
          <w:rFonts w:ascii="Arial" w:hAnsi="Arial" w:cs="Arial"/>
          <w:szCs w:val="24"/>
          <w:vertAlign w:val="superscript"/>
        </w:rPr>
        <w:t>a</w:t>
      </w:r>
      <w:proofErr w:type="spellEnd"/>
      <w:proofErr w:type="gramEnd"/>
      <w:r w:rsidRPr="00D8757C">
        <w:rPr>
          <w:rStyle w:val="RSCH02PaperAuthorsandBylineChar"/>
          <w:rFonts w:ascii="Arial" w:hAnsi="Arial" w:cs="Arial"/>
          <w:szCs w:val="24"/>
        </w:rPr>
        <w:t xml:space="preserve"> Eva </w:t>
      </w:r>
      <w:proofErr w:type="spellStart"/>
      <w:r w:rsidRPr="00D8757C">
        <w:rPr>
          <w:rStyle w:val="RSCH02PaperAuthorsandBylineChar"/>
          <w:rFonts w:ascii="Arial" w:hAnsi="Arial" w:cs="Arial"/>
          <w:szCs w:val="24"/>
        </w:rPr>
        <w:t>Koudelková,</w:t>
      </w:r>
      <w:r w:rsidRPr="00D8757C">
        <w:rPr>
          <w:rStyle w:val="RSCH02PaperAuthorsandBylineChar"/>
          <w:rFonts w:ascii="Arial" w:hAnsi="Arial" w:cs="Arial"/>
          <w:szCs w:val="24"/>
          <w:vertAlign w:val="superscript"/>
        </w:rPr>
        <w:t>b</w:t>
      </w:r>
      <w:proofErr w:type="spellEnd"/>
      <w:r w:rsidRPr="00D8757C">
        <w:rPr>
          <w:rStyle w:val="RSCH02PaperAuthorsandBylineChar"/>
          <w:rFonts w:ascii="Arial" w:hAnsi="Arial" w:cs="Arial"/>
          <w:szCs w:val="24"/>
        </w:rPr>
        <w:t xml:space="preserve"> Roman </w:t>
      </w:r>
      <w:proofErr w:type="spellStart"/>
      <w:r w:rsidRPr="00D8757C">
        <w:rPr>
          <w:rStyle w:val="RSCH02PaperAuthorsandBylineChar"/>
          <w:rFonts w:ascii="Arial" w:hAnsi="Arial" w:cs="Arial"/>
          <w:szCs w:val="24"/>
        </w:rPr>
        <w:t>Bulánek,</w:t>
      </w:r>
      <w:r w:rsidRPr="00D8757C">
        <w:rPr>
          <w:rStyle w:val="RSCH02PaperAuthorsandBylineChar"/>
          <w:rFonts w:ascii="Arial" w:hAnsi="Arial" w:cs="Arial"/>
          <w:szCs w:val="24"/>
          <w:vertAlign w:val="superscript"/>
        </w:rPr>
        <w:t>b</w:t>
      </w:r>
      <w:proofErr w:type="spellEnd"/>
      <w:r w:rsidRPr="00D8757C">
        <w:rPr>
          <w:rStyle w:val="RSCH02PaperAuthorsandBylineChar"/>
          <w:rFonts w:ascii="Arial" w:hAnsi="Arial" w:cs="Arial"/>
          <w:szCs w:val="24"/>
        </w:rPr>
        <w:t xml:space="preserve"> Jan M. </w:t>
      </w:r>
      <w:proofErr w:type="spellStart"/>
      <w:r w:rsidRPr="00D8757C">
        <w:rPr>
          <w:rStyle w:val="RSCH02PaperAuthorsandBylineChar"/>
          <w:rFonts w:ascii="Arial" w:hAnsi="Arial" w:cs="Arial"/>
          <w:szCs w:val="24"/>
        </w:rPr>
        <w:t>Macak</w:t>
      </w:r>
      <w:r w:rsidRPr="00D8757C">
        <w:rPr>
          <w:rStyle w:val="RSCH02PaperAuthorsandBylineChar"/>
          <w:rFonts w:ascii="Arial" w:hAnsi="Arial" w:cs="Arial"/>
          <w:szCs w:val="24"/>
          <w:vertAlign w:val="superscript"/>
        </w:rPr>
        <w:t>a</w:t>
      </w:r>
      <w:proofErr w:type="spellEnd"/>
      <w:r w:rsidRPr="00D8757C">
        <w:rPr>
          <w:rStyle w:val="RSCH02PaperAuthorsandBylineChar"/>
          <w:rFonts w:ascii="Arial" w:hAnsi="Arial" w:cs="Arial"/>
          <w:szCs w:val="24"/>
          <w:vertAlign w:val="superscript"/>
        </w:rPr>
        <w:t>*</w:t>
      </w:r>
    </w:p>
    <w:p w:rsidR="009E4C6C" w:rsidRPr="003436CB" w:rsidRDefault="009E4C6C" w:rsidP="003436CB">
      <w:pPr>
        <w:pStyle w:val="BCAuthorAddress"/>
      </w:pPr>
      <w:r w:rsidRPr="003436CB">
        <w:t xml:space="preserve">a Center of Materials and Nanotechnologies, Faculty of Chemical Technology, University of Pardubice, Nam. Cs. </w:t>
      </w:r>
      <w:proofErr w:type="spellStart"/>
      <w:r w:rsidRPr="003436CB">
        <w:t>Legii</w:t>
      </w:r>
      <w:proofErr w:type="spellEnd"/>
      <w:r w:rsidRPr="003436CB">
        <w:t xml:space="preserve"> 565, Pardubice 530 02, Czech Republic</w:t>
      </w:r>
    </w:p>
    <w:p w:rsidR="009E4C6C" w:rsidRPr="003436CB" w:rsidRDefault="009E4C6C" w:rsidP="003436CB">
      <w:pPr>
        <w:pStyle w:val="BCAuthorAddress"/>
      </w:pPr>
      <w:r w:rsidRPr="003436CB">
        <w:t xml:space="preserve">b Department of Physical Chemistry, Faculty of Chemical Technology, University of Pardubice, </w:t>
      </w:r>
      <w:proofErr w:type="spellStart"/>
      <w:r w:rsidRPr="003436CB">
        <w:t>Studentska</w:t>
      </w:r>
      <w:proofErr w:type="spellEnd"/>
      <w:r w:rsidRPr="003436CB">
        <w:t xml:space="preserve"> 573, Pardubice 530 02, Czech Republic</w:t>
      </w:r>
    </w:p>
    <w:p w:rsidR="009E4C6C" w:rsidRPr="003436CB" w:rsidRDefault="009E4C6C" w:rsidP="003436CB">
      <w:pPr>
        <w:pStyle w:val="BIEmailAddress"/>
      </w:pPr>
      <w:r w:rsidRPr="003436CB">
        <w:t xml:space="preserve">* Corresponding Author: e-mail: </w:t>
      </w:r>
      <w:hyperlink r:id="rId8" w:history="1">
        <w:r w:rsidRPr="003436CB">
          <w:t>jan.macak@upce.cz</w:t>
        </w:r>
      </w:hyperlink>
    </w:p>
    <w:p w:rsidR="009E4C6C" w:rsidRPr="00D8757C" w:rsidRDefault="009E4C6C" w:rsidP="00AF65B1">
      <w:pPr>
        <w:pStyle w:val="BCAuthorAddress"/>
        <w:jc w:val="left"/>
      </w:pPr>
      <w:r w:rsidRPr="00D8757C">
        <w:t>Phone: +420-466 037</w:t>
      </w:r>
      <w:r>
        <w:t> </w:t>
      </w:r>
      <w:r w:rsidRPr="00D8757C">
        <w:t>401</w:t>
      </w:r>
    </w:p>
    <w:p w:rsidR="009E4C6C" w:rsidRDefault="009E4C6C" w:rsidP="00683131">
      <w:pPr>
        <w:pStyle w:val="FACorrespondingAuthorFootnote"/>
        <w:spacing w:after="0"/>
        <w:jc w:val="left"/>
      </w:pPr>
    </w:p>
    <w:p w:rsidR="009E4C6C" w:rsidRPr="00D8757C" w:rsidRDefault="009E4C6C" w:rsidP="009E4C6C">
      <w:pPr>
        <w:pStyle w:val="BGKeywords"/>
      </w:pPr>
      <w:r w:rsidRPr="005126AD">
        <w:rPr>
          <w:b/>
          <w:caps/>
        </w:rPr>
        <w:t>Keywords:</w:t>
      </w:r>
      <w:r>
        <w:rPr>
          <w:b/>
        </w:rPr>
        <w:t xml:space="preserve"> </w:t>
      </w:r>
      <w:r w:rsidRPr="007504C5">
        <w:t>centrifugal spinning, fibers, SiO</w:t>
      </w:r>
      <w:r w:rsidRPr="007504C5">
        <w:rPr>
          <w:vertAlign w:val="subscript"/>
        </w:rPr>
        <w:t>2</w:t>
      </w:r>
      <w:r w:rsidRPr="007504C5">
        <w:t>, mesoporous,</w:t>
      </w:r>
      <w:r>
        <w:t xml:space="preserve"> </w:t>
      </w:r>
      <w:r w:rsidRPr="007504C5">
        <w:t>adsorption</w:t>
      </w:r>
    </w:p>
    <w:p w:rsidR="009E4C6C" w:rsidRPr="005126AD" w:rsidRDefault="009E4C6C" w:rsidP="003436CB">
      <w:pPr>
        <w:pStyle w:val="TAMainText"/>
        <w:rPr>
          <w:b/>
          <w:bCs/>
          <w:caps/>
        </w:rPr>
      </w:pPr>
      <w:r w:rsidRPr="005126AD">
        <w:rPr>
          <w:b/>
          <w:bCs/>
          <w:caps/>
        </w:rPr>
        <w:t>Abstract</w:t>
      </w:r>
    </w:p>
    <w:p w:rsidR="009E4C6C" w:rsidRDefault="009E4C6C" w:rsidP="009E4C6C">
      <w:pPr>
        <w:pStyle w:val="BDAbstract"/>
      </w:pPr>
      <w:r w:rsidRPr="00D8757C">
        <w:t>We present a facile and innovative route for large-scale synthesis of SiO</w:t>
      </w:r>
      <w:r w:rsidRPr="00D8757C">
        <w:rPr>
          <w:vertAlign w:val="subscript"/>
        </w:rPr>
        <w:t>2</w:t>
      </w:r>
      <w:r w:rsidRPr="00D8757C">
        <w:t xml:space="preserve"> fibers with excellent textural properties and H</w:t>
      </w:r>
      <w:r w:rsidRPr="00D8757C">
        <w:rPr>
          <w:vertAlign w:val="subscript"/>
        </w:rPr>
        <w:t>2</w:t>
      </w:r>
      <w:r w:rsidRPr="00D8757C">
        <w:t>O adsorption performance. At first, 3D network of SiO</w:t>
      </w:r>
      <w:r w:rsidRPr="00D8757C">
        <w:rPr>
          <w:vertAlign w:val="subscript"/>
        </w:rPr>
        <w:t>2</w:t>
      </w:r>
      <w:r w:rsidRPr="00D8757C">
        <w:t xml:space="preserve"> precursor fibers was produced from tailored spun solutions (without any toxic elements and surfactants) by centrifugal spinning, which is very modern fiber-synthesis technique with numerous advantages over electrospinning. Upon a thermal annealing of the precursor fibers, mesoporous amorphous </w:t>
      </w:r>
      <w:r w:rsidRPr="00D8757C">
        <w:lastRenderedPageBreak/>
        <w:t>SiO</w:t>
      </w:r>
      <w:r w:rsidRPr="00D8757C">
        <w:rPr>
          <w:vertAlign w:val="subscript"/>
        </w:rPr>
        <w:t>2</w:t>
      </w:r>
      <w:r w:rsidRPr="00D8757C">
        <w:t xml:space="preserve"> fibers with an ultrahigh surface area of up to 824 m</w:t>
      </w:r>
      <w:r w:rsidRPr="00D8757C">
        <w:rPr>
          <w:vertAlign w:val="superscript"/>
        </w:rPr>
        <w:t>2</w:t>
      </w:r>
      <w:r w:rsidRPr="00D8757C">
        <w:t>/g and the pore size distribution in the range of 2-10 nm were produced. Owing to the high number of OH groups available on the surface, the produced SiO</w:t>
      </w:r>
      <w:r w:rsidRPr="00D8757C">
        <w:rPr>
          <w:vertAlign w:val="subscript"/>
        </w:rPr>
        <w:t>2</w:t>
      </w:r>
      <w:r w:rsidRPr="00D8757C">
        <w:t xml:space="preserve"> fibers showed significantly better performance in H</w:t>
      </w:r>
      <w:r w:rsidRPr="00D8757C">
        <w:rPr>
          <w:vertAlign w:val="subscript"/>
        </w:rPr>
        <w:t>2</w:t>
      </w:r>
      <w:r w:rsidRPr="00D8757C">
        <w:t xml:space="preserve">O adsorption compared to the reference </w:t>
      </w:r>
      <w:proofErr w:type="spellStart"/>
      <w:r w:rsidRPr="00D8757C">
        <w:t>silicagel</w:t>
      </w:r>
      <w:proofErr w:type="spellEnd"/>
      <w:r w:rsidRPr="00D8757C">
        <w:t>.</w:t>
      </w:r>
      <w:r w:rsidRPr="00D300E9">
        <w:t xml:space="preserve"> </w:t>
      </w:r>
    </w:p>
    <w:p w:rsidR="003436CB" w:rsidRPr="005126AD" w:rsidRDefault="003436CB" w:rsidP="003436CB">
      <w:pPr>
        <w:pStyle w:val="TAMainText"/>
        <w:rPr>
          <w:b/>
          <w:bCs/>
          <w:caps/>
        </w:rPr>
      </w:pPr>
      <w:r w:rsidRPr="005126AD">
        <w:rPr>
          <w:b/>
          <w:bCs/>
          <w:caps/>
        </w:rPr>
        <w:t>Introduction</w:t>
      </w:r>
    </w:p>
    <w:p w:rsidR="003436CB" w:rsidRPr="00D8757C" w:rsidRDefault="003436CB" w:rsidP="003436CB">
      <w:pPr>
        <w:pStyle w:val="TAMainText"/>
      </w:pPr>
      <w:r w:rsidRPr="00D8757C">
        <w:t>Fibrous structures have been extensively used for decades in various filtration applications, catalysis, health care, textile, etc. Within past 15 years, however, fibers with diameter on the nm and sub-</w:t>
      </w:r>
      <w:r w:rsidRPr="00A16B02">
        <w:rPr>
          <w:rFonts w:ascii="Symbol" w:hAnsi="Symbol"/>
        </w:rPr>
        <w:t></w:t>
      </w:r>
      <w:r w:rsidRPr="00D8757C">
        <w:t>m scale have attracted significant scientific and technological attention due to their very high porosity and permeability, often combined with a high specific surface area.</w:t>
      </w:r>
      <w:r w:rsidRPr="00D8757C">
        <w:fldChar w:fldCharType="begin" w:fldLock="1"/>
      </w:r>
      <w:r w:rsidR="00CD7E02">
        <w:instrText>ADDIN CSL_CITATION { "citationItems" : [ { "id" : "ITEM-1", "itemData" : { "DOI" : "10.1088/0957-4484/17/14/R01", "ISSN" : "0957-4484", "abstract" : "Although there are many methods of fabricating nanofibres, electrospinning is perhaps the most versatile process. Materials such as polymer, composites, ceramic and metal nanofibres have been fabricated using electrospinning directly or through post-spinning processes. However, what makes electrospinning different from other nanofibre fabrication processes is its ability to form various fibre assemblies. This will certainly enhance the performance of products made from nanofibres and allow application specific modifications. It is therefore vital for us to understand the various parameters and processes that allow us to fabricate the desired fibre assemblies. Fibre assemblies that can be fabricated include nonwoven fibre mesh, aligned fibre mesh, patterned fibre mesh, random three-dimensional structures and sub-micron spring and convoluted fibres. Nevertheless, more studies are required to understand and precisely control the actual mechanics in the formation of various electrospun fibrous assemblies.", "author" : [ { "dropping-particle" : "", "family" : "Teo", "given" : "W.E.", "non-dropping-particle" : "", "parse-names" : false, "suffix" : "" }, { "dropping-particle" : "", "family" : "Ramakrishna", "given" : "S.", "non-dropping-particle" : "", "parse-names" : false, "suffix" : "" } ], "container-title" : "Nanotechnology", "id" : "ITEM-1", "issue" : "14", "issued" : { "date-parts" : [ [ "2006" ] ] }, "page" : "R89", "title" : "A review on electrospinning design and nanofibre assemblies", "type" : "article-journal", "volume" : "17" }, "uris" : [ "http://www.mendeley.com/documents/?uuid=5d93bf35-0f91-4f8a-993d-ae648c26f8cd" ] }, { "id" : "ITEM-2", "itemData" : { "DOI" : "10.1039/c2cs35083a", "ISBN" : "0306-0012", "ISSN" : "1460-4744", "PMID" : "22618026", "abstract" : "Academic and industrial research on nanofibres is an area of increasing global interest, as seen in the continuously multiplying number of research papers and patents and the broadening range of chemical, medical, electrical and environmental applications. This in turn expands the size of the market opportunity and is reflected in the significant rise of entrepreneurial activities and investments in the field. Electrospinning is probably the most researched top-down method to form nanofibres from a remarkable range of organic and inorganic materials. It is well known and discussed in many comprehensive studies, so why this review? As we read about yet another \"novel\" method producing multifunctional nanomaterials in grams or milligrams in the laboratory, there is hardly any research addressing how these methods can be safely, consistently and cost-effectively up-scaled. Despite two decades of governmental and private investment, the productivity of nanofibre forming methods is still struggling to meet the increasing demand. This hinders the further integration of nanofibres into practical large-scale applications and limits current uses to niche-markets. Looking into history, this large gap between supply and demand of synthetic fibres was seen and addressed in conventional textile production a century ago. The remarkable achievement was accomplished via extensive collaborative research between academia and industry, applying ingenious solutions and technological convergence from polymer chemistry, physical chemistry, materials science and engineering disciplines. Looking into the present, current advances in electrospinning and nanofibre production are showing similar interdisciplinary technological convergence, and knowledge of industrial textile processing is being combined with new developments in nanofibre forming methods. Moreover, many important parameters in electrospinning and nanofibre spinning methods overlap parameters extensively studied in industrial fibre processing. Thus, this review combines interdisciplinary knowledge from the academia and industry to facilitate technological convergence and offers insight for upscaling electrospinning and nanofibre production. It will examine advances in electrospinning within a framework of large-scale fibre production as well as alternative nanofibre forming methods, providing a comprehensive comparison of conventional and contemporary fibre forming technologies. This study intends to stimulate inte\u2026", "author" : [ { "dropping-particle" : "", "family" : "Luo", "given" : "C. J.", "non-dropping-particle" : "", "parse-names" : false, "suffix" : "" }, { "dropping-particle" : "", "family" : "Stoyanov", "given" : "Simeon D.", "non-dropping-particle" : "", "parse-names" : false, "suffix" : "" }, { "dropping-particle" : "", "family" : "Stride", "given" : "E.", "non-dropping-particle" : "", "parse-names" : false, "suffix" : "" }, { "dropping-particle" : "", "family" : "Pelan", "given" : "E.", "non-dropping-particle" : "", "parse-names" : false, "suffix" : "" }, { "dropping-particle" : "", "family" : "Edirisinghe", "given" : "M.", "non-dropping-particle" : "", "parse-names" : false, "suffix" : "" } ], "container-title" : "Chemical Society reviews", "id" : "ITEM-2", "issue" : "13", "issued" : { "date-parts" : [ [ "2012" ] ] }, "page" : "4708-35", "title" : "Electrospinning versus fibre production methods: from specifics to technological convergence.", "type" : "article-journal", "volume" : "41" }, "uris" : [ "http://www.mendeley.com/documents/?uuid=71905a53-f2a1-385f-a245-30d180bfeccb" ] }, { "id" : "ITEM-3", "itemData" : { "DOI" : "10.1039/c2bm00039c", "ISBN" : "2047-4830", "ISSN" : "2047-4830", "abstract" : "A well-engineered scaffold for regenerative medicine, which is suitable to be translated from the bench to the bedside, combines inspired design, technical innovation and precise craftsmanship. Electrospinning and additive manufacturing are separate approaches to manufacturing scaffolds for a variety of tissue engineering applications. A need to accurately control the spatial distribution of pores within scaffolds has recently resulted in combining the two processing methods, to overcome shortfalls in each technology. This review describes where electrospinning and additive manufacturing are used together to generate new porous structures for biological applications. \u00a9 2013 The Royal Society of Chemistry.", "author" : [ { "dropping-particle" : "", "family" : "Dalton", "given" : "Paul D.", "non-dropping-particle" : "", "parse-names" : false, "suffix" : "" }, { "dropping-particle" : "", "family" : "Vaquette", "given" : "C\u00e9dryck", "non-dropping-particle" : "", "parse-names" : false, "suffix" : "" }, { "dropping-particle" : "", "family" : "Farrugia", "given" : "Brooke L.", "non-dropping-particle" : "", "parse-names" : false, "suffix" : "" }, { "dropping-particle" : "", "family" : "Dargaville", "given" : "Tim R.", "non-dropping-particle" : "", "parse-names" : false, "suffix" : "" }, { "dropping-particle" : "", "family" : "Brown", "given" : "Toby D.", "non-dropping-particle" : "", "parse-names" : false, "suffix" : "" }, { "dropping-particle" : "", "family" : "Hutmacher", "given" : "Dietmar W.", "non-dropping-particle" : "", "parse-names" : false, "suffix" : "" } ], "container-title" : "Biomaterials Science", "id" : "ITEM-3", "issue" : "1", "issued" : { "date-parts" : [ [ "2013" ] ] }, "page" : "1-27", "publisher" : "The Royal Society of Chemistry", "title" : "Electrospinning and additive manufacturing: converging technologies", "type" : "article-journal", "volume" : "1" }, "uris" : [ "http://www.mendeley.com/documents/?uuid=4e7dc21f-be1f-3a5c-89f6-a52c75a4dde0" ] } ], "mendeley" : { "formattedCitation" : "&lt;sup&gt;1\u20133&lt;/sup&gt;", "plainTextFormattedCitation" : "1\u20133", "previouslyFormattedCitation" : "&lt;sup&gt;1\u20133&lt;/sup&gt;" }, "properties" : { "noteIndex" : 0 }, "schema" : "https://github.com/citation-style-language/schema/raw/master/csl-citation.json" }</w:instrText>
      </w:r>
      <w:r w:rsidRPr="00D8757C">
        <w:fldChar w:fldCharType="separate"/>
      </w:r>
      <w:r w:rsidR="006D2F2C" w:rsidRPr="006D2F2C">
        <w:rPr>
          <w:noProof/>
          <w:vertAlign w:val="superscript"/>
        </w:rPr>
        <w:t>1–3</w:t>
      </w:r>
      <w:r w:rsidRPr="00D8757C">
        <w:fldChar w:fldCharType="end"/>
      </w:r>
      <w:r w:rsidRPr="00D8757C">
        <w:t xml:space="preserve"> There are essentially four classes of fibers (including nanofibers) based on their composition: </w:t>
      </w:r>
      <w:proofErr w:type="spellStart"/>
      <w:r w:rsidRPr="00D8757C">
        <w:t>i</w:t>
      </w:r>
      <w:proofErr w:type="spellEnd"/>
      <w:r w:rsidRPr="00D8757C">
        <w:t>) polymeric,</w:t>
      </w:r>
      <w:r w:rsidR="00F04202" w:rsidRPr="00D8757C">
        <w:fldChar w:fldCharType="begin" w:fldLock="1"/>
      </w:r>
      <w:r w:rsidR="00CD7E02">
        <w:instrText>ADDIN CSL_CITATION { "citationItems" : [ { "id" : "ITEM-1", "itemData" : { "DOI" : "10.1016/S0032-3861(02)00136-2", "ISSN" : "00323861", "abstract" : "A segmented polyurethaneurea based on poly(tetramethylene oxide)glycol, a cycloaliphatic diisocyanate and an unsymmetrical diamine were prepared. Urea content of the copolymer was 35wt%. Electrospinning behavior of this elastomeric polyurethaneurea copolymer in solution was studied. The effects of electrical field, temperature, conductivity and viscosity of the solution on the electrospinning process and morphology and property of the fibers obtained were investigated. Results of observations made by optical microscope, atomic force microscope and scanning electron microscope were interpreted and compared with literature data available on the electrospinning behavior of other polymeric systems.", "author" : [ { "dropping-particle" : "", "family" : "Demir", "given" : "M.M", "non-dropping-particle" : "", "parse-names" : false, "suffix" : "" }, { "dropping-particle" : "", "family" : "Yilgor", "given" : "I", "non-dropping-particle" : "", "parse-names" : false, "suffix" : "" }, { "dropping-particle" : "", "family" : "Yilgor", "given" : "E", "non-dropping-particle" : "", "parse-names" : false, "suffix" : "" }, { "dropping-particle" : "", "family" : "Erman", "given" : "B", "non-dropping-particle" : "", "parse-names" : false, "suffix" : "" } ], "container-title" : "Polymer", "id" : "ITEM-1", "issue" : "11", "issued" : { "date-parts" : [ [ "2002" ] ] }, "page" : "3303-3309", "title" : "Electrospinning of polyurethane fibers", "type" : "article-journal", "volume" : "43" }, "uris" : [ "http://www.mendeley.com/documents/?uuid=4be81b38-e84f-3bae-8552-f990a62ddbfa" ] }, { "id" : "ITEM-2", "itemData" : { "DOI" : "10.1016/j.seppur.2012.06.027", "ISBN" : "1383-5866", "ISSN" : "13835866", "abstract" : "Electrospun nanofibrous membranes (ENMs) as a novel class of energy saving membranes are under extensive investigation. This kind of membranes are highly porous and permeable however mechanically weak. In the current study, we benefited the residual solvent of the electrospun nanofibers to induce an interfiber adhesion through a thermal treatment. This approach was successful in enhancement of the mechanical properties of the electrospun nanofibrous membrane probed via tensile test and nanoindentation as a higher elastic modulus and compaction resistance, respectively. The mechanically stronger membrane possesses a higher resistance against tensile disintegration thereby a lower water flux at high feed pressures. Through a particle challenge test i.e. filtration of a TiO 2 aqueous nanosuspension under an incremental feed pressure of 1-2 bar, we could also show that a mechanically resistant ENM can offer a more optimum filtration efficiency mainly due to its higher structural integration. ?? 2012 Elsevier B.V. All rights reserved.", "author" : [ { "dropping-particle" : "", "family" : "Homaeigohar", "given" : "Shahin", "non-dropping-particle" : "", "parse-names" : false, "suffix" : "" }, { "dropping-particle" : "", "family" : "Koll", "given" : "Joachim", "non-dropping-particle" : "", "parse-names" : false, "suffix" : "" }, { "dropping-particle" : "", "family" : "Lilleodden", "given" : "Erica Thea", "non-dropping-particle" : "", "parse-names" : false, "suffix" : "" }, { "dropping-particle" : "", "family" : "Elbahri", "given" : "Mady", "non-dropping-particle" : "", "parse-names" : false, "suffix" : "" } ], "container-title" : "Separation and Purification Technology", "id" : "ITEM-2", "issued" : { "date-parts" : [ [ "2012" ] ] }, "page" : "456-463", "title" : "The solvent induced interfiber adhesion and its influence on the mechanical and filtration properties of polyethersulfone electrospun nanofibrous microfiltration membranes", "type" : "article-journal", "volume" : "98" }, "uris" : [ "http://www.mendeley.com/documents/?uuid=6e5adcbe-516c-3812-ba73-8afc02455f82" ] } ], "mendeley" : { "formattedCitation" : "&lt;sup&gt;4,5&lt;/sup&gt;", "plainTextFormattedCitation" : "4,5", "previouslyFormattedCitation" : "&lt;sup&gt;4,5&lt;/sup&gt;" }, "properties" : { "noteIndex" : 0 }, "schema" : "https://github.com/citation-style-language/schema/raw/master/csl-citation.json" }</w:instrText>
      </w:r>
      <w:r w:rsidR="00F04202" w:rsidRPr="00D8757C">
        <w:fldChar w:fldCharType="separate"/>
      </w:r>
      <w:r w:rsidR="006D2F2C" w:rsidRPr="006D2F2C">
        <w:rPr>
          <w:noProof/>
          <w:vertAlign w:val="superscript"/>
        </w:rPr>
        <w:t>4,5</w:t>
      </w:r>
      <w:r w:rsidR="00F04202" w:rsidRPr="00D8757C">
        <w:fldChar w:fldCharType="end"/>
      </w:r>
      <w:r w:rsidRPr="00D8757C">
        <w:t xml:space="preserve"> metal oxide,</w:t>
      </w:r>
      <w:r w:rsidR="00F04202" w:rsidRPr="00D8757C">
        <w:fldChar w:fldCharType="begin" w:fldLock="1"/>
      </w:r>
      <w:r w:rsidR="00CD7E02">
        <w:instrText>ADDIN CSL_CITATION { "citationItems" : [ { "id" : "ITEM-1", "itemData" : { "DOI" : "10.1016/j.jcis.2011.03.044", "ISBN" : "0021-9797", "ISSN" : "00219797", "PMID" : "21511267", "abstract" : "Herein, we have demonstrated that the electrospun nanofibers of TiO2/CdS heteroarchitectures could be fabricated through combining electrospinning technique with hydrothermal process. The configuration, crystal structure, and element composition of the as-prepared TiO2/CdS heteroarchitectures were characterized by scanning electron microscopy (SEM), energy-dispersive X-ray spectroscopy (EDX), transmission electron microscopy (TEM), X-ray diffraction (XRD), resonant Raman spectrometer, X-ray photoelectron spectroscopy (XPS). The results indicated that the high-density hexagonal wurtzite CdS crystalline particles of ca. 6-40nm in diameter were uniformly and closely grown on anatase TiO2 nanofibers. Especially, the light-absorption properties as well as photocatalytic characteristics of pure TiO2 nanofibers and TiO2/CdS heteroarchitectures with different amount loading of CdS were also investigated. The absorption of TiO2/CdS heteroarchitectures was extended to the visible due to effective immobilization of sensitizing agent CdS on TiO2. In contrast with the pure TiO2 nanofibers, the TiO2/CdS heteroarchitectures showed excellent photocatalytic activity by using rhodamine B dye as a model organic substrate under visible-light irradiation. It was worth noting that the cooperative photocatalytic mechanism of the TiO2/CdS heteroarchitectures was also discussed. ?? 2011 Elsevier Inc.", "author" : [ { "dropping-particle" : "", "family" : "Su", "given" : "Chunyan", "non-dropping-particle" : "", "parse-names" : false, "suffix" : "" }, { "dropping-particle" : "", "family" : "Shao", "given" : "Changlu", "non-dropping-particle" : "", "parse-names" : false, "suffix" : "" }, { "dropping-particle" : "", "family" : "Liu", "given" : "Yichun", "non-dropping-particle" : "", "parse-names" : false, "suffix" : "" } ], "container-title" : "Journal of Colloid and Interface Science", "id" : "ITEM-1", "issue" : "1", "issued" : { "date-parts" : [ [ "2011" ] ] }, "page" : "220-227", "title" : "Electrospun nanofibers of TiO2/CdS heteroarchitectures with enhanced photocatalytic activity by visible light", "type" : "article-journal", "volume" : "359" }, "uris" : [ "http://www.mendeley.com/documents/?uuid=84f9ec80-24e5-3c36-b122-842d78a1b9b0" ] }, { "id" : "ITEM-2", "itemData" : { "DOI" : "10.1016/j.tsf.2004.11.102", "ISBN" : "0040-6090", "ISSN" : "00406090", "abstract" : "Thin polyvinyl alcohol/cerium nitrate composite fibers were prepared by using sol-gel processing and electrospinning technique. After calcinations of the above precursor fibers, CeO2 nanofibers with a diameter of 50-150 nm were successfully obtained. The fibers were characterized by Raman spectroscopy, thermogravimetric analysis, differential thermal analysis, X-ray diffraction, Fourier transform infrared spectroscopy, and scanning electron microscopy. ?? 2004 Elsevier B.V. All rights reserved.", "author" : [ { "dropping-particle" : "", "family" : "Yang", "given" : "Xinghua", "non-dropping-particle" : "", "parse-names" : false, "suffix" : "" }, { "dropping-particle" : "", "family" : "Shao", "given" : "Changlu", "non-dropping-particle" : "", "parse-names" : false, "suffix" : "" }, { "dropping-particle" : "", "family" : "Liu", "given" : "Yichun", "non-dropping-particle" : "", "parse-names" : false, "suffix" : "" }, { "dropping-particle" : "", "family" : "Mu", "given" : "Rixiang", "non-dropping-particle" : "", "parse-names" : false, "suffix" : "" }, { "dropping-particle" : "", "family" : "Guan", "given" : "Hongyu", "non-dropping-particle" : "", "parse-names" : false, "suffix" : "" } ], "container-title" : "Thin Solid Films", "id" : "ITEM-2", "issue" : "1-2", "issued" : { "date-parts" : [ [ "2005" ] ] }, "page" : "228-231", "title" : "Nanofibers of CeO2 via an electrospinning technique", "type" : "article-journal", "volume" : "478" }, "uris" : [ "http://www.mendeley.com/documents/?uuid=45dc372b-d5d8-3f7f-9377-a3b900695456" ] } ], "mendeley" : { "formattedCitation" : "&lt;sup&gt;6,7&lt;/sup&gt;", "plainTextFormattedCitation" : "6,7", "previouslyFormattedCitation" : "&lt;sup&gt;6,7&lt;/sup&gt;" }, "properties" : { "noteIndex" : 0 }, "schema" : "https://github.com/citation-style-language/schema/raw/master/csl-citation.json" }</w:instrText>
      </w:r>
      <w:r w:rsidR="00F04202" w:rsidRPr="00D8757C">
        <w:fldChar w:fldCharType="separate"/>
      </w:r>
      <w:r w:rsidR="006D2F2C" w:rsidRPr="006D2F2C">
        <w:rPr>
          <w:noProof/>
          <w:vertAlign w:val="superscript"/>
        </w:rPr>
        <w:t>6,7</w:t>
      </w:r>
      <w:r w:rsidR="00F04202" w:rsidRPr="00D8757C">
        <w:fldChar w:fldCharType="end"/>
      </w:r>
      <w:r w:rsidRPr="00D8757C">
        <w:t xml:space="preserve"> metal,</w:t>
      </w:r>
      <w:r w:rsidR="00F04202" w:rsidRPr="00D8757C">
        <w:fldChar w:fldCharType="begin" w:fldLock="1"/>
      </w:r>
      <w:r w:rsidR="00CD7E02">
        <w:instrText>ADDIN CSL_CITATION { "citationItems" : [ { "id" : "ITEM-1", "itemData" : { "DOI" : "10.1039/c0ce00980f", "ISBN" : "1466-8033", "ISSN" : "14668033", "abstract" : "Here, we have introduced a novel and facile method to prepare porous hollow CuO nanofibers and Cu nanofibers via single-spinneret electrospinning of polyvinyl pyrrolidone (PVP)/copper acetate (Cu(CH 3COO) 2) solution followed by annealing and reduction. In this approach, the diameter and the shell thickness of the fibers can be simply adjusted by the concentration of PVP and the ratio of PVP to Cu(CH 3COO) 2. A possible mechanism is proposed to explain the formation of porous hollow CuO and Cu nanofiber. This method provides an new idea to prepare metal-oxide and metal fibers with a long continuous porous hollow morphology. \u00a9 2012 The Royal Society of Chemistry.", "author" : [ { "dropping-particle" : "", "family" : "Xiang", "given" : "Haifan", "non-dropping-particle" : "", "parse-names" : false, "suffix" : "" }, { "dropping-particle" : "", "family" : "Long", "given" : "Yuhua", "non-dropping-particle" : "", "parse-names" : false, "suffix" : "" }, { "dropping-particle" : "", "family" : "Yu", "given" : "Xiaolan", "non-dropping-particle" : "", "parse-names" : false, "suffix" : "" }, { "dropping-particle" : "", "family" : "Zhang", "given" : "Xiaoli", "non-dropping-particle" : "", "parse-names" : false, "suffix" : "" }, { "dropping-particle" : "", "family" : "Zhao", "given" : "Ning", "non-dropping-particle" : "", "parse-names" : false, "suffix" : "" }, { "dropping-particle" : "", "family" : "Xu", "given" : "Jian", "non-dropping-particle" : "", "parse-names" : false, "suffix" : "" } ], "container-title" : "CrystEngComm", "id" : "ITEM-1", "issue" : "15", "issued" : { "date-parts" : [ [ "2011" ] ] }, "page" : "4856-4860", "title" : "A novel and facile method to prepare porous hollow CuO and Cu nanofibers based on electrospinning", "type" : "article-journal", "volume" : "13" }, "uris" : [ "http://www.mendeley.com/documents/?uuid=08f2d699-19ad-334a-86cc-fd38245f3fc5" ] } ], "mendeley" : { "formattedCitation" : "&lt;sup&gt;8&lt;/sup&gt;", "plainTextFormattedCitation" : "8", "previouslyFormattedCitation" : "&lt;sup&gt;8&lt;/sup&gt;" }, "properties" : { "noteIndex" : 0 }, "schema" : "https://github.com/citation-style-language/schema/raw/master/csl-citation.json" }</w:instrText>
      </w:r>
      <w:r w:rsidR="00F04202" w:rsidRPr="00D8757C">
        <w:fldChar w:fldCharType="separate"/>
      </w:r>
      <w:r w:rsidR="006D2F2C" w:rsidRPr="006D2F2C">
        <w:rPr>
          <w:noProof/>
          <w:vertAlign w:val="superscript"/>
        </w:rPr>
        <w:t>8</w:t>
      </w:r>
      <w:r w:rsidR="00F04202" w:rsidRPr="00D8757C">
        <w:fldChar w:fldCharType="end"/>
      </w:r>
      <w:r w:rsidRPr="00D8757C">
        <w:t xml:space="preserve"> and hybrid ones</w:t>
      </w:r>
      <w:r>
        <w:t xml:space="preserve"> </w:t>
      </w:r>
      <w:r w:rsidRPr="00D8757C">
        <w:fldChar w:fldCharType="begin" w:fldLock="1"/>
      </w:r>
      <w:r w:rsidR="00CD7E02">
        <w:instrText>ADDIN CSL_CITATION { "citationItems" : [ { "id" : "ITEM-1", "itemData" : { "DOI" : "10.1016/j.matchemphys.2011.01.046", "ISBN" : "0254-0584", "ISSN" : "02540584", "abstract" : "Composite nanofiber membranes were prepared by electrospinning from poly(vinylidene fluoride) (PVDF)-SiO2 blend solutions with different SiO2 contents. The nanofibers in the membranes were stacked in layers to produce fully interconnected pores that resulted in high porosity. The surface roughness of the membranes increased with increasing the SiO2 content, while the average diameter of nanofibers was rarely affected. The mechanical properties of the nanofiber membranes were significantly improved by the use of SiO2. XRD results revealed that electrospun nanofiber membranes contained mainly ??-phase crystal structure of PVDF. The crystallinity obtained from the DSC data reduced with the increase of the SiO2 content from 44.9% to 37.1% due to the inhibited crystallization of the polymer by the inorganic particles during the solidification process. These nanofiber membranes exhibited a high electrolyte uptake, which reached to ???500%. Moreover, the incorporation of SiO2 into the nanofiber membrane improved the ionic conductivity from 1.7 ?? 10-3 S cm-1 to 4.7 ?? 10-3 S cm-1 at room temperature. ?? 2011 Elsevier B.V. All rights reserved.", "author" : [ { "dropping-particle" : "", "family" : "Kim", "given" : "Young Jin", "non-dropping-particle" : "", "parse-names" : false, "suffix" : "" }, { "dropping-particle" : "", "family" : "Ahn", "given" : "Chang Hyun", "non-dropping-particle" : "", "parse-names" : false, "suffix" : "" }, { "dropping-particle" : "", "family" : "Lee", "given" : "Myung Bok", "non-dropping-particle" : "", "parse-names" : false, "suffix" : "" }, { "dropping-particle" : "", "family" : "Choi", "given" : "Myung Seok", "non-dropping-particle" : "", "parse-names" : false, "suffix" : "" } ], "container-title" : "Materials Chemistry and Physics", "id" : "ITEM-1", "issue" : "1-2", "issued" : { "date-parts" : [ [ "2011" ] ] }, "page" : "137-142", "title" : "Characteristics of electrospun PVDF/SiO2 composite nanofiber membranes as polymer electrolyte", "type" : "article-journal", "volume" : "127" }, "uris" : [ "http://www.mendeley.com/documents/?uuid=f44402e4-7aff-4400-bc18-3af2295d2e43" ] }, { "id" : "ITEM-2", "itemData" : { "DOI" : "10.1016/j.matlet.2007.04.051", "ISBN" : "0167-577X", "ISSN" : "0167577X", "abstract" : "One-dimensional TiO2 nanoparticles within polyvinylpyrrolidone (PVP) fiber matrices were prepared via coupling sol-gel method and electrospinning. TEM analysis indicated that TiO2 nanoparticles chain was in the middle of PVP fiber and dispersed linearly along the fiber direction, which originated from the effect of polarization and orientation caused by high electric field. With the increase of the concentration of sol-gel precursor in the electrospinning solution, the diameter of nanoparticles in resulting fibers decreased from 60 to 13??nm. This composite nanomaterial will have potential applications in photoluminescent (PL), electroluminescent (EL) and non-linear optical devices, flat panel displays, photocathodes for solar and so on. ?? 2007 Elsevier B.V. All rights reserved.", "author" : [ { "dropping-particle" : "", "family" : "Wang", "given" : "Cheng", "non-dropping-particle" : "", "parse-names" : false, "suffix" : "" }, { "dropping-particle" : "", "family" : "Tong", "given" : "Yanbin", "non-dropping-particle" : "", "parse-names" : false, "suffix" : "" }, { "dropping-particle" : "", "family" : "Sun", "given" : "Zhiyao", "non-dropping-particle" : "", "parse-names" : false, "suffix" : "" }, { "dropping-particle" : "", "family" : "Xin", "given" : "Yi", "non-dropping-particle" : "", "parse-names" : false, "suffix" : "" }, { "dropping-particle" : "", "family" : "Yan", "given" : "Eryun", "non-dropping-particle" : "", "parse-names" : false, "suffix" : "" }, { "dropping-particle" : "", "family" : "Huang", "given" : "Zonghao", "non-dropping-particle" : "", "parse-names" : false, "suffix" : "" } ], "container-title" : "Materials Letters", "id" : "ITEM-2", "issue" : "29", "issued" : { "date-parts" : [ [ "2007" ] ] }, "page" : "5125-5128", "title" : "Preparation of one-dimensional TiO2 nanoparticles within polymer fiber matrices by electrospinning", "type" : "article-journal", "volume" : "61" }, "uris" : [ "http://www.mendeley.com/documents/?uuid=6a5d28e3-5548-42ab-92e6-edf389c1d30b" ] } ], "mendeley" : { "formattedCitation" : "&lt;sup&gt;9,10&lt;/sup&gt;", "plainTextFormattedCitation" : "9,10", "previouslyFormattedCitation" : "&lt;sup&gt;9,10&lt;/sup&gt;" }, "properties" : { "noteIndex" : 0 }, "schema" : "https://github.com/citation-style-language/schema/raw/master/csl-citation.json" }</w:instrText>
      </w:r>
      <w:r w:rsidRPr="00D8757C">
        <w:fldChar w:fldCharType="separate"/>
      </w:r>
      <w:r w:rsidR="006D2F2C" w:rsidRPr="006D2F2C">
        <w:rPr>
          <w:noProof/>
          <w:vertAlign w:val="superscript"/>
        </w:rPr>
        <w:t>9,10</w:t>
      </w:r>
      <w:r w:rsidRPr="00D8757C">
        <w:fldChar w:fldCharType="end"/>
      </w:r>
      <w:r w:rsidRPr="00D8757C">
        <w:t xml:space="preserve"> etc. In particular, </w:t>
      </w:r>
      <w:proofErr w:type="spellStart"/>
      <w:r w:rsidRPr="00D8757C">
        <w:t>nano</w:t>
      </w:r>
      <w:proofErr w:type="spellEnd"/>
      <w:r w:rsidRPr="00D8757C">
        <w:t>- and microfibers of amorphous SiO</w:t>
      </w:r>
      <w:r w:rsidRPr="00D8757C">
        <w:rPr>
          <w:vertAlign w:val="subscript"/>
        </w:rPr>
        <w:t>2</w:t>
      </w:r>
      <w:r w:rsidRPr="00D8757C">
        <w:t xml:space="preserve"> have already shown a potential for to capture air moisture,</w:t>
      </w:r>
      <w:r w:rsidR="00F04202" w:rsidRPr="00D8757C">
        <w:fldChar w:fldCharType="begin" w:fldLock="1"/>
      </w:r>
      <w:r w:rsidR="00AF3876">
        <w:instrText>ADDIN CSL_CITATION { "citationItems" : [ { "id" : "ITEM-1", "itemData" : { "DOI" : "10.1016/j.rser.2012.04.041", "ISBN" : "1364-0321", "ISSN" : "13640321", "abstract" : "Desiccant material has been used in drying applications because of its low energy consumption, among other advantages. Desiccant material can produce hot and dry air that is beneficial for the drying process. The advantages of using desiccant material in a drying system include continuous drying even during off-sunshine hours, increased drying rate due to hot and dry air, more uniform drying, and increased product quality especially for heat-sensitive products. Some problems in desiccant system such as pressure drop in solid desiccant, carry over of liquid desiccant by air stream and low moisture adsorption capacity may be improved by optimization of the design of desiccant system. Numerous researchers have studied the low cost and low regeneration temperature of desiccant material, and the optimization of desiccant application to produce more competitive energy. The use of heat to regenerate desiccant material in a drying system has limitations in energy saving. However the use of low energy or free available energy such as solar energy and waste heat from industrial processes for regeneration of desiccant material will make the system more cost-effective. This paper presents several works on the regenerative method of the desiccant system and its application in the drying system for both solid and liquid desiccant materials. \u00a9 2012 Elsevier Ltd. All rights reserved.", "author" : [ { "dropping-particle" : "", "family" : "Misha", "given" : "S.", "non-dropping-particle" : "", "parse-names" : false, "suffix" : "" }, { "dropping-particle" : "", "family" : "Mat", "given" : "S.", "non-dropping-particle" : "", "parse-names" : false, "suffix" : "" }, { "dropping-particle" : "", "family" : "Ruslan", "given" : "M. H.", "non-dropping-particle" : "", "parse-names" : false, "suffix" : "" }, { "dropping-particle" : "", "family" : "Sopian", "given" : "K.", "non-dropping-particle" : "", "parse-names" : false, "suffix" : "" } ], "container-title" : "Renewable and Sustainable Energy Reviews", "id" : "ITEM-1", "issue" : "7", "issued" : { "date-parts" : [ [ "2012" ] ] }, "page" : "4686-4707", "title" : "Review of solid/liquid desiccant in the drying applications and its regeneration methods", "type" : "article-journal", "volume" : "16" }, "uris" : [ "http://www.mendeley.com/documents/?uuid=c5d7ee50-79fc-46df-9989-47ca717b6d7b" ] }, { "id" : "ITEM-2", "itemData" : { "DOI" : "10.1039/C3CC42338G", "ISSN" : "1359-7345", "abstract" : "Cubic (Im[3 with combining macron]m) mesoporous silica nanofibers were successfully prepared using a new F127-PVA-SiO2 tri-constituent assembly approach by the electrospinning technique. PVA was used to protect the F127 directed cubic micelles which usually deform during electrospinning. The preformed Au NPs can be loaded inside the mesopores of the nanofibers.", "author" : [ { "dropping-particle" : "", "family" : "Saha", "given" : "Jony", "non-dropping-particle" : "", "parse-names" : false, "suffix" : "" }, { "dropping-particle" : "", "family" : "De", "given" : "Goutam", "non-dropping-particle" : "", "parse-names" : false, "suffix" : "" } ], "container-title" : "Chemical Communications", "id" : "ITEM-2", "issue" : "56", "issued" : { "date-parts" : [ [ "2013" ] ] }, "page" : "6322-6324", "publisher" : "The Royal Society of Chemistry", "title" : "Highly ordered cubic mesoporous electrospun SiO2 nanofibers", "type" : "article-journal", "volume" : "49" }, "uris" : [ "http://www.mendeley.com/documents/?uuid=213a9dfe-3a39-4400-982c-ea9e68c3c2be" ] } ], "mendeley" : { "formattedCitation" : "&lt;sup&gt;11,12&lt;/sup&gt;", "plainTextFormattedCitation" : "11,12", "previouslyFormattedCitation" : "&lt;sup&gt;11,12&lt;/sup&gt;" }, "properties" : { "noteIndex" : 0 }, "schema" : "https://github.com/citation-style-language/schema/raw/master/csl-citation.json" }</w:instrText>
      </w:r>
      <w:r w:rsidR="00F04202" w:rsidRPr="00D8757C">
        <w:fldChar w:fldCharType="separate"/>
      </w:r>
      <w:r w:rsidR="006D2F2C" w:rsidRPr="006D2F2C">
        <w:rPr>
          <w:noProof/>
          <w:vertAlign w:val="superscript"/>
        </w:rPr>
        <w:t>11,12</w:t>
      </w:r>
      <w:r w:rsidR="00F04202" w:rsidRPr="00D8757C">
        <w:fldChar w:fldCharType="end"/>
      </w:r>
      <w:r w:rsidRPr="00D8757C">
        <w:t xml:space="preserve"> as catalyst carriers,</w:t>
      </w:r>
      <w:r w:rsidR="00F04202" w:rsidRPr="00D8757C">
        <w:fldChar w:fldCharType="begin" w:fldLock="1"/>
      </w:r>
      <w:r w:rsidR="00CD7E02">
        <w:instrText>ADDIN CSL_CITATION { "citationItems" : [ { "id" : "ITEM-1", "itemData" : { "DOI" : "10.1016/j.mtener.2016.11.003", "ISSN" : "24686069", "abstract" : "We demonstrate a facile one-pot synthesis of porous SnSb-embedded carbon-silica (SnSb-CS) fibers via electrospinning and subsequent calcination, using SnCl2/SbCl3 as Sn/Sb co-sources, polyvinylpyrrolidone (PVP) as carbon source and tetraethylorthosilicate (TEOS) as silica precursor. The introduction of TEOS promotes the complete encapsulation of SnSb alloy particles within carbon fibers with simultaneous formation of porous channels, and the in-situ generated silica species are uniformly distributed within the carbon fibers. When examined as anodes for lithium ion batteries, the SnSb-CS exhibits much enhanced electrochemical properties including higher reversible capacity, better cycle stability and rate capability than that of the counterpart SnSb-C without silica (namely, no introduction of TEOS during synthesis). The resulting SnSb-CS after annealed at 800 \u00b0C exhibits high specific capacity and excellent cycle stability (660 mA h/g at 200 mA/g after 100 cycles with \u223c100% capacity retention). As revealed by the ex-situ TEM analysis, the confinement of SnSb into the porous carbon-silica matrix effectively buffers the volume changes of Li-Sn and Li-Sb alloying-dealloying upon cycling, and the incorporation of silica into carbon matrix increases the structural integrity of the composite electrodes, which synergistically contribute to the superior electrochemical performance. More importantly, the strategy of using TEOS-derived silica as reinforcing agent can be generally extended to the fabrication of various functional composites owing to its facileness.", "author" : [ { "dropping-particle" : "", "family" : "Wang", "given" : "Hongkang", "non-dropping-particle" : "", "parse-names" : false, "suffix" : "" }, { "dropping-particle" : "", "family" : "Wu", "given" : "Qizhen", "non-dropping-particle" : "", "parse-names" : false, "suffix" : "" }, { "dropping-particle" : "", "family" : "Cao", "given" : "Daxian", "non-dropping-particle" : "", "parse-names" : false, "suffix" : "" }, { "dropping-particle" : "", "family" : "Lu", "given" : "Xuan", "non-dropping-particle" : "", "parse-names" : false, "suffix" : "" }, { "dropping-particle" : "", "family" : "Wang", "given" : "Jinkai", "non-dropping-particle" : "", "parse-names" : false, "suffix" : "" }, { "dropping-particle" : "", "family" : "Leung", "given" : "Michael K.H.", "non-dropping-particle" : "", "parse-names" : false, "suffix" : "" }, { "dropping-particle" : "", "family" : "Cheng", "given" : "Shaodong", "non-dropping-particle" : "", "parse-names" : false, "suffix" : "" }, { "dropping-particle" : "", "family" : "Lu", "given" : "Lu", "non-dropping-particle" : "", "parse-names" : false, "suffix" : "" }, { "dropping-particle" : "", "family" : "Niu", "given" : "Chunming", "non-dropping-particle" : "", "parse-names" : false, "suffix" : "" } ], "container-title" : "Mater. Today Energy", "id" : "ITEM-1", "issued" : { "date-parts" : [ [ "2016" ] ] }, "page" : "24-32", "title" : "Synthesis of SnSb-embedded carbon-silica fibers via electrospinning: Effect of TEOS on structural evolutions and electrochemical properties", "type" : "article-journal", "volume" : "1" }, "uris" : [ "http://www.mendeley.com/documents/?uuid=d7bd20e0-fb45-3529-983d-9a530a90c23c" ] } ], "mendeley" : { "formattedCitation" : "&lt;sup&gt;13&lt;/sup&gt;", "plainTextFormattedCitation" : "13", "previouslyFormattedCitation" : "&lt;sup&gt;13&lt;/sup&gt;" }, "properties" : { "noteIndex" : 0 }, "schema" : "https://github.com/citation-style-language/schema/raw/master/csl-citation.json" }</w:instrText>
      </w:r>
      <w:r w:rsidR="00F04202" w:rsidRPr="00D8757C">
        <w:fldChar w:fldCharType="separate"/>
      </w:r>
      <w:r w:rsidR="006D2F2C" w:rsidRPr="006D2F2C">
        <w:rPr>
          <w:noProof/>
          <w:vertAlign w:val="superscript"/>
        </w:rPr>
        <w:t>13</w:t>
      </w:r>
      <w:r w:rsidR="00F04202" w:rsidRPr="00D8757C">
        <w:fldChar w:fldCharType="end"/>
      </w:r>
      <w:r w:rsidRPr="00D8757C">
        <w:t xml:space="preserve"> or part of solid-state electrolytes of batteries.</w:t>
      </w:r>
      <w:r w:rsidR="00F04202" w:rsidRPr="00D8757C">
        <w:fldChar w:fldCharType="begin" w:fldLock="1"/>
      </w:r>
      <w:r w:rsidR="00CD7E02">
        <w:instrText>ADDIN CSL_CITATION { "citationItems" : [ { "id" : "ITEM-1", "itemData" : { "DOI" : "10.1016/j.jelechem.2015.03.034", "ISBN" : "1572-6657", "ISSN" : "15726657", "abstract" : "Abstract A series of nanostructured silica\u2013carbon composites containing different contents of SiO2 nanoparticles have been prepared from SiO2 nanoparticles-incorporated polyacrylonitrile (PAN) fibers via electrospinning and subsequent thermal treatment. The SiO2/C composites as negative material for lithium ion batteries benefit from both the high capacity of nano-SiO2 and the good performance of stable 3D nanostructured carbonaceous matrix. The nanostucture can effectively resist large volume changes and accelerate both the lithium ions diffusion and the electronic migration. The SiO2 content significantly affects on both the morphology and the electrochemical performance of the SiO2/C composites. It is found that the composite obtained from the SiO2/PAN fibers with 15 wt% SiO2 exhibits a large capacity of 658 mAh g\u22121 after 100 cycles at a current density of 50 mA g\u22121 and retains 356 mAh g\u22121 at 1000 mA g\u22121, showing the best performance with high capacity, good rate capability and excellent cycling stability.", "author" : [ { "dropping-particle" : "", "family" : "Wu", "given" : "Xuan", "non-dropping-particle" : "", "parse-names" : false, "suffix" : "" }, { "dropping-particle" : "", "family" : "Shi", "given" : "Zhi-qiang", "non-dropping-particle" : "", "parse-names" : false, "suffix" : "" }, { "dropping-particle" : "", "family" : "Wang", "given" : "Cheng-yang", "non-dropping-particle" : "", "parse-names" : false, "suffix" : "" }, { "dropping-particle" : "", "family" : "Jin", "given" : "Juan", "non-dropping-particle" : "", "parse-names" : false, "suffix" : "" } ], "container-title" : "Journal of Electroanalytical Chemistry", "id" : "ITEM-1", "issued" : { "date-parts" : [ [ "2015" ] ] }, "page" : "62-67", "title" : "Nanostructured SiO2/C composites prepared via electrospinning and their electrochemical properties for lithium ion batteries", "type" : "article-journal", "volume" : "746" }, "uris" : [ "http://www.mendeley.com/documents/?uuid=e7b8f6da-a031-373e-923a-aebf25677fde" ] } ], "mendeley" : { "formattedCitation" : "&lt;sup&gt;14&lt;/sup&gt;", "plainTextFormattedCitation" : "14", "previouslyFormattedCitation" : "&lt;sup&gt;14&lt;/sup&gt;" }, "properties" : { "noteIndex" : 0 }, "schema" : "https://github.com/citation-style-language/schema/raw/master/csl-citation.json" }</w:instrText>
      </w:r>
      <w:r w:rsidR="00F04202" w:rsidRPr="00D8757C">
        <w:fldChar w:fldCharType="separate"/>
      </w:r>
      <w:r w:rsidR="006D2F2C" w:rsidRPr="006D2F2C">
        <w:rPr>
          <w:noProof/>
          <w:vertAlign w:val="superscript"/>
        </w:rPr>
        <w:t>14</w:t>
      </w:r>
      <w:r w:rsidR="00F04202" w:rsidRPr="00D8757C">
        <w:fldChar w:fldCharType="end"/>
      </w:r>
      <w:r w:rsidRPr="00D8757C">
        <w:t xml:space="preserve"> The specific chemical, electronic and ion properties of SiO</w:t>
      </w:r>
      <w:r w:rsidRPr="00D8757C">
        <w:rPr>
          <w:vertAlign w:val="subscript"/>
        </w:rPr>
        <w:t>2</w:t>
      </w:r>
      <w:r w:rsidRPr="00D8757C">
        <w:t xml:space="preserve"> in combination with high specific surface and 3D structure of fibers make fibrous materials highly promising for many other </w:t>
      </w:r>
      <w:r w:rsidRPr="00CA2FD3">
        <w:t xml:space="preserve">applications. In general, numerous techniques for production of </w:t>
      </w:r>
      <w:proofErr w:type="spellStart"/>
      <w:r w:rsidRPr="00CA2FD3">
        <w:t>nano</w:t>
      </w:r>
      <w:proofErr w:type="spellEnd"/>
      <w:r w:rsidRPr="00CA2FD3">
        <w:t>- and microfibers</w:t>
      </w:r>
      <w:r w:rsidR="00E769A1" w:rsidRPr="00CA2FD3">
        <w:t xml:space="preserve"> exist</w:t>
      </w:r>
      <w:r w:rsidR="00546308" w:rsidRPr="00CA2FD3">
        <w:t>,</w:t>
      </w:r>
      <w:r w:rsidRPr="00CA2FD3">
        <w:t xml:space="preserve"> including electrostatic spinning,</w:t>
      </w:r>
      <w:r w:rsidR="00F04202" w:rsidRPr="00CA2FD3">
        <w:fldChar w:fldCharType="begin" w:fldLock="1"/>
      </w:r>
      <w:r w:rsidR="00CD7E02" w:rsidRPr="00CA2FD3">
        <w:instrText>ADDIN CSL_CITATION { "citationItems" : [ { "id" : "ITEM-1", "itemData" : { "DOI" : "10.1016/0304-3886(95)00041-8", "ISBN" : "0304-3886", "ISSN" : "03043886", "PMID" : "22006849", "abstract" : "An electric field is used to create a charged jet of polymer solution. As this jet travels in air, the solvent evaporates leaving behind a charged fiber that can be electrically deflected or collected on a metal screen. Fibers with a variety of cross sectional shapes and sizes were produced from different polymers. The diameter of these fibers was in the range of 0.05 to 5 microns. This paper describes the electrospinning process, the processing conditions, fiber morphology, and some possible uses of electrospun fibers. \u00a9 1995.", "author" : [ { "dropping-particle" : "", "family" : "Doshi", "given" : "Jayesh", "non-dropping-particle" : "", "parse-names" : false, "suffix" : "" }, { "dropping-particle" : "", "family" : "Reneker", "given" : "Darrell H.", "non-dropping-particle" : "", "parse-names" : false, "suffix" : "" } ], "container-title" : "Journal of Electrostatics", "id" : "ITEM-1", "issue" : "2-3", "issued" : { "date-parts" : [ [ "1995", "8" ] ] }, "page" : "151-160", "title" : "Electrospinning process and applications of electrospun fibers", "type" : "article-journal", "volume" : "35" }, "uris" : [ "http://www.mendeley.com/documents/?uuid=8d3e318e-867e-37a9-9664-815eae603eb6" ] }, { "id" : "ITEM-2", "itemData" : { "DOI" : "10.1016/j.polymer.2008.02.002", "ISBN" : "0032-3861", "ISSN" : "00323861", "abstract" : "In electrospinning, polymer nanofibers are formed by the creation and elongation of an electrified fluid jet. The path of the jet is from a fluid surface that is often, but not necessarily constrained by an orifice, through a straight segment of a tapering cone, then through a series of successively smaller electrically driven bending coils, with each bending coil having turns of increasing radius, and finally solidifying into a continuous thin fiber. Control of the process produces fibers with nanometer scale diameters, along with various cross-sectional shapes, beads, branches and buckling coils or zigzags. Additions to the fluid being spun, such as chemical reagents, other polymers, dispersed particles, proteins, and viable cells, resulted in the inclusion of the added material along the nanofibers. Post-treatments of nanofibers, by conglutination, by vapor coating, by chemical treatment of the surfaces, and by thermal processing, broaden the usefulness of nanofibers. \u00a9 2008 Elsevier Ltd. All rights reserved.", "author" : [ { "dropping-particle" : "", "family" : "Reneker", "given" : "Darrell H.", "non-dropping-particle" : "", "parse-names" : false, "suffix" : "" }, { "dropping-particle" : "", "family" : "Yarin", "given" : "Alexander L.", "non-dropping-particle" : "", "parse-names" : false, "suffix" : "" } ], "container-title" : "Polymer", "id" : "ITEM-2", "issue" : "10", "issued" : { "date-parts" : [ [ "2008" ] ] }, "page" : "2387-2425", "title" : "Electrospinning jets and polymer nanofibers", "type" : "article", "volume" : "49" }, "uris" : [ "http://www.mendeley.com/documents/?uuid=4c9ed6e2-e97a-3db6-a2f4-7f4da00da239" ] } ], "mendeley" : { "formattedCitation" : "&lt;sup&gt;15,16&lt;/sup&gt;", "plainTextFormattedCitation" : "15,16", "previouslyFormattedCitation" : "&lt;sup&gt;15,16&lt;/sup&gt;" }, "properties" : { "noteIndex" : 0 }, "schema" : "https://github.com/citation-style-language/schema/raw/master/csl-citation.json" }</w:instrText>
      </w:r>
      <w:r w:rsidR="00F04202" w:rsidRPr="00CA2FD3">
        <w:fldChar w:fldCharType="separate"/>
      </w:r>
      <w:r w:rsidR="006D2F2C" w:rsidRPr="00CA2FD3">
        <w:rPr>
          <w:noProof/>
          <w:vertAlign w:val="superscript"/>
        </w:rPr>
        <w:t>15,16</w:t>
      </w:r>
      <w:r w:rsidR="00F04202" w:rsidRPr="00CA2FD3">
        <w:fldChar w:fldCharType="end"/>
      </w:r>
      <w:r w:rsidRPr="00CA2FD3">
        <w:t xml:space="preserve"> centrifugal spinning,</w:t>
      </w:r>
      <w:r w:rsidR="00F04202" w:rsidRPr="00CA2FD3">
        <w:fldChar w:fldCharType="begin" w:fldLock="1"/>
      </w:r>
      <w:r w:rsidR="00AF3876" w:rsidRPr="00CA2FD3">
        <w:instrText>ADDIN CSL_CITATION { "citationItems" : [ { "id" : "ITEM-1", "itemData" : { "DOI" : "10.1016/S1369-7021(10)70199-1", "ISBN" : "1369-7021", "ISSN" : "13697021", "abstract" : "A new process called Forcespinning??? has been developed to make nanofibers from a wide range of materials. This new method uses centrifugal force, rather than electrostatic force as in the electrospinning process. The Forcespinning??? method uses either solutions or solid materials that are solution or melt spun into nanofibers. Key parameters to control the geometry and morphology of the nanofibers include rotational speed of the spinneret, collection system and temperature. Orifices of the spinneret can have arbitrary geometric shapes to provide corresponding cross-section of nanofibers. The Forcespinning??? method has been successfully used to make nanofibers of poly-ethylene oxide, poly-lactic acid, bismuth, polypropylene, acrylonitrile-butadiene-styrene, polyvinyl pyrrolidone, and polystyrene among others. ?? 2010 Elsevier Ltd.", "author" : [ { "dropping-particle" : "", "family" : "Sarkar", "given" : "Kamal", "non-dropping-particle" : "", "parse-names" : false, "suffix" : "" }, { "dropping-particle" : "", "family" : "Gomez", "given" : "Carlos", "non-dropping-particle" : "", "parse-names" : false, "suffix" : "" }, { "dropping-particle" : "", "family" : "Zambrano", "given" : "Steve", "non-dropping-particle" : "", "parse-names" : false, "suffix" : "" }, { "dropping-particle" : "", "family" : "Ramirez", "given" : "Michael", "non-dropping-particle" : "", "parse-names" : false, "suffix" : "" }, { "dropping-particle" : "", "family" : "Hoyos", "given" : "Eugenio", "non-dropping-particle" : "De", "parse-names" : false, "suffix" : "" }, { "dropping-particle" : "", "family" : "Vasquez", "given" : "Horacio", "non-dropping-particle" : "", "parse-names" : false, "suffix" : "" }, { "dropping-particle" : "", "family" : "Lozano", "given" : "Karen", "non-dropping-particle" : "", "parse-names" : false, "suffix" : "" } ], "container-title" : "Materials Today", "id" : "ITEM-1", "issue" : "11", "issued" : { "date-parts" : [ [ "2010" ] ] }, "page" : "12-14", "title" : "Electrospinning to Forcespinning", "type" : "article-journal", "volume" : "13" }, "uris" : [ "http://www.mendeley.com/documents/?uuid=af20696c-9997-3010-be75-ba57a407091d" ] }, { "id" : "ITEM-2", "itemData" : { "DOI" : "10.1039/C2JM33877G", "ISSN" : "0959-9428", "abstract" : "Well-ordered one-dimensional nanostructures are enabling important new applications in textiles, energy, environment and bioengineering owing to their unique and anisotropic properties. However, the production of highly aligned nanofibers in a large area remains a significant challenge. Here we report a powerful, yet economical approach that integrates the concepts of the parallel-electrode electrospinning with centrifugal dispersion to produce nanofibers with a high degree of alignment and uniformity at a large scale. We first demonstrated this approach with polyvinylidene fluoride to show how experimental parameters regulate fiber properties, and then with chitosan, a natural polymer, and polyethylene oxide, a synthetic polymer, to illustrate the versatility of the system. As a model application, we then demonstrated the significance of fiber alignment in improving the piezoelectric effect for voltage generation. The technique presented here may be used for mass production of aligned nanofibers of various polymers for a myriad of applications.", "author" : [ { "dropping-particle" : "", "family" : "Edmondson", "given" : "Dennis", "non-dropping-particle" : "", "parse-names" : false, "suffix" : "" }, { "dropping-particle" : "", "family" : "Cooper", "given" : "Ashleigh", "non-dropping-particle" : "", "parse-names" : false, "suffix" : "" }, { "dropping-particle" : "", "family" : "Jana", "given" : "Soumen", "non-dropping-particle" : "", "parse-names" : false, "suffix" : "" }, { "dropping-particle" : "", "family" : "Wood", "given" : "David", "non-dropping-particle" : "", "parse-names" : false, "suffix" : "" }, { "dropping-particle" : "", "family" : "Zhang", "given" : "Miqin", "non-dropping-particle" : "", "parse-names" : false, "suffix" : "" } ], "container-title" : "Journal of Materials Chemistry", "id" : "ITEM-2", "issue" : "35", "issued" : { "date-parts" : [ [ "2012" ] ] }, "page" : "18646-18652", "publisher" : "The Royal Society of Chemistry", "title" : "Centrifugal electrospinning of highly aligned polymer nanofibers over a large area", "type" : "article-journal", "volume" : "22" }, "uris" : [ "http://www.mendeley.com/documents/?uuid=a39e23ea-8c97-4c7d-bf84-604db6e0d9c8" ] } ], "mendeley" : { "formattedCitation" : "&lt;sup&gt;17,18&lt;/sup&gt;", "plainTextFormattedCitation" : "17,18", "previouslyFormattedCitation" : "&lt;sup&gt;17,18&lt;/sup&gt;" }, "properties" : { "noteIndex" : 0 }, "schema" : "https://github.com/citation-style-language/schema/raw/master/csl-citation.json" }</w:instrText>
      </w:r>
      <w:r w:rsidR="00F04202" w:rsidRPr="00CA2FD3">
        <w:fldChar w:fldCharType="separate"/>
      </w:r>
      <w:r w:rsidR="006D2F2C" w:rsidRPr="00CA2FD3">
        <w:rPr>
          <w:noProof/>
          <w:vertAlign w:val="superscript"/>
        </w:rPr>
        <w:t>17,18</w:t>
      </w:r>
      <w:r w:rsidR="00F04202" w:rsidRPr="00CA2FD3">
        <w:fldChar w:fldCharType="end"/>
      </w:r>
      <w:r w:rsidRPr="00CA2FD3">
        <w:t xml:space="preserve"> </w:t>
      </w:r>
      <w:r w:rsidR="00E23EF5" w:rsidRPr="00CA2FD3">
        <w:t xml:space="preserve">including </w:t>
      </w:r>
      <w:proofErr w:type="spellStart"/>
      <w:r w:rsidR="00E769A1" w:rsidRPr="00CA2FD3">
        <w:rPr>
          <w:highlight w:val="yellow"/>
        </w:rPr>
        <w:t>pressurised</w:t>
      </w:r>
      <w:proofErr w:type="spellEnd"/>
      <w:r w:rsidR="00E23EF5" w:rsidRPr="00CA2FD3">
        <w:t xml:space="preserve"> spinning,</w:t>
      </w:r>
      <w:r w:rsidR="00847E41" w:rsidRPr="00CA2FD3">
        <w:rPr>
          <w:lang w:eastAsia="ar-SA"/>
        </w:rPr>
        <w:fldChar w:fldCharType="begin" w:fldLock="1"/>
      </w:r>
      <w:r w:rsidR="00FD7CCA" w:rsidRPr="00CA2FD3">
        <w:rPr>
          <w:lang w:eastAsia="ar-SA"/>
        </w:rPr>
        <w:instrText>ADDIN CSL_CITATION { "citationItems" : [ { "id" : "ITEM-1", "itemData" : { "DOI" : "10.1016/j.ceramint.2015.01.065", "ISSN" : "02728842", "abstract" : "This paper reports for the very first time a facile and simple method, consisting of simultaneous centrifugal spinning and solution blowing, to mass produce ceramic fibres from preceramic polymers. Solutions of two different commercially available silicone resins and a mixture of a silicone resin and graphene were used, and a polymer (polyvynilpyrolidone) was added to aid the fibre generation process. The fibre diameter and the morphology of the spun and the pyrolysed fibres were shown to be influenced by rotating speed, working pressure and the polymer concentration. Non-porous fibres were obtained using a low volatility binary solvent system and, after pyrolysis at high temperature, dense SiOC ceramic fibre bundles were produced. This fabrication method based on pressurised gyration shows great promise in the mass production of ceramic fibre bundles.", "author" : [ { "dropping-particle" : "", "family" : "Mahalingam", "given" : "Suntharavathanan", "non-dropping-particle" : "", "parse-names" : false, "suffix" : "" }, { "dropping-particle" : "", "family" : "Pierin", "given" : "Giovanni", "non-dropping-particle" : "", "parse-names" : false, "suffix" : "" }, { "dropping-particle" : "", "family" : "Colombo", "given" : "Paolo", "non-dropping-particle" : "", "parse-names" : false, "suffix" : "" }, { "dropping-particle" : "", "family" : "Edirisinghe", "given" : "Mohan", "non-dropping-particle" : "", "parse-names" : false, "suffix" : "" } ], "container-title" : "Ceramics International", "id" : "ITEM-1", "issue" : "4", "issued" : { "date-parts" : [ [ "2015" ] ] }, "page" : "6067-6073", "title" : "Facile one-pot formation of ceramic fibres from preceramic polymers by pressurised gyration", "type" : "article-journal", "volume" : "41" }, "uris" : [ "http://www.mendeley.com/documents/?uuid=39ada21e-0325-3b3a-92a3-6e01561c97e0" ] }, { "id" : "ITEM-2", "itemData" : { "DOI" : "10.1016/j.msec.2014.02.016", "ISSN" : "09284931", "PMID" : "24863213", "abstract" : "The ability to generate nanofibres useful for biomedical applications at bench and at a larger scale is a significant manufacturing challenge. In this study, we demonstrate that it is possible to generate nanofibre meshes of poly(N-vinylpyrrolidone) (PVP) using pressurised gyration. The effects of altering polymer molecular weight and concentration on fibre morphology and size have been investigated, with identification of minimum values for both parameters for successful fibre fabrication. In addition, we note that changing the molecular weight may result in changes to the Fourier Transform Infrared (FTIR) spectra associated with changes in fibre intramolecular bond strength and arrangement. Overall the study has demonstrated that pressure gyration represents a feasible means of producing nanofibres (470-970 nm) on a scale commensurate with commercial viability and have identified key parameters that influence mesh structure. ?? 2014 Elsevier B.V.", "author" : [ { "dropping-particle" : "", "family" : "Raimi-Abraham", "given" : "Bahijja Tolulope", "non-dropping-particle" : "", "parse-names" : false, "suffix" : "" }, { "dropping-particle" : "", "family" : "Mahalingam", "given" : "Suntharavathanan", "non-dropping-particle" : "", "parse-names" : false, "suffix" : "" }, { "dropping-particle" : "", "family" : "Edirisinghe", "given" : "Mohan", "non-dropping-particle" : "", "parse-names" : false, "suffix" : "" }, { "dropping-particle" : "", "family" : "Craig", "given" : "Duncan Q M", "non-dropping-particle" : "", "parse-names" : false, "suffix" : "" } ], "container-title" : "Materials Science and Engineering C", "id" : "ITEM-2", "issue" : "1", "issued" : { "date-parts" : [ [ "2014" ] ] }, "page" : "168-176", "title" : "Generation of poly(N-vinylpyrrolidone) nanofibres using pressurised gyration", "type" : "article-journal", "volume" : "39" }, "uris" : [ "http://www.mendeley.com/documents/?uuid=d0fc76f3-3c91-3615-a468-7d1ac895ec43" ] } ], "mendeley" : { "formattedCitation" : "&lt;sup&gt;19,20&lt;/sup&gt;", "plainTextFormattedCitation" : "19,20", "previouslyFormattedCitation" : "&lt;sup&gt;19,20&lt;/sup&gt;" }, "properties" : { "noteIndex" : 0 }, "schema" : "https://github.com/citation-style-language/schema/raw/master/csl-citation.json" }</w:instrText>
      </w:r>
      <w:r w:rsidR="00847E41" w:rsidRPr="00CA2FD3">
        <w:rPr>
          <w:lang w:eastAsia="ar-SA"/>
        </w:rPr>
        <w:fldChar w:fldCharType="separate"/>
      </w:r>
      <w:r w:rsidR="00847E41" w:rsidRPr="00CA2FD3">
        <w:rPr>
          <w:noProof/>
          <w:vertAlign w:val="superscript"/>
          <w:lang w:eastAsia="ar-SA"/>
        </w:rPr>
        <w:t>19,20</w:t>
      </w:r>
      <w:r w:rsidR="00847E41" w:rsidRPr="00CA2FD3">
        <w:rPr>
          <w:lang w:eastAsia="ar-SA"/>
        </w:rPr>
        <w:fldChar w:fldCharType="end"/>
      </w:r>
      <w:r w:rsidR="00E23EF5" w:rsidRPr="00CA2FD3">
        <w:t xml:space="preserve"> </w:t>
      </w:r>
      <w:r w:rsidRPr="00CA2FD3">
        <w:t>template growth</w:t>
      </w:r>
      <w:r w:rsidRPr="00CA2FD3">
        <w:rPr>
          <w:lang w:eastAsia="ar-SA"/>
        </w:rPr>
        <w:t>,</w:t>
      </w:r>
      <w:r w:rsidR="00F04202" w:rsidRPr="00CA2FD3">
        <w:fldChar w:fldCharType="begin" w:fldLock="1"/>
      </w:r>
      <w:r w:rsidR="00FD7CCA" w:rsidRPr="00CA2FD3">
        <w:instrText>ADDIN CSL_CITATION { "citationItems" : [ { "id" : "ITEM-1", "itemData" : { "DOI" : "10.1002/(SICI)1097-4636(199907)46:1&lt;60::AID-JBM7&gt;3.0.CO;2-H", "ISBN" : "0021-9304", "ISSN" : "00219304", "PMID" : "10357136", "abstract" : "Biodegradable polymers have been widely used as scaffolding materials to regenerate new tissues. To mimic natural extracellular matrix architecture, a novel highly porous structure, which is a three-dimensional interconnected fibrous network with a fiber diameter ranging from 50 to 500 nm, has been created from biodegradable aliphatic polyesters in this work. A porosity as high as 98.5% has been achieved. These nano-fibrous matrices were prepared from the polymer solutions by a procedure involving thermally induced gelation, solvent exchange, and freeze-drying. The effects of polymer concentration, thermal annealing, solvent exchange, and freezing temperature before freeze-drying on the nano-scale structures were studied. In general, at a high gelation temperature, a platelet-like structure was formed. At a low gelation temperature, the nano-fibrous structure was formed. Under the conditions for nano-fibrous matrix formation, the average fiber diameter (160-170 nm) did not change statistically with polymer concentration or gelation temperature. The porosity decreased with polymer concentration. The mechanical properties (Young's modulus and tensile strength) increased with polymer concentration. A surface-to-volume ratio of the nano-fibrous matrices was two to three orders of magnitude higher than those of fibrous nonwoven fabrics fabricated with the textile technology or foams fabricated with a particulate-leaching technique. This synthetic analogue of natural extracellular matrix combined the advantages of synthetic biodegradable polymers and the nano-scale architecture of extracellular matrix, and may provide a better environment for cell attachment and function.", "author" : [ { "dropping-particle" : "", "family" : "Ma", "given" : "Peter X", "non-dropping-particle" : "", "parse-names" : false, "suffix" : "" }, { "dropping-particle" : "", "family" : "Zhang", "given" : "Ruiyun", "non-dropping-particle" : "", "parse-names" : false, "suffix" : "" } ], "container-title" : "Journal of Biomedical Materials Research", "id" : "ITEM-1", "issue" : "1", "issued" : { "date-parts" : [ [ "1999" ] ] }, "page" : "60-72", "title" : "Synthetic nano-scale fibrous extracellular matrix", "type" : "article-journal", "volume" : "46" }, "uris" : [ "http://www.mendeley.com/documents/?uuid=d952127d-d2df-35ce-b10b-bc0ff3ca15aa" ] } ], "mendeley" : { "formattedCitation" : "&lt;sup&gt;21&lt;/sup&gt;", "plainTextFormattedCitation" : "21", "previouslyFormattedCitation" : "&lt;sup&gt;21&lt;/sup&gt;" }, "properties" : { "noteIndex" : 0 }, "schema" : "https://github.com/citation-style-language/schema/raw/master/csl-citation.json" }</w:instrText>
      </w:r>
      <w:r w:rsidR="00F04202" w:rsidRPr="00CA2FD3">
        <w:fldChar w:fldCharType="separate"/>
      </w:r>
      <w:r w:rsidR="00FD7CCA" w:rsidRPr="00CA2FD3">
        <w:rPr>
          <w:noProof/>
          <w:vertAlign w:val="superscript"/>
        </w:rPr>
        <w:t>21</w:t>
      </w:r>
      <w:r w:rsidR="00F04202" w:rsidRPr="00CA2FD3">
        <w:fldChar w:fldCharType="end"/>
      </w:r>
      <w:r w:rsidRPr="00CA2FD3">
        <w:rPr>
          <w:lang w:eastAsia="ar-SA"/>
        </w:rPr>
        <w:t xml:space="preserve"> self-assembly,</w:t>
      </w:r>
      <w:r w:rsidR="00FD7CCA" w:rsidRPr="00CA2FD3">
        <w:rPr>
          <w:lang w:eastAsia="ar-SA"/>
        </w:rPr>
        <w:fldChar w:fldCharType="begin" w:fldLock="1"/>
      </w:r>
      <w:r w:rsidR="00FD7CCA" w:rsidRPr="00CA2FD3">
        <w:rPr>
          <w:lang w:eastAsia="ar-SA"/>
        </w:rPr>
        <w:instrText>ADDIN CSL_CITATION { "citationItems" : [ { "id" : "ITEM-1", "itemData" : { "DOI" : "10.1021/bm0341374", "ISBN" : "1525-7797", "ISSN" : "15257797", "PMID" : "12959616", "abstract" : "Atomic force microscopy (AFM) and axisymmetric drop shape analysis-profile (ASDA-P) were used to investigate the mechanism of self-assembly of peptides. The peptides chosen consisted of 16 alternating hydrophobic and hydrophilic amino acids, where the hydrophilic residues possess alternating negative and positive charges. Two types of peptides, AEAEAKAKAEAEAKAK (EAK16-II) and AEAEAEAEAKAKAKAK (EAK16-IV), were investigated in terms of nanostructure formation through self-assembly. The experimental results, which focused on the effects of the amino acid sequence and pH, show that the nanostructures formed by the peptides are dependent on the amino acid sequence and the pH of the solution. For pH conditions around neutrality, one of the peptides used in this study, EAK16-IV, forms globular assemblies and has lower surface tension at air-water interfaces than another peptide, EAK16-II, which forms fibrillar assemblies at the same pH. When the pH is lowered below 6.5 or raised above 7.5, there is a transition from globular to fibrillar structures for EAK16-IV, but EAK16-II does not show any structural transition. Surface tension measurements using ADSA-P showed different surface activities of peptides at air-water interfaces. EAK16-II does not show a significant difference in surface tension for the pH range between 4 and 9. However, EAK16-IV shows a noticeable decrease in surface tension at pH around neutrality, indicating that the formation of globular assemblies is related to the molecular hydrophobicity.", "author" : [ { "dropping-particle" : "", "family" : "Hong", "given" : "Yooseong", "non-dropping-particle" : "", "parse-names" : false, "suffix" : "" }, { "dropping-particle" : "", "family" : "Legge", "given" : "Raymond L.", "non-dropping-particle" : "", "parse-names" : false, "suffix" : "" }, { "dropping-particle" : "", "family" : "Zhang", "given" : "S.", "non-dropping-particle" : "", "parse-names" : false, "suffix" : "" }, { "dropping-particle" : "", "family" : "Chen", "given" : "P.", "non-dropping-particle" : "", "parse-names" : false, "suffix" : "" } ], "container-title" : "Biomacromolecules", "id" : "ITEM-1", "issue" : "5", "issued" : { "date-parts" : [ [ "2003", "9" ] ] }, "page" : "1433-1442", "publisher" : "American Chemical Society", "title" : "Effect of amino acid sequence and pH on nanofiber formation of self-assembling peptides EAK16-II and EAK16-IV", "type" : "article-journal", "volume" : "4" }, "uris" : [ "http://www.mendeley.com/documents/?uuid=b80e25f1-19c2-3c83-beeb-139b3b387e3c" ] } ], "mendeley" : { "formattedCitation" : "&lt;sup&gt;22&lt;/sup&gt;", "plainTextFormattedCitation" : "22", "previouslyFormattedCitation" : "&lt;sup&gt;22&lt;/sup&gt;" }, "properties" : { "noteIndex" : 0 }, "schema" : "https://github.com/citation-style-language/schema/raw/master/csl-citation.json" }</w:instrText>
      </w:r>
      <w:r w:rsidR="00FD7CCA" w:rsidRPr="00CA2FD3">
        <w:rPr>
          <w:lang w:eastAsia="ar-SA"/>
        </w:rPr>
        <w:fldChar w:fldCharType="separate"/>
      </w:r>
      <w:r w:rsidR="00FD7CCA" w:rsidRPr="00CA2FD3">
        <w:rPr>
          <w:noProof/>
          <w:vertAlign w:val="superscript"/>
          <w:lang w:eastAsia="ar-SA"/>
        </w:rPr>
        <w:t>22</w:t>
      </w:r>
      <w:r w:rsidR="00FD7CCA" w:rsidRPr="00CA2FD3">
        <w:rPr>
          <w:lang w:eastAsia="ar-SA"/>
        </w:rPr>
        <w:fldChar w:fldCharType="end"/>
      </w:r>
      <w:r w:rsidRPr="00CA2FD3">
        <w:rPr>
          <w:lang w:eastAsia="ar-SA"/>
        </w:rPr>
        <w:t xml:space="preserve"> phase separation,</w:t>
      </w:r>
      <w:r w:rsidR="00F04202" w:rsidRPr="00CA2FD3">
        <w:rPr>
          <w:lang w:eastAsia="ar-SA"/>
        </w:rPr>
        <w:fldChar w:fldCharType="begin" w:fldLock="1"/>
      </w:r>
      <w:r w:rsidR="00FD7CCA" w:rsidRPr="00CA2FD3">
        <w:rPr>
          <w:lang w:eastAsia="ar-SA"/>
        </w:rPr>
        <w:instrText>ADDIN CSL_CITATION { "citationItems" : [ { "id" : "ITEM-1", "itemData" : { "DOI" : "10.1016/S0022-3093(02)00920-1", "ISSN" : "00223093", "abstract" : "A very simple procedure for the synthesis of fibrous mesoporous silica using a spinning method was developed. It was based on the sol\u2013gel process and solvent evaporation process using cetyltrimethylammonium chloride as a template. Fibrous mesoporous silica was drawn by using a viscous solution which consisted of a surfactant (cetylmethylammonium chloride) and hydrolyzed silica alkoxide (TMOS). Fibrous mesoporous materials have two distinct pores, 0.9 and 1.9 nm, with a specific surface area of about 580 m2/g in 1000 rpm of spinning speed. The intensity of the X-ray diffraction pattern of the mesoporous fibers was increased after both the fiber spinning and calcination process. Increasing the spinning speed from 500 to 2000 rpm in the spinning process increased the specific surface area of the mesoporous fibers from 547 to 605 m2/g, and simultaneously decreased the diameter of the fibers from 80 to 20 \u03bcm.", "author" : [ { "dropping-particle" : "", "family" : "Taek Jung", "given" : "Kyeong", "non-dropping-particle" : "", "parse-names" : false, "suffix" : "" }, { "dropping-particle" : "", "family" : "Chu", "given" : "Young-Hwan", "non-dropping-particle" : "", "parse-names" : false, "suffix" : "" }, { "dropping-particle" : "", "family" : "Haam", "given" : "Seungjoo", "non-dropping-particle" : "", "parse-names" : false, "suffix" : "" }, { "dropping-particle" : "", "family" : "Gun Shul", "given" : "Yong", "non-dropping-particle" : "", "parse-names" : false, "suffix" : "" } ], "container-title" : "Journal of Non-Crystalline Solids", "id" : "ITEM-1", "issue" : "2", "issued" : { "date-parts" : [ [ "2002" ] ] }, "page" : "193-201", "title" : "Synthesis of mesoporous silica fiber using spinning method", "type" : "article-journal", "volume" : "298" }, "uris" : [ "http://www.mendeley.com/documents/?uuid=8a7370a7-be90-3ab1-a6c6-10d2d7d0a97c" ] } ], "mendeley" : { "formattedCitation" : "&lt;sup&gt;23&lt;/sup&gt;", "plainTextFormattedCitation" : "23", "previouslyFormattedCitation" : "&lt;sup&gt;23&lt;/sup&gt;" }, "properties" : { "noteIndex" : 0 }, "schema" : "https://github.com/citation-style-language/schema/raw/master/csl-citation.json" }</w:instrText>
      </w:r>
      <w:r w:rsidR="00F04202" w:rsidRPr="00CA2FD3">
        <w:rPr>
          <w:lang w:eastAsia="ar-SA"/>
        </w:rPr>
        <w:fldChar w:fldCharType="separate"/>
      </w:r>
      <w:r w:rsidR="00847E41" w:rsidRPr="00CA2FD3">
        <w:rPr>
          <w:noProof/>
          <w:vertAlign w:val="superscript"/>
          <w:lang w:eastAsia="ar-SA"/>
        </w:rPr>
        <w:t>23</w:t>
      </w:r>
      <w:r w:rsidR="00F04202" w:rsidRPr="00CA2FD3">
        <w:rPr>
          <w:lang w:eastAsia="ar-SA"/>
        </w:rPr>
        <w:fldChar w:fldCharType="end"/>
      </w:r>
      <w:r w:rsidRPr="00CA2FD3">
        <w:rPr>
          <w:lang w:eastAsia="ar-SA"/>
        </w:rPr>
        <w:t xml:space="preserve"> melt-blown</w:t>
      </w:r>
      <w:r w:rsidR="00E769A1" w:rsidRPr="00CA2FD3">
        <w:rPr>
          <w:lang w:eastAsia="ar-SA"/>
        </w:rPr>
        <w:t>.</w:t>
      </w:r>
      <w:r w:rsidR="00F04202" w:rsidRPr="00CA2FD3">
        <w:rPr>
          <w:lang w:eastAsia="ar-SA"/>
        </w:rPr>
        <w:fldChar w:fldCharType="begin" w:fldLock="1"/>
      </w:r>
      <w:r w:rsidR="00FD7CCA" w:rsidRPr="00CA2FD3">
        <w:rPr>
          <w:lang w:eastAsia="ar-SA"/>
        </w:rPr>
        <w:instrText>ADDIN CSL_CITATION { "citationItems" : [ { "id" : "ITEM-1", "itemData" : { "DOI" : "10.1016/j.polymer.2007.04.005", "ISBN" : "0032-3861", "ISSN" : "00323861", "abstract" : "Poly(butylene terephthalate), polypropylene, and polystyrene nanofibers with average diameters less than 500 nm have been produced by a single orifice melt blowing apparatus using commercially viable processing conditions. This result is a major step towards closing the gap between melt blowing technology and electrospinning in terms of the ability to produce nano-scale fibers. Furthermore, analysis of fiber diameter distributions reveals they are well described by a log-normal distribution function regardless of average fiber diameter, indicating that the underlying fiber attenuation mechanisms are retained even when producing nanofibers. However, a comparison of the breadth of the distributions between mats with differing average fiber diameters indicates that the dependence of the breadth with average fiber diameter is not universal (i.e., it is material dependent). Finally, under certain processing conditions, we observe fiber breakup that we believe is driven by surface tension and these instabilities may represent the onset of an underlying fundamental limit to the process.", "author" : [ { "dropping-particle" : "", "family" : "Ellison", "given" : "Christopher J.", "non-dropping-particle" : "", "parse-names" : false, "suffix" : "" }, { "dropping-particle" : "", "family" : "Phatak", "given" : "Alhad", "non-dropping-particle" : "", "parse-names" : false, "suffix" : "" }, { "dropping-particle" : "", "family" : "Giles", "given" : "David W.", "non-dropping-particle" : "", "parse-names" : false, "suffix" : "" }, { "dropping-particle" : "", "family" : "Macosko", "given" : "Christopher W.", "non-dropping-particle" : "", "parse-names" : false, "suffix" : "" }, { "dropping-particle" : "", "family" : "Bates", "given" : "Frank S.", "non-dropping-particle" : "", "parse-names" : false, "suffix" : "" } ], "container-title" : "Polymer", "id" : "ITEM-1", "issue" : "11", "issued" : { "date-parts" : [ [ "2007" ] ] }, "page" : "3306-3316", "title" : "Melt blown nanofibers: Fiber diameter distributions and onset of fiber breakup", "type" : "article-journal", "volume" : "48" }, "uris" : [ "http://www.mendeley.com/documents/?uuid=6b6cf6e5-eade-33f0-b536-d26bba593611" ] } ], "mendeley" : { "formattedCitation" : "&lt;sup&gt;24&lt;/sup&gt;", "plainTextFormattedCitation" : "24", "previouslyFormattedCitation" : "&lt;sup&gt;24&lt;/sup&gt;" }, "properties" : { "noteIndex" : 0 }, "schema" : "https://github.com/citation-style-language/schema/raw/master/csl-citation.json" }</w:instrText>
      </w:r>
      <w:r w:rsidR="00F04202" w:rsidRPr="00CA2FD3">
        <w:rPr>
          <w:lang w:eastAsia="ar-SA"/>
        </w:rPr>
        <w:fldChar w:fldCharType="separate"/>
      </w:r>
      <w:r w:rsidR="00847E41" w:rsidRPr="00CA2FD3">
        <w:rPr>
          <w:noProof/>
          <w:vertAlign w:val="superscript"/>
          <w:lang w:eastAsia="ar-SA"/>
        </w:rPr>
        <w:t>24</w:t>
      </w:r>
      <w:r w:rsidR="00F04202" w:rsidRPr="00CA2FD3">
        <w:rPr>
          <w:lang w:eastAsia="ar-SA"/>
        </w:rPr>
        <w:fldChar w:fldCharType="end"/>
      </w:r>
      <w:r w:rsidRPr="00CA2FD3">
        <w:t xml:space="preserve"> Nevertheless, the most widely employed technique for these types</w:t>
      </w:r>
      <w:r w:rsidRPr="00D8757C">
        <w:t xml:space="preserve"> of fibers has been the electrostatic spinning, known also as „electrospinning“ which is based on application of electrostatic field between the </w:t>
      </w:r>
      <w:proofErr w:type="spellStart"/>
      <w:r w:rsidRPr="00D8757C">
        <w:t>spinnerette</w:t>
      </w:r>
      <w:proofErr w:type="spellEnd"/>
      <w:r w:rsidRPr="00D8757C">
        <w:t xml:space="preserve"> (continuously fed with spun solution) and collecting electrode and consequent withdrawal of tiny fibers from the spun solution towards the collecting electrode.</w:t>
      </w:r>
    </w:p>
    <w:p w:rsidR="003436CB" w:rsidRPr="00D8757C" w:rsidRDefault="003436CB" w:rsidP="003436CB">
      <w:pPr>
        <w:pStyle w:val="TAMainText"/>
      </w:pPr>
      <w:r w:rsidRPr="00D8757C">
        <w:lastRenderedPageBreak/>
        <w:t>For an efficient electrospinning process, the first key step is the preparation of stable spun solution. There are many different compositions of spun solutions published in the literature for specific types of fibers. In particular for SiO</w:t>
      </w:r>
      <w:r w:rsidRPr="00D8757C">
        <w:rPr>
          <w:vertAlign w:val="subscript"/>
        </w:rPr>
        <w:t>2</w:t>
      </w:r>
      <w:r w:rsidRPr="00D8757C">
        <w:t xml:space="preserve"> fiber synthesis, spinning solutions usually contain precursor of SiO</w:t>
      </w:r>
      <w:r w:rsidRPr="00D8757C">
        <w:rPr>
          <w:vertAlign w:val="subscript"/>
        </w:rPr>
        <w:t>2</w:t>
      </w:r>
      <w:r w:rsidRPr="00D8757C">
        <w:t xml:space="preserve">, carrying polymer, solvent and frequently also additional stabilizers. In most of published papers, the tetraethyl </w:t>
      </w:r>
      <w:proofErr w:type="spellStart"/>
      <w:r w:rsidRPr="00D8757C">
        <w:t>orthosilicate</w:t>
      </w:r>
      <w:proofErr w:type="spellEnd"/>
      <w:r w:rsidRPr="00D8757C">
        <w:t xml:space="preserve"> (TEOS) was used as SiO</w:t>
      </w:r>
      <w:r w:rsidRPr="00D8757C">
        <w:rPr>
          <w:vertAlign w:val="subscript"/>
        </w:rPr>
        <w:t>2</w:t>
      </w:r>
      <w:r w:rsidRPr="00D8757C">
        <w:t xml:space="preserve"> precursor.</w:t>
      </w:r>
      <w:r w:rsidR="00F04202" w:rsidRPr="00D8757C">
        <w:fldChar w:fldCharType="begin" w:fldLock="1"/>
      </w:r>
      <w:r w:rsidR="00FD7CCA">
        <w:instrText>ADDIN CSL_CITATION { "citationItems" : [ { "id" : "ITEM-1", "itemData" : { "DOI" : "10.1016/j.vacuum.2012.06.016", "ISSN" : "0042207X", "abstract" : "Impedance type relative humidity detector is fabricated by depositing electrospun silica nanofibers on glass substrate. The silica nanofibers with an average diameter \u223c150 nm and length \u223c100 \u03bcm were used. Thermogravimetric and differential scanning calorimetric analysis confirm that the accurate annealing temperature is 500 \u00b0C for complete removal of PVP. Humidity detecting devices were fabricated by dening titanium electrodes on top of the silica nanobers. The performance of silica nanobers humidity detectors was tested by AC electrical measurements at 40-90% relative humidity. The response and the recovery times were 5 s and 3 s, respectively, between 40% and 90% relative humidity. Contribution of dipoles, space charge polarization, relaxation of these dipoles and low frequency dispersion phenomenon were observed during impedance measurements.", "author" : [ { "dropping-particle" : "", "family" : "Batool", "given" : "S. S.", "non-dropping-particle" : "", "parse-names" : false, "suffix" : "" }, { "dropping-particle" : "", "family" : "Imran", "given" : "Z.", "non-dropping-particle" : "", "parse-names" : false, "suffix" : "" }, { "dropping-particle" : "", "family" : "Israr-Qadir", "given" : "M.", "non-dropping-particle" : "", "parse-names" : false, "suffix" : "" }, { "dropping-particle" : "", "family" : "Jamil-Rana", "given" : "S.", "non-dropping-particle" : "", "parse-names" : false, "suffix" : "" }, { "dropping-particle" : "", "family" : "Usman", "given" : "M.", "non-dropping-particle" : "", "parse-names" : false, "suffix" : "" }, { "dropping-particle" : "", "family" : "Jamil", "given" : "H.", "non-dropping-particle" : "", "parse-names" : false, "suffix" : "" }, { "dropping-particle" : "", "family" : "Rafiq", "given" : "M. A.", "non-dropping-particle" : "", "parse-names" : false, "suffix" : "" }, { "dropping-particle" : "", "family" : "Hasan", "given" : "M. M.", "non-dropping-particle" : "", "parse-names" : false, "suffix" : "" }, { "dropping-particle" : "", "family" : "Nur", "given" : "O.", "non-dropping-particle" : "", "parse-names" : false, "suffix" : "" }, { "dropping-particle" : "", "family" : "Willander", "given" : "M.", "non-dropping-particle" : "", "parse-names" : false, "suffix" : "" } ], "container-title" : "Vacuum", "id" : "ITEM-1", "issued" : { "date-parts" : [ [ "2013" ] ] }, "page" : "1-6", "title" : "Silica nanofibers based impedance type humidity detector prepared on glass substrate", "type" : "article-journal", "volume" : "87" }, "uris" : [ "http://www.mendeley.com/documents/?uuid=e5ab9b15-e10d-32d1-8eb3-2f70bdd55e83" ] }, { "id" : "ITEM-2", "itemData" : { "DOI" : "10.1016/j.matlet.2012.12.032", "ISBN" : "0167-577X", "ISSN" : "0167577X", "abstract" : "A range of silica nanofibers with refined mesoporous microstructures were successfully synthesized via the combination of electrospinning and the sol-gel method. It was found that the concentration of nonionic surfactant Pluronic F127 (EO106PO70EO106) significantly influenced the morphology and mesoporous structure of silica nanofiber. With the reduced F127/Tetraethyl orthosilicate (TEOS) mass ratio, from 0.28 to 0.14, the diameter of silica nanofibers decreased from 453 nm to 130 nm, and more importantly, the size and the orientation of the internal mesopores were remarkably regulated. It has therefore been a critical step forward to a new hierarchical silica fiber for modern optical and biomedical applications. ?? 2012 Elsevier B.V.", "author" : [ { "dropping-particle" : "", "family" : "He", "given" : "Haiyan", "non-dropping-particle" : "", "parse-names" : false, "suffix" : "" }, { "dropping-particle" : "", "family" : "Wang", "given" : "Juan", "non-dropping-particle" : "", "parse-names" : false, "suffix" : "" }, { "dropping-particle" : "", "family" : "Li", "given" : "Xiang", "non-dropping-particle" : "", "parse-names" : false, "suffix" : "" }, { "dropping-particle" : "", "family" : "Zhang", "given" : "Xiwen", "non-dropping-particle" : "", "parse-names" : false, "suffix" : "" }, { "dropping-particle" : "", "family" : "Weng", "given" : "Wenjian", "non-dropping-particle" : "", "parse-names" : false, "suffix" : "" }, { "dropping-particle" : "", "family" : "Han", "given" : "Gaorong", "non-dropping-particle" : "", "parse-names" : false, "suffix" : "" } ], "container-title" : "Materials Letters", "id" : "ITEM-2", "issued" : { "date-parts" : [ [ "2013" ] ] }, "page" : "100-103", "title" : "Silica nanofibers with controlled mesoporous structure via electrospinning: From random to orientated", "type" : "article-journal", "volume" : "94" }, "uris" : [ "http://www.mendeley.com/documents/?uuid=c187a165-cb52-3ec0-9e75-b2087d90085f" ] }, { "id" : "ITEM-3", "itemData" : { "DOI" : "10.1016/j.jcis.2011.02.066", "ISSN" : "00219797", "abstract" : "In this paper, we report on a novel design strategy of an efficient sorbent for removal of trace contaminants from water. This kind of sorbent is composed of a nonporous core of SiO2 nanofiber and a mesoporous shell (denoted as nSiO2@mSiO2 (\u201cn\u201d means \u201cnonporous\u201d and \u201cm\u201d means \u201cmesoporous\u201d)). The nSiO2@mSiO2 fiber possesses a continuously long fibrous shape and mesoporous micromorphology, thus, showing both high sorption capacity and separability. The flexible nonporous SiO2 nanofiber was prepared with electrospinning first, followed by covering a mesoporous SiO2 shell based on a modified St\u00f6ber method using CTAB (cetyltrimethylammonium bromide) as the directing agent for formation of the mesopores. Also, functional thiol groups were grafted on the nSiO2@mSiO2 to enhance its performance. With a large specific surface area and long fibrous morphology, the nSiO2@mSiO2 fiber and its thiol-functionalized counterpart exhibit impressive performance on removal of Pb2+ and Cd2+ from water. Furthermore, the flexible texture and fibrous morphology of the nSiO2@mSiO2 fiber also made the removal of metal ions and the separation process more convenient and efficient, implying that the nSiO2@mSiO2 fiber could have great potential for industrial applications.", "author" : [ { "dropping-particle" : "", "family" : "Ma", "given" : "Zhijun", "non-dropping-particle" : "", "parse-names" : false, "suffix" : "" }, { "dropping-particle" : "", "family" : "Ji", "given" : "Huijiao", "non-dropping-particle" : "", "parse-names" : false, "suffix" : "" }, { "dropping-particle" : "", "family" : "Teng", "given" : "Yu", "non-dropping-particle" : "", "parse-names" : false, "suffix" : "" }, { "dropping-particle" : "", "family" : "Dong", "given" : "Guoping", "non-dropping-particle" : "", "parse-names" : false, "suffix" : "" }, { "dropping-particle" : "", "family" : "Zhou", "given" : "Jiajia", "non-dropping-particle" : "", "parse-names" : false, "suffix" : "" }, { "dropping-particle" : "", "family" : "Tan", "given" : "Dezhi", "non-dropping-particle" : "", "parse-names" : false, "suffix" : "" }, { "dropping-particle" : "", "family" : "Qiu", "given" : "Jianrong", "non-dropping-particle" : "", "parse-names" : false, "suffix" : "" } ], "container-title" : "Journal of Colloid and Interface Science", "id" : "ITEM-3", "issue" : "2", "issued" : { "date-parts" : [ [ "2011" ] ] }, "page" : "547-553", "title" : "Engineering and optimization of nano- and mesoporous silica fibers using sol\u2013gel and electrospinning techniques for sorption of heavy metal ions", "type" : "article-journal", "volume" : "358" }, "uris" : [ "http://www.mendeley.com/documents/?uuid=f34764c6-a847-4468-ad7c-f1561fd4438a" ] }, { "id" : "ITEM-4", "itemData" : { "DOI" : "10.1039/C3CC42338G", "ISSN" : "1359-7345", "abstract" : "Cubic (Im[3 with combining macron]m) mesoporous silica nanofibers were successfully prepared using a new F127-PVA-SiO2 tri-constituent assembly approach by the electrospinning technique. PVA was used to protect the F127 directed cubic micelles which usually deform during electrospinning. The preformed Au NPs can be loaded inside the mesopores of the nanofibers.", "author" : [ { "dropping-particle" : "", "family" : "Saha", "given" : "Jony", "non-dropping-particle" : "", "parse-names" : false, "suffix" : "" }, { "dropping-particle" : "", "family" : "De", "given" : "Goutam", "non-dropping-particle" : "", "parse-names" : false, "suffix" : "" } ], "container-title" : "Chemical Communications", "id" : "ITEM-4", "issue" : "56", "issued" : { "date-parts" : [ [ "2013" ] ] }, "page" : "6322-6324", "publisher" : "The Royal Society of Chemistry", "title" : "Highly ordered cubic mesoporous electrospun SiO2 nanofibers", "type" : "article-journal", "volume" : "49" }, "uris" : [ "http://www.mendeley.com/documents/?uuid=213a9dfe-3a39-4400-982c-ea9e68c3c2be" ] }, { "id" : "ITEM-5", "itemData" : { "DOI" : "10.1016/S0167-577X(02)01036-4", "ISBN" : "0167577X", "ISSN" : "0167577X", "abstract" : "Fiber mats of organic-inorganic hybrids, poly(vinyl alcohol) (PVA)/silica composite thin fibers, in the diameter of 200-400 nm were prepared by electrospinning. The fiber mats were characterized by IR, XRD, DSC, and TGA. The results indicated that PVA was changed from semicrystalline to amorphous state because of the increase of silica content. SEM photograph showed that junctions and bundles of the fiber mats decreased or almost disappeared, and bead increased with increasing silica content. Swelling property of the fiber mats was determined. ?? 2002 Elsevier Science B.V. All rights reserved.", "author" : [ { "dropping-particle" : "", "family" : "Shao", "given" : "Changlu", "non-dropping-particle" : "", "parse-names" : false, "suffix" : "" }, { "dropping-particle" : "", "family" : "Kim", "given" : "Hak Yong", "non-dropping-particle" : "", "parse-names" : false, "suffix" : "" }, { "dropping-particle" : "", "family" : "Gong", "given" : "Jian", "non-dropping-particle" : "", "parse-names" : false, "suffix" : "" }, { "dropping-particle" : "", "family" : "Ding", "given" : "Bin", "non-dropping-particle" : "", "parse-names" : false, "suffix" : "" }, { "dropping-particle" : "", "family" : "Lee", "given" : "Douk Rae", "non-dropping-particle" : "", "parse-names" : false, "suffix" : "" }, { "dropping-particle" : "", "family" : "Park", "given" : "Soo Jin", "non-dropping-particle" : "", "parse-names" : false, "suffix" : "" } ], "container-title" : "Materials Letters", "id" : "ITEM-5", "issue" : "9-10", "issued" : { "date-parts" : [ [ "2003" ] ] }, "page" : "1579-1584", "title" : "Fiber mats of poly(vinyl alcohol)/silica composite via electrospinning", "type" : "article-journal", "volume" : "57" }, "uris" : [ "http://www.mendeley.com/documents/?uuid=457aca0d-205d-3890-857f-3fa90015a8f6" ] }, { "id" : "ITEM-6", "itemData" : { "DOI" : "10.1007/s10971-008-1822-0", "ISSN" : "09280707", "abstract" : "Silicate produced via the sol--gel process is a biocompatible material that has high purity and high homogeneity. In this study, we evaluated the feasibility of electrospun fibers of silicate formed into silicate nonwoven fabrics (SNF) developed via the sol--gel process as substrates for substance production using Chinese hamster ovarian cells CHO-K1, and as substrates for producing drug metabolism simulators from the human cell line HepG2. We compared the adherent and proliferation profiles of the two cell types on SNF with those profiles produced on a hydroxyapatite-pulp composite fiber sheet (HAPS). During 14 days of cultivation, a greater number of CHO-K1 and HepG2 cells continued to grow on SNF compared to those on HAPS. Per unit volume, the HepG2 cells on SNF showed higher hepatic-specific functions than those on HAPS. These results demonstrate the feasibility of SNF as a cell culture substrate for substrate production, and for producing drug metabolism simulators.", "author" : [ { "dropping-particle" : "", "family" : "Yamaguchi", "given" : "Tetsu", "non-dropping-particle" : "", "parse-names" : false, "suffix" : "" }, { "dropping-particle" : "", "family" : "Sakai", "given" : "Shinji", "non-dropping-particle" : "", "parse-names" : false, "suffix" : "" }, { "dropping-particle" : "", "family" : "Kawakami", "given" : "Koei", "non-dropping-particle" : "", "parse-names" : false, "suffix" : "" } ], "container-title" : "Journal of Sol-Gel Science and Technology", "id" : "ITEM-6", "issue" : "3", "issued" : { "date-parts" : [ [ "2008" ] ] }, "page" : "350-355", "title" : "Application of silicate electrospun nanofibers for cell culture", "type" : "article-journal", "volume" : "48" }, "uris" : [ "http://www.mendeley.com/documents/?uuid=5830f3b0-9799-4192-9c0e-5ab688bf91a4" ] }, { "id" : "ITEM-7", "itemData" : { "DOI" : "10.1016/j.matlet.2010.04.008", "ISBN" : "0167-577X", "ISSN" : "0167577X", "abstract" : "Herein we report that hierarchical electrospun SiO2 nanofibers incorporated with SiO2 nanoparticles with fiber diameters being ??? 500 nm and particle sizes being tens of nanometers were developed through the combination of sol-gel process and electrospinning technique followed by high-temperature pyrolysis; and their morphologies and BET surface areas were examined. The study revealed that the pre-gelation of tetraethyl orthosilicate (TEOS) in spin dopes was important to achieve the morphological consistence of the electrospun precursor nanofibers and the resulting final SiO2 nanofibers; additionally, SiO2 nanoparticles appeared to be enriched on the fiber surface, while the surface-roughness and/or porosity of the nanofibers could be controlled through adjusting the incorporation amount of SiO2 nanoparticles. The developed hierarchical electrospun SiO2 nanofibers are expected to have important applications in composites (particularly dental composites) as well as catalyst support and adsorption. ?? 2010 Elsevier B.V. All rights reserved.", "author" : [ { "dropping-particle" : "", "family" : "Wen", "given" : "Shipeng", "non-dropping-particle" : "", "parse-names" : false, "suffix" : "" }, { "dropping-particle" : "", "family" : "Liu", "given" : "Li", "non-dropping-particle" : "", "parse-names" : false, "suffix" : "" }, { "dropping-particle" : "", "family" : "Zhang", "given" : "Lifeng", "non-dropping-particle" : "", "parse-names" : false, "suffix" : "" }, { "dropping-particle" : "", "family" : "Chen", "given" : "Qi", "non-dropping-particle" : "", "parse-names" : false, "suffix" : "" }, { "dropping-particle" : "", "family" : "Zhang", "given" : "Liqun", "non-dropping-particle" : "", "parse-names" : false, "suffix" : "" }, { "dropping-particle" : "", "family" : "Fong", "given" : "Hao", "non-dropping-particle" : "", "parse-names" : false, "suffix" : "" } ], "container-title" : "Materials Letters", "id" : "ITEM-7", "issue" : "13", "issued" : { "date-parts" : [ [ "2010" ] ] }, "page" : "1517-1520", "title" : "Hierarchical electrospun SiO2 nanofibers containing SiO2 nanoparticles with controllable surface-roughness and/or porosity", "type" : "article-journal", "volume" : "64" }, "uris" : [ "http://www.mendeley.com/documents/?uuid=d10b1af7-e3d4-38ac-b3dc-3aff4eb2ca7a" ] }, { "id" : "ITEM-8", "itemData" : { "DOI" : "10.1016/j.apsusc.2014.06.002", "ISBN" : "0169-4332", "ISSN" : "01694332", "abstract" : "Porous silica nanofibers were prepared by electrospinning alkoxide precursors and sacrificial polystyrene nanoparticles (PSNs). The multi-compartmented fibers were electrospun from a mixed solution of colloidal particles and poly (vinyl pyrrolidone), added with tetraethyl orthosilicate and acetic acid. The colloidal particles were embedded into the resultant fibers with a close-packing structure. After air calcination, the removal of polymeric particles created porous silica nanofibers. The pore size of the silica nanofibers ranges from micropores (???3 nm) to mesopores (???50 nm), and can be precisely controlled by changing the weight ratio of the PSNs. Such hierarchical porous nanofibers have been demonstrated as a promising candidate for dye adsorption. The dye absorption ability was enhanced as more mesopores were created, although the specific surface area simultaneously decreased with the decrease of micropores. ?? 2014 Elsevier B.V. All rights reserved.", "author" : [ { "dropping-particle" : "", "family" : "Wu", "given" : "Chaojie", "non-dropping-particle" : "", "parse-names" : false, "suffix" : "" }, { "dropping-particle" : "", "family" : "Yuan", "given" : "Wei", "non-dropping-particle" : "", "parse-names" : false, "suffix" : "" }, { "dropping-particle" : "", "family" : "Al-Deyab", "given" : "Salem S.", "non-dropping-particle" : "", "parse-names" : false, "suffix" : "" }, { "dropping-particle" : "", "family" : "Zhang", "given" : "Ke Qin", "non-dropping-particle" : "", "parse-names" : false, "suffix" : "" } ], "container-title" : "Applied Surface Science", "id" : "ITEM-8", "issued" : { "date-parts" : [ [ "2014" ] ] }, "page" : "389-395", "title" : "Tuning porous silica nanofibers by colloid electrospinning for dye adsorption", "type" : "article-journal", "volume" : "313" }, "uris" : [ "http://www.mendeley.com/documents/?uuid=4a4572a2-36da-3211-89cb-0ffba9000b07" ] }, { "id" : "ITEM-9", "itemData" : { "DOI" : "10.1007/s00396-011-2455-3", "ISSN" : "1435-1536", "abstract" : "Self-standing thiol-functionalized fibrous membrane with bimodal pore structure was successfully fabricated through the combination of electrospinning and surfactant-directing pore formation technique. We also found that the interference of electric field as well as the rapid solvent evaporation during the electrospinning process has a negative effect on the formation of ordered mesoporous structures. As high-performance adsorption-based filtration system, such hierarchically structured membrane is found to efficiently remove Cu (II) ions under high flux.", "author" : [ { "dropping-particle" : "", "family" : "Wu", "given" : "Yi-nan", "non-dropping-particle" : "", "parse-names" : false, "suffix" : "" }, { "dropping-particle" : "", "family" : "Li", "given" : "Fengting", "non-dropping-particle" : "", "parse-names" : false, "suffix" : "" }, { "dropping-particle" : "", "family" : "Wu", "given" : "Yiguang", "non-dropping-particle" : "", "parse-names" : false, "suffix" : "" }, { "dropping-particle" : "", "family" : "Jia", "given" : "Weijie", "non-dropping-particle" : "", "parse-names" : false, "suffix" : "" }, { "dropping-particle" : "", "family" : "Hannam", "given" : "Phillip", "non-dropping-particle" : "", "parse-names" : false, "suffix" : "" }, { "dropping-particle" : "", "family" : "Qiao", "given" : "Junlian", "non-dropping-particle" : "", "parse-names" : false, "suffix" : "" }, { "dropping-particle" : "", "family" : "Li", "given" : "Guangtao", "non-dropping-particle" : "", "parse-names" : false, "suffix" : "" } ], "container-title" : "Colloid and Polymer Science", "id" : "ITEM-9", "issue" : "11", "issued" : { "date-parts" : [ [ "2011" ] ] }, "page" : "1253-1260", "title" : "Formation of silica nanofibers with hierarchical structure via electrospinning", "type" : "article-journal", "volume" : "289" }, "uris" : [ "http://www.mendeley.com/documents/?uuid=31f6e6c5-8f04-4ddd-9c00-909314bc7c8e" ] }, { "id" : "ITEM-10", "itemData" : { "DOI" : "10.1166/jnn.2008.043", "ISSN" : "15334880", "PMID" : "18468186", "abstract" : "The objective of this study was to prepare and characterize electrospun SiO2 nanofibers for composite (particularly dental composite) applications. We investigated (1) tetraethyl orthosilicate (TEOS) as the alkoxide precursor, (2) polyethylene oxide (PEO) and polyvinyl pyrrolidone (PVP) as the carrying polymers, (3) several solvents for making the spin dopes, and (4) the morphological and structural properties of the electrospun SiO2 nanofibers and their relationship with the pyrolysis temperatures. We also investigated the morphology durability of the prepared SiO2 nanofibers by subjecting them to vigorous ultrasonic vibrations. The results indicated that the uniform (beads-free) amorphous SiO2 nanofibers with an average diameter of approximately 500 nm were successfully prepared. These SiO2 nanofibers also retained their overall fiber morphology when subjected to vigorous ultrasonic vibrations. The electrospun SiO2 nanofibers were, therefore, nano-scaled glass (amorphous SiO2) fibers, and could be used for reinforcement of dental composites.", "author" : [ { "dropping-particle" : "", "family" : "Liu", "given" : "Yi", "non-dropping-particle" : "", "parse-names" : false, "suffix" : "" }, { "dropping-particle" : "", "family" : "Sagi", "given" : "Sriramaraju", "non-dropping-particle" : "", "parse-names" : false, "suffix" : "" }, { "dropping-particle" : "", "family" : "Chandrasekar", "given" : "Ramya", "non-dropping-particle" : "", "parse-names" : false, "suffix" : "" }, { "dropping-particle" : "", "family" : "Zhang", "given" : "Lifeng", "non-dropping-particle" : "", "parse-names" : false, "suffix" : "" }, { "dropping-particle" : "", "family" : "Hedin", "given" : "Nyle E", "non-dropping-particle" : "", "parse-names" : false, "suffix" : "" }, { "dropping-particle" : "", "family" : "Fong", "given" : "Hao", "non-dropping-particle" : "", "parse-names" : false, "suffix" : "" } ], "container-title" : "Journal of nanoscience and nanotechnology", "id" : "ITEM-10", "issue" : "3", "issued" : { "date-parts" : [ [ "2008", "3" ] ] }, "page" : "1528-1536", "title" : "Preparation and characterization of electrospun SiO2 nanofibers.", "type" : "article-journal", "volume" : "8" }, "uris" : [ "http://www.mendeley.com/documents/?uuid=c80ff8a6-4fe2-35b5-a4c3-6d5d87938a68" ] }, { "id" : "ITEM-11", "itemData" : { "DOI" : "10.1088/0957-4484/18/24/245606", "ISBN" : "0957-4484", "ISSN" : "0957-4484", "abstract" : "Nanowires of SiC were synthesized by carbothermally reducing PVP/TEOS composite fibres obtained by electrospinning. High-resolution transmission electron microscopy (HRTEM) and selected-area electron diffraction (SAED) indicated that the SiC nanowires are single crystalline in nature. Both Fourier-transformed infrared spectroscopy and HRTEM indicated that a thin layer of SiO2 was formed on the outer surface of the nanowire as a result of post-heat treatment for the removal of residual carbon. Such SiO2 layer protects the inner SiC fibre from further oxidation. The formation mechanism of single-crystalline SiC nanowires was proposed based on our understanding and characterizations. The growth of the nanowire is believed to be along the ( 111) of its cubic cell.", "author" : [ { "dropping-particle" : "", "family" : "Li", "given" : "Jiayan", "non-dropping-particle" : "", "parse-names" : false, "suffix" : "" }, { "dropping-particle" : "", "family" : "Zhang", "given" : "Yanfei", "non-dropping-particle" : "", "parse-names" : false, "suffix" : "" }, { "dropping-particle" : "", "family" : "Zhong", "given" : "Xinghua", "non-dropping-particle" : "", "parse-names" : false, "suffix" : "" }, { "dropping-particle" : "", "family" : "Yang", "given" : "Kuiyue", "non-dropping-particle" : "", "parse-names" : false, "suffix" : "" }, { "dropping-particle" : "", "family" : "Meng", "given" : "Jian", "non-dropping-particle" : "", "parse-names" : false, "suffix" : "" }, { "dropping-particle" : "", "family" : "Cao", "given" : "Xueqiang", "non-dropping-particle" : "", "parse-names" : false, "suffix" : "" } ], "container-title" : "Nanotechnology", "id" : "ITEM-11", "issue" : "24", "issued" : { "date-parts" : [ [ "2007" ] ] }, "page" : "245606-245609", "title" : "Single-crystalline nanowires of SiC synthesized by carbothermal reduction of electrospun PVP/TEOS composite fibres", "type" : "article-journal", "volume" : "18" }, "uris" : [ "http://www.mendeley.com/documents/?uuid=dc903fea-33f9-4198-a8ef-8921f77ca037" ] }, { "id" : "ITEM-12", "itemData" : { "DOI" : "10.1016/j.cej.2012.06.054", "ISBN" : "1385-8947", "ISSN" : "13858947", "abstract" : "The novel poly (vinyl alcohol)/tetraethylorthosilicate/aminopropyl triethoxysilane (PVA/TEOS/APTES) composite nanofiber was prepared by the sol-gel/electrospinning method and its application for the removal of cadmium from aqueous solution was investigated. The parameters of electrospinning process such as flow rate of spinning solution, applied voltage and tip-collector distance (TCD) were optimized for fabrication of homogeneous and fine fibers. As results, the fibers with the smallest average diameter of about 196.70nm were obtained at the flow rate of 0.3mLh-1, applied voltage of 17.5kV and TCD of 12.5cm. Fourier Transform Infrared (FTIR) revealed the presence of amine groups in the structure of PVA/TEOS/APTES composite nanofiber. The result of pore volume calculation by BJH model showed that the structure of PVA/TEOS/APTES nanofiber was mesoporous. Experimental parameters affecting cadmium sorption onto the PVA/TEOS/APTES nanofiber such as pH, contact time, initial concentration and temperature were studied. The kinetic data were analyzed by the pseudo-first-order, pseudo-second-order and double-exponential kinetic models. The Langmuir, Freundlich and Redlich-Peterson isotherm models were applied to describe the equilibrium data of cadmium sorption onto the composite nanofiber. Thermodynamic parameters indicated that the cadmium adsorption onto the composite nanofiber was endothermic and spontaneous process. The reusability of the composite nanofiber was also determined after eight sorption-desorption cycles. ?? 2012 Elsevier B.V.", "author" : [ { "dropping-particle" : "", "family" : "Irani", "given" : "Mohammad", "non-dropping-particle" : "", "parse-names" : false, "suffix" : "" }, { "dropping-particle" : "", "family" : "Keshtkar", "given" : "Ali Reza", "non-dropping-particle" : "", "parse-names" : false, "suffix" : "" }, { "dropping-particle" : "", "family" : "Moosavian", "given" : "Mohammad Ali", "non-dropping-particle" : "", "parse-names" : false, "suffix" : "" } ], "container-title" : "Chemical Engineering Journal", "id" : "ITEM-12", "issued" : { "date-parts" : [ [ "2012" ] ] }, "page" : "192-201", "title" : "Removal of cadmium from aqueous solution using mesoporous PVA/TEOS/APTES composite nanofiber prepared by sol-gel/electrospinning", "type" : "article-journal", "volume" : "200-202" }, "uris" : [ "http://www.mendeley.com/documents/?uuid=d0ac9499-7355-34ad-a4de-580d0d0e9030" ] }, { "id" : "ITEM-13", "itemData" : { "DOI" : "10.1023/A:1024475022937", "ISSN" : "1573-4811", "author" : [ { "dropping-particle" : "", "family" : "Choi", "given" : "Sung-Seen", "non-dropping-particle" : "", "parse-names" : false, "suffix" : "" }, { "dropping-particle" : "", "family" : "Lee", "given" : "Seung Goo", "non-dropping-particle" : "", "parse-names" : false, "suffix" : "" }, { "dropping-particle" : "", "family" : "Im", "given" : "Seung Soon", "non-dropping-particle" : "", "parse-names" : false, "suffix" : "" }, { "dropping-particle" : "", "family" : "Kim", "given" : "Seong Hun", "non-dropping-particle" : "", "parse-names" : false, "suffix" : "" }, { "dropping-particle" : "", "family" : "Joo", "given" : "Yong L", "non-dropping-particle" : "", "parse-names" : false, "suffix" : "" } ], "container-title" : "Journal of Materials Science Letters", "id" : "ITEM-13", "issue" : "12", "issued" : { "date-parts" : [ [ "2003" ] ] }, "page" : "891-893", "title" : "Silica nanofibers from electrospinning/sol-gel process", "type" : "article-journal", "volume" : "22" }, "uris" : [ "http://www.mendeley.com/documents/?uuid=569d0b22-6976-4ef5-b57d-daf5036b474d" ] } ], "mendeley" : { "formattedCitation" : "&lt;sup&gt;12,25\u201336&lt;/sup&gt;", "plainTextFormattedCitation" : "12,25\u201336", "previouslyFormattedCitation" : "&lt;sup&gt;12,25\u201336&lt;/sup&gt;" }, "properties" : { "noteIndex" : 0 }, "schema" : "https://github.com/citation-style-language/schema/raw/master/csl-citation.json" }</w:instrText>
      </w:r>
      <w:r w:rsidR="00F04202" w:rsidRPr="00D8757C">
        <w:fldChar w:fldCharType="separate"/>
      </w:r>
      <w:r w:rsidR="00847E41" w:rsidRPr="00847E41">
        <w:rPr>
          <w:noProof/>
          <w:vertAlign w:val="superscript"/>
        </w:rPr>
        <w:t>12,25–36</w:t>
      </w:r>
      <w:r w:rsidR="00F04202" w:rsidRPr="00D8757C">
        <w:fldChar w:fldCharType="end"/>
      </w:r>
      <w:r w:rsidRPr="00D8757C">
        <w:t xml:space="preserve"> Numerous carrying polymers were used, including polyvinyl </w:t>
      </w:r>
      <w:proofErr w:type="spellStart"/>
      <w:r w:rsidRPr="00D8757C">
        <w:t>pyrrolidone</w:t>
      </w:r>
      <w:proofErr w:type="spellEnd"/>
      <w:r w:rsidRPr="00D8757C">
        <w:t xml:space="preserve"> (PVP),</w:t>
      </w:r>
      <w:r w:rsidR="00F04202" w:rsidRPr="00D8757C">
        <w:fldChar w:fldCharType="begin" w:fldLock="1"/>
      </w:r>
      <w:r w:rsidR="00FD7CCA">
        <w:instrText>ADDIN CSL_CITATION { "citationItems" : [ { "id" : "ITEM-1", "itemData" : { "DOI" : "10.1016/j.vacuum.2012.06.016", "ISSN" : "0042207X", "abstract" : "Impedance type relative humidity detector is fabricated by depositing electrospun silica nanofibers on glass substrate. The silica nanofibers with an average diameter \u223c150 nm and length \u223c100 \u03bcm were used. Thermogravimetric and differential scanning calorimetric analysis confirm that the accurate annealing temperature is 500 \u00b0C for complete removal of PVP. Humidity detecting devices were fabricated by dening titanium electrodes on top of the silica nanobers. The performance of silica nanobers humidity detectors was tested by AC electrical measurements at 40-90% relative humidity. The response and the recovery times were 5 s and 3 s, respectively, between 40% and 90% relative humidity. Contribution of dipoles, space charge polarization, relaxation of these dipoles and low frequency dispersion phenomenon were observed during impedance measurements.", "author" : [ { "dropping-particle" : "", "family" : "Batool", "given" : "S. S.", "non-dropping-particle" : "", "parse-names" : false, "suffix" : "" }, { "dropping-particle" : "", "family" : "Imran", "given" : "Z.", "non-dropping-particle" : "", "parse-names" : false, "suffix" : "" }, { "dropping-particle" : "", "family" : "Israr-Qadir", "given" : "M.", "non-dropping-particle" : "", "parse-names" : false, "suffix" : "" }, { "dropping-particle" : "", "family" : "Jamil-Rana", "given" : "S.", "non-dropping-particle" : "", "parse-names" : false, "suffix" : "" }, { "dropping-particle" : "", "family" : "Usman", "given" : "M.", "non-dropping-particle" : "", "parse-names" : false, "suffix" : "" }, { "dropping-particle" : "", "family" : "Jamil", "given" : "H.", "non-dropping-particle" : "", "parse-names" : false, "suffix" : "" }, { "dropping-particle" : "", "family" : "Rafiq", "given" : "M. A.", "non-dropping-particle" : "", "parse-names" : false, "suffix" : "" }, { "dropping-particle" : "", "family" : "Hasan", "given" : "M. M.", "non-dropping-particle" : "", "parse-names" : false, "suffix" : "" }, { "dropping-particle" : "", "family" : "Nur", "given" : "O.", "non-dropping-particle" : "", "parse-names" : false, "suffix" : "" }, { "dropping-particle" : "", "family" : "Willander", "given" : "M.", "non-dropping-particle" : "", "parse-names" : false, "suffix" : "" } ], "container-title" : "Vacuum", "id" : "ITEM-1", "issued" : { "date-parts" : [ [ "2013" ] ] }, "page" : "1-6", "title" : "Silica nanofibers based impedance type humidity detector prepared on glass substrate", "type" : "article-journal", "volume" : "87" }, "uris" : [ "http://www.mendeley.com/documents/?uuid=e5ab9b15-e10d-32d1-8eb3-2f70bdd55e83" ] }, { "id" : "ITEM-2", "itemData" : { "DOI" : "10.1016/j.matlet.2010.04.008", "ISBN" : "0167-577X", "ISSN" : "0167577X", "abstract" : "Herein we report that hierarchical electrospun SiO2 nanofibers incorporated with SiO2 nanoparticles with fiber diameters being ??? 500 nm and particle sizes being tens of nanometers were developed through the combination of sol-gel process and electrospinning technique followed by high-temperature pyrolysis; and their morphologies and BET surface areas were examined. The study revealed that the pre-gelation of tetraethyl orthosilicate (TEOS) in spin dopes was important to achieve the morphological consistence of the electrospun precursor nanofibers and the resulting final SiO2 nanofibers; additionally, SiO2 nanoparticles appeared to be enriched on the fiber surface, while the surface-roughness and/or porosity of the nanofibers could be controlled through adjusting the incorporation amount of SiO2 nanoparticles. The developed hierarchical electrospun SiO2 nanofibers are expected to have important applications in composites (particularly dental composites) as well as catalyst support and adsorption. ?? 2010 Elsevier B.V. All rights reserved.", "author" : [ { "dropping-particle" : "", "family" : "Wen", "given" : "Shipeng", "non-dropping-particle" : "", "parse-names" : false, "suffix" : "" }, { "dropping-particle" : "", "family" : "Liu", "given" : "Li", "non-dropping-particle" : "", "parse-names" : false, "suffix" : "" }, { "dropping-particle" : "", "family" : "Zhang", "given" : "Lifeng", "non-dropping-particle" : "", "parse-names" : false, "suffix" : "" }, { "dropping-particle" : "", "family" : "Chen", "given" : "Qi", "non-dropping-particle" : "", "parse-names" : false, "suffix" : "" }, { "dropping-particle" : "", "family" : "Zhang", "given" : "Liqun", "non-dropping-particle" : "", "parse-names" : false, "suffix" : "" }, { "dropping-particle" : "", "family" : "Fong", "given" : "Hao", "non-dropping-particle" : "", "parse-names" : false, "suffix" : "" } ], "container-title" : "Materials Letters", "id" : "ITEM-2", "issue" : "13", "issued" : { "date-parts" : [ [ "2010" ] ] }, "page" : "1517-1520", "title" : "Hierarchical electrospun SiO2 nanofibers containing SiO2 nanoparticles with controllable surface-roughness and/or porosity", "type" : "article-journal", "volume" : "64" }, "uris" : [ "http://www.mendeley.com/documents/?uuid=d10b1af7-e3d4-38ac-b3dc-3aff4eb2ca7a" ] }, { "id" : "ITEM-3", "itemData" : { "DOI" : "10.1016/j.apsusc.2014.06.002", "ISBN" : "0169-4332", "ISSN" : "01694332", "abstract" : "Porous silica nanofibers were prepared by electrospinning alkoxide precursors and sacrificial polystyrene nanoparticles (PSNs). The multi-compartmented fibers were electrospun from a mixed solution of colloidal particles and poly (vinyl pyrrolidone), added with tetraethyl orthosilicate and acetic acid. The colloidal particles were embedded into the resultant fibers with a close-packing structure. After air calcination, the removal of polymeric particles created porous silica nanofibers. The pore size of the silica nanofibers ranges from micropores (???3 nm) to mesopores (???50 nm), and can be precisely controlled by changing the weight ratio of the PSNs. Such hierarchical porous nanofibers have been demonstrated as a promising candidate for dye adsorption. The dye absorption ability was enhanced as more mesopores were created, although the specific surface area simultaneously decreased with the decrease of micropores. ?? 2014 Elsevier B.V. All rights reserved.", "author" : [ { "dropping-particle" : "", "family" : "Wu", "given" : "Chaojie", "non-dropping-particle" : "", "parse-names" : false, "suffix" : "" }, { "dropping-particle" : "", "family" : "Yuan", "given" : "Wei", "non-dropping-particle" : "", "parse-names" : false, "suffix" : "" }, { "dropping-particle" : "", "family" : "Al-Deyab", "given" : "Salem S.", "non-dropping-particle" : "", "parse-names" : false, "suffix" : "" }, { "dropping-particle" : "", "family" : "Zhang", "given" : "Ke Qin", "non-dropping-particle" : "", "parse-names" : false, "suffix" : "" } ], "container-title" : "Applied Surface Science", "id" : "ITEM-3", "issued" : { "date-parts" : [ [ "2014" ] ] }, "page" : "389-395", "title" : "Tuning porous silica nanofibers by colloid electrospinning for dye adsorption", "type" : "article-journal", "volume" : "313" }, "uris" : [ "http://www.mendeley.com/documents/?uuid=4a4572a2-36da-3211-89cb-0ffba9000b07" ] }, { "id" : "ITEM-4", "itemData" : { "DOI" : "10.1166/jnn.2008.043", "ISSN" : "15334880", "PMID" : "18468186", "abstract" : "The objective of this study was to prepare and characterize electrospun SiO2 nanofibers for composite (particularly dental composite) applications. We investigated (1) tetraethyl orthosilicate (TEOS) as the alkoxide precursor, (2) polyethylene oxide (PEO) and polyvinyl pyrrolidone (PVP) as the carrying polymers, (3) several solvents for making the spin dopes, and (4) the morphological and structural properties of the electrospun SiO2 nanofibers and their relationship with the pyrolysis temperatures. We also investigated the morphology durability of the prepared SiO2 nanofibers by subjecting them to vigorous ultrasonic vibrations. The results indicated that the uniform (beads-free) amorphous SiO2 nanofibers with an average diameter of approximately 500 nm were successfully prepared. These SiO2 nanofibers also retained their overall fiber morphology when subjected to vigorous ultrasonic vibrations. The electrospun SiO2 nanofibers were, therefore, nano-scaled glass (amorphous SiO2) fibers, and could be used for reinforcement of dental composites.", "author" : [ { "dropping-particle" : "", "family" : "Liu", "given" : "Yi", "non-dropping-particle" : "", "parse-names" : false, "suffix" : "" }, { "dropping-particle" : "", "family" : "Sagi", "given" : "Sriramaraju", "non-dropping-particle" : "", "parse-names" : false, "suffix" : "" }, { "dropping-particle" : "", "family" : "Chandrasekar", "given" : "Ramya", "non-dropping-particle" : "", "parse-names" : false, "suffix" : "" }, { "dropping-particle" : "", "family" : "Zhang", "given" : "Lifeng", "non-dropping-particle" : "", "parse-names" : false, "suffix" : "" }, { "dropping-particle" : "", "family" : "Hedin", "given" : "Nyle E", "non-dropping-particle" : "", "parse-names" : false, "suffix" : "" }, { "dropping-particle" : "", "family" : "Fong", "given" : "Hao", "non-dropping-particle" : "", "parse-names" : false, "suffix" : "" } ], "container-title" : "Journal of nanoscience and nanotechnology", "id" : "ITEM-4", "issue" : "3", "issued" : { "date-parts" : [ [ "2008", "3" ] ] }, "page" : "1528-1536", "title" : "Preparation and characterization of electrospun SiO2 nanofibers.", "type" : "article-journal", "volume" : "8" }, "uris" : [ "http://www.mendeley.com/documents/?uuid=c80ff8a6-4fe2-35b5-a4c3-6d5d87938a68" ] } ], "mendeley" : { "formattedCitation" : "&lt;sup&gt;25,30,31,33&lt;/sup&gt;", "plainTextFormattedCitation" : "25,30,31,33", "previouslyFormattedCitation" : "&lt;sup&gt;25,30,31,33&lt;/sup&gt;" }, "properties" : { "noteIndex" : 0 }, "schema" : "https://github.com/citation-style-language/schema/raw/master/csl-citation.json" }</w:instrText>
      </w:r>
      <w:r w:rsidR="00F04202" w:rsidRPr="00D8757C">
        <w:fldChar w:fldCharType="separate"/>
      </w:r>
      <w:r w:rsidR="00847E41" w:rsidRPr="00847E41">
        <w:rPr>
          <w:noProof/>
          <w:vertAlign w:val="superscript"/>
        </w:rPr>
        <w:t>25,30,31,33</w:t>
      </w:r>
      <w:r w:rsidR="00F04202" w:rsidRPr="00D8757C">
        <w:fldChar w:fldCharType="end"/>
      </w:r>
      <w:r w:rsidRPr="00D8757C">
        <w:t xml:space="preserve"> polyvinyl alcohol (PVA),</w:t>
      </w:r>
      <w:r w:rsidR="00F04202" w:rsidRPr="00D8757C">
        <w:fldChar w:fldCharType="begin" w:fldLock="1"/>
      </w:r>
      <w:r w:rsidR="00FD7CCA">
        <w:instrText>ADDIN CSL_CITATION { "citationItems" : [ { "id" : "ITEM-1", "itemData" : { "DOI" : "10.1039/C3CC42338G", "ISSN" : "1359-7345", "abstract" : "Cubic (Im[3 with combining macron]m) mesoporous silica nanofibers were successfully prepared using a new F127-PVA-SiO2 tri-constituent assembly approach by the electrospinning technique. PVA was used to protect the F127 directed cubic micelles which usually deform during electrospinning. The preformed Au NPs can be loaded inside the mesopores of the nanofibers.", "author" : [ { "dropping-particle" : "", "family" : "Saha", "given" : "Jony", "non-dropping-particle" : "", "parse-names" : false, "suffix" : "" }, { "dropping-particle" : "", "family" : "De", "given" : "Goutam", "non-dropping-particle" : "", "parse-names" : false, "suffix" : "" } ], "container-title" : "Chemical Communications", "id" : "ITEM-1", "issue" : "56", "issued" : { "date-parts" : [ [ "2013" ] ] }, "page" : "6322-6324", "publisher" : "The Royal Society of Chemistry", "title" : "Highly ordered cubic mesoporous electrospun SiO2 nanofibers", "type" : "article-journal", "volume" : "49" }, "uris" : [ "http://www.mendeley.com/documents/?uuid=213a9dfe-3a39-4400-982c-ea9e68c3c2be" ] }, { "id" : "ITEM-2", "itemData" : { "DOI" : "10.1016/S0167-577X(02)01036-4", "ISBN" : "0167577X", "ISSN" : "0167577X", "abstract" : "Fiber mats of organic-inorganic hybrids, poly(vinyl alcohol) (PVA)/silica composite thin fibers, in the diameter of 200-400 nm were prepared by electrospinning. The fiber mats were characterized by IR, XRD, DSC, and TGA. The results indicated that PVA was changed from semicrystalline to amorphous state because of the increase of silica content. SEM photograph showed that junctions and bundles of the fiber mats decreased or almost disappeared, and bead increased with increasing silica content. Swelling property of the fiber mats was determined. ?? 2002 Elsevier Science B.V. All rights reserved.", "author" : [ { "dropping-particle" : "", "family" : "Shao", "given" : "Changlu", "non-dropping-particle" : "", "parse-names" : false, "suffix" : "" }, { "dropping-particle" : "", "family" : "Kim", "given" : "Hak Yong", "non-dropping-particle" : "", "parse-names" : false, "suffix" : "" }, { "dropping-particle" : "", "family" : "Gong", "given" : "Jian", "non-dropping-particle" : "", "parse-names" : false, "suffix" : "" }, { "dropping-particle" : "", "family" : "Ding", "given" : "Bin", "non-dropping-particle" : "", "parse-names" : false, "suffix" : "" }, { "dropping-particle" : "", "family" : "Lee", "given" : "Douk Rae", "non-dropping-particle" : "", "parse-names" : false, "suffix" : "" }, { "dropping-particle" : "", "family" : "Park", "given" : "Soo Jin", "non-dropping-particle" : "", "parse-names" : false, "suffix" : "" } ], "container-title" : "Materials Letters", "id" : "ITEM-2", "issue" : "9-10", "issued" : { "date-parts" : [ [ "2003" ] ] }, "page" : "1579-1584", "title" : "Fiber mats of poly(vinyl alcohol)/silica composite via electrospinning", "type" : "article-journal", "volume" : "57" }, "uris" : [ "http://www.mendeley.com/documents/?uuid=457aca0d-205d-3890-857f-3fa90015a8f6" ] }, { "id" : "ITEM-3", "itemData" : { "DOI" : "10.1016/j.cej.2012.06.054", "ISBN" : "1385-8947", "ISSN" : "13858947", "abstract" : "The novel poly (vinyl alcohol)/tetraethylorthosilicate/aminopropyl triethoxysilane (PVA/TEOS/APTES) composite nanofiber was prepared by the sol-gel/electrospinning method and its application for the removal of cadmium from aqueous solution was investigated. The parameters of electrospinning process such as flow rate of spinning solution, applied voltage and tip-collector distance (TCD) were optimized for fabrication of homogeneous and fine fibers. As results, the fibers with the smallest average diameter of about 196.70nm were obtained at the flow rate of 0.3mLh-1, applied voltage of 17.5kV and TCD of 12.5cm. Fourier Transform Infrared (FTIR) revealed the presence of amine groups in the structure of PVA/TEOS/APTES composite nanofiber. The result of pore volume calculation by BJH model showed that the structure of PVA/TEOS/APTES nanofiber was mesoporous. Experimental parameters affecting cadmium sorption onto the PVA/TEOS/APTES nanofiber such as pH, contact time, initial concentration and temperature were studied. The kinetic data were analyzed by the pseudo-first-order, pseudo-second-order and double-exponential kinetic models. The Langmuir, Freundlich and Redlich-Peterson isotherm models were applied to describe the equilibrium data of cadmium sorption onto the composite nanofiber. Thermodynamic parameters indicated that the cadmium adsorption onto the composite nanofiber was endothermic and spontaneous process. The reusability of the composite nanofiber was also determined after eight sorption-desorption cycles. ?? 2012 Elsevier B.V.", "author" : [ { "dropping-particle" : "", "family" : "Irani", "given" : "Mohammad", "non-dropping-particle" : "", "parse-names" : false, "suffix" : "" }, { "dropping-particle" : "", "family" : "Keshtkar", "given" : "Ali Reza", "non-dropping-particle" : "", "parse-names" : false, "suffix" : "" }, { "dropping-particle" : "", "family" : "Moosavian", "given" : "Mohammad Ali", "non-dropping-particle" : "", "parse-names" : false, "suffix" : "" } ], "container-title" : "Chemical Engineering Journal", "id" : "ITEM-3", "issued" : { "date-parts" : [ [ "2012" ] ] }, "page" : "192-201", "title" : "Removal of cadmium from aqueous solution using mesoporous PVA/TEOS/APTES composite nanofiber prepared by sol-gel/electrospinning", "type" : "article-journal", "volume" : "200-202" }, "uris" : [ "http://www.mendeley.com/documents/?uuid=d0ac9499-7355-34ad-a4de-580d0d0e9030" ] } ], "mendeley" : { "formattedCitation" : "&lt;sup&gt;12,28,35&lt;/sup&gt;", "plainTextFormattedCitation" : "12,28,35", "previouslyFormattedCitation" : "&lt;sup&gt;12,28,35&lt;/sup&gt;" }, "properties" : { "noteIndex" : 0 }, "schema" : "https://github.com/citation-style-language/schema/raw/master/csl-citation.json" }</w:instrText>
      </w:r>
      <w:r w:rsidR="00F04202" w:rsidRPr="00D8757C">
        <w:fldChar w:fldCharType="separate"/>
      </w:r>
      <w:r w:rsidR="00847E41" w:rsidRPr="00847E41">
        <w:rPr>
          <w:noProof/>
          <w:vertAlign w:val="superscript"/>
        </w:rPr>
        <w:t>12,28,35</w:t>
      </w:r>
      <w:r w:rsidR="00F04202" w:rsidRPr="00D8757C">
        <w:fldChar w:fldCharType="end"/>
      </w:r>
      <w:r w:rsidRPr="00D8757C">
        <w:t xml:space="preserve"> polyethylene oxide (PEO)</w:t>
      </w:r>
      <w:r w:rsidR="00F04202">
        <w:t xml:space="preserve"> </w:t>
      </w:r>
      <w:r w:rsidRPr="00D8757C">
        <w:fldChar w:fldCharType="begin" w:fldLock="1"/>
      </w:r>
      <w:r w:rsidR="00FD7CCA">
        <w:instrText>ADDIN CSL_CITATION { "citationItems" : [ { "id" : "ITEM-1", "itemData" : { "DOI" : "10.1166/jnn.2008.043", "ISSN" : "15334880", "PMID" : "18468186", "abstract" : "The objective of this study was to prepare and characterize electrospun SiO2 nanofibers for composite (particularly dental composite) applications. We investigated (1) tetraethyl orthosilicate (TEOS) as the alkoxide precursor, (2) polyethylene oxide (PEO) and polyvinyl pyrrolidone (PVP) as the carrying polymers, (3) several solvents for making the spin dopes, and (4) the morphological and structural properties of the electrospun SiO2 nanofibers and their relationship with the pyrolysis temperatures. We also investigated the morphology durability of the prepared SiO2 nanofibers by subjecting them to vigorous ultrasonic vibrations. The results indicated that the uniform (beads-free) amorphous SiO2 nanofibers with an average diameter of approximately 500 nm were successfully prepared. These SiO2 nanofibers also retained their overall fiber morphology when subjected to vigorous ultrasonic vibrations. The electrospun SiO2 nanofibers were, therefore, nano-scaled glass (amorphous SiO2) fibers, and could be used for reinforcement of dental composites.", "author" : [ { "dropping-particle" : "", "family" : "Liu", "given" : "Yi", "non-dropping-particle" : "", "parse-names" : false, "suffix" : "" }, { "dropping-particle" : "", "family" : "Sagi", "given" : "Sriramaraju", "non-dropping-particle" : "", "parse-names" : false, "suffix" : "" }, { "dropping-particle" : "", "family" : "Chandrasekar", "given" : "Ramya", "non-dropping-particle" : "", "parse-names" : false, "suffix" : "" }, { "dropping-particle" : "", "family" : "Zhang", "given" : "Lifeng", "non-dropping-particle" : "", "parse-names" : false, "suffix" : "" }, { "dropping-particle" : "", "family" : "Hedin", "given" : "Nyle E", "non-dropping-particle" : "", "parse-names" : false, "suffix" : "" }, { "dropping-particle" : "", "family" : "Fong", "given" : "Hao", "non-dropping-particle" : "", "parse-names" : false, "suffix" : "" } ], "container-title" : "Journal of nanoscience and nanotechnology", "id" : "ITEM-1", "issue" : "3", "issued" : { "date-parts" : [ [ "2008", "3" ] ] }, "page" : "1528-1536", "title" : "Preparation and characterization of electrospun SiO2 nanofibers.", "type" : "article-journal", "volume" : "8" }, "uris" : [ "http://www.mendeley.com/documents/?uuid=c80ff8a6-4fe2-35b5-a4c3-6d5d87938a68" ] } ], "mendeley" : { "formattedCitation" : "&lt;sup&gt;33&lt;/sup&gt;", "plainTextFormattedCitation" : "33", "previouslyFormattedCitation" : "&lt;sup&gt;33&lt;/sup&gt;" }, "properties" : { "noteIndex" : 0 }, "schema" : "https://github.com/citation-style-language/schema/raw/master/csl-citation.json" }</w:instrText>
      </w:r>
      <w:r w:rsidRPr="00D8757C">
        <w:fldChar w:fldCharType="separate"/>
      </w:r>
      <w:r w:rsidR="00847E41" w:rsidRPr="00847E41">
        <w:rPr>
          <w:noProof/>
          <w:vertAlign w:val="superscript"/>
        </w:rPr>
        <w:t>33</w:t>
      </w:r>
      <w:r w:rsidRPr="00D8757C">
        <w:fldChar w:fldCharType="end"/>
      </w:r>
      <w:r w:rsidRPr="00D8757C">
        <w:t xml:space="preserve"> or </w:t>
      </w:r>
      <w:proofErr w:type="spellStart"/>
      <w:r w:rsidRPr="00D8757C">
        <w:t>Pluronic</w:t>
      </w:r>
      <w:proofErr w:type="spellEnd"/>
      <w:r w:rsidRPr="00D8757C">
        <w:t xml:space="preserve"> F127.</w:t>
      </w:r>
      <w:r w:rsidR="00F04202" w:rsidRPr="00D8757C">
        <w:fldChar w:fldCharType="begin" w:fldLock="1"/>
      </w:r>
      <w:r w:rsidR="00FD7CCA">
        <w:instrText>ADDIN CSL_CITATION { "citationItems" : [ { "id" : "ITEM-1", "itemData" : { "DOI" : "10.1016/j.matlet.2012.12.032", "ISBN" : "0167-577X", "ISSN" : "0167577X", "abstract" : "A range of silica nanofibers with refined mesoporous microstructures were successfully synthesized via the combination of electrospinning and the sol-gel method. It was found that the concentration of nonionic surfactant Pluronic F127 (EO106PO70EO106) significantly influenced the morphology and mesoporous structure of silica nanofiber. With the reduced F127/Tetraethyl orthosilicate (TEOS) mass ratio, from 0.28 to 0.14, the diameter of silica nanofibers decreased from 453 nm to 130 nm, and more importantly, the size and the orientation of the internal mesopores were remarkably regulated. It has therefore been a critical step forward to a new hierarchical silica fiber for modern optical and biomedical applications. ?? 2012 Elsevier B.V.", "author" : [ { "dropping-particle" : "", "family" : "He", "given" : "Haiyan", "non-dropping-particle" : "", "parse-names" : false, "suffix" : "" }, { "dropping-particle" : "", "family" : "Wang", "given" : "Juan", "non-dropping-particle" : "", "parse-names" : false, "suffix" : "" }, { "dropping-particle" : "", "family" : "Li", "given" : "Xiang", "non-dropping-particle" : "", "parse-names" : false, "suffix" : "" }, { "dropping-particle" : "", "family" : "Zhang", "given" : "Xiwen", "non-dropping-particle" : "", "parse-names" : false, "suffix" : "" }, { "dropping-particle" : "", "family" : "Weng", "given" : "Wenjian", "non-dropping-particle" : "", "parse-names" : false, "suffix" : "" }, { "dropping-particle" : "", "family" : "Han", "given" : "Gaorong", "non-dropping-particle" : "", "parse-names" : false, "suffix" : "" } ], "container-title" : "Materials Letters", "id" : "ITEM-1", "issued" : { "date-parts" : [ [ "2013" ] ] }, "page" : "100-103", "title" : "Silica nanofibers with controlled mesoporous structure via electrospinning: From random to orientated", "type" : "article-journal", "volume" : "94" }, "uris" : [ "http://www.mendeley.com/documents/?uuid=c187a165-cb52-3ec0-9e75-b2087d90085f" ] }, { "id" : "ITEM-2", "itemData" : { "DOI" : "10.1039/C3CC42338G", "ISSN" : "1359-7345", "abstract" : "Cubic (Im[3 with combining macron]m) mesoporous silica nanofibers were successfully prepared using a new F127-PVA-SiO2 tri-constituent assembly approach by the electrospinning technique. PVA was used to protect the F127 directed cubic micelles which usually deform during electrospinning. The preformed Au NPs can be loaded inside the mesopores of the nanofibers.", "author" : [ { "dropping-particle" : "", "family" : "Saha", "given" : "Jony", "non-dropping-particle" : "", "parse-names" : false, "suffix" : "" }, { "dropping-particle" : "", "family" : "De", "given" : "Goutam", "non-dropping-particle" : "", "parse-names" : false, "suffix" : "" } ], "container-title" : "Chemical Communications", "id" : "ITEM-2", "issue" : "56", "issued" : { "date-parts" : [ [ "2013" ] ] }, "page" : "6322-6324", "publisher" : "The Royal Society of Chemistry", "title" : "Highly ordered cubic mesoporous electrospun SiO2 nanofibers", "type" : "article-journal", "volume" : "49" }, "uris" : [ "http://www.mendeley.com/documents/?uuid=213a9dfe-3a39-4400-982c-ea9e68c3c2be" ] }, { "id" : "ITEM-3", "itemData" : { "DOI" : "10.1007/s00396-011-2455-3", "ISSN" : "1435-1536", "abstract" : "Self-standing thiol-functionalized fibrous membrane with bimodal pore structure was successfully fabricated through the combination of electrospinning and surfactant-directing pore formation technique. We also found that the interference of electric field as well as the rapid solvent evaporation during the electrospinning process has a negative effect on the formation of ordered mesoporous structures. As high-performance adsorption-based filtration system, such hierarchically structured membrane is found to efficiently remove Cu (II) ions under high flux.", "author" : [ { "dropping-particle" : "", "family" : "Wu", "given" : "Yi-nan", "non-dropping-particle" : "", "parse-names" : false, "suffix" : "" }, { "dropping-particle" : "", "family" : "Li", "given" : "Fengting", "non-dropping-particle" : "", "parse-names" : false, "suffix" : "" }, { "dropping-particle" : "", "family" : "Wu", "given" : "Yiguang", "non-dropping-particle" : "", "parse-names" : false, "suffix" : "" }, { "dropping-particle" : "", "family" : "Jia", "given" : "Weijie", "non-dropping-particle" : "", "parse-names" : false, "suffix" : "" }, { "dropping-particle" : "", "family" : "Hannam", "given" : "Phillip", "non-dropping-particle" : "", "parse-names" : false, "suffix" : "" }, { "dropping-particle" : "", "family" : "Qiao", "given" : "Junlian", "non-dropping-particle" : "", "parse-names" : false, "suffix" : "" }, { "dropping-particle" : "", "family" : "Li", "given" : "Guangtao", "non-dropping-particle" : "", "parse-names" : false, "suffix" : "" } ], "container-title" : "Colloid and Polymer Science", "id" : "ITEM-3", "issue" : "11", "issued" : { "date-parts" : [ [ "2011" ] ] }, "page" : "1253-1260", "title" : "Formation of silica nanofibers with hierarchical structure via electrospinning", "type" : "article-journal", "volume" : "289" }, "uris" : [ "http://www.mendeley.com/documents/?uuid=31f6e6c5-8f04-4ddd-9c00-909314bc7c8e" ] } ], "mendeley" : { "formattedCitation" : "&lt;sup&gt;12,26,32&lt;/sup&gt;", "plainTextFormattedCitation" : "12,26,32", "previouslyFormattedCitation" : "&lt;sup&gt;12,26,32&lt;/sup&gt;" }, "properties" : { "noteIndex" : 0 }, "schema" : "https://github.com/citation-style-language/schema/raw/master/csl-citation.json" }</w:instrText>
      </w:r>
      <w:r w:rsidR="00F04202" w:rsidRPr="00D8757C">
        <w:fldChar w:fldCharType="separate"/>
      </w:r>
      <w:r w:rsidR="00847E41" w:rsidRPr="00847E41">
        <w:rPr>
          <w:noProof/>
          <w:vertAlign w:val="superscript"/>
        </w:rPr>
        <w:t>12,26,32</w:t>
      </w:r>
      <w:r w:rsidR="00F04202" w:rsidRPr="00D8757C">
        <w:fldChar w:fldCharType="end"/>
      </w:r>
      <w:r w:rsidRPr="00D8757C">
        <w:t xml:space="preserve"> When combining sol-gel method with electrospinning there is no need of carrying polymer.</w:t>
      </w:r>
      <w:r w:rsidR="00F04202" w:rsidRPr="00D8757C">
        <w:fldChar w:fldCharType="begin" w:fldLock="1"/>
      </w:r>
      <w:r w:rsidR="00FD7CCA">
        <w:instrText>ADDIN CSL_CITATION { "citationItems" : [ { "id" : "ITEM-1", "itemData" : { "DOI" : "10.1016/j.matlet.2012.12.032", "ISBN" : "0167-577X", "ISSN" : "0167577X", "abstract" : "A range of silica nanofibers with refined mesoporous microstructures were successfully synthesized via the combination of electrospinning and the sol-gel method. It was found that the concentration of nonionic surfactant Pluronic F127 (EO106PO70EO106) significantly influenced the morphology and mesoporous structure of silica nanofiber. With the reduced F127/Tetraethyl orthosilicate (TEOS) mass ratio, from 0.28 to 0.14, the diameter of silica nanofibers decreased from 453 nm to 130 nm, and more importantly, the size and the orientation of the internal mesopores were remarkably regulated. It has therefore been a critical step forward to a new hierarchical silica fiber for modern optical and biomedical applications. ?? 2012 Elsevier B.V.", "author" : [ { "dropping-particle" : "", "family" : "He", "given" : "Haiyan", "non-dropping-particle" : "", "parse-names" : false, "suffix" : "" }, { "dropping-particle" : "", "family" : "Wang", "given" : "Juan", "non-dropping-particle" : "", "parse-names" : false, "suffix" : "" }, { "dropping-particle" : "", "family" : "Li", "given" : "Xiang", "non-dropping-particle" : "", "parse-names" : false, "suffix" : "" }, { "dropping-particle" : "", "family" : "Zhang", "given" : "Xiwen", "non-dropping-particle" : "", "parse-names" : false, "suffix" : "" }, { "dropping-particle" : "", "family" : "Weng", "given" : "Wenjian", "non-dropping-particle" : "", "parse-names" : false, "suffix" : "" }, { "dropping-particle" : "", "family" : "Han", "given" : "Gaorong", "non-dropping-particle" : "", "parse-names" : false, "suffix" : "" } ], "container-title" : "Materials Letters", "id" : "ITEM-1", "issued" : { "date-parts" : [ [ "2013" ] ] }, "page" : "100-103", "title" : "Silica nanofibers with controlled mesoporous structure via electrospinning: From random to orientated", "type" : "article-journal", "volume" : "94" }, "uris" : [ "http://www.mendeley.com/documents/?uuid=c187a165-cb52-3ec0-9e75-b2087d90085f" ] }, { "id" : "ITEM-2", "itemData" : { "DOI" : "10.1016/j.jcis.2011.02.066", "ISSN" : "00219797", "abstract" : "In this paper, we report on a novel design strategy of an efficient sorbent for removal of trace contaminants from water. This kind of sorbent is composed of a nonporous core of SiO2 nanofiber and a mesoporous shell (denoted as nSiO2@mSiO2 (\u201cn\u201d means \u201cnonporous\u201d and \u201cm\u201d means \u201cmesoporous\u201d)). The nSiO2@mSiO2 fiber possesses a continuously long fibrous shape and mesoporous micromorphology, thus, showing both high sorption capacity and separability. The flexible nonporous SiO2 nanofiber was prepared with electrospinning first, followed by covering a mesoporous SiO2 shell based on a modified St\u00f6ber method using CTAB (cetyltrimethylammonium bromide) as the directing agent for formation of the mesopores. Also, functional thiol groups were grafted on the nSiO2@mSiO2 to enhance its performance. With a large specific surface area and long fibrous morphology, the nSiO2@mSiO2 fiber and its thiol-functionalized counterpart exhibit impressive performance on removal of Pb2+ and Cd2+ from water. Furthermore, the flexible texture and fibrous morphology of the nSiO2@mSiO2 fiber also made the removal of metal ions and the separation process more convenient and efficient, implying that the nSiO2@mSiO2 fiber could have great potential for industrial applications.", "author" : [ { "dropping-particle" : "", "family" : "Ma", "given" : "Zhijun", "non-dropping-particle" : "", "parse-names" : false, "suffix" : "" }, { "dropping-particle" : "", "family" : "Ji", "given" : "Huijiao", "non-dropping-particle" : "", "parse-names" : false, "suffix" : "" }, { "dropping-particle" : "", "family" : "Teng", "given" : "Yu", "non-dropping-particle" : "", "parse-names" : false, "suffix" : "" }, { "dropping-particle" : "", "family" : "Dong", "given" : "Guoping", "non-dropping-particle" : "", "parse-names" : false, "suffix" : "" }, { "dropping-particle" : "", "family" : "Zhou", "given" : "Jiajia", "non-dropping-particle" : "", "parse-names" : false, "suffix" : "" }, { "dropping-particle" : "", "family" : "Tan", "given" : "Dezhi", "non-dropping-particle" : "", "parse-names" : false, "suffix" : "" }, { "dropping-particle" : "", "family" : "Qiu", "given" : "Jianrong", "non-dropping-particle" : "", "parse-names" : false, "suffix" : "" } ], "container-title" : "Journal of Colloid and Interface Science", "id" : "ITEM-2", "issue" : "2", "issued" : { "date-parts" : [ [ "2011" ] ] }, "page" : "547-553", "title" : "Engineering and optimization of nano- and mesoporous silica fibers using sol\u2013gel and electrospinning techniques for sorption of heavy metal ions", "type" : "article-journal", "volume" : "358" }, "uris" : [ "http://www.mendeley.com/documents/?uuid=f34764c6-a847-4468-ad7c-f1561fd4438a" ] }, { "id" : "ITEM-3", "itemData" : { "DOI" : "10.1007/s10971-008-1822-0", "ISSN" : "09280707", "abstract" : "Silicate produced via the sol--gel process is a biocompatible material that has high purity and high homogeneity. In this study, we evaluated the feasibility of electrospun fibers of silicate formed into silicate nonwoven fabrics (SNF) developed via the sol--gel process as substrates for substance production using Chinese hamster ovarian cells CHO-K1, and as substrates for producing drug metabolism simulators from the human cell line HepG2. We compared the adherent and proliferation profiles of the two cell types on SNF with those profiles produced on a hydroxyapatite-pulp composite fiber sheet (HAPS). During 14 days of cultivation, a greater number of CHO-K1 and HepG2 cells continued to grow on SNF compared to those on HAPS. Per unit volume, the HepG2 cells on SNF showed higher hepatic-specific functions than those on HAPS. These results demonstrate the feasibility of SNF as a cell culture substrate for substrate production, and for producing drug metabolism simulators.", "author" : [ { "dropping-particle" : "", "family" : "Yamaguchi", "given" : "Tetsu", "non-dropping-particle" : "", "parse-names" : false, "suffix" : "" }, { "dropping-particle" : "", "family" : "Sakai", "given" : "Shinji", "non-dropping-particle" : "", "parse-names" : false, "suffix" : "" }, { "dropping-particle" : "", "family" : "Kawakami", "given" : "Koei", "non-dropping-particle" : "", "parse-names" : false, "suffix" : "" } ], "container-title" : "Journal of Sol-Gel Science and Technology", "id" : "ITEM-3", "issue" : "3", "issued" : { "date-parts" : [ [ "2008" ] ] }, "page" : "350-355", "title" : "Application of silicate electrospun nanofibers for cell culture", "type" : "article-journal", "volume" : "48" }, "uris" : [ "http://www.mendeley.com/documents/?uuid=5830f3b0-9799-4192-9c0e-5ab688bf91a4" ] }, { "id" : "ITEM-4", "itemData" : { "DOI" : "10.1023/A:1024475022937", "ISSN" : "1573-4811", "author" : [ { "dropping-particle" : "", "family" : "Choi", "given" : "Sung-Seen", "non-dropping-particle" : "", "parse-names" : false, "suffix" : "" }, { "dropping-particle" : "", "family" : "Lee", "given" : "Seung Goo", "non-dropping-particle" : "", "parse-names" : false, "suffix" : "" }, { "dropping-particle" : "", "family" : "Im", "given" : "Seung Soon", "non-dropping-particle" : "", "parse-names" : false, "suffix" : "" }, { "dropping-particle" : "", "family" : "Kim", "given" : "Seong Hun", "non-dropping-particle" : "", "parse-names" : false, "suffix" : "" }, { "dropping-particle" : "", "family" : "Joo", "given" : "Yong L", "non-dropping-particle" : "", "parse-names" : false, "suffix" : "" } ], "container-title" : "Journal of Materials Science Letters", "id" : "ITEM-4", "issue" : "12", "issued" : { "date-parts" : [ [ "2003" ] ] }, "page" : "891-893", "title" : "Silica nanofibers from electrospinning/sol-gel process", "type" : "article-journal", "volume" : "22" }, "uris" : [ "http://www.mendeley.com/documents/?uuid=569d0b22-6976-4ef5-b57d-daf5036b474d" ] } ], "mendeley" : { "formattedCitation" : "&lt;sup&gt;26,27,29,36&lt;/sup&gt;", "plainTextFormattedCitation" : "26,27,29,36", "previouslyFormattedCitation" : "&lt;sup&gt;26,27,29,36&lt;/sup&gt;" }, "properties" : { "noteIndex" : 0 }, "schema" : "https://github.com/citation-style-language/schema/raw/master/csl-citation.json" }</w:instrText>
      </w:r>
      <w:r w:rsidR="00F04202" w:rsidRPr="00D8757C">
        <w:fldChar w:fldCharType="separate"/>
      </w:r>
      <w:r w:rsidR="00847E41" w:rsidRPr="00847E41">
        <w:rPr>
          <w:noProof/>
          <w:vertAlign w:val="superscript"/>
        </w:rPr>
        <w:t>26,27,29,36</w:t>
      </w:r>
      <w:r w:rsidR="00F04202" w:rsidRPr="00D8757C">
        <w:fldChar w:fldCharType="end"/>
      </w:r>
      <w:r w:rsidRPr="00D8757C">
        <w:t xml:space="preserve"> </w:t>
      </w:r>
    </w:p>
    <w:p w:rsidR="003436CB" w:rsidRPr="00D8757C" w:rsidRDefault="003436CB" w:rsidP="003436CB">
      <w:pPr>
        <w:pStyle w:val="TAMainText"/>
        <w:rPr>
          <w:lang w:eastAsia="ar-SA"/>
        </w:rPr>
      </w:pPr>
      <w:r w:rsidRPr="00D8757C">
        <w:rPr>
          <w:lang w:eastAsia="ar-SA"/>
        </w:rPr>
        <w:t>Since TEOS is well soluble in H</w:t>
      </w:r>
      <w:r w:rsidRPr="00D8757C">
        <w:rPr>
          <w:vertAlign w:val="subscript"/>
          <w:lang w:eastAsia="ar-SA"/>
        </w:rPr>
        <w:t>2</w:t>
      </w:r>
      <w:r w:rsidRPr="00D8757C">
        <w:rPr>
          <w:lang w:eastAsia="ar-SA"/>
        </w:rPr>
        <w:t>O, the H</w:t>
      </w:r>
      <w:r w:rsidRPr="00D8757C">
        <w:rPr>
          <w:vertAlign w:val="subscript"/>
          <w:lang w:eastAsia="ar-SA"/>
        </w:rPr>
        <w:t>2</w:t>
      </w:r>
      <w:r w:rsidRPr="00D8757C">
        <w:rPr>
          <w:lang w:eastAsia="ar-SA"/>
        </w:rPr>
        <w:t>O-based solutions were used for sol-gel solution that undergo pre-gelation (aging) of TEOS, which is followed by the main spinning process.</w:t>
      </w:r>
      <w:r w:rsidR="00F04202" w:rsidRPr="00D8757C">
        <w:rPr>
          <w:lang w:eastAsia="ar-SA"/>
        </w:rPr>
        <w:fldChar w:fldCharType="begin" w:fldLock="1"/>
      </w:r>
      <w:r w:rsidR="00FD7CCA">
        <w:rPr>
          <w:lang w:eastAsia="ar-SA"/>
        </w:rPr>
        <w:instrText>ADDIN CSL_CITATION { "citationItems" : [ { "id" : "ITEM-1", "itemData" : { "DOI" : "10.1016/j.matlet.2012.12.032", "ISBN" : "0167-577X", "ISSN" : "0167577X", "abstract" : "A range of silica nanofibers with refined mesoporous microstructures were successfully synthesized via the combination of electrospinning and the sol-gel method. It was found that the concentration of nonionic surfactant Pluronic F127 (EO106PO70EO106) significantly influenced the morphology and mesoporous structure of silica nanofiber. With the reduced F127/Tetraethyl orthosilicate (TEOS) mass ratio, from 0.28 to 0.14, the diameter of silica nanofibers decreased from 453 nm to 130 nm, and more importantly, the size and the orientation of the internal mesopores were remarkably regulated. It has therefore been a critical step forward to a new hierarchical silica fiber for modern optical and biomedical applications. ?? 2012 Elsevier B.V.", "author" : [ { "dropping-particle" : "", "family" : "He", "given" : "Haiyan", "non-dropping-particle" : "", "parse-names" : false, "suffix" : "" }, { "dropping-particle" : "", "family" : "Wang", "given" : "Juan", "non-dropping-particle" : "", "parse-names" : false, "suffix" : "" }, { "dropping-particle" : "", "family" : "Li", "given" : "Xiang", "non-dropping-particle" : "", "parse-names" : false, "suffix" : "" }, { "dropping-particle" : "", "family" : "Zhang", "given" : "Xiwen", "non-dropping-particle" : "", "parse-names" : false, "suffix" : "" }, { "dropping-particle" : "", "family" : "Weng", "given" : "Wenjian", "non-dropping-particle" : "", "parse-names" : false, "suffix" : "" }, { "dropping-particle" : "", "family" : "Han", "given" : "Gaorong", "non-dropping-particle" : "", "parse-names" : false, "suffix" : "" } ], "container-title" : "Materials Letters", "id" : "ITEM-1", "issued" : { "date-parts" : [ [ "2013" ] ] }, "page" : "100-103", "title" : "Silica nanofibers with controlled mesoporous structure via electrospinning: From random to orientated", "type" : "article-journal", "volume" : "94" }, "uris" : [ "http://www.mendeley.com/documents/?uuid=c187a165-cb52-3ec0-9e75-b2087d90085f" ] }, { "id" : "ITEM-2", "itemData" : { "DOI" : "10.1016/j.jcis.2011.02.066", "ISSN" : "00219797", "abstract" : "In this paper, we report on a novel design strategy of an efficient sorbent for removal of trace contaminants from water. This kind of sorbent is composed of a nonporous core of SiO2 nanofiber and a mesoporous shell (denoted as nSiO2@mSiO2 (\u201cn\u201d means \u201cnonporous\u201d and \u201cm\u201d means \u201cmesoporous\u201d)). The nSiO2@mSiO2 fiber possesses a continuously long fibrous shape and mesoporous micromorphology, thus, showing both high sorption capacity and separability. The flexible nonporous SiO2 nanofiber was prepared with electrospinning first, followed by covering a mesoporous SiO2 shell based on a modified St\u00f6ber method using CTAB (cetyltrimethylammonium bromide) as the directing agent for formation of the mesopores. Also, functional thiol groups were grafted on the nSiO2@mSiO2 to enhance its performance. With a large specific surface area and long fibrous morphology, the nSiO2@mSiO2 fiber and its thiol-functionalized counterpart exhibit impressive performance on removal of Pb2+ and Cd2+ from water. Furthermore, the flexible texture and fibrous morphology of the nSiO2@mSiO2 fiber also made the removal of metal ions and the separation process more convenient and efficient, implying that the nSiO2@mSiO2 fiber could have great potential for industrial applications.", "author" : [ { "dropping-particle" : "", "family" : "Ma", "given" : "Zhijun", "non-dropping-particle" : "", "parse-names" : false, "suffix" : "" }, { "dropping-particle" : "", "family" : "Ji", "given" : "Huijiao", "non-dropping-particle" : "", "parse-names" : false, "suffix" : "" }, { "dropping-particle" : "", "family" : "Teng", "given" : "Yu", "non-dropping-particle" : "", "parse-names" : false, "suffix" : "" }, { "dropping-particle" : "", "family" : "Dong", "given" : "Guoping", "non-dropping-particle" : "", "parse-names" : false, "suffix" : "" }, { "dropping-particle" : "", "family" : "Zhou", "given" : "Jiajia", "non-dropping-particle" : "", "parse-names" : false, "suffix" : "" }, { "dropping-particle" : "", "family" : "Tan", "given" : "Dezhi", "non-dropping-particle" : "", "parse-names" : false, "suffix" : "" }, { "dropping-particle" : "", "family" : "Qiu", "given" : "Jianrong", "non-dropping-particle" : "", "parse-names" : false, "suffix" : "" } ], "container-title" : "Journal of Colloid and Interface Science", "id" : "ITEM-2", "issue" : "2", "issued" : { "date-parts" : [ [ "2011" ] ] }, "page" : "547-553", "title" : "Engineering and optimization of nano- and mesoporous silica fibers using sol\u2013gel and electrospinning techniques for sorption of heavy metal ions", "type" : "article-journal", "volume" : "358" }, "uris" : [ "http://www.mendeley.com/documents/?uuid=f34764c6-a847-4468-ad7c-f1561fd4438a" ] }, { "id" : "ITEM-3", "itemData" : { "DOI" : "10.1007/s10971-008-1822-0", "ISSN" : "09280707", "abstract" : "Silicate produced via the sol--gel process is a biocompatible material that has high purity and high homogeneity. In this study, we evaluated the feasibility of electrospun fibers of silicate formed into silicate nonwoven fabrics (SNF) developed via the sol--gel process as substrates for substance production using Chinese hamster ovarian cells CHO-K1, and as substrates for producing drug metabolism simulators from the human cell line HepG2. We compared the adherent and proliferation profiles of the two cell types on SNF with those profiles produced on a hydroxyapatite-pulp composite fiber sheet (HAPS). During 14 days of cultivation, a greater number of CHO-K1 and HepG2 cells continued to grow on SNF compared to those on HAPS. Per unit volume, the HepG2 cells on SNF showed higher hepatic-specific functions than those on HAPS. These results demonstrate the feasibility of SNF as a cell culture substrate for substrate production, and for producing drug metabolism simulators.", "author" : [ { "dropping-particle" : "", "family" : "Yamaguchi", "given" : "Tetsu", "non-dropping-particle" : "", "parse-names" : false, "suffix" : "" }, { "dropping-particle" : "", "family" : "Sakai", "given" : "Shinji", "non-dropping-particle" : "", "parse-names" : false, "suffix" : "" }, { "dropping-particle" : "", "family" : "Kawakami", "given" : "Koei", "non-dropping-particle" : "", "parse-names" : false, "suffix" : "" } ], "container-title" : "Journal of Sol-Gel Science and Technology", "id" : "ITEM-3", "issue" : "3", "issued" : { "date-parts" : [ [ "2008" ] ] }, "page" : "350-355", "title" : "Application of silicate electrospun nanofibers for cell culture", "type" : "article-journal", "volume" : "48" }, "uris" : [ "http://www.mendeley.com/documents/?uuid=5830f3b0-9799-4192-9c0e-5ab688bf91a4" ] }, { "id" : "ITEM-4", "itemData" : { "DOI" : "10.1023/A:1024475022937", "ISSN" : "1573-4811", "author" : [ { "dropping-particle" : "", "family" : "Choi", "given" : "Sung-Seen", "non-dropping-particle" : "", "parse-names" : false, "suffix" : "" }, { "dropping-particle" : "", "family" : "Lee", "given" : "Seung Goo", "non-dropping-particle" : "", "parse-names" : false, "suffix" : "" }, { "dropping-particle" : "", "family" : "Im", "given" : "Seung Soon", "non-dropping-particle" : "", "parse-names" : false, "suffix" : "" }, { "dropping-particle" : "", "family" : "Kim", "given" : "Seong Hun", "non-dropping-particle" : "", "parse-names" : false, "suffix" : "" }, { "dropping-particle" : "", "family" : "Joo", "given" : "Yong L", "non-dropping-particle" : "", "parse-names" : false, "suffix" : "" } ], "container-title" : "Journal of Materials Science Letters", "id" : "ITEM-4", "issue" : "12", "issued" : { "date-parts" : [ [ "2003" ] ] }, "page" : "891-893", "title" : "Silica nanofibers from electrospinning/sol-gel process", "type" : "article-journal", "volume" : "22" }, "uris" : [ "http://www.mendeley.com/documents/?uuid=569d0b22-6976-4ef5-b57d-daf5036b474d" ] } ], "mendeley" : { "formattedCitation" : "&lt;sup&gt;26,27,29,36&lt;/sup&gt;", "plainTextFormattedCitation" : "26,27,29,36", "previouslyFormattedCitation" : "&lt;sup&gt;26,27,29,36&lt;/sup&gt;" }, "properties" : { "noteIndex" : 0 }, "schema" : "https://github.com/citation-style-language/schema/raw/master/csl-citation.json" }</w:instrText>
      </w:r>
      <w:r w:rsidR="00F04202" w:rsidRPr="00D8757C">
        <w:rPr>
          <w:lang w:eastAsia="ar-SA"/>
        </w:rPr>
        <w:fldChar w:fldCharType="separate"/>
      </w:r>
      <w:r w:rsidR="00847E41" w:rsidRPr="00847E41">
        <w:rPr>
          <w:noProof/>
          <w:vertAlign w:val="superscript"/>
          <w:lang w:eastAsia="ar-SA"/>
        </w:rPr>
        <w:t>26,27,29,36</w:t>
      </w:r>
      <w:r w:rsidR="00F04202" w:rsidRPr="00D8757C">
        <w:rPr>
          <w:lang w:eastAsia="ar-SA"/>
        </w:rPr>
        <w:fldChar w:fldCharType="end"/>
      </w:r>
      <w:r w:rsidRPr="00D8757C">
        <w:rPr>
          <w:lang w:eastAsia="ar-SA"/>
        </w:rPr>
        <w:t xml:space="preserve"> The alcohol-based spun solutions usually contain ethanol, methanol with other solvents like dimethyl formamide</w:t>
      </w:r>
      <w:r w:rsidRPr="00D8757C">
        <w:rPr>
          <w:lang w:eastAsia="ar-SA"/>
        </w:rPr>
        <w:fldChar w:fldCharType="begin" w:fldLock="1"/>
      </w:r>
      <w:r w:rsidR="00FD7CCA">
        <w:rPr>
          <w:lang w:eastAsia="ar-SA"/>
        </w:rPr>
        <w:instrText>ADDIN CSL_CITATION { "citationItems" : [ { "id" : "ITEM-1", "itemData" : { "DOI" : "10.1023/A:1024475022937", "ISSN" : "1573-4811", "author" : [ { "dropping-particle" : "", "family" : "Choi", "given" : "Sung-Seen", "non-dropping-particle" : "", "parse-names" : false, "suffix" : "" }, { "dropping-particle" : "", "family" : "Lee", "given" : "Seung Goo", "non-dropping-particle" : "", "parse-names" : false, "suffix" : "" }, { "dropping-particle" : "", "family" : "Im", "given" : "Seung Soon", "non-dropping-particle" : "", "parse-names" : false, "suffix" : "" }, { "dropping-particle" : "", "family" : "Kim", "given" : "Seong Hun", "non-dropping-particle" : "", "parse-names" : false, "suffix" : "" }, { "dropping-particle" : "", "family" : "Joo", "given" : "Yong L", "non-dropping-particle" : "", "parse-names" : false, "suffix" : "" } ], "container-title" : "Journal of Materials Science Letters", "id" : "ITEM-1", "issue" : "12", "issued" : { "date-parts" : [ [ "2003" ] ] }, "page" : "891-893", "title" : "Silica nanofibers from electrospinning/sol-gel process", "type" : "article-journal", "volume" : "22" }, "uris" : [ "http://www.mendeley.com/documents/?uuid=569d0b22-6976-4ef5-b57d-daf5036b474d" ] } ], "mendeley" : { "formattedCitation" : "&lt;sup&gt;36&lt;/sup&gt;", "plainTextFormattedCitation" : "36", "previouslyFormattedCitation" : "&lt;sup&gt;36&lt;/sup&gt;" }, "properties" : { "noteIndex" : 0 }, "schema" : "https://github.com/citation-style-language/schema/raw/master/csl-citation.json" }</w:instrText>
      </w:r>
      <w:r w:rsidRPr="00D8757C">
        <w:rPr>
          <w:lang w:eastAsia="ar-SA"/>
        </w:rPr>
        <w:fldChar w:fldCharType="separate"/>
      </w:r>
      <w:r w:rsidR="00847E41" w:rsidRPr="00847E41">
        <w:rPr>
          <w:noProof/>
          <w:vertAlign w:val="superscript"/>
          <w:lang w:eastAsia="ar-SA"/>
        </w:rPr>
        <w:t>36</w:t>
      </w:r>
      <w:r w:rsidRPr="00D8757C">
        <w:rPr>
          <w:lang w:eastAsia="ar-SA"/>
        </w:rPr>
        <w:fldChar w:fldCharType="end"/>
      </w:r>
      <w:r w:rsidRPr="00D8757C">
        <w:rPr>
          <w:lang w:eastAsia="ar-SA"/>
        </w:rPr>
        <w:t xml:space="preserve"> or dimethyl sulfoxide.</w:t>
      </w:r>
      <w:r w:rsidR="00F04202" w:rsidRPr="00D8757C">
        <w:rPr>
          <w:lang w:eastAsia="ar-SA"/>
        </w:rPr>
        <w:fldChar w:fldCharType="begin" w:fldLock="1"/>
      </w:r>
      <w:r w:rsidR="00FD7CCA">
        <w:rPr>
          <w:lang w:eastAsia="ar-SA"/>
        </w:rPr>
        <w:instrText>ADDIN CSL_CITATION { "citationItems" : [ { "id" : "ITEM-1", "itemData" : { "DOI" : "10.1166/jnn.2008.043", "ISSN" : "15334880", "PMID" : "18468186", "abstract" : "The objective of this study was to prepare and characterize electrospun SiO2 nanofibers for composite (particularly dental composite) applications. We investigated (1) tetraethyl orthosilicate (TEOS) as the alkoxide precursor, (2) polyethylene oxide (PEO) and polyvinyl pyrrolidone (PVP) as the carrying polymers, (3) several solvents for making the spin dopes, and (4) the morphological and structural properties of the electrospun SiO2 nanofibers and their relationship with the pyrolysis temperatures. We also investigated the morphology durability of the prepared SiO2 nanofibers by subjecting them to vigorous ultrasonic vibrations. The results indicated that the uniform (beads-free) amorphous SiO2 nanofibers with an average diameter of approximately 500 nm were successfully prepared. These SiO2 nanofibers also retained their overall fiber morphology when subjected to vigorous ultrasonic vibrations. The electrospun SiO2 nanofibers were, therefore, nano-scaled glass (amorphous SiO2) fibers, and could be used for reinforcement of dental composites.", "author" : [ { "dropping-particle" : "", "family" : "Liu", "given" : "Yi", "non-dropping-particle" : "", "parse-names" : false, "suffix" : "" }, { "dropping-particle" : "", "family" : "Sagi", "given" : "Sriramaraju", "non-dropping-particle" : "", "parse-names" : false, "suffix" : "" }, { "dropping-particle" : "", "family" : "Chandrasekar", "given" : "Ramya", "non-dropping-particle" : "", "parse-names" : false, "suffix" : "" }, { "dropping-particle" : "", "family" : "Zhang", "given" : "Lifeng", "non-dropping-particle" : "", "parse-names" : false, "suffix" : "" }, { "dropping-particle" : "", "family" : "Hedin", "given" : "Nyle E", "non-dropping-particle" : "", "parse-names" : false, "suffix" : "" }, { "dropping-particle" : "", "family" : "Fong", "given" : "Hao", "non-dropping-particle" : "", "parse-names" : false, "suffix" : "" } ], "container-title" : "Journal of nanoscience and nanotechnology", "id" : "ITEM-1", "issue" : "3", "issued" : { "date-parts" : [ [ "2008", "3" ] ] }, "page" : "1528-1536", "title" : "Preparation and characterization of electrospun SiO2 nanofibers.", "type" : "article-journal", "volume" : "8" }, "uris" : [ "http://www.mendeley.com/documents/?uuid=c80ff8a6-4fe2-35b5-a4c3-6d5d87938a68" ] } ], "mendeley" : { "formattedCitation" : "&lt;sup&gt;33&lt;/sup&gt;", "plainTextFormattedCitation" : "33", "previouslyFormattedCitation" : "&lt;sup&gt;33&lt;/sup&gt;" }, "properties" : { "noteIndex" : 0 }, "schema" : "https://github.com/citation-style-language/schema/raw/master/csl-citation.json" }</w:instrText>
      </w:r>
      <w:r w:rsidR="00F04202" w:rsidRPr="00D8757C">
        <w:rPr>
          <w:lang w:eastAsia="ar-SA"/>
        </w:rPr>
        <w:fldChar w:fldCharType="separate"/>
      </w:r>
      <w:r w:rsidR="00847E41" w:rsidRPr="00847E41">
        <w:rPr>
          <w:noProof/>
          <w:vertAlign w:val="superscript"/>
          <w:lang w:eastAsia="ar-SA"/>
        </w:rPr>
        <w:t>33</w:t>
      </w:r>
      <w:r w:rsidR="00F04202" w:rsidRPr="00D8757C">
        <w:rPr>
          <w:lang w:eastAsia="ar-SA"/>
        </w:rPr>
        <w:fldChar w:fldCharType="end"/>
      </w:r>
      <w:r w:rsidRPr="00D8757C">
        <w:rPr>
          <w:lang w:eastAsia="ar-SA"/>
        </w:rPr>
        <w:t xml:space="preserve"> The polymeric reaction of TEOS is driven and stabilized by hydrochloric acid HCl,</w:t>
      </w:r>
      <w:r w:rsidR="00F04202" w:rsidRPr="00D8757C">
        <w:rPr>
          <w:lang w:eastAsia="ar-SA"/>
        </w:rPr>
        <w:fldChar w:fldCharType="begin" w:fldLock="1"/>
      </w:r>
      <w:r w:rsidR="00FD7CCA">
        <w:rPr>
          <w:lang w:eastAsia="ar-SA"/>
        </w:rPr>
        <w:instrText>ADDIN CSL_CITATION { "citationItems" : [ { "id" : "ITEM-1", "itemData" : { "DOI" : "10.1016/j.matlet.2012.12.032", "ISBN" : "0167-577X", "ISSN" : "0167577X", "abstract" : "A range of silica nanofibers with refined mesoporous microstructures were successfully synthesized via the combination of electrospinning and the sol-gel method. It was found that the concentration of nonionic surfactant Pluronic F127 (EO106PO70EO106) significantly influenced the morphology and mesoporous structure of silica nanofiber. With the reduced F127/Tetraethyl orthosilicate (TEOS) mass ratio, from 0.28 to 0.14, the diameter of silica nanofibers decreased from 453 nm to 130 nm, and more importantly, the size and the orientation of the internal mesopores were remarkably regulated. It has therefore been a critical step forward to a new hierarchical silica fiber for modern optical and biomedical applications. ?? 2012 Elsevier B.V.", "author" : [ { "dropping-particle" : "", "family" : "He", "given" : "Haiyan", "non-dropping-particle" : "", "parse-names" : false, "suffix" : "" }, { "dropping-particle" : "", "family" : "Wang", "given" : "Juan", "non-dropping-particle" : "", "parse-names" : false, "suffix" : "" }, { "dropping-particle" : "", "family" : "Li", "given" : "Xiang", "non-dropping-particle" : "", "parse-names" : false, "suffix" : "" }, { "dropping-particle" : "", "family" : "Zhang", "given" : "Xiwen", "non-dropping-particle" : "", "parse-names" : false, "suffix" : "" }, { "dropping-particle" : "", "family" : "Weng", "given" : "Wenjian", "non-dropping-particle" : "", "parse-names" : false, "suffix" : "" }, { "dropping-particle" : "", "family" : "Han", "given" : "Gaorong", "non-dropping-particle" : "", "parse-names" : false, "suffix" : "" } ], "container-title" : "Materials Letters", "id" : "ITEM-1", "issued" : { "date-parts" : [ [ "2013" ] ] }, "page" : "100-103", "title" : "Silica nanofibers with controlled mesoporous structure via electrospinning: From random to orientated", "type" : "article-journal", "volume" : "94" }, "uris" : [ "http://www.mendeley.com/documents/?uuid=c187a165-cb52-3ec0-9e75-b2087d90085f" ] }, { "id" : "ITEM-2", "itemData" : { "DOI" : "10.1166/jnn.2008.043", "ISSN" : "15334880", "PMID" : "18468186", "abstract" : "The objective of this study was to prepare and characterize electrospun SiO2 nanofibers for composite (particularly dental composite) applications. We investigated (1) tetraethyl orthosilicate (TEOS) as the alkoxide precursor, (2) polyethylene oxide (PEO) and polyvinyl pyrrolidone (PVP) as the carrying polymers, (3) several solvents for making the spin dopes, and (4) the morphological and structural properties of the electrospun SiO2 nanofibers and their relationship with the pyrolysis temperatures. We also investigated the morphology durability of the prepared SiO2 nanofibers by subjecting them to vigorous ultrasonic vibrations. The results indicated that the uniform (beads-free) amorphous SiO2 nanofibers with an average diameter of approximately 500 nm were successfully prepared. These SiO2 nanofibers also retained their overall fiber morphology when subjected to vigorous ultrasonic vibrations. The electrospun SiO2 nanofibers were, therefore, nano-scaled glass (amorphous SiO2) fibers, and could be used for reinforcement of dental composites.", "author" : [ { "dropping-particle" : "", "family" : "Liu", "given" : "Yi", "non-dropping-particle" : "", "parse-names" : false, "suffix" : "" }, { "dropping-particle" : "", "family" : "Sagi", "given" : "Sriramaraju", "non-dropping-particle" : "", "parse-names" : false, "suffix" : "" }, { "dropping-particle" : "", "family" : "Chandrasekar", "given" : "Ramya", "non-dropping-particle" : "", "parse-names" : false, "suffix" : "" }, { "dropping-particle" : "", "family" : "Zhang", "given" : "Lifeng", "non-dropping-particle" : "", "parse-names" : false, "suffix" : "" }, { "dropping-particle" : "", "family" : "Hedin", "given" : "Nyle E", "non-dropping-particle" : "", "parse-names" : false, "suffix" : "" }, { "dropping-particle" : "", "family" : "Fong", "given" : "Hao", "non-dropping-particle" : "", "parse-names" : false, "suffix" : "" } ], "container-title" : "Journal of nanoscience and nanotechnology", "id" : "ITEM-2", "issue" : "3", "issued" : { "date-parts" : [ [ "2008", "3" ] ] }, "page" : "1528-1536", "title" : "Preparation and characterization of electrospun SiO2 nanofibers.", "type" : "article-journal", "volume" : "8" }, "uris" : [ "http://www.mendeley.com/documents/?uuid=c80ff8a6-4fe2-35b5-a4c3-6d5d87938a68" ] }, { "id" : "ITEM-3", "itemData" : { "DOI" : "10.1002/marc.200500642", "ISSN" : "10221336", "author" : [ { "dropping-particle" : "", "family" : "Feng", "given" : "Xiaomiao", "non-dropping-particle" : "", "parse-names" : false, "suffix" : "" }, { "dropping-particle" : "", "family" : "Yang", "given" : "Gang", "non-dropping-particle" : "", "parse-names" : false, "suffix" : "" }, { "dropping-particle" : "", "family" : "Xu", "given" : "Qin", "non-dropping-particle" : "", "parse-names" : false, "suffix" : "" }, { "dropping-particle" : "", "family" : "Hou", "given" : "Wenhua", "non-dropping-particle" : "", "parse-names" : false, "suffix" : "" }, { "dropping-particle" : "", "family" : "Zhu", "given" : "Jun Jie", "non-dropping-particle" : "", "parse-names" : false, "suffix" : "" } ], "container-title" : "Macromolecular Rapid Communications", "id" : "ITEM-3", "issue" : "1", "issued" : { "date-parts" : [ [ "2006", "1", "3" ] ] }, "page" : "31-36", "publisher" : "WILEY\u2010VCH Verlag", "title" : "Self-assembly of polyaniline/Au composites: From nanotubes to nanofibers", "type" : "article-journal", "volume" : "27" }, "uris" : [ "http://www.mendeley.com/documents/?uuid=6fd310ac-97f3-31e5-a651-a0d96fb7bfb4" ] } ], "mendeley" : { "formattedCitation" : "&lt;sup&gt;26,33,37&lt;/sup&gt;", "plainTextFormattedCitation" : "26,33,37", "previouslyFormattedCitation" : "&lt;sup&gt;26,33,37&lt;/sup&gt;" }, "properties" : { "noteIndex" : 0 }, "schema" : "https://github.com/citation-style-language/schema/raw/master/csl-citation.json" }</w:instrText>
      </w:r>
      <w:r w:rsidR="00F04202" w:rsidRPr="00D8757C">
        <w:rPr>
          <w:lang w:eastAsia="ar-SA"/>
        </w:rPr>
        <w:fldChar w:fldCharType="separate"/>
      </w:r>
      <w:r w:rsidR="00847E41" w:rsidRPr="00847E41">
        <w:rPr>
          <w:noProof/>
          <w:vertAlign w:val="superscript"/>
          <w:lang w:eastAsia="ar-SA"/>
        </w:rPr>
        <w:t>26,33,37</w:t>
      </w:r>
      <w:r w:rsidR="00F04202" w:rsidRPr="00D8757C">
        <w:rPr>
          <w:lang w:eastAsia="ar-SA"/>
        </w:rPr>
        <w:fldChar w:fldCharType="end"/>
      </w:r>
      <w:r w:rsidRPr="00D8757C">
        <w:rPr>
          <w:lang w:eastAsia="ar-SA"/>
        </w:rPr>
        <w:t xml:space="preserve"> acetic acid</w:t>
      </w:r>
      <w:r>
        <w:rPr>
          <w:lang w:eastAsia="ar-SA"/>
        </w:rPr>
        <w:t xml:space="preserve"> </w:t>
      </w:r>
      <w:r w:rsidRPr="00D8757C">
        <w:rPr>
          <w:lang w:eastAsia="ar-SA"/>
        </w:rPr>
        <w:fldChar w:fldCharType="begin" w:fldLock="1"/>
      </w:r>
      <w:r w:rsidR="00FD7CCA">
        <w:rPr>
          <w:lang w:eastAsia="ar-SA"/>
        </w:rPr>
        <w:instrText>ADDIN CSL_CITATION { "citationItems" : [ { "id" : "ITEM-1", "itemData" : { "DOI" : "10.1016/j.vacuum.2012.06.016", "ISSN" : "0042207X", "abstract" : "Impedance type relative humidity detector is fabricated by depositing electrospun silica nanofibers on glass substrate. The silica nanofibers with an average diameter \u223c150 nm and length \u223c100 \u03bcm were used. Thermogravimetric and differential scanning calorimetric analysis confirm that the accurate annealing temperature is 500 \u00b0C for complete removal of PVP. Humidity detecting devices were fabricated by dening titanium electrodes on top of the silica nanobers. The performance of silica nanobers humidity detectors was tested by AC electrical measurements at 40-90% relative humidity. The response and the recovery times were 5 s and 3 s, respectively, between 40% and 90% relative humidity. Contribution of dipoles, space charge polarization, relaxation of these dipoles and low frequency dispersion phenomenon were observed during impedance measurements.", "author" : [ { "dropping-particle" : "", "family" : "Batool", "given" : "S. S.", "non-dropping-particle" : "", "parse-names" : false, "suffix" : "" }, { "dropping-particle" : "", "family" : "Imran", "given" : "Z.", "non-dropping-particle" : "", "parse-names" : false, "suffix" : "" }, { "dropping-particle" : "", "family" : "Israr-Qadir", "given" : "M.", "non-dropping-particle" : "", "parse-names" : false, "suffix" : "" }, { "dropping-particle" : "", "family" : "Jamil-Rana", "given" : "S.", "non-dropping-particle" : "", "parse-names" : false, "suffix" : "" }, { "dropping-particle" : "", "family" : "Usman", "given" : "M.", "non-dropping-particle" : "", "parse-names" : false, "suffix" : "" }, { "dropping-particle" : "", "family" : "Jamil", "given" : "H.", "non-dropping-particle" : "", "parse-names" : false, "suffix" : "" }, { "dropping-particle" : "", "family" : "Rafiq", "given" : "M. A.", "non-dropping-particle" : "", "parse-names" : false, "suffix" : "" }, { "dropping-particle" : "", "family" : "Hasan", "given" : "M. M.", "non-dropping-particle" : "", "parse-names" : false, "suffix" : "" }, { "dropping-particle" : "", "family" : "Nur", "given" : "O.", "non-dropping-particle" : "", "parse-names" : false, "suffix" : "" }, { "dropping-particle" : "", "family" : "Willander", "given" : "M.", "non-dropping-particle" : "", "parse-names" : false, "suffix" : "" } ], "container-title" : "Vacuum", "id" : "ITEM-1", "issued" : { "date-parts" : [ [ "2013" ] ] }, "page" : "1-6", "title" : "Silica nanofibers based impedance type humidity detector prepared on glass substrate", "type" : "article-journal", "volume" : "87" }, "uris" : [ "http://www.mendeley.com/documents/?uuid=e5ab9b15-e10d-32d1-8eb3-2f70bdd55e83" ] }, { "id" : "ITEM-2", "itemData" : { "DOI" : "10.1088/0957-4484/18/24/245606", "ISBN" : "0957-4484", "ISSN" : "0957-4484", "abstract" : "Nanowires of SiC were synthesized by carbothermally reducing PVP/TEOS composite fibres obtained by electrospinning. High-resolution transmission electron microscopy (HRTEM) and selected-area electron diffraction (SAED) indicated that the SiC nanowires are single crystalline in nature. Both Fourier-transformed infrared spectroscopy and HRTEM indicated that a thin layer of SiO2 was formed on the outer surface of the nanowire as a result of post-heat treatment for the removal of residual carbon. Such SiO2 layer protects the inner SiC fibre from further oxidation. The formation mechanism of single-crystalline SiC nanowires was proposed based on our understanding and characterizations. The growth of the nanowire is believed to be along the ( 111) of its cubic cell.", "author" : [ { "dropping-particle" : "", "family" : "Li", "given" : "Jiayan", "non-dropping-particle" : "", "parse-names" : false, "suffix" : "" }, { "dropping-particle" : "", "family" : "Zhang", "given" : "Yanfei", "non-dropping-particle" : "", "parse-names" : false, "suffix" : "" }, { "dropping-particle" : "", "family" : "Zhong", "given" : "Xinghua", "non-dropping-particle" : "", "parse-names" : false, "suffix" : "" }, { "dropping-particle" : "", "family" : "Yang", "given" : "Kuiyue", "non-dropping-particle" : "", "parse-names" : false, "suffix" : "" }, { "dropping-particle" : "", "family" : "Meng", "given" : "Jian", "non-dropping-particle" : "", "parse-names" : false, "suffix" : "" }, { "dropping-particle" : "", "family" : "Cao", "given" : "Xueqiang", "non-dropping-particle" : "", "parse-names" : false, "suffix" : "" } ], "container-title" : "Nanotechnology", "id" : "ITEM-2", "issue" : "24", "issued" : { "date-parts" : [ [ "2007" ] ] }, "page" : "245606-245609", "title" : "Single-crystalline nanowires of SiC synthesized by carbothermal reduction of electrospun PVP/TEOS composite fibres", "type" : "article-journal", "volume" : "18" }, "uris" : [ "http://www.mendeley.com/documents/?uuid=dc903fea-33f9-4198-a8ef-8921f77ca037" ] }, { "id" : "ITEM-3", "itemData" : { "DOI" : "10.1023/A:1024475022937", "ISSN" : "1573-4811", "author" : [ { "dropping-particle" : "", "family" : "Choi", "given" : "Sung-Seen", "non-dropping-particle" : "", "parse-names" : false, "suffix" : "" }, { "dropping-particle" : "", "family" : "Lee", "given" : "Seung Goo", "non-dropping-particle" : "", "parse-names" : false, "suffix" : "" }, { "dropping-particle" : "", "family" : "Im", "given" : "Seung Soon", "non-dropping-particle" : "", "parse-names" : false, "suffix" : "" }, { "dropping-particle" : "", "family" : "Kim", "given" : "Seong Hun", "non-dropping-particle" : "", "parse-names" : false, "suffix" : "" }, { "dropping-particle" : "", "family" : "Joo", "given" : "Yong L", "non-dropping-particle" : "", "parse-names" : false, "suffix" : "" } ], "container-title" : "Journal of Materials Science Letters", "id" : "ITEM-3", "issue" : "12", "issued" : { "date-parts" : [ [ "2003" ] ] }, "page" : "891-893", "title" : "Silica nanofibers from electrospinning/sol-gel process", "type" : "article-journal", "volume" : "22" }, "uris" : [ "http://www.mendeley.com/documents/?uuid=569d0b22-6976-4ef5-b57d-daf5036b474d" ] } ], "mendeley" : { "formattedCitation" : "&lt;sup&gt;25,34,36&lt;/sup&gt;", "plainTextFormattedCitation" : "25,34,36", "previouslyFormattedCitation" : "&lt;sup&gt;25,34,36&lt;/sup&gt;" }, "properties" : { "noteIndex" : 0 }, "schema" : "https://github.com/citation-style-language/schema/raw/master/csl-citation.json" }</w:instrText>
      </w:r>
      <w:r w:rsidRPr="00D8757C">
        <w:rPr>
          <w:lang w:eastAsia="ar-SA"/>
        </w:rPr>
        <w:fldChar w:fldCharType="separate"/>
      </w:r>
      <w:r w:rsidR="00847E41" w:rsidRPr="00847E41">
        <w:rPr>
          <w:noProof/>
          <w:vertAlign w:val="superscript"/>
          <w:lang w:eastAsia="ar-SA"/>
        </w:rPr>
        <w:t>25,34,36</w:t>
      </w:r>
      <w:r w:rsidRPr="00D8757C">
        <w:rPr>
          <w:lang w:eastAsia="ar-SA"/>
        </w:rPr>
        <w:fldChar w:fldCharType="end"/>
      </w:r>
      <w:r w:rsidRPr="00D8757C">
        <w:rPr>
          <w:lang w:eastAsia="ar-SA"/>
        </w:rPr>
        <w:t xml:space="preserve"> or H</w:t>
      </w:r>
      <w:r w:rsidRPr="00D8757C">
        <w:rPr>
          <w:vertAlign w:val="subscript"/>
          <w:lang w:eastAsia="ar-SA"/>
        </w:rPr>
        <w:t>3</w:t>
      </w:r>
      <w:r w:rsidRPr="00D8757C">
        <w:rPr>
          <w:lang w:eastAsia="ar-SA"/>
        </w:rPr>
        <w:t>PO</w:t>
      </w:r>
      <w:r w:rsidRPr="00D8757C">
        <w:rPr>
          <w:vertAlign w:val="subscript"/>
          <w:lang w:eastAsia="ar-SA"/>
        </w:rPr>
        <w:t>4</w:t>
      </w:r>
      <w:r w:rsidRPr="00D8757C">
        <w:rPr>
          <w:lang w:eastAsia="ar-SA"/>
        </w:rPr>
        <w:t>.</w:t>
      </w:r>
      <w:r w:rsidR="00F04202" w:rsidRPr="00D8757C">
        <w:rPr>
          <w:lang w:eastAsia="ar-SA"/>
        </w:rPr>
        <w:fldChar w:fldCharType="begin" w:fldLock="1"/>
      </w:r>
      <w:r w:rsidR="00FD7CCA">
        <w:rPr>
          <w:lang w:eastAsia="ar-SA"/>
        </w:rPr>
        <w:instrText>ADDIN CSL_CITATION { "citationItems" : [ { "id" : "ITEM-1", "itemData" : { "DOI" : "10.1016/j.matlet.2010.04.008", "ISBN" : "0167-577X", "ISSN" : "0167577X", "abstract" : "Herein we report that hierarchical electrospun SiO2 nanofibers incorporated with SiO2 nanoparticles with fiber diameters being ??? 500 nm and particle sizes being tens of nanometers were developed through the combination of sol-gel process and electrospinning technique followed by high-temperature pyrolysis; and their morphologies and BET surface areas were examined. The study revealed that the pre-gelation of tetraethyl orthosilicate (TEOS) in spin dopes was important to achieve the morphological consistence of the electrospun precursor nanofibers and the resulting final SiO2 nanofibers; additionally, SiO2 nanoparticles appeared to be enriched on the fiber surface, while the surface-roughness and/or porosity of the nanofibers could be controlled through adjusting the incorporation amount of SiO2 nanoparticles. The developed hierarchical electrospun SiO2 nanofibers are expected to have important applications in composites (particularly dental composites) as well as catalyst support and adsorption. ?? 2010 Elsevier B.V. All rights reserved.", "author" : [ { "dropping-particle" : "", "family" : "Wen", "given" : "Shipeng", "non-dropping-particle" : "", "parse-names" : false, "suffix" : "" }, { "dropping-particle" : "", "family" : "Liu", "given" : "Li", "non-dropping-particle" : "", "parse-names" : false, "suffix" : "" }, { "dropping-particle" : "", "family" : "Zhang", "given" : "Lifeng", "non-dropping-particle" : "", "parse-names" : false, "suffix" : "" }, { "dropping-particle" : "", "family" : "Chen", "given" : "Qi", "non-dropping-particle" : "", "parse-names" : false, "suffix" : "" }, { "dropping-particle" : "", "family" : "Zhang", "given" : "Liqun", "non-dropping-particle" : "", "parse-names" : false, "suffix" : "" }, { "dropping-particle" : "", "family" : "Fong", "given" : "Hao", "non-dropping-particle" : "", "parse-names" : false, "suffix" : "" } ], "container-title" : "Materials Letters", "id" : "ITEM-1", "issue" : "13", "issued" : { "date-parts" : [ [ "2010" ] ] }, "page" : "1517-1520", "title" : "Hierarchical electrospun SiO2 nanofibers containing SiO2 nanoparticles with controllable surface-roughness and/or porosity", "type" : "article-journal", "volume" : "64" }, "uris" : [ "http://www.mendeley.com/documents/?uuid=d10b1af7-e3d4-38ac-b3dc-3aff4eb2ca7a" ] } ], "mendeley" : { "formattedCitation" : "&lt;sup&gt;30&lt;/sup&gt;", "plainTextFormattedCitation" : "30", "previouslyFormattedCitation" : "&lt;sup&gt;30&lt;/sup&gt;" }, "properties" : { "noteIndex" : 0 }, "schema" : "https://github.com/citation-style-language/schema/raw/master/csl-citation.json" }</w:instrText>
      </w:r>
      <w:r w:rsidR="00F04202" w:rsidRPr="00D8757C">
        <w:rPr>
          <w:lang w:eastAsia="ar-SA"/>
        </w:rPr>
        <w:fldChar w:fldCharType="separate"/>
      </w:r>
      <w:r w:rsidR="00847E41" w:rsidRPr="00847E41">
        <w:rPr>
          <w:noProof/>
          <w:vertAlign w:val="superscript"/>
          <w:lang w:eastAsia="ar-SA"/>
        </w:rPr>
        <w:t>30</w:t>
      </w:r>
      <w:r w:rsidR="00F04202" w:rsidRPr="00D8757C">
        <w:rPr>
          <w:lang w:eastAsia="ar-SA"/>
        </w:rPr>
        <w:fldChar w:fldCharType="end"/>
      </w:r>
      <w:r w:rsidRPr="00D8757C">
        <w:rPr>
          <w:lang w:eastAsia="ar-SA"/>
        </w:rPr>
        <w:t xml:space="preserve"> The specific surface area of fibers can be further increased by addition of surfactant in to the spun solution, for example </w:t>
      </w:r>
      <w:proofErr w:type="spellStart"/>
      <w:r w:rsidRPr="00D8757C">
        <w:rPr>
          <w:lang w:eastAsia="ar-SA"/>
        </w:rPr>
        <w:t>Pluronic</w:t>
      </w:r>
      <w:proofErr w:type="spellEnd"/>
      <w:r w:rsidRPr="00D8757C">
        <w:rPr>
          <w:lang w:eastAsia="ar-SA"/>
        </w:rPr>
        <w:t xml:space="preserve"> F127.</w:t>
      </w:r>
      <w:r w:rsidR="00F04202" w:rsidRPr="00D8757C">
        <w:rPr>
          <w:lang w:eastAsia="ar-SA"/>
        </w:rPr>
        <w:fldChar w:fldCharType="begin" w:fldLock="1"/>
      </w:r>
      <w:r w:rsidR="00FD7CCA">
        <w:rPr>
          <w:lang w:eastAsia="ar-SA"/>
        </w:rPr>
        <w:instrText>ADDIN CSL_CITATION { "citationItems" : [ { "id" : "ITEM-1", "itemData" : { "DOI" : "10.1016/j.matlet.2012.12.032", "ISBN" : "0167-577X", "ISSN" : "0167577X", "abstract" : "A range of silica nanofibers with refined mesoporous microstructures were successfully synthesized via the combination of electrospinning and the sol-gel method. It was found that the concentration of nonionic surfactant Pluronic F127 (EO106PO70EO106) significantly influenced the morphology and mesoporous structure of silica nanofiber. With the reduced F127/Tetraethyl orthosilicate (TEOS) mass ratio, from 0.28 to 0.14, the diameter of silica nanofibers decreased from 453 nm to 130 nm, and more importantly, the size and the orientation of the internal mesopores were remarkably regulated. It has therefore been a critical step forward to a new hierarchical silica fiber for modern optical and biomedical applications. ?? 2012 Elsevier B.V.", "author" : [ { "dropping-particle" : "", "family" : "He", "given" : "Haiyan", "non-dropping-particle" : "", "parse-names" : false, "suffix" : "" }, { "dropping-particle" : "", "family" : "Wang", "given" : "Juan", "non-dropping-particle" : "", "parse-names" : false, "suffix" : "" }, { "dropping-particle" : "", "family" : "Li", "given" : "Xiang", "non-dropping-particle" : "", "parse-names" : false, "suffix" : "" }, { "dropping-particle" : "", "family" : "Zhang", "given" : "Xiwen", "non-dropping-particle" : "", "parse-names" : false, "suffix" : "" }, { "dropping-particle" : "", "family" : "Weng", "given" : "Wenjian", "non-dropping-particle" : "", "parse-names" : false, "suffix" : "" }, { "dropping-particle" : "", "family" : "Han", "given" : "Gaorong", "non-dropping-particle" : "", "parse-names" : false, "suffix" : "" } ], "container-title" : "Materials Letters", "id" : "ITEM-1", "issued" : { "date-parts" : [ [ "2013" ] ] }, "page" : "100-103", "title" : "Silica nanofibers with controlled mesoporous structure via electrospinning: From random to orientated", "type" : "article-journal", "volume" : "94" }, "uris" : [ "http://www.mendeley.com/documents/?uuid=c187a165-cb52-3ec0-9e75-b2087d90085f" ] }, { "id" : "ITEM-2", "itemData" : { "DOI" : "10.1007/s10971-008-1822-0", "ISSN" : "09280707", "abstract" : "Silicate produced via the sol--gel process is a biocompatible material that has high purity and high homogeneity. In this study, we evaluated the feasibility of electrospun fibers of silicate formed into silicate nonwoven fabrics (SNF) developed via the sol--gel process as substrates for substance production using Chinese hamster ovarian cells CHO-K1, and as substrates for producing drug metabolism simulators from the human cell line HepG2. We compared the adherent and proliferation profiles of the two cell types on SNF with those profiles produced on a hydroxyapatite-pulp composite fiber sheet (HAPS). During 14 days of cultivation, a greater number of CHO-K1 and HepG2 cells continued to grow on SNF compared to those on HAPS. Per unit volume, the HepG2 cells on SNF showed higher hepatic-specific functions than those on HAPS. These results demonstrate the feasibility of SNF as a cell culture substrate for substrate production, and for producing drug metabolism simulators.", "author" : [ { "dropping-particle" : "", "family" : "Yamaguchi", "given" : "Tetsu", "non-dropping-particle" : "", "parse-names" : false, "suffix" : "" }, { "dropping-particle" : "", "family" : "Sakai", "given" : "Shinji", "non-dropping-particle" : "", "parse-names" : false, "suffix" : "" }, { "dropping-particle" : "", "family" : "Kawakami", "given" : "Koei", "non-dropping-particle" : "", "parse-names" : false, "suffix" : "" } ], "container-title" : "Journal of Sol-Gel Science and Technology", "id" : "ITEM-2", "issue" : "3", "issued" : { "date-parts" : [ [ "2008" ] ] }, "page" : "350-355", "title" : "Application of silicate electrospun nanofibers for cell culture", "type" : "article-journal", "volume" : "48" }, "uris" : [ "http://www.mendeley.com/documents/?uuid=5830f3b0-9799-4192-9c0e-5ab688bf91a4" ] }, { "id" : "ITEM-3", "itemData" : { "DOI" : "10.1016/j.cej.2012.06.054", "ISBN" : "1385-8947", "ISSN" : "13858947", "abstract" : "The novel poly (vinyl alcohol)/tetraethylorthosilicate/aminopropyl triethoxysilane (PVA/TEOS/APTES) composite nanofiber was prepared by the sol-gel/electrospinning method and its application for the removal of cadmium from aqueous solution was investigated. The parameters of electrospinning process such as flow rate of spinning solution, applied voltage and tip-collector distance (TCD) were optimized for fabrication of homogeneous and fine fibers. As results, the fibers with the smallest average diameter of about 196.70nm were obtained at the flow rate of 0.3mLh-1, applied voltage of 17.5kV and TCD of 12.5cm. Fourier Transform Infrared (FTIR) revealed the presence of amine groups in the structure of PVA/TEOS/APTES composite nanofiber. The result of pore volume calculation by BJH model showed that the structure of PVA/TEOS/APTES nanofiber was mesoporous. Experimental parameters affecting cadmium sorption onto the PVA/TEOS/APTES nanofiber such as pH, contact time, initial concentration and temperature were studied. The kinetic data were analyzed by the pseudo-first-order, pseudo-second-order and double-exponential kinetic models. The Langmuir, Freundlich and Redlich-Peterson isotherm models were applied to describe the equilibrium data of cadmium sorption onto the composite nanofiber. Thermodynamic parameters indicated that the cadmium adsorption onto the composite nanofiber was endothermic and spontaneous process. The reusability of the composite nanofiber was also determined after eight sorption-desorption cycles. ?? 2012 Elsevier B.V.", "author" : [ { "dropping-particle" : "", "family" : "Irani", "given" : "Mohammad", "non-dropping-particle" : "", "parse-names" : false, "suffix" : "" }, { "dropping-particle" : "", "family" : "Keshtkar", "given" : "Ali Reza", "non-dropping-particle" : "", "parse-names" : false, "suffix" : "" }, { "dropping-particle" : "", "family" : "Moosavian", "given" : "Mohammad Ali", "non-dropping-particle" : "", "parse-names" : false, "suffix" : "" } ], "container-title" : "Chemical Engineering Journal", "id" : "ITEM-3", "issued" : { "date-parts" : [ [ "2012" ] ] }, "page" : "192-201", "title" : "Removal of cadmium from aqueous solution using mesoporous PVA/TEOS/APTES composite nanofiber prepared by sol-gel/electrospinning", "type" : "article-journal", "volume" : "200-202" }, "uris" : [ "http://www.mendeley.com/documents/?uuid=d0ac9499-7355-34ad-a4de-580d0d0e9030" ] } ], "mendeley" : { "formattedCitation" : "&lt;sup&gt;26,29,35&lt;/sup&gt;", "plainTextFormattedCitation" : "26,29,35", "previouslyFormattedCitation" : "&lt;sup&gt;26,29,35&lt;/sup&gt;" }, "properties" : { "noteIndex" : 0 }, "schema" : "https://github.com/citation-style-language/schema/raw/master/csl-citation.json" }</w:instrText>
      </w:r>
      <w:r w:rsidR="00F04202" w:rsidRPr="00D8757C">
        <w:rPr>
          <w:lang w:eastAsia="ar-SA"/>
        </w:rPr>
        <w:fldChar w:fldCharType="separate"/>
      </w:r>
      <w:r w:rsidR="00847E41" w:rsidRPr="00847E41">
        <w:rPr>
          <w:noProof/>
          <w:vertAlign w:val="superscript"/>
          <w:lang w:eastAsia="ar-SA"/>
        </w:rPr>
        <w:t>26,29,35</w:t>
      </w:r>
      <w:r w:rsidR="00F04202" w:rsidRPr="00D8757C">
        <w:rPr>
          <w:lang w:eastAsia="ar-SA"/>
        </w:rPr>
        <w:fldChar w:fldCharType="end"/>
      </w:r>
      <w:r w:rsidRPr="00D8757C">
        <w:rPr>
          <w:lang w:eastAsia="ar-SA"/>
        </w:rPr>
        <w:t xml:space="preserve"> Finally, the spun solutions undergo the electrostatic spinning using conditions that strongly depend on the design of the spinning tool. Most typically, the voltage and the distance between electrodes are in the range of dozens of kV and 5-20 cm, respectively. </w:t>
      </w:r>
    </w:p>
    <w:p w:rsidR="00BE0BFF" w:rsidRDefault="003436CB" w:rsidP="003436CB">
      <w:pPr>
        <w:pStyle w:val="TAMainText"/>
        <w:rPr>
          <w:lang w:eastAsia="ar-SA"/>
        </w:rPr>
      </w:pPr>
      <w:r w:rsidRPr="00D8757C">
        <w:rPr>
          <w:lang w:eastAsia="ar-SA"/>
        </w:rPr>
        <w:t xml:space="preserve">Literature on </w:t>
      </w:r>
      <w:proofErr w:type="spellStart"/>
      <w:r w:rsidRPr="00D8757C">
        <w:rPr>
          <w:lang w:eastAsia="ar-SA"/>
        </w:rPr>
        <w:t>electrospun</w:t>
      </w:r>
      <w:proofErr w:type="spellEnd"/>
      <w:r w:rsidRPr="00D8757C">
        <w:rPr>
          <w:lang w:eastAsia="ar-SA"/>
        </w:rPr>
        <w:t xml:space="preserve"> SiO</w:t>
      </w:r>
      <w:r w:rsidRPr="00D8757C">
        <w:rPr>
          <w:vertAlign w:val="subscript"/>
          <w:lang w:eastAsia="ar-SA"/>
        </w:rPr>
        <w:t>2</w:t>
      </w:r>
      <w:r w:rsidRPr="00D8757C">
        <w:rPr>
          <w:lang w:eastAsia="ar-SA"/>
        </w:rPr>
        <w:t xml:space="preserve"> fibers reports the mean fiber diameter in the range of 100 – 500 nm. Until now, there has been no other technique capable of production of fibers with such small diameters. However, the available literature provides only limited data on the detailed textural properties. Out of the 8 papers available on </w:t>
      </w:r>
      <w:proofErr w:type="spellStart"/>
      <w:r w:rsidRPr="00D8757C">
        <w:rPr>
          <w:lang w:eastAsia="ar-SA"/>
        </w:rPr>
        <w:t>electrospun</w:t>
      </w:r>
      <w:proofErr w:type="spellEnd"/>
      <w:r w:rsidRPr="00D8757C">
        <w:rPr>
          <w:lang w:eastAsia="ar-SA"/>
        </w:rPr>
        <w:t xml:space="preserve"> SiO</w:t>
      </w:r>
      <w:r w:rsidRPr="00D8757C">
        <w:rPr>
          <w:vertAlign w:val="subscript"/>
          <w:lang w:eastAsia="ar-SA"/>
        </w:rPr>
        <w:t>2</w:t>
      </w:r>
      <w:r w:rsidRPr="00D8757C">
        <w:rPr>
          <w:lang w:eastAsia="ar-SA"/>
        </w:rPr>
        <w:t xml:space="preserve"> fibers,</w:t>
      </w:r>
      <w:r w:rsidR="00F04202" w:rsidRPr="00D8757C">
        <w:rPr>
          <w:lang w:eastAsia="ar-SA"/>
        </w:rPr>
        <w:fldChar w:fldCharType="begin" w:fldLock="1"/>
      </w:r>
      <w:r w:rsidR="00FD7CCA">
        <w:rPr>
          <w:lang w:eastAsia="ar-SA"/>
        </w:rPr>
        <w:instrText>ADDIN CSL_CITATION { "citationItems" : [ { "id" : "ITEM-1", "itemData" : { "DOI" : "10.1016/j.jcis.2011.02.066", "ISSN" : "00219797", "abstract" : "In this paper, we report on a novel design strategy of an efficient sorbent for removal of trace contaminants from water. This kind of sorbent is composed of a nonporous core of SiO2 nanofiber and a mesoporous shell (denoted as nSiO2@mSiO2 (\u201cn\u201d means \u201cnonporous\u201d and \u201cm\u201d means \u201cmesoporous\u201d)). The nSiO2@mSiO2 fiber possesses a continuously long fibrous shape and mesoporous micromorphology, thus, showing both high sorption capacity and separability. The flexible nonporous SiO2 nanofiber was prepared with electrospinning first, followed by covering a mesoporous SiO2 shell based on a modified St\u00f6ber method using CTAB (cetyltrimethylammonium bromide) as the directing agent for formation of the mesopores. Also, functional thiol groups were grafted on the nSiO2@mSiO2 to enhance its performance. With a large specific surface area and long fibrous morphology, the nSiO2@mSiO2 fiber and its thiol-functionalized counterpart exhibit impressive performance on removal of Pb2+ and Cd2+ from water. Furthermore, the flexible texture and fibrous morphology of the nSiO2@mSiO2 fiber also made the removal of metal ions and the separation process more convenient and efficient, implying that the nSiO2@mSiO2 fiber could have great potential for industrial applications.", "author" : [ { "dropping-particle" : "", "family" : "Ma", "given" : "Zhijun", "non-dropping-particle" : "", "parse-names" : false, "suffix" : "" }, { "dropping-particle" : "", "family" : "Ji", "given" : "Huijiao", "non-dropping-particle" : "", "parse-names" : false, "suffix" : "" }, { "dropping-particle" : "", "family" : "Teng", "given" : "Yu", "non-dropping-particle" : "", "parse-names" : false, "suffix" : "" }, { "dropping-particle" : "", "family" : "Dong", "given" : "Guoping", "non-dropping-particle" : "", "parse-names" : false, "suffix" : "" }, { "dropping-particle" : "", "family" : "Zhou", "given" : "Jiajia", "non-dropping-particle" : "", "parse-names" : false, "suffix" : "" }, { "dropping-particle" : "", "family" : "Tan", "given" : "Dezhi", "non-dropping-particle" : "", "parse-names" : false, "suffix" : "" }, { "dropping-particle" : "", "family" : "Qiu", "given" : "Jianrong", "non-dropping-particle" : "", "parse-names" : false, "suffix" : "" } ], "container-title" : "Journal of Colloid and Interface Science", "id" : "ITEM-1", "issue" : "2", "issued" : { "date-parts" : [ [ "2011" ] ] }, "page" : "547-553", "title" : "Engineering and optimization of nano- and mesoporous silica fibers using sol\u2013gel and electrospinning techniques for sorption of heavy metal ions", "type" : "article-journal", "volume" : "358" }, "uris" : [ "http://www.mendeley.com/documents/?uuid=f34764c6-a847-4468-ad7c-f1561fd4438a" ] }, { "id" : "ITEM-2", "itemData" : { "DOI" : "10.1007/s00396-011-2455-3", "ISSN" : "1435-1536", "abstract" : "Self-standing thiol-functionalized fibrous membrane with bimodal pore structure was successfully fabricated through the combination of electrospinning and surfactant-directing pore formation technique. We also found that the interference of electric field as well as the rapid solvent evaporation during the electrospinning process has a negative effect on the formation of ordered mesoporous structures. As high-performance adsorption-based filtration system, such hierarchically structured membrane is found to efficiently remove Cu (II) ions under high flux.", "author" : [ { "dropping-particle" : "", "family" : "Wu", "given" : "Yi-nan", "non-dropping-particle" : "", "parse-names" : false, "suffix" : "" }, { "dropping-particle" : "", "family" : "Li", "given" : "Fengting", "non-dropping-particle" : "", "parse-names" : false, "suffix" : "" }, { "dropping-particle" : "", "family" : "Wu", "given" : "Yiguang", "non-dropping-particle" : "", "parse-names" : false, "suffix" : "" }, { "dropping-particle" : "", "family" : "Jia", "given" : "Weijie", "non-dropping-particle" : "", "parse-names" : false, "suffix" : "" }, { "dropping-particle" : "", "family" : "Hannam", "given" : "Phillip", "non-dropping-particle" : "", "parse-names" : false, "suffix" : "" }, { "dropping-particle" : "", "family" : "Qiao", "given" : "Junlian", "non-dropping-particle" : "", "parse-names" : false, "suffix" : "" }, { "dropping-particle" : "", "family" : "Li", "given" : "Guangtao", "non-dropping-particle" : "", "parse-names" : false, "suffix" : "" } ], "container-title" : "Colloid and Polymer Science", "id" : "ITEM-2", "issue" : "11", "issued" : { "date-parts" : [ [ "2011" ] ] }, "page" : "1253-1260", "title" : "Formation of silica nanofibers with hierarchical structure via electrospinning", "type" : "article-journal", "volume" : "289" }, "uris" : [ "http://www.mendeley.com/documents/?uuid=31f6e6c5-8f04-4ddd-9c00-909314bc7c8e" ] }, { "id" : "ITEM-3", "itemData" : { "DOI" : "10.1016/j.matlet.2010.04.008", "ISBN" : "0167-577X", "ISSN" : "0167577X", "abstract" : "Herein we report that hierarchical electrospun SiO2 nanofibers incorporated with SiO2 nanoparticles with fiber diameters being ??? 500 nm and particle sizes being tens of nanometers were developed through the combination of sol-gel process and electrospinning technique followed by high-temperature pyrolysis; and their morphologies and BET surface areas were examined. The study revealed that the pre-gelation of tetraethyl orthosilicate (TEOS) in spin dopes was important to achieve the morphological consistence of the electrospun precursor nanofibers and the resulting final SiO2 nanofibers; additionally, SiO2 nanoparticles appeared to be enriched on the fiber surface, while the surface-roughness and/or porosity of the nanofibers could be controlled through adjusting the incorporation amount of SiO2 nanoparticles. The developed hierarchical electrospun SiO2 nanofibers are expected to have important applications in composites (particularly dental composites) as well as catalyst support and adsorption. ?? 2010 Elsevier B.V. All rights reserved.", "author" : [ { "dropping-particle" : "", "family" : "Wen", "given" : "Shipeng", "non-dropping-particle" : "", "parse-names" : false, "suffix" : "" }, { "dropping-particle" : "", "family" : "Liu", "given" : "Li", "non-dropping-particle" : "", "parse-names" : false, "suffix" : "" }, { "dropping-particle" : "", "family" : "Zhang", "given" : "Lifeng", "non-dropping-particle" : "", "parse-names" : false, "suffix" : "" }, { "dropping-particle" : "", "family" : "Chen", "given" : "Qi", "non-dropping-particle" : "", "parse-names" : false, "suffix" : "" }, { "dropping-particle" : "", "family" : "Zhang", "given" : "Liqun", "non-dropping-particle" : "", "parse-names" : false, "suffix" : "" }, { "dropping-particle" : "", "family" : "Fong", "given" : "Hao", "non-dropping-particle" : "", "parse-names" : false, "suffix" : "" } ], "container-title" : "Materials Letters", "id" : "ITEM-3", "issue" : "13", "issued" : { "date-parts" : [ [ "2010" ] ] }, "page" : "1517-1520", "title" : "Hierarchical electrospun SiO2 nanofibers containing SiO2 nanoparticles with controllable surface-roughness and/or porosity", "type" : "article-journal", "volume" : "64" }, "uris" : [ "http://www.mendeley.com/documents/?uuid=d10b1af7-e3d4-38ac-b3dc-3aff4eb2ca7a" ] }, { "id" : "ITEM-4", "itemData" : { "DOI" : "10.1039/C3CC42338G", "ISSN" : "1359-7345", "abstract" : "Cubic (Im[3 with combining macron]m) mesoporous silica nanofibers were successfully prepared using a new F127-PVA-SiO2 tri-constituent assembly approach by the electrospinning technique. PVA was used to protect the F127 directed cubic micelles which usually deform during electrospinning. The preformed Au NPs can be loaded inside the mesopores of the nanofibers.", "author" : [ { "dropping-particle" : "", "family" : "Saha", "given" : "Jony", "non-dropping-particle" : "", "parse-names" : false, "suffix" : "" }, { "dropping-particle" : "", "family" : "De", "given" : "Goutam", "non-dropping-particle" : "", "parse-names" : false, "suffix" : "" } ], "container-title" : "Chemical Communications", "id" : "ITEM-4", "issue" : "56", "issued" : { "date-parts" : [ [ "2013" ] ] }, "page" : "6322-6324", "publisher" : "The Royal Society of Chemistry", "title" : "Highly ordered cubic mesoporous electrospun SiO2 nanofibers", "type" : "article-journal", "volume" : "49" }, "uris" : [ "http://www.mendeley.com/documents/?uuid=213a9dfe-3a39-4400-982c-ea9e68c3c2be" ] }, { "id" : "ITEM-5", "itemData" : { "DOI" : "10.1016/j.apt.2009.11.006", "ISBN" : "0921-8831", "ISSN" : "09218831", "abstract" : "Silica fibers, which can potentially be used as filters and media for catalysts immobilization, were successfully spun via electrospinning process with precursor prepared through the sol-gel synthesis. Spinnable sols can be obtained only when the molar ratio of water to TEOS is less than 2 which is consistent with the retrospective results derived for other spinning methods. It was confirmed for the first time that the reaction time can be drastically reduced by introducing humidified air, controlled by KCl saturated aqueous solution, during sol-gel process. The size of obtained silica fibers is about 4.5 ??m and has a certain degree of flexibility and mechanical strength. Although the specific surface area of as spun fiber was 7.7 m 2/g, which is apparently small comparing to generic silica, treatment by boiling water only for 5 min could increase the specific surface area to be about 500 m 2/g. ?? 2009 The Society of Powder Technology Japan.", "author" : [ { "dropping-particle" : "", "family" : "Iimura", "given" : "Kenji", "non-dropping-particle" : "", "parse-names" : false, "suffix" : "" }, { "dropping-particle" : "", "family" : "Oi", "given" : "Toshiyuki", "non-dropping-particle" : "", "parse-names" : false, "suffix" : "" }, { "dropping-particle" : "", "family" : "Suzuki", "given" : "Michitaka", "non-dropping-particle" : "", "parse-names" : false, "suffix" : "" }, { "dropping-particle" : "", "family" : "Hirota", "given" : "Mitsuaki", "non-dropping-particle" : "", "parse-names" : false, "suffix" : "" } ], "container-title" : "Advanced Powder Technology", "id" : "ITEM-5", "issue" : "1", "issued" : { "date-parts" : [ [ "2010" ] ] }, "page" : "64-68", "title" : "Preparation of silica fibers and non-woven cloth by electrospinning", "type" : "article-journal", "volume" : "21" }, "uris" : [ "http://www.mendeley.com/documents/?uuid=12aba0a9-35b6-30c3-b607-a41db362faf0" ] }, { "id" : "ITEM-6", "itemData" : { "DOI" : "10.1016/j.matlet.2012.12.032", "ISBN" : "0167-577X", "ISSN" : "0167577X", "abstract" : "A range of silica nanofibers with refined mesoporous microstructures were successfully synthesized via the combination of electrospinning and the sol-gel method. It was found that the concentration of nonionic surfactant Pluronic F127 (EO106PO70EO106) significantly influenced the morphology and mesoporous structure of silica nanofiber. With the reduced F127/Tetraethyl orthosilicate (TEOS) mass ratio, from 0.28 to 0.14, the diameter of silica nanofibers decreased from 453 nm to 130 nm, and more importantly, the size and the orientation of the internal mesopores were remarkably regulated. It has therefore been a critical step forward to a new hierarchical silica fiber for modern optical and biomedical applications. ?? 2012 Elsevier B.V.", "author" : [ { "dropping-particle" : "", "family" : "He", "given" : "Haiyan", "non-dropping-particle" : "", "parse-names" : false, "suffix" : "" }, { "dropping-particle" : "", "family" : "Wang", "given" : "Juan", "non-dropping-particle" : "", "parse-names" : false, "suffix" : "" }, { "dropping-particle" : "", "family" : "Li", "given" : "Xiang", "non-dropping-particle" : "", "parse-names" : false, "suffix" : "" }, { "dropping-particle" : "", "family" : "Zhang", "given" : "Xiwen", "non-dropping-particle" : "", "parse-names" : false, "suffix" : "" }, { "dropping-particle" : "", "family" : "Weng", "given" : "Wenjian", "non-dropping-particle" : "", "parse-names" : false, "suffix" : "" }, { "dropping-particle" : "", "family" : "Han", "given" : "Gaorong", "non-dropping-particle" : "", "parse-names" : false, "suffix" : "" } ], "container-title" : "Materials Letters", "id" : "ITEM-6", "issued" : { "date-parts" : [ [ "2013" ] ] }, "page" : "100-103", "title" : "Silica nanofibers with controlled mesoporous structure via electrospinning: From random to orientated", "type" : "article-journal", "volume" : "94" }, "uris" : [ "http://www.mendeley.com/documents/?uuid=c187a165-cb52-3ec0-9e75-b2087d90085f" ] }, { "id" : "ITEM-7", "itemData" : { "DOI" : "10.1111/j.1551-2916.2011.04923.x", "ISBN" : "0002-7820", "ISSN" : "00027820", "abstract" : "Hollow Silica (SiO2) fibers with porous walls were synthesized by a coaxial electrospinning method. The SiO2 sol prepared by a sol-gel route was blended with polyvinylacetate to prepare precursor solutions for electrospinning. Electrospinning-synthesized hollow SiO2 fibers were highly porous with pore diameters of similar to 45 nm. A slow heating rate &lt;5 degrees C/min during calcination was required to sustain the hollow and porous morphology. In addition, aligned hollow SiO2 fibers were successfully synthesized using a separate electrode configuration.", "author" : [ { "dropping-particle" : "", "family" : "Katoch", "given" : "Akash", "non-dropping-particle" : "", "parse-names" : false, "suffix" : "" }, { "dropping-particle" : "", "family" : "Kim", "given" : "Sang Sub", "non-dropping-particle" : "", "parse-names" : false, "suffix" : "" } ], "container-title" : "Journal of the American Ceramic Society", "editor" : [ { "dropping-particle" : "", "family" : "Du", "given" : "H.", "non-dropping-particle" : "", "parse-names" : false, "suffix" : "" } ], "id" : "ITEM-7", "issue" : "2", "issued" : { "date-parts" : [ [ "2012", "2" ] ] }, "page" : "553-556", "title" : "Synthesis of hollow silica fibers with porous walls by coaxial electrospinning method", "type" : "article-journal", "volume" : "95" }, "uris" : [ "http://www.mendeley.com/documents/?uuid=b78ebab0-d588-3c17-9f4b-7dc286a97e9f" ] }, { "id" : "ITEM-8", "itemData" : { "DOI" : "10.1021/cs400944p", "ISBN" : "2155-5435", "ISSN" : "21555435", "abstract" : "A facile method was developed to fabricate fibrous membranes of niobium-doped titania-supported platinum catalysts (Pt@Nb-TiO2) by a two-step approach. The process started with generating niobium-doped titania (Nb-TiO2) fibrous membranes by electrospinning, followed by the deposition of Pt nanoparticles (NPs) using an atomic layer deposition (ALD) technique. The area specific oxygen reduction reaction (ORR) activity of Pt@TiO2 catalyst membrane was increased by similar to 20 folds if 10 at.% of Nb was incorporated into the ceramic fibers. The area-specific activity also increased with the number of ALD cycles, because of the increase of the Pt loading in the catalysts. After post-treatment of the catalyst membrane at high temperature in H-2-containing atmosphere, the ORR activity became 0.28 mA/cm(Pt)(2) at 0.9 V (vs RHE), because of the improvement in conductivity of Nb-TiO2 fibers and better crystalinity of Pt NPs. The results of accelerated-stability test showed that the Pt@Nb-TiO2 catalyst membrane was highly stable and lost only 10% of its initial activity after 30 000 potential cycles (0.6 to 1.0 V vs RHE) under a strong acidic condition..", "author" : [ { "dropping-particle" : "", "family" : "Du", "given" : "Qing", "non-dropping-particle" : "", "parse-names" : false, "suffix" : "" }, { "dropping-particle" : "", "family" : "Wu", "given" : "Jianbo", "non-dropping-particle" : "", "parse-names" : false, "suffix" : "" }, { "dropping-particle" : "", "family" : "Yang", "given" : "Hong", "non-dropping-particle" : "", "parse-names" : false, "suffix" : "" } ], "container-title" : "ACS Catalysis", "id" : "ITEM-8", "issue" : "1", "issued" : { "date-parts" : [ [ "2014", "1", "3" ] ] }, "page" : "144-151", "publisher" : "American Chemical Society", "title" : "Pt@Nb-TiO2 catalyst membranes fabricated by electrospinning and atomic layer deposition", "type" : "article-journal", "volume" : "4" }, "uris" : [ "http://www.mendeley.com/documents/?uuid=537337cf-b704-3308-aedf-0aef7b853b60" ] } ], "mendeley" : { "formattedCitation" : "&lt;sup&gt;12,26,27,30,32,38\u201340&lt;/sup&gt;", "plainTextFormattedCitation" : "12,26,27,30,32,38\u201340", "previouslyFormattedCitation" : "&lt;sup&gt;12,26,27,30,32,38\u201340&lt;/sup&gt;" }, "properties" : { "noteIndex" : 0 }, "schema" : "https://github.com/citation-style-language/schema/raw/master/csl-citation.json" }</w:instrText>
      </w:r>
      <w:r w:rsidR="00F04202" w:rsidRPr="00D8757C">
        <w:rPr>
          <w:lang w:eastAsia="ar-SA"/>
        </w:rPr>
        <w:fldChar w:fldCharType="separate"/>
      </w:r>
      <w:r w:rsidR="00847E41" w:rsidRPr="00847E41">
        <w:rPr>
          <w:noProof/>
          <w:vertAlign w:val="superscript"/>
          <w:lang w:eastAsia="ar-SA"/>
        </w:rPr>
        <w:t>12,26,27,30,32,38–40</w:t>
      </w:r>
      <w:r w:rsidR="00F04202" w:rsidRPr="00D8757C">
        <w:rPr>
          <w:lang w:eastAsia="ar-SA"/>
        </w:rPr>
        <w:fldChar w:fldCharType="end"/>
      </w:r>
      <w:r w:rsidRPr="00D8757C">
        <w:rPr>
          <w:lang w:eastAsia="ar-SA"/>
        </w:rPr>
        <w:t xml:space="preserve"> 5 of them contain textural properties. Data from these papers are summarized in Table S1 of </w:t>
      </w:r>
      <w:r w:rsidRPr="00D8757C">
        <w:rPr>
          <w:lang w:eastAsia="ar-SA"/>
        </w:rPr>
        <w:lastRenderedPageBreak/>
        <w:t>Supplementary information. Specific surface areas span from 120 to 506 m</w:t>
      </w:r>
      <w:r w:rsidRPr="00D8757C">
        <w:rPr>
          <w:vertAlign w:val="superscript"/>
          <w:lang w:eastAsia="ar-SA"/>
        </w:rPr>
        <w:t>2</w:t>
      </w:r>
      <w:r w:rsidRPr="00D8757C">
        <w:rPr>
          <w:lang w:eastAsia="ar-SA"/>
        </w:rPr>
        <w:t xml:space="preserve">/g and porosity of the fibers cover broad range of micro- and </w:t>
      </w:r>
      <w:proofErr w:type="spellStart"/>
      <w:r w:rsidRPr="00D8757C">
        <w:rPr>
          <w:lang w:eastAsia="ar-SA"/>
        </w:rPr>
        <w:t>mesoporosity</w:t>
      </w:r>
      <w:proofErr w:type="spellEnd"/>
      <w:r w:rsidRPr="00D8757C">
        <w:rPr>
          <w:lang w:eastAsia="ar-SA"/>
        </w:rPr>
        <w:t xml:space="preserve"> depending on condition of spinning and composition of the solution. However, electrospinning has also some disadvantages. From handling point of view, the most serious problem is the electrostatic charge of </w:t>
      </w:r>
      <w:proofErr w:type="spellStart"/>
      <w:r w:rsidRPr="00D8757C">
        <w:rPr>
          <w:lang w:eastAsia="ar-SA"/>
        </w:rPr>
        <w:t>electrospun</w:t>
      </w:r>
      <w:proofErr w:type="spellEnd"/>
      <w:r w:rsidRPr="00D8757C">
        <w:rPr>
          <w:lang w:eastAsia="ar-SA"/>
        </w:rPr>
        <w:t xml:space="preserve"> fibers that causes difficulties for all kinds of mechanical handling. In addition, some spinning solutions also contain </w:t>
      </w:r>
      <w:proofErr w:type="spellStart"/>
      <w:r w:rsidRPr="00D8757C">
        <w:rPr>
          <w:lang w:eastAsia="ar-SA"/>
        </w:rPr>
        <w:t>HCl</w:t>
      </w:r>
      <w:proofErr w:type="spellEnd"/>
      <w:r w:rsidRPr="00D8757C">
        <w:rPr>
          <w:lang w:eastAsia="ar-SA"/>
        </w:rPr>
        <w:t xml:space="preserve"> which causes a corrosion of the production facility. Based on recent literature,</w:t>
      </w:r>
      <w:r w:rsidR="00F04202" w:rsidRPr="00D8757C">
        <w:rPr>
          <w:lang w:eastAsia="ar-SA"/>
        </w:rPr>
        <w:fldChar w:fldCharType="begin" w:fldLock="1"/>
      </w:r>
      <w:r w:rsidR="00AF3876">
        <w:rPr>
          <w:lang w:eastAsia="ar-SA"/>
        </w:rPr>
        <w:instrText>ADDIN CSL_CITATION { "citationItems" : [ { "id" : "ITEM-1", "itemData" : { "DOI" : "10.1016/S1369-7021(10)70199-1", "ISBN" : "1369-7021", "ISSN" : "13697021", "abstract" : "A new process called Forcespinning??? has been developed to make nanofibers from a wide range of materials. This new method uses centrifugal force, rather than electrostatic force as in the electrospinning process. The Forcespinning??? method uses either solutions or solid materials that are solution or melt spun into nanofibers. Key parameters to control the geometry and morphology of the nanofibers include rotational speed of the spinneret, collection system and temperature. Orifices of the spinneret can have arbitrary geometric shapes to provide corresponding cross-section of nanofibers. The Forcespinning??? method has been successfully used to make nanofibers of poly-ethylene oxide, poly-lactic acid, bismuth, polypropylene, acrylonitrile-butadiene-styrene, polyvinyl pyrrolidone, and polystyrene among others. ?? 2010 Elsevier Ltd.", "author" : [ { "dropping-particle" : "", "family" : "Sarkar", "given" : "Kamal", "non-dropping-particle" : "", "parse-names" : false, "suffix" : "" }, { "dropping-particle" : "", "family" : "Gomez", "given" : "Carlos", "non-dropping-particle" : "", "parse-names" : false, "suffix" : "" }, { "dropping-particle" : "", "family" : "Zambrano", "given" : "Steve", "non-dropping-particle" : "", "parse-names" : false, "suffix" : "" }, { "dropping-particle" : "", "family" : "Ramirez", "given" : "Michael", "non-dropping-particle" : "", "parse-names" : false, "suffix" : "" }, { "dropping-particle" : "", "family" : "Hoyos", "given" : "Eugenio", "non-dropping-particle" : "De", "parse-names" : false, "suffix" : "" }, { "dropping-particle" : "", "family" : "Vasquez", "given" : "Horacio", "non-dropping-particle" : "", "parse-names" : false, "suffix" : "" }, { "dropping-particle" : "", "family" : "Lozano", "given" : "Karen", "non-dropping-particle" : "", "parse-names" : false, "suffix" : "" } ], "container-title" : "Materials Today", "id" : "ITEM-1", "issue" : "11", "issued" : { "date-parts" : [ [ "2010" ] ] }, "page" : "12-14", "title" : "Electrospinning to Forcespinning", "type" : "article-journal", "volume" : "13" }, "uris" : [ "http://www.mendeley.com/documents/?uuid=af20696c-9997-3010-be75-ba57a407091d" ] }, { "id" : "ITEM-2", "itemData" : { "DOI" : "10.1039/C2JM33877G", "ISSN" : "0959-9428", "abstract" : "Well-ordered one-dimensional nanostructures are enabling important new applications in textiles, energy, environment and bioengineering owing to their unique and anisotropic properties. However, the production of highly aligned nanofibers in a large area remains a significant challenge. Here we report a powerful, yet economical approach that integrates the concepts of the parallel-electrode electrospinning with centrifugal dispersion to produce nanofibers with a high degree of alignment and uniformity at a large scale. We first demonstrated this approach with polyvinylidene fluoride to show how experimental parameters regulate fiber properties, and then with chitosan, a natural polymer, and polyethylene oxide, a synthetic polymer, to illustrate the versatility of the system. As a model application, we then demonstrated the significance of fiber alignment in improving the piezoelectric effect for voltage generation. The technique presented here may be used for mass production of aligned nanofibers of various polymers for a myriad of applications.", "author" : [ { "dropping-particle" : "", "family" : "Edmondson", "given" : "Dennis", "non-dropping-particle" : "", "parse-names" : false, "suffix" : "" }, { "dropping-particle" : "", "family" : "Cooper", "given" : "Ashleigh", "non-dropping-particle" : "", "parse-names" : false, "suffix" : "" }, { "dropping-particle" : "", "family" : "Jana", "given" : "Soumen", "non-dropping-particle" : "", "parse-names" : false, "suffix" : "" }, { "dropping-particle" : "", "family" : "Wood", "given" : "David", "non-dropping-particle" : "", "parse-names" : false, "suffix" : "" }, { "dropping-particle" : "", "family" : "Zhang", "given" : "Miqin", "non-dropping-particle" : "", "parse-names" : false, "suffix" : "" } ], "container-title" : "Journal of Materials Chemistry", "id" : "ITEM-2", "issue" : "35", "issued" : { "date-parts" : [ [ "2012" ] ] }, "page" : "18646-18652", "publisher" : "The Royal Society of Chemistry", "title" : "Centrifugal electrospinning of highly aligned polymer nanofibers over a large area", "type" : "article-journal", "volume" : "22" }, "uris" : [ "http://www.mendeley.com/documents/?uuid=a39e23ea-8c97-4c7d-bf84-604db6e0d9c8" ] } ], "mendeley" : { "formattedCitation" : "&lt;sup&gt;17,18&lt;/sup&gt;", "plainTextFormattedCitation" : "17,18", "previouslyFormattedCitation" : "&lt;sup&gt;17,18&lt;/sup&gt;" }, "properties" : { "noteIndex" : 0 }, "schema" : "https://github.com/citation-style-language/schema/raw/master/csl-citation.json" }</w:instrText>
      </w:r>
      <w:r w:rsidR="00F04202" w:rsidRPr="00D8757C">
        <w:rPr>
          <w:lang w:eastAsia="ar-SA"/>
        </w:rPr>
        <w:fldChar w:fldCharType="separate"/>
      </w:r>
      <w:r w:rsidR="006D2F2C" w:rsidRPr="006D2F2C">
        <w:rPr>
          <w:noProof/>
          <w:vertAlign w:val="superscript"/>
          <w:lang w:eastAsia="ar-SA"/>
        </w:rPr>
        <w:t>17,18</w:t>
      </w:r>
      <w:r w:rsidR="00F04202" w:rsidRPr="00D8757C">
        <w:rPr>
          <w:lang w:eastAsia="ar-SA"/>
        </w:rPr>
        <w:fldChar w:fldCharType="end"/>
      </w:r>
      <w:r w:rsidRPr="00D8757C">
        <w:rPr>
          <w:lang w:eastAsia="ar-SA"/>
        </w:rPr>
        <w:t xml:space="preserve"> it seems that centrifugal spinning, where no electrostatic charge is involved, not only overcomes the disadvantages of the electrospinning, but is also industrially </w:t>
      </w:r>
      <w:proofErr w:type="spellStart"/>
      <w:r w:rsidRPr="00D8757C">
        <w:rPr>
          <w:lang w:eastAsia="ar-SA"/>
        </w:rPr>
        <w:t>upscalable</w:t>
      </w:r>
      <w:proofErr w:type="spellEnd"/>
      <w:r w:rsidRPr="00D8757C">
        <w:rPr>
          <w:lang w:eastAsia="ar-SA"/>
        </w:rPr>
        <w:t xml:space="preserve">, which is comparably difficult with electrospinning </w:t>
      </w:r>
      <w:r w:rsidRPr="00E178B3">
        <w:rPr>
          <w:lang w:eastAsia="ar-SA"/>
        </w:rPr>
        <w:t xml:space="preserve">tools. </w:t>
      </w:r>
      <w:r w:rsidR="00BE0BFF" w:rsidRPr="00E178B3">
        <w:rPr>
          <w:lang w:eastAsia="ar-SA"/>
        </w:rPr>
        <w:t xml:space="preserve">In addition, the centrifugal spinning </w:t>
      </w:r>
      <w:r w:rsidR="003350A5" w:rsidRPr="00E178B3">
        <w:rPr>
          <w:lang w:eastAsia="ar-SA"/>
        </w:rPr>
        <w:t>processes</w:t>
      </w:r>
      <w:r w:rsidR="00BE0BFF" w:rsidRPr="00E178B3">
        <w:rPr>
          <w:lang w:eastAsia="ar-SA"/>
        </w:rPr>
        <w:t xml:space="preserve"> possess significantly higher yield (amount of fibers produced per unit of time) than conventional electrospinning </w:t>
      </w:r>
      <w:r w:rsidR="003350A5" w:rsidRPr="00E178B3">
        <w:rPr>
          <w:lang w:eastAsia="ar-SA"/>
        </w:rPr>
        <w:t>processes</w:t>
      </w:r>
      <w:r w:rsidR="00BE0BFF" w:rsidRPr="00E178B3">
        <w:rPr>
          <w:lang w:eastAsia="ar-SA"/>
        </w:rPr>
        <w:t>. The gyratory centrifugal spinning</w:t>
      </w:r>
      <w:r w:rsidR="00BE0BFF" w:rsidRPr="00E178B3">
        <w:rPr>
          <w:vertAlign w:val="superscript"/>
          <w:lang w:eastAsia="ar-SA"/>
        </w:rPr>
        <w:t>19,20</w:t>
      </w:r>
      <w:r w:rsidR="00BE0BFF" w:rsidRPr="00E178B3">
        <w:rPr>
          <w:lang w:eastAsia="ar-SA"/>
        </w:rPr>
        <w:t xml:space="preserve"> further improves the positive yield figure.</w:t>
      </w:r>
    </w:p>
    <w:p w:rsidR="003436CB" w:rsidRPr="00D8757C" w:rsidRDefault="003436CB" w:rsidP="003436CB">
      <w:pPr>
        <w:pStyle w:val="TAMainText"/>
        <w:rPr>
          <w:lang w:eastAsia="ar-SA"/>
        </w:rPr>
      </w:pPr>
      <w:r w:rsidRPr="00D8757C">
        <w:rPr>
          <w:lang w:eastAsia="ar-SA"/>
        </w:rPr>
        <w:t>To the best of author´s knowledge, so far only two synthetic papers were reported on the preparation of SiO</w:t>
      </w:r>
      <w:r w:rsidRPr="00D8757C">
        <w:rPr>
          <w:vertAlign w:val="subscript"/>
          <w:lang w:eastAsia="ar-SA"/>
        </w:rPr>
        <w:t>2</w:t>
      </w:r>
      <w:r w:rsidRPr="00D8757C">
        <w:rPr>
          <w:lang w:eastAsia="ar-SA"/>
        </w:rPr>
        <w:t xml:space="preserve"> fibers by centrifugal spinning. In the first report, Jung et al.</w:t>
      </w:r>
      <w:r w:rsidRPr="00D8757C">
        <w:rPr>
          <w:lang w:eastAsia="ar-SA"/>
        </w:rPr>
        <w:fldChar w:fldCharType="begin" w:fldLock="1"/>
      </w:r>
      <w:r w:rsidR="00FD7CCA">
        <w:rPr>
          <w:lang w:eastAsia="ar-SA"/>
        </w:rPr>
        <w:instrText>ADDIN CSL_CITATION { "citationItems" : [ { "id" : "ITEM-1", "itemData" : { "DOI" : "10.1016/S0022-3093(02)00920-1", "ISSN" : "00223093", "abstract" : "A very simple procedure for the synthesis of fibrous mesoporous silica using a spinning method was developed. It was based on the sol\u2013gel process and solvent evaporation process using cetyltrimethylammonium chloride as a template. Fibrous mesoporous silica was drawn by using a viscous solution which consisted of a surfactant (cetylmethylammonium chloride) and hydrolyzed silica alkoxide (TMOS). Fibrous mesoporous materials have two distinct pores, 0.9 and 1.9 nm, with a specific surface area of about 580 m2/g in 1000 rpm of spinning speed. The intensity of the X-ray diffraction pattern of the mesoporous fibers was increased after both the fiber spinning and calcination process. Increasing the spinning speed from 500 to 2000 rpm in the spinning process increased the specific surface area of the mesoporous fibers from 547 to 605 m2/g, and simultaneously decreased the diameter of the fibers from 80 to 20 \u03bcm.", "author" : [ { "dropping-particle" : "", "family" : "Taek Jung", "given" : "Kyeong", "non-dropping-particle" : "", "parse-names" : false, "suffix" : "" }, { "dropping-particle" : "", "family" : "Chu", "given" : "Young-Hwan", "non-dropping-particle" : "", "parse-names" : false, "suffix" : "" }, { "dropping-particle" : "", "family" : "Haam", "given" : "Seungjoo", "non-dropping-particle" : "", "parse-names" : false, "suffix" : "" }, { "dropping-particle" : "", "family" : "Gun Shul", "given" : "Yong", "non-dropping-particle" : "", "parse-names" : false, "suffix" : "" } ], "container-title" : "Journal of Non-Crystalline Solids", "id" : "ITEM-1", "issue" : "2", "issued" : { "date-parts" : [ [ "2002" ] ] }, "page" : "193-201", "title" : "Synthesis of mesoporous silica fiber using spinning method", "type" : "article-journal", "volume" : "298" }, "uris" : [ "http://www.mendeley.com/documents/?uuid=8a7370a7-be90-3ab1-a6c6-10d2d7d0a97c" ] } ], "mendeley" : { "formattedCitation" : "&lt;sup&gt;23&lt;/sup&gt;", "plainTextFormattedCitation" : "23", "previouslyFormattedCitation" : "&lt;sup&gt;23&lt;/sup&gt;" }, "properties" : { "noteIndex" : 0 }, "schema" : "https://github.com/citation-style-language/schema/raw/master/csl-citation.json" }</w:instrText>
      </w:r>
      <w:r w:rsidRPr="00D8757C">
        <w:rPr>
          <w:lang w:eastAsia="ar-SA"/>
        </w:rPr>
        <w:fldChar w:fldCharType="separate"/>
      </w:r>
      <w:r w:rsidR="00847E41" w:rsidRPr="00847E41">
        <w:rPr>
          <w:noProof/>
          <w:vertAlign w:val="superscript"/>
          <w:lang w:eastAsia="ar-SA"/>
        </w:rPr>
        <w:t>23</w:t>
      </w:r>
      <w:r w:rsidRPr="00D8757C">
        <w:rPr>
          <w:lang w:eastAsia="ar-SA"/>
        </w:rPr>
        <w:fldChar w:fldCharType="end"/>
      </w:r>
      <w:r w:rsidRPr="00D8757C">
        <w:rPr>
          <w:lang w:eastAsia="ar-SA"/>
        </w:rPr>
        <w:t xml:space="preserve"> utilized TMOS aqueous solution with a surfactant. Their mesoporous fibers reached specific surface area of 605 m</w:t>
      </w:r>
      <w:r w:rsidRPr="00D8757C">
        <w:rPr>
          <w:vertAlign w:val="superscript"/>
          <w:lang w:eastAsia="ar-SA"/>
        </w:rPr>
        <w:t>2</w:t>
      </w:r>
      <w:r w:rsidRPr="00D8757C">
        <w:rPr>
          <w:lang w:eastAsia="ar-SA"/>
        </w:rPr>
        <w:t xml:space="preserve">/g. This result is also listed in Table S1 along with </w:t>
      </w:r>
      <w:proofErr w:type="spellStart"/>
      <w:r w:rsidRPr="00D8757C">
        <w:rPr>
          <w:lang w:eastAsia="ar-SA"/>
        </w:rPr>
        <w:t>electrospun</w:t>
      </w:r>
      <w:proofErr w:type="spellEnd"/>
      <w:r w:rsidRPr="00D8757C">
        <w:rPr>
          <w:lang w:eastAsia="ar-SA"/>
        </w:rPr>
        <w:t xml:space="preserve"> SiO</w:t>
      </w:r>
      <w:r w:rsidRPr="00D8757C">
        <w:rPr>
          <w:vertAlign w:val="subscript"/>
          <w:lang w:eastAsia="ar-SA"/>
        </w:rPr>
        <w:t>2</w:t>
      </w:r>
      <w:r w:rsidRPr="00D8757C">
        <w:rPr>
          <w:lang w:eastAsia="ar-SA"/>
        </w:rPr>
        <w:t xml:space="preserve"> fibers</w:t>
      </w:r>
      <w:r w:rsidRPr="00C00B88">
        <w:rPr>
          <w:lang w:eastAsia="ar-SA"/>
        </w:rPr>
        <w:t>. In a recent paper by Ren</w:t>
      </w:r>
      <w:r w:rsidRPr="00D8757C">
        <w:rPr>
          <w:lang w:eastAsia="ar-SA"/>
        </w:rPr>
        <w:t xml:space="preserve"> et al.,</w:t>
      </w:r>
      <w:r w:rsidR="00F04202" w:rsidRPr="00D8757C">
        <w:rPr>
          <w:lang w:eastAsia="ar-SA"/>
        </w:rPr>
        <w:fldChar w:fldCharType="begin" w:fldLock="1"/>
      </w:r>
      <w:r w:rsidR="00FD7CCA">
        <w:rPr>
          <w:lang w:eastAsia="ar-SA"/>
        </w:rPr>
        <w:instrText>ADDIN CSL_CITATION { "citationItems" : [ { "id" : "ITEM-1", "itemData" : { "DOI" : "10.1016/j.jcis.2014.03.039", "ISSN" : "00219797", "abstract" : "A rapid and efficient method consisting of two simple steps, centrifugal jet spinning (CJS) and annealing, is introduced to fabricate multilevel structured silica micro-/nanofibers. Using this technique, which is 500 times faster than electrospinning, silica micro-/nanofibers with a hollow or porous internal structure are formed as a result of non-solvent evaporation induced phase separation in the spinning solution. Silica nanofibers with solid cross sections (364nm and 781nm), hollow cross sections (outer and internal diameters of 458nm and 216nm respectively), and encapsulated voids (outside diameter of 1.4\u03bcm where bi-continuous nano-pores 118nm are observed) are fabricated by tuning the amount of non-solvent in the spinning solutions. This technique can be readily extended to large-scale and efficient fabrication of various ceramic materials with multileveled fibrous structures.", "author" : [ { "dropping-particle" : "", "family" : "Ren", "given" : "Liyun", "non-dropping-particle" : "", "parse-names" : false, "suffix" : "" }, { "dropping-particle" : "", "family" : "Ozisik", "given" : "Rahmi", "non-dropping-particle" : "", "parse-names" : false, "suffix" : "" }, { "dropping-particle" : "", "family" : "Kotha", "given" : "Shiva P.", "non-dropping-particle" : "", "parse-names" : false, "suffix" : "" } ], "container-title" : "Journal of Colloid and Interface Science", "id" : "ITEM-1", "issued" : { "date-parts" : [ [ "2014" ] ] }, "page" : "136-142", "title" : "Rapid and efficient fabrication of multilevel structured silica micro-/nanofibers by centrifugal jet spinning", "type" : "article-journal", "volume" : "425" }, "uris" : [ "http://www.mendeley.com/documents/?uuid=6e1681c2-5af4-3f34-a31f-a8e716faa12e" ] } ], "mendeley" : { "formattedCitation" : "&lt;sup&gt;41&lt;/sup&gt;", "plainTextFormattedCitation" : "41", "previouslyFormattedCitation" : "&lt;sup&gt;41&lt;/sup&gt;" }, "properties" : { "noteIndex" : 0 }, "schema" : "https://github.com/citation-style-language/schema/raw/master/csl-citation.json" }</w:instrText>
      </w:r>
      <w:r w:rsidR="00F04202" w:rsidRPr="00D8757C">
        <w:rPr>
          <w:lang w:eastAsia="ar-SA"/>
        </w:rPr>
        <w:fldChar w:fldCharType="separate"/>
      </w:r>
      <w:r w:rsidR="00847E41" w:rsidRPr="00847E41">
        <w:rPr>
          <w:noProof/>
          <w:vertAlign w:val="superscript"/>
          <w:lang w:eastAsia="ar-SA"/>
        </w:rPr>
        <w:t>41</w:t>
      </w:r>
      <w:r w:rsidR="00F04202" w:rsidRPr="00D8757C">
        <w:rPr>
          <w:lang w:eastAsia="ar-SA"/>
        </w:rPr>
        <w:fldChar w:fldCharType="end"/>
      </w:r>
      <w:r w:rsidRPr="00D8757C">
        <w:rPr>
          <w:lang w:eastAsia="ar-SA"/>
        </w:rPr>
        <w:t xml:space="preserve"> various </w:t>
      </w:r>
      <w:proofErr w:type="spellStart"/>
      <w:r w:rsidRPr="00D8757C">
        <w:rPr>
          <w:lang w:eastAsia="ar-SA"/>
        </w:rPr>
        <w:t>nano</w:t>
      </w:r>
      <w:proofErr w:type="spellEnd"/>
      <w:r w:rsidRPr="00D8757C">
        <w:rPr>
          <w:lang w:eastAsia="ar-SA"/>
        </w:rPr>
        <w:t>- and microfiber SiO</w:t>
      </w:r>
      <w:r w:rsidRPr="00D8757C">
        <w:rPr>
          <w:vertAlign w:val="subscript"/>
          <w:lang w:eastAsia="ar-SA"/>
        </w:rPr>
        <w:t>2</w:t>
      </w:r>
      <w:r w:rsidRPr="00D8757C">
        <w:rPr>
          <w:lang w:eastAsia="ar-SA"/>
        </w:rPr>
        <w:t xml:space="preserve"> assemblies were reported with fiber diameters well below 500 nm, which was previously exclusive only to </w:t>
      </w:r>
      <w:proofErr w:type="spellStart"/>
      <w:r w:rsidRPr="00D8757C">
        <w:rPr>
          <w:lang w:eastAsia="ar-SA"/>
        </w:rPr>
        <w:t>electrospun</w:t>
      </w:r>
      <w:proofErr w:type="spellEnd"/>
      <w:r w:rsidRPr="00D8757C">
        <w:rPr>
          <w:lang w:eastAsia="ar-SA"/>
        </w:rPr>
        <w:t xml:space="preserve"> fibers. These two papers, however, did not report any fiber application and used aqueous chlorine containing (corrosive and environmentally not favorable) spun solution. Thus, it is important to develop an advanced synthesis of SiO</w:t>
      </w:r>
      <w:r w:rsidRPr="00D8757C">
        <w:rPr>
          <w:vertAlign w:val="subscript"/>
          <w:lang w:eastAsia="ar-SA"/>
        </w:rPr>
        <w:t>2</w:t>
      </w:r>
      <w:r w:rsidRPr="00D8757C">
        <w:rPr>
          <w:lang w:eastAsia="ar-SA"/>
        </w:rPr>
        <w:t xml:space="preserve"> fibers by centrifugal spinning and to exploit these fibers for applications. </w:t>
      </w:r>
    </w:p>
    <w:p w:rsidR="003436CB" w:rsidRDefault="003436CB" w:rsidP="003436CB">
      <w:pPr>
        <w:pStyle w:val="TAMainText"/>
        <w:rPr>
          <w:lang w:eastAsia="ar-SA"/>
        </w:rPr>
      </w:pPr>
      <w:r w:rsidRPr="00D8757C">
        <w:rPr>
          <w:lang w:eastAsia="ar-SA"/>
        </w:rPr>
        <w:lastRenderedPageBreak/>
        <w:t>In this work we aim to contribute to this development. We present several new features: new spun solution without any chlorine agents, optimized centrifugal spinning technique (industrially already exploited) yielding mesoporous SiO</w:t>
      </w:r>
      <w:r w:rsidRPr="00D8757C">
        <w:rPr>
          <w:vertAlign w:val="subscript"/>
          <w:lang w:eastAsia="ar-SA"/>
        </w:rPr>
        <w:t>2</w:t>
      </w:r>
      <w:r w:rsidRPr="00D8757C">
        <w:rPr>
          <w:lang w:eastAsia="ar-SA"/>
        </w:rPr>
        <w:t xml:space="preserve"> fibers with excellent</w:t>
      </w:r>
      <w:r w:rsidRPr="00D8757C" w:rsidDel="009E5826">
        <w:rPr>
          <w:lang w:eastAsia="ar-SA"/>
        </w:rPr>
        <w:t xml:space="preserve"> </w:t>
      </w:r>
      <w:r w:rsidRPr="00D8757C">
        <w:rPr>
          <w:lang w:eastAsia="ar-SA"/>
        </w:rPr>
        <w:t>textural properties and excellent results of the H</w:t>
      </w:r>
      <w:r w:rsidRPr="00D8757C">
        <w:rPr>
          <w:vertAlign w:val="subscript"/>
          <w:lang w:eastAsia="ar-SA"/>
        </w:rPr>
        <w:t>2</w:t>
      </w:r>
      <w:r w:rsidRPr="00D8757C">
        <w:rPr>
          <w:lang w:eastAsia="ar-SA"/>
        </w:rPr>
        <w:t>O adsorption.</w:t>
      </w:r>
    </w:p>
    <w:p w:rsidR="003436CB" w:rsidRPr="00D8757C" w:rsidRDefault="003436CB" w:rsidP="003436CB">
      <w:pPr>
        <w:pStyle w:val="TAMainText"/>
        <w:rPr>
          <w:b/>
          <w:lang w:eastAsia="ar-SA"/>
        </w:rPr>
      </w:pPr>
    </w:p>
    <w:p w:rsidR="003436CB" w:rsidRPr="005126AD" w:rsidRDefault="003436CB" w:rsidP="003436CB">
      <w:pPr>
        <w:pStyle w:val="TAMainText"/>
        <w:rPr>
          <w:b/>
          <w:bCs/>
          <w:caps/>
          <w:lang w:eastAsia="ar-SA"/>
        </w:rPr>
      </w:pPr>
      <w:r w:rsidRPr="005126AD">
        <w:rPr>
          <w:b/>
          <w:bCs/>
          <w:caps/>
          <w:lang w:eastAsia="ar-SA"/>
        </w:rPr>
        <w:t>Results and discussions</w:t>
      </w:r>
    </w:p>
    <w:p w:rsidR="00A271B0" w:rsidRPr="00A271B0" w:rsidRDefault="003F7DCF" w:rsidP="003436CB">
      <w:pPr>
        <w:pStyle w:val="TAMainText"/>
        <w:rPr>
          <w:b/>
          <w:lang w:eastAsia="ar-SA"/>
        </w:rPr>
      </w:pPr>
      <w:r w:rsidRPr="00E178B3">
        <w:rPr>
          <w:b/>
          <w:lang w:eastAsia="ar-SA"/>
        </w:rPr>
        <w:t>Morphological and structural</w:t>
      </w:r>
      <w:r w:rsidR="00A271B0" w:rsidRPr="00E178B3">
        <w:rPr>
          <w:b/>
          <w:lang w:eastAsia="ar-SA"/>
        </w:rPr>
        <w:t xml:space="preserve"> analysis</w:t>
      </w:r>
      <w:r w:rsidRPr="00E178B3">
        <w:rPr>
          <w:b/>
          <w:lang w:eastAsia="ar-SA"/>
        </w:rPr>
        <w:t xml:space="preserve"> of fibers</w:t>
      </w:r>
    </w:p>
    <w:p w:rsidR="003436CB" w:rsidRDefault="003436CB" w:rsidP="003436CB">
      <w:pPr>
        <w:pStyle w:val="TAMainText"/>
        <w:rPr>
          <w:lang w:eastAsia="ar-SA"/>
        </w:rPr>
      </w:pPr>
      <w:r w:rsidRPr="008C6DFE">
        <w:rPr>
          <w:lang w:eastAsia="ar-SA"/>
        </w:rPr>
        <w:t xml:space="preserve">Figure </w:t>
      </w:r>
      <w:r w:rsidR="00FD7CCA" w:rsidRPr="008C6DFE">
        <w:rPr>
          <w:lang w:eastAsia="ar-SA"/>
        </w:rPr>
        <w:t>1</w:t>
      </w:r>
      <w:r w:rsidRPr="008C6DFE">
        <w:rPr>
          <w:lang w:eastAsia="ar-SA"/>
        </w:rPr>
        <w:t xml:space="preserve"> shows SEM and TEM images of the as-spun and calcined SiO</w:t>
      </w:r>
      <w:r w:rsidRPr="008C6DFE">
        <w:rPr>
          <w:vertAlign w:val="subscript"/>
          <w:lang w:eastAsia="ar-SA"/>
        </w:rPr>
        <w:t>2</w:t>
      </w:r>
      <w:r w:rsidRPr="008C6DFE">
        <w:rPr>
          <w:lang w:eastAsia="ar-SA"/>
        </w:rPr>
        <w:t xml:space="preserve"> fibers. As one can see, the fiber structure of the as-spun fibers was preserved after calcination. However, the integrity of the as-spun fibers was not preserved after calcination due to the volume contraction and gravimetric loss based on the burn-out of the carbonaceous compounds from the as-spun fibers (for thermal gravimetric results, see Figure S1 in the Supplementary information). In other words, the fibers get shorter in length and smaller in diameter through the calcination process. The fibers are completely amorphous in nature, as evident from TEM images and selected-area diffraction pattern in Figure </w:t>
      </w:r>
      <w:r w:rsidR="00FD7CCA" w:rsidRPr="008C6DFE">
        <w:rPr>
          <w:lang w:eastAsia="ar-SA"/>
        </w:rPr>
        <w:t>1</w:t>
      </w:r>
      <w:r w:rsidRPr="008C6DFE">
        <w:rPr>
          <w:lang w:eastAsia="ar-SA"/>
        </w:rPr>
        <w:t>f</w:t>
      </w:r>
      <w:r w:rsidR="00EE789E" w:rsidRPr="008C6DFE">
        <w:rPr>
          <w:lang w:eastAsia="ar-SA"/>
        </w:rPr>
        <w:t xml:space="preserve"> and further corroborated by XRD measurements </w:t>
      </w:r>
      <w:r w:rsidR="00EE789E" w:rsidRPr="008C6DFE">
        <w:rPr>
          <w:lang w:val="cs-CZ" w:eastAsia="ar-SA"/>
        </w:rPr>
        <w:t>(</w:t>
      </w:r>
      <w:proofErr w:type="spellStart"/>
      <w:r w:rsidR="00EE789E" w:rsidRPr="008C6DFE">
        <w:rPr>
          <w:lang w:val="cs-CZ" w:eastAsia="ar-SA"/>
        </w:rPr>
        <w:t>see</w:t>
      </w:r>
      <w:proofErr w:type="spellEnd"/>
      <w:r w:rsidR="00EE789E" w:rsidRPr="008C6DFE">
        <w:rPr>
          <w:lang w:val="cs-CZ" w:eastAsia="ar-SA"/>
        </w:rPr>
        <w:t xml:space="preserve"> </w:t>
      </w:r>
      <w:proofErr w:type="spellStart"/>
      <w:r w:rsidR="00EE789E" w:rsidRPr="008C6DFE">
        <w:rPr>
          <w:lang w:val="cs-CZ" w:eastAsia="ar-SA"/>
        </w:rPr>
        <w:t>Figure</w:t>
      </w:r>
      <w:proofErr w:type="spellEnd"/>
      <w:r w:rsidR="00EE789E" w:rsidRPr="008C6DFE">
        <w:rPr>
          <w:lang w:val="cs-CZ" w:eastAsia="ar-SA"/>
        </w:rPr>
        <w:t xml:space="preserve"> S2)</w:t>
      </w:r>
      <w:r w:rsidRPr="008C6DFE">
        <w:rPr>
          <w:lang w:eastAsia="ar-SA"/>
        </w:rPr>
        <w:t>. This is in line with literature that reports crystallization of amorphous SiO</w:t>
      </w:r>
      <w:r w:rsidRPr="008C6DFE">
        <w:rPr>
          <w:vertAlign w:val="subscript"/>
          <w:lang w:eastAsia="ar-SA"/>
        </w:rPr>
        <w:t>2</w:t>
      </w:r>
      <w:r w:rsidRPr="008C6DFE">
        <w:rPr>
          <w:lang w:eastAsia="ar-SA"/>
        </w:rPr>
        <w:t xml:space="preserve"> to quartz SiO</w:t>
      </w:r>
      <w:r w:rsidRPr="008C6DFE">
        <w:rPr>
          <w:vertAlign w:val="subscript"/>
          <w:lang w:eastAsia="ar-SA"/>
        </w:rPr>
        <w:t>2</w:t>
      </w:r>
      <w:r w:rsidRPr="008C6DFE">
        <w:rPr>
          <w:lang w:eastAsia="ar-SA"/>
        </w:rPr>
        <w:t xml:space="preserve"> at as high temperature as 1200°C.</w:t>
      </w:r>
      <w:r w:rsidR="002830C3" w:rsidRPr="008C6DFE">
        <w:rPr>
          <w:lang w:eastAsia="ar-SA"/>
        </w:rPr>
        <w:fldChar w:fldCharType="begin" w:fldLock="1"/>
      </w:r>
      <w:r w:rsidR="00FD7CCA" w:rsidRPr="008C6DFE">
        <w:rPr>
          <w:lang w:eastAsia="ar-SA"/>
        </w:rPr>
        <w:instrText>ADDIN CSL_CITATION { "citationItems" : [ { "id" : "ITEM-1", "itemData" : { "DOI" : "10.1166/jnn.2008.043", "ISSN" : "15334880", "PMID" : "18468186", "abstract" : "The objective of this study was to prepare and characterize electrospun SiO2 nanofibers for composite (particularly dental composite) applications. We investigated (1) tetraethyl orthosilicate (TEOS) as the alkoxide precursor, (2) polyethylene oxide (PEO) and polyvinyl pyrrolidone (PVP) as the carrying polymers, (3) several solvents for making the spin dopes, and (4) the morphological and structural properties of the electrospun SiO2 nanofibers and their relationship with the pyrolysis temperatures. We also investigated the morphology durability of the prepared SiO2 nanofibers by subjecting them to vigorous ultrasonic vibrations. The results indicated that the uniform (beads-free) amorphous SiO2 nanofibers with an average diameter of approximately 500 nm were successfully prepared. These SiO2 nanofibers also retained their overall fiber morphology when subjected to vigorous ultrasonic vibrations. The electrospun SiO2 nanofibers were, therefore, nano-scaled glass (amorphous SiO2) fibers, and could be used for reinforcement of dental composites.", "author" : [ { "dropping-particle" : "", "family" : "Liu", "given" : "Yi", "non-dropping-particle" : "", "parse-names" : false, "suffix" : "" }, { "dropping-particle" : "", "family" : "Sagi", "given" : "Sriramaraju", "non-dropping-particle" : "", "parse-names" : false, "suffix" : "" }, { "dropping-particle" : "", "family" : "Chandrasekar", "given" : "Ramya", "non-dropping-particle" : "", "parse-names" : false, "suffix" : "" }, { "dropping-particle" : "", "family" : "Zhang", "given" : "Lifeng", "non-dropping-particle" : "", "parse-names" : false, "suffix" : "" }, { "dropping-particle" : "", "family" : "Hedin", "given" : "Nyle E", "non-dropping-particle" : "", "parse-names" : false, "suffix" : "" }, { "dropping-particle" : "", "family" : "Fong", "given" : "Hao", "non-dropping-particle" : "", "parse-names" : false, "suffix" : "" } ], "container-title" : "Journal of nanoscience and nanotechnology", "id" : "ITEM-1", "issue" : "3", "issued" : { "date-parts" : [ [ "2008", "3" ] ] }, "page" : "1528-1536", "title" : "Preparation and characterization of electrospun SiO2 nanofibers.", "type" : "article-journal", "volume" : "8" }, "uris" : [ "http://www.mendeley.com/documents/?uuid=c80ff8a6-4fe2-35b5-a4c3-6d5d87938a68" ] } ], "mendeley" : { "formattedCitation" : "&lt;sup&gt;33&lt;/sup&gt;", "plainTextFormattedCitation" : "33", "previouslyFormattedCitation" : "&lt;sup&gt;33&lt;/sup&gt;" }, "properties" : { "noteIndex" : 0 }, "schema" : "https://github.com/citation-style-language/schema/raw/master/csl-citation.json" }</w:instrText>
      </w:r>
      <w:r w:rsidR="002830C3" w:rsidRPr="008C6DFE">
        <w:rPr>
          <w:lang w:eastAsia="ar-SA"/>
        </w:rPr>
        <w:fldChar w:fldCharType="separate"/>
      </w:r>
      <w:r w:rsidR="00847E41" w:rsidRPr="008C6DFE">
        <w:rPr>
          <w:noProof/>
          <w:vertAlign w:val="superscript"/>
          <w:lang w:eastAsia="ar-SA"/>
        </w:rPr>
        <w:t>33</w:t>
      </w:r>
      <w:r w:rsidR="002830C3" w:rsidRPr="008C6DFE">
        <w:rPr>
          <w:lang w:eastAsia="ar-SA"/>
        </w:rPr>
        <w:fldChar w:fldCharType="end"/>
      </w:r>
      <w:r w:rsidRPr="00D8757C">
        <w:rPr>
          <w:lang w:eastAsia="ar-SA"/>
        </w:rPr>
        <w:t xml:space="preserve"> </w:t>
      </w:r>
    </w:p>
    <w:p w:rsidR="00C07DC2" w:rsidRDefault="00C07DC2" w:rsidP="003436CB">
      <w:pPr>
        <w:pStyle w:val="TAMainText"/>
        <w:rPr>
          <w:lang w:eastAsia="ar-SA"/>
        </w:rPr>
      </w:pPr>
    </w:p>
    <w:p w:rsidR="00C07DC2" w:rsidRDefault="00C07DC2" w:rsidP="00C07DC2">
      <w:pPr>
        <w:pStyle w:val="TAMainText"/>
        <w:keepNext/>
        <w:ind w:firstLine="0"/>
        <w:jc w:val="center"/>
      </w:pPr>
      <w:r>
        <w:rPr>
          <w:noProof/>
          <w:lang w:val="cs-CZ" w:eastAsia="cs-CZ"/>
        </w:rPr>
        <w:lastRenderedPageBreak/>
        <w:drawing>
          <wp:inline distT="0" distB="0" distL="0" distR="0" wp14:anchorId="6DAB7C70" wp14:editId="66D1C647">
            <wp:extent cx="5943600" cy="6676615"/>
            <wp:effectExtent l="0" t="0" r="0" b="0"/>
            <wp:docPr id="2" name="Obrázek 2" descr="\\upce.cz\data$\data\SILIKA\Článek\Langmuir\figury do MS\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ce.cz\data$\data\SILIKA\Článek\Langmuir\figury do MS\Figure 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6676615"/>
                    </a:xfrm>
                    <a:prstGeom prst="rect">
                      <a:avLst/>
                    </a:prstGeom>
                    <a:noFill/>
                    <a:ln>
                      <a:noFill/>
                    </a:ln>
                  </pic:spPr>
                </pic:pic>
              </a:graphicData>
            </a:graphic>
          </wp:inline>
        </w:drawing>
      </w:r>
    </w:p>
    <w:p w:rsidR="00C07DC2" w:rsidRPr="00D8757C" w:rsidRDefault="00C07DC2" w:rsidP="00C07DC2">
      <w:pPr>
        <w:pStyle w:val="VAFigureCaption"/>
        <w:rPr>
          <w:lang w:eastAsia="ar-SA"/>
        </w:rPr>
      </w:pPr>
      <w:r w:rsidRPr="00C07DC2">
        <w:rPr>
          <w:b/>
          <w:bCs/>
        </w:rPr>
        <w:t xml:space="preserve">Figure </w:t>
      </w:r>
      <w:r w:rsidR="00FD7CCA">
        <w:rPr>
          <w:b/>
          <w:bCs/>
        </w:rPr>
        <w:t>1</w:t>
      </w:r>
      <w:r w:rsidRPr="00C07DC2">
        <w:rPr>
          <w:b/>
          <w:bCs/>
        </w:rPr>
        <w:t>.</w:t>
      </w:r>
      <w:r>
        <w:t xml:space="preserve"> </w:t>
      </w:r>
      <w:r w:rsidRPr="00D40460">
        <w:t>SEM images of a-b) as-spun fibers; c-d) calcined SiO</w:t>
      </w:r>
      <w:r w:rsidRPr="00C07DC2">
        <w:rPr>
          <w:vertAlign w:val="subscript"/>
        </w:rPr>
        <w:t>2</w:t>
      </w:r>
      <w:r w:rsidRPr="00D40460">
        <w:t xml:space="preserve"> fibers; </w:t>
      </w:r>
      <w:proofErr w:type="spellStart"/>
      <w:r w:rsidRPr="00D40460">
        <w:t>e,f</w:t>
      </w:r>
      <w:proofErr w:type="spellEnd"/>
      <w:r w:rsidRPr="00D40460">
        <w:t>) TEM images of calcined SiO</w:t>
      </w:r>
      <w:r w:rsidRPr="00C07DC2">
        <w:rPr>
          <w:vertAlign w:val="subscript"/>
        </w:rPr>
        <w:t>2</w:t>
      </w:r>
      <w:r w:rsidRPr="00D40460">
        <w:t xml:space="preserve"> fibers. All fibers prepared from solution TEOS:PVP 1:1. The inset in f) shows selected-area diffraction pattern revealing an amorphous material.</w:t>
      </w:r>
    </w:p>
    <w:p w:rsidR="00C07DC2" w:rsidRPr="00E178B3" w:rsidRDefault="003436CB" w:rsidP="003436CB">
      <w:pPr>
        <w:pStyle w:val="TAMainText"/>
        <w:rPr>
          <w:lang w:eastAsia="ar-SA"/>
        </w:rPr>
      </w:pPr>
      <w:r w:rsidRPr="00D8757C">
        <w:rPr>
          <w:lang w:eastAsia="ar-SA"/>
        </w:rPr>
        <w:lastRenderedPageBreak/>
        <w:t>The diameters of as-spun and calcined SiO</w:t>
      </w:r>
      <w:r w:rsidRPr="00D8757C">
        <w:rPr>
          <w:vertAlign w:val="subscript"/>
          <w:lang w:eastAsia="ar-SA"/>
        </w:rPr>
        <w:t>2</w:t>
      </w:r>
      <w:r w:rsidRPr="00D8757C">
        <w:rPr>
          <w:lang w:eastAsia="ar-SA"/>
        </w:rPr>
        <w:t xml:space="preserve"> fibers are shown in Figure </w:t>
      </w:r>
      <w:r w:rsidR="00FD7CCA">
        <w:rPr>
          <w:lang w:eastAsia="ar-SA"/>
        </w:rPr>
        <w:t>2</w:t>
      </w:r>
      <w:r w:rsidRPr="00D8757C">
        <w:rPr>
          <w:lang w:eastAsia="ar-SA"/>
        </w:rPr>
        <w:t xml:space="preserve"> for different TEOS:PVP ratios. All fibers were calcined at 500°C, 6 hours (</w:t>
      </w:r>
      <w:r w:rsidRPr="008C6DFE">
        <w:rPr>
          <w:lang w:eastAsia="ar-SA"/>
        </w:rPr>
        <w:t xml:space="preserve">as in Figure </w:t>
      </w:r>
      <w:r w:rsidR="00FD7CCA" w:rsidRPr="008C6DFE">
        <w:rPr>
          <w:lang w:eastAsia="ar-SA"/>
        </w:rPr>
        <w:t>1</w:t>
      </w:r>
      <w:r w:rsidRPr="008C6DFE">
        <w:rPr>
          <w:lang w:eastAsia="ar-SA"/>
        </w:rPr>
        <w:t>).</w:t>
      </w:r>
      <w:r w:rsidRPr="00D8757C">
        <w:rPr>
          <w:lang w:eastAsia="ar-SA"/>
        </w:rPr>
        <w:t xml:space="preserve"> Apparently, there is no clear trend of the increasing TEOS content on fiber diameters. In general, the diameter of the as-spun fibers is influenced by numerous factors, such as the type and the shape of spinnerette,</w:t>
      </w:r>
      <w:r w:rsidR="002830C3" w:rsidRPr="00D8757C">
        <w:rPr>
          <w:lang w:eastAsia="ar-SA"/>
        </w:rPr>
        <w:fldChar w:fldCharType="begin" w:fldLock="1"/>
      </w:r>
      <w:r w:rsidR="00CD7E02">
        <w:rPr>
          <w:lang w:eastAsia="ar-SA"/>
        </w:rPr>
        <w:instrText>ADDIN CSL_CITATION { "citationItems" : [ { "id" : "ITEM-1", "itemData" : { "DOI" : "10.1088/0957-4484/17/14/R01", "ISSN" : "0957-4484", "abstract" : "Although there are many methods of fabricating nanofibres, electrospinning is perhaps the most versatile process. Materials such as polymer, composites, ceramic and metal nanofibres have been fabricated using electrospinning directly or through post-spinning processes. However, what makes electrospinning different from other nanofibre fabrication processes is its ability to form various fibre assemblies. This will certainly enhance the performance of products made from nanofibres and allow application specific modifications. It is therefore vital for us to understand the various parameters and processes that allow us to fabricate the desired fibre assemblies. Fibre assemblies that can be fabricated include nonwoven fibre mesh, aligned fibre mesh, patterned fibre mesh, random three-dimensional structures and sub-micron spring and convoluted fibres. Nevertheless, more studies are required to understand and precisely control the actual mechanics in the formation of various electrospun fibrous assemblies.", "author" : [ { "dropping-particle" : "", "family" : "Teo", "given" : "W.E.", "non-dropping-particle" : "", "parse-names" : false, "suffix" : "" }, { "dropping-particle" : "", "family" : "Ramakrishna", "given" : "S.", "non-dropping-particle" : "", "parse-names" : false, "suffix" : "" } ], "container-title" : "Nanotechnology", "id" : "ITEM-1", "issue" : "14", "issued" : { "date-parts" : [ [ "2006" ] ] }, "page" : "R89", "title" : "A review on electrospinning design and nanofibre assemblies", "type" : "article-journal", "volume" : "17" }, "uris" : [ "http://www.mendeley.com/documents/?uuid=5d93bf35-0f91-4f8a-993d-ae648c26f8cd" ] } ], "mendeley" : { "formattedCitation" : "&lt;sup&gt;1&lt;/sup&gt;", "plainTextFormattedCitation" : "1", "previouslyFormattedCitation" : "&lt;sup&gt;1&lt;/sup&gt;" }, "properties" : { "noteIndex" : 0 }, "schema" : "https://github.com/citation-style-language/schema/raw/master/csl-citation.json" }</w:instrText>
      </w:r>
      <w:r w:rsidR="002830C3" w:rsidRPr="00D8757C">
        <w:rPr>
          <w:lang w:eastAsia="ar-SA"/>
        </w:rPr>
        <w:fldChar w:fldCharType="separate"/>
      </w:r>
      <w:r w:rsidR="006D2F2C" w:rsidRPr="006D2F2C">
        <w:rPr>
          <w:noProof/>
          <w:vertAlign w:val="superscript"/>
          <w:lang w:eastAsia="ar-SA"/>
        </w:rPr>
        <w:t>1</w:t>
      </w:r>
      <w:r w:rsidR="002830C3" w:rsidRPr="00D8757C">
        <w:rPr>
          <w:lang w:eastAsia="ar-SA"/>
        </w:rPr>
        <w:fldChar w:fldCharType="end"/>
      </w:r>
      <w:r w:rsidRPr="00D8757C">
        <w:rPr>
          <w:lang w:eastAsia="ar-SA"/>
        </w:rPr>
        <w:t xml:space="preserve"> composition and viscosity of the solution.</w:t>
      </w:r>
      <w:r w:rsidR="002830C3" w:rsidRPr="00D8757C">
        <w:rPr>
          <w:lang w:eastAsia="ar-SA"/>
        </w:rPr>
        <w:fldChar w:fldCharType="begin" w:fldLock="1"/>
      </w:r>
      <w:r w:rsidR="00FD7CCA">
        <w:rPr>
          <w:lang w:eastAsia="ar-SA"/>
        </w:rPr>
        <w:instrText>ADDIN CSL_CITATION { "citationItems" : [ { "id" : "ITEM-1", "itemData" : { "DOI" : "10.1016/S0142-9612(00)00281-7", "ISBN" : "0032-3861", "ISSN" : "01429612", "PMID" : "11336301", "abstract" : "Genetically engineered protein polymer coatings are intended to improve the performance of implantable neural prosthetic devices. To facilitate device integration with tissue, three-dimensionally structured protein polymer films were deposited on the devices using electrostatic atomization and gas-evolution foaming. Periodic features and the length-scale dependence of the surface roughness were identified in topographic data collected using scanning probe microscopy. Using the power spectral density of surface data, the influence of process parameters on the surface roughness of protein polymer thin films was examined. Details of surface topography are known to influence biological behavior, and the method presented was capable of quantifying the evolution of surface features at biologically relevant length scales. This study provides a means for the quantitative exploration of the effects of topography on the performance of these devices and on biocompatibility in general. Copyright ?? 2001 Elsevier Science Ltd.", "author" : [ { "dropping-particle" : "", "family" : "Buchko", "given" : "Christopher J.", "non-dropping-particle" : "", "parse-names" : false, "suffix" : "" }, { "dropping-particle" : "", "family" : "Kozloff", "given" : "Kenneth M.", "non-dropping-particle" : "", "parse-names" : false, "suffix" : "" }, { "dropping-particle" : "", "family" : "Martin", "given" : "David C.", "non-dropping-particle" : "", "parse-names" : false, "suffix" : "" } ], "container-title" : "Biomaterials", "id" : "ITEM-1", "issue" : "11", "issued" : { "date-parts" : [ [ "2001" ] ] }, "page" : "1289-1300", "title" : "Surface characterization of porous, biocompatible protein polymer thin films", "type" : "article-journal", "volume" : "22" }, "uris" : [ "http://www.mendeley.com/documents/?uuid=ab8999fa-082f-3cdb-ae20-7cfd25109e7a" ] }, { "id" : "ITEM-2", "itemData" : { "DOI" : "10.1109/TDEI.2006.1657971", "ISBN" : "0032-3861", "ISSN" : "10709878", "abstract" : "Electrospinning is an old but yet immature process which is now used to form nanoscale polymer fibers. This paper describes the use of SEM and measurements of jet currents to investigate the effects of key parameters on fiber formation during electrospinning of a polyethylene oxide solution (PEO). The ambient humidity and voltage polarity are key factors influencing fiber formation, but this process has not been carefully analyzed. The influence of the ambient humidity can be overcome by choosing a solvent with a larger difference between the saturated vapor pressure and the actual vapor pressure in air or by lowering the ambient humidity when water is used as the solvent. The process works with both negative and positive voltages, but the polarity influences the stability and the fiber diameters. Variations of the current were found to correspond with variations of the fiber diameters. Short target distances were found to prevent fiber formation while long distances resulted in a larger distribution of fiber diameters. The experiments also showed that ultra fine fibers were found between the ends of broken fibers due to a strong electrical force on fibers with little solvent", "author" : [ { "dropping-particle" : "", "family" : "Yang", "given" : "Ying", "non-dropping-particle" : "", "parse-names" : false, "suffix" : "" }, { "dropping-particle" : "", "family" : "Jia", "given" : "Zhidong", "non-dropping-particle" : "", "parse-names" : false, "suffix" : "" }, { "dropping-particle" : "", "family" : "Li", "given" : "Qiang", "non-dropping-particle" : "", "parse-names" : false, "suffix" : "" }, { "dropping-particle" : "", "family" : "Guan", "given" : "Zhicheng", "non-dropping-particle" : "", "parse-names" : false, "suffix" : "" } ], "container-title" : "IEEE Transactions on Dielectrics and Electrical Insulation", "id" : "ITEM-2", "issue" : "3", "issued" : { "date-parts" : [ [ "2006" ] ] }, "page" : "580-585", "title" : "Experimental investigation of the governing parameters in the electrospinning of polyethylene oxide solution", "type" : "article-journal", "volume" : "13" }, "uris" : [ "http://www.mendeley.com/documents/?uuid=90fd531f-62f2-3ca3-9d77-84748c47bcc1" ] }, { "id" : "ITEM-3", "itemData" : { "DOI" : "10.1002/macp.200400225", "ISBN" : "1521-3935", "ISSN" : "1022-1352", "abstract" : "In the present contribution,the electrostatic spinning or electrospinning technique was used to produce ultrafine polyamide-6 (PA-6) fibers. The effects of solution conditions on the morphological appearance and the average diameter of as-spun fibers were investigated by optical scanning (OS) and scanning electron microscopy (SEM) techniques. It was shown that the solution properties (i.e. viscosity, surface tension and conductivity) were important factors characterizing the morphology of the fibers obtained. Among these three properties, solution viscosity was found to have p the greatest effect. Solutions with high enough viscosities (viz. solutions at high concentrations) were necessary to produce fibers without beads. At a given. concentration, fibers,obtained from PA-6 of higher molecular weights appeared to be larger in diameter, but it was, observed that the average diameters of the fibers from PA-6 of different molecular weights had a common relationship with the solution viscosities which could be approximated by an exponential growth equation. Raising the temperature of the solution during spinning resulted in the reduction of the fiber diameters with higher deposition rate, while mixing m-cresol with formic acid to serve as a mixed solvent for PA-6 caused the solutions to have higher viscosities which resulted in larger fiber diameters. Lastly, the addition of some inorganic salts resulted in an increase in the solution conductivity, which caused the fiber diameters to increase due to the large increase in the mass flow.", "author" : [ { "dropping-particle" : "", "family" : "Mit-uppatham", "given" : "Chidchanok", "non-dropping-particle" : "", "parse-names" : false, "suffix" : "" }, { "dropping-particle" : "", "family" : "Nithitanakul", "given" : "Manit", "non-dropping-particle" : "", "parse-names" : false, "suffix" : "" }, { "dropping-particle" : "", "family" : "Supaphol", "given" : "Pitt", "non-dropping-particle" : "", "parse-names" : false, "suffix" : "" } ], "container-title" : "Macromolecular Chemistry and Physics", "id" : "ITEM-3", "issue" : "17", "issued" : { "date-parts" : [ [ "2004", "11", "26" ] ] }, "page" : "2327-2338", "publisher" : "WILEY\u2010VCH Verlag", "title" : "Ultratine electrospun polyamide-6 fibers: Effect of solution conditions on morphology and average fiber diameter RID C-4353-2008", "type" : "article-journal", "volume" : "205" }, "uris" : [ "http://www.mendeley.com/documents/?uuid=86557a92-5fff-3010-b010-2b4f1535320b" ] }, { "id" : "ITEM-4", "itemData" : { "DOI" : "10.1016/j.polymer.2004.01.024", "ISSN" : "00323861", "abstract" : "In the electrospinning process, polymer nanofibers with submicron-scale\\n\\tdiameters are formed when a droplet of a viscoelastic polymer solution\\n\\tis subjected to a high voltage electrostatic field. We report the\\n\\texperimental work on the electrospinning process in which the influence\\n\\tof different process parameters on the electric current and volume\\n\\tand surface charge density in the polymer jet was measured. Shear\\n\\tviscosity, surface tension, relaxation time, and the electric conductivity\\n\\tand permittivity were measured as well. For this purpose different\\n\\tsolutions of polyethylene oxide (PEO), polyacrylic acid (PAA), polyvinyl\\n\\talcohol (PVA), polyurethane (PU) and polycaprolactone (PCL) were\\n\\tprepared and underwent electrospinning. The governing parameters\\n\\tinvestigated were the applied voltage \u00f0V\u00de; the solution flow rate\\n\\t\u00f0Q\u00de; the polymer weight concentration \u00f0C\u00de; the molecular weight of\\n\\tthe polymer \u00f0M\u00de; the nozzle-to-ground distance \u00f0H\u00de and, in some solutions,\\n\\tthe concentration of ethanol \u00f0Cet\u00de:", "author" : [ { "dropping-particle" : "", "family" : "Theron", "given" : "S.A.", "non-dropping-particle" : "", "parse-names" : false, "suffix" : "" }, { "dropping-particle" : "", "family" : "Zussman", "given" : "E.", "non-dropping-particle" : "", "parse-names" : false, "suffix" : "" }, { "dropping-particle" : "", "family" : "Yarin", "given" : "a L", "non-dropping-particle" : "", "parse-names" : false, "suffix" : "" } ], "container-title" : "Polymer", "id" : "ITEM-4", "issue" : "6", "issued" : { "date-parts" : [ [ "2004" ] ] }, "page" : "2017-2030", "title" : "Experimental investigation of the governing parameters in the electrospinning\\tof polymer solutions", "type" : "article-journal", "volume" : "45" }, "uris" : [ "http://www.mendeley.com/documents/?uuid=ee3cc242-6073-39ea-88a4-6ca8e881d156" ] } ], "mendeley" : { "formattedCitation" : "&lt;sup&gt;42\u201345&lt;/sup&gt;", "plainTextFormattedCitation" : "42\u201345", "previouslyFormattedCitation" : "&lt;sup&gt;42\u201345&lt;/sup&gt;" }, "properties" : { "noteIndex" : 0 }, "schema" : "https://github.com/citation-style-language/schema/raw/master/csl-citation.json" }</w:instrText>
      </w:r>
      <w:r w:rsidR="002830C3" w:rsidRPr="00D8757C">
        <w:rPr>
          <w:lang w:eastAsia="ar-SA"/>
        </w:rPr>
        <w:fldChar w:fldCharType="separate"/>
      </w:r>
      <w:r w:rsidR="00847E41" w:rsidRPr="00847E41">
        <w:rPr>
          <w:noProof/>
          <w:vertAlign w:val="superscript"/>
          <w:lang w:eastAsia="ar-SA"/>
        </w:rPr>
        <w:t>42–45</w:t>
      </w:r>
      <w:r w:rsidR="002830C3" w:rsidRPr="00D8757C">
        <w:rPr>
          <w:lang w:eastAsia="ar-SA"/>
        </w:rPr>
        <w:fldChar w:fldCharType="end"/>
      </w:r>
      <w:r w:rsidRPr="00D8757C">
        <w:rPr>
          <w:lang w:eastAsia="ar-SA"/>
        </w:rPr>
        <w:t xml:space="preserve"> However, according to the authors experience with the SiO</w:t>
      </w:r>
      <w:r w:rsidRPr="00D8757C">
        <w:rPr>
          <w:vertAlign w:val="subscript"/>
          <w:lang w:eastAsia="ar-SA"/>
        </w:rPr>
        <w:t>2</w:t>
      </w:r>
      <w:r w:rsidRPr="00D8757C">
        <w:rPr>
          <w:lang w:eastAsia="ar-SA"/>
        </w:rPr>
        <w:t xml:space="preserve"> fiber production process, the temperature and the relative humidity of the atmosphere in the spinning chamber influences the properties and quality of prepared fibers. However, for the fiber synthesis presented here, the humidity and temperature of the spinning chamber was controlled and stable (30 % RH and 35 °C). Therefore, the most important parameter influencing the fiber diameter within this work remains the absolute amount of TEOS in the precursor fibers. The largest diameter was observed in the case of TEOS:PVP 1.5:1 solution (which has 14.25 g of TEOS and 9.5 g of PVP in 100 g of the whole solution). Apparently, this diameter variation is due to the viscoelastic properties of the solution (influenced by the TEOS absolute amount) that for the given and constant size of nozzles within the </w:t>
      </w:r>
      <w:proofErr w:type="spellStart"/>
      <w:r w:rsidRPr="00D8757C">
        <w:rPr>
          <w:lang w:eastAsia="ar-SA"/>
        </w:rPr>
        <w:t>spinnerette</w:t>
      </w:r>
      <w:proofErr w:type="spellEnd"/>
      <w:r w:rsidRPr="00D8757C">
        <w:rPr>
          <w:lang w:eastAsia="ar-SA"/>
        </w:rPr>
        <w:t xml:space="preserve"> and the constant rotation speed influence the solution flow through the nozzles and the resulting diameter of withdrawn fibers. Interestingly, the </w:t>
      </w:r>
      <w:r w:rsidRPr="008C6DFE">
        <w:rPr>
          <w:lang w:eastAsia="ar-SA"/>
        </w:rPr>
        <w:t xml:space="preserve">measured dynamic viscosities of all 4 solutions lie in a relatively narrow range between 290 and 315 </w:t>
      </w:r>
      <w:proofErr w:type="spellStart"/>
      <w:r w:rsidRPr="008C6DFE">
        <w:rPr>
          <w:lang w:eastAsia="ar-SA"/>
        </w:rPr>
        <w:t>mPa.s</w:t>
      </w:r>
      <w:proofErr w:type="spellEnd"/>
      <w:r w:rsidRPr="008C6DFE">
        <w:rPr>
          <w:lang w:eastAsia="ar-SA"/>
        </w:rPr>
        <w:t xml:space="preserve">, provided that solutions based on TEOS:PVP 2:1 are most viscous from all solutions. According to Figure </w:t>
      </w:r>
      <w:r w:rsidR="00FD7CCA" w:rsidRPr="008C6DFE">
        <w:rPr>
          <w:lang w:eastAsia="ar-SA"/>
        </w:rPr>
        <w:t>2</w:t>
      </w:r>
      <w:r w:rsidRPr="008C6DFE">
        <w:rPr>
          <w:lang w:eastAsia="ar-SA"/>
        </w:rPr>
        <w:t>, for the given setup even the small viscosity difference influences strongly the</w:t>
      </w:r>
      <w:r w:rsidRPr="00D8757C">
        <w:rPr>
          <w:lang w:eastAsia="ar-SA"/>
        </w:rPr>
        <w:t xml:space="preserve"> diameter of as-spun as well as calcined SiO</w:t>
      </w:r>
      <w:r w:rsidRPr="00D8757C">
        <w:rPr>
          <w:vertAlign w:val="subscript"/>
          <w:lang w:eastAsia="ar-SA"/>
        </w:rPr>
        <w:t>2</w:t>
      </w:r>
      <w:r w:rsidRPr="00D8757C">
        <w:rPr>
          <w:lang w:eastAsia="ar-SA"/>
        </w:rPr>
        <w:t xml:space="preserve"> fibers. It should be emphasized at this point, that the fiber diameter is solely a consequence of solution composition and the used setup (Figure </w:t>
      </w:r>
      <w:r w:rsidR="00FD7CCA">
        <w:rPr>
          <w:lang w:eastAsia="ar-SA"/>
        </w:rPr>
        <w:t>5</w:t>
      </w:r>
      <w:r w:rsidRPr="00D8757C">
        <w:rPr>
          <w:lang w:eastAsia="ar-SA"/>
        </w:rPr>
        <w:t xml:space="preserve">). It cannot be </w:t>
      </w:r>
      <w:r w:rsidRPr="00E178B3">
        <w:rPr>
          <w:lang w:eastAsia="ar-SA"/>
        </w:rPr>
        <w:t>influenced otherwise by any other process condition.</w:t>
      </w:r>
      <w:r w:rsidR="00E178B3">
        <w:rPr>
          <w:lang w:eastAsia="ar-SA"/>
        </w:rPr>
        <w:t xml:space="preserve"> </w:t>
      </w:r>
      <w:r w:rsidR="00B41CEF" w:rsidRPr="00E178B3">
        <w:rPr>
          <w:rFonts w:ascii="Times New Roman" w:hAnsi="Times New Roman"/>
          <w:szCs w:val="24"/>
        </w:rPr>
        <w:t xml:space="preserve">It should also be noted that some as-spun fibers might have smaller diameters than calcined fibers (as apparent from the overlap of scatter </w:t>
      </w:r>
      <w:r w:rsidR="00B41CEF" w:rsidRPr="00E178B3">
        <w:rPr>
          <w:rFonts w:ascii="Times New Roman" w:hAnsi="Times New Roman"/>
          <w:szCs w:val="24"/>
        </w:rPr>
        <w:lastRenderedPageBreak/>
        <w:t>bars in Figure 2). It is a natural feature of fiber production that fibers have scatter in fiber diameter. What is most important is that the mean of the fiber diameter is significantly lower for calcined fibers.</w:t>
      </w:r>
    </w:p>
    <w:p w:rsidR="00C07DC2" w:rsidRPr="00E178B3" w:rsidRDefault="00AD3644" w:rsidP="008F0F63">
      <w:pPr>
        <w:pStyle w:val="TAMainText"/>
        <w:keepNext/>
        <w:ind w:firstLine="0"/>
      </w:pPr>
      <w:r>
        <w:rPr>
          <w:noProof/>
          <w:lang w:val="cs-CZ" w:eastAsia="cs-CZ"/>
        </w:rPr>
        <w:drawing>
          <wp:inline distT="0" distB="0" distL="0" distR="0">
            <wp:extent cx="5172715" cy="3600000"/>
            <wp:effectExtent l="0" t="0" r="8890" b="635"/>
            <wp:docPr id="4" name="Obrázek 4" descr="Z:\Článek\Revize ACS Omega\2nd revision\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Článek\Revize ACS Omega\2nd revision\Figure 2.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72715" cy="3600000"/>
                    </a:xfrm>
                    <a:prstGeom prst="rect">
                      <a:avLst/>
                    </a:prstGeom>
                    <a:noFill/>
                    <a:ln>
                      <a:noFill/>
                    </a:ln>
                  </pic:spPr>
                </pic:pic>
              </a:graphicData>
            </a:graphic>
          </wp:inline>
        </w:drawing>
      </w:r>
    </w:p>
    <w:p w:rsidR="00C07DC2" w:rsidRPr="00E178B3" w:rsidRDefault="00C07DC2" w:rsidP="00C07DC2">
      <w:pPr>
        <w:pStyle w:val="VAFigureCaption"/>
        <w:rPr>
          <w:lang w:eastAsia="ar-SA"/>
        </w:rPr>
      </w:pPr>
      <w:r w:rsidRPr="00E178B3">
        <w:rPr>
          <w:b/>
          <w:bCs/>
        </w:rPr>
        <w:t xml:space="preserve">Figure </w:t>
      </w:r>
      <w:r w:rsidR="00FD7CCA" w:rsidRPr="00E178B3">
        <w:rPr>
          <w:b/>
          <w:bCs/>
        </w:rPr>
        <w:t>2</w:t>
      </w:r>
      <w:r w:rsidRPr="00E178B3">
        <w:rPr>
          <w:b/>
          <w:bCs/>
        </w:rPr>
        <w:t>.</w:t>
      </w:r>
      <w:r w:rsidRPr="00E178B3">
        <w:t xml:space="preserve"> Diameter of as-spun and calcined SiO</w:t>
      </w:r>
      <w:r w:rsidRPr="00E178B3">
        <w:rPr>
          <w:vertAlign w:val="subscript"/>
        </w:rPr>
        <w:t>2</w:t>
      </w:r>
      <w:r w:rsidRPr="00E178B3">
        <w:t xml:space="preserve"> fibers for different TEOS:PVP ratios.</w:t>
      </w:r>
    </w:p>
    <w:p w:rsidR="003436CB" w:rsidRPr="00E178B3" w:rsidRDefault="003436CB" w:rsidP="003436CB">
      <w:pPr>
        <w:pStyle w:val="TAMainText"/>
        <w:rPr>
          <w:lang w:eastAsia="ar-SA"/>
        </w:rPr>
      </w:pPr>
      <w:r w:rsidRPr="00E178B3">
        <w:rPr>
          <w:lang w:eastAsia="ar-SA"/>
        </w:rPr>
        <w:t>Another important aspect of the inorganic fiber production, especially in terms of the costs, is the calcination yield. The calcination yield for fibers was calculated as a ratio between the mass of calcined SiO</w:t>
      </w:r>
      <w:r w:rsidRPr="00E178B3">
        <w:rPr>
          <w:vertAlign w:val="subscript"/>
          <w:lang w:eastAsia="ar-SA"/>
        </w:rPr>
        <w:t>2</w:t>
      </w:r>
      <w:r w:rsidRPr="00E178B3">
        <w:rPr>
          <w:lang w:eastAsia="ar-SA"/>
        </w:rPr>
        <w:t xml:space="preserve"> fibers and the mass of as-spun fibers x 100%. It resulted into 8, 14, 17, and 25 wt.% for fibers made out of solutions with increasing TEOS content. This is in line with expectation that the higher the TEOS content in the solution, the higher the gravimetric yield in terms of residual mass compared to the mass of as-spun fibers.</w:t>
      </w:r>
    </w:p>
    <w:p w:rsidR="00A271B0" w:rsidRPr="00E178B3" w:rsidRDefault="00A271B0" w:rsidP="003436CB">
      <w:pPr>
        <w:pStyle w:val="TAMainText"/>
        <w:rPr>
          <w:lang w:eastAsia="ar-SA"/>
        </w:rPr>
      </w:pPr>
    </w:p>
    <w:p w:rsidR="00A271B0" w:rsidRPr="00A271B0" w:rsidRDefault="00A271B0" w:rsidP="003436CB">
      <w:pPr>
        <w:pStyle w:val="TAMainText"/>
        <w:rPr>
          <w:b/>
          <w:lang w:eastAsia="ar-SA"/>
        </w:rPr>
      </w:pPr>
      <w:r w:rsidRPr="00E178B3">
        <w:rPr>
          <w:b/>
          <w:lang w:eastAsia="ar-SA"/>
        </w:rPr>
        <w:t>Textural properties</w:t>
      </w:r>
    </w:p>
    <w:p w:rsidR="003436CB" w:rsidRPr="00D8757C" w:rsidRDefault="003436CB" w:rsidP="003436CB">
      <w:pPr>
        <w:pStyle w:val="TAMainText"/>
        <w:rPr>
          <w:lang w:eastAsia="ar-SA"/>
        </w:rPr>
      </w:pPr>
      <w:r w:rsidRPr="00D8757C">
        <w:rPr>
          <w:lang w:eastAsia="ar-SA"/>
        </w:rPr>
        <w:lastRenderedPageBreak/>
        <w:t>Within preliminary experiments, the as-spun fibers were calcined at several different temperatures (450, 475, 500, 550, 600 and 650°C). As a successful calcination was considered such treatment that led to snow-white 3D fiber network (without any apparent carbonaceous residues) after 6 hours of soaking at the given temperature. The lowest temperatures (450 and 475 °C) resulted in gray fibers (which remained gray even for extensive calcination time of 24 hours). Temperatures from 500°C (and higher) with soaking time of 6 hours always led to the desired white product - SiO</w:t>
      </w:r>
      <w:r w:rsidRPr="00D8757C">
        <w:rPr>
          <w:vertAlign w:val="subscript"/>
          <w:lang w:eastAsia="ar-SA"/>
        </w:rPr>
        <w:t>2</w:t>
      </w:r>
      <w:r w:rsidRPr="00D8757C">
        <w:rPr>
          <w:lang w:eastAsia="ar-SA"/>
        </w:rPr>
        <w:t xml:space="preserve"> fibers </w:t>
      </w:r>
    </w:p>
    <w:p w:rsidR="003436CB" w:rsidRPr="00D8757C" w:rsidRDefault="003436CB" w:rsidP="003436CB">
      <w:pPr>
        <w:pStyle w:val="TAMainText"/>
        <w:rPr>
          <w:lang w:eastAsia="ar-SA"/>
        </w:rPr>
      </w:pPr>
      <w:r w:rsidRPr="00D8757C">
        <w:rPr>
          <w:lang w:eastAsia="ar-SA"/>
        </w:rPr>
        <w:t>Table 1 provides an overview of textural properties of SiO</w:t>
      </w:r>
      <w:r w:rsidRPr="00D8757C">
        <w:rPr>
          <w:vertAlign w:val="subscript"/>
          <w:lang w:eastAsia="ar-SA"/>
        </w:rPr>
        <w:t>2</w:t>
      </w:r>
      <w:r w:rsidRPr="00D8757C">
        <w:rPr>
          <w:lang w:eastAsia="ar-SA"/>
        </w:rPr>
        <w:t xml:space="preserve"> fibers produced from all 4 solutions upon calcination of as-spun fibers at 500°C for 6 hours. For reference, textural properties of selected benchmark </w:t>
      </w:r>
      <w:proofErr w:type="spellStart"/>
      <w:r w:rsidRPr="00D8757C">
        <w:rPr>
          <w:lang w:eastAsia="ar-SA"/>
        </w:rPr>
        <w:t>silicagel</w:t>
      </w:r>
      <w:proofErr w:type="spellEnd"/>
      <w:r w:rsidRPr="00D8757C">
        <w:rPr>
          <w:lang w:eastAsia="ar-SA"/>
        </w:rPr>
        <w:t xml:space="preserve"> were analyzed too. The textural properties of all materials were derived from N</w:t>
      </w:r>
      <w:r w:rsidRPr="00D8757C">
        <w:rPr>
          <w:vertAlign w:val="subscript"/>
          <w:lang w:eastAsia="ar-SA"/>
        </w:rPr>
        <w:t>2</w:t>
      </w:r>
      <w:r w:rsidRPr="00D8757C">
        <w:rPr>
          <w:lang w:eastAsia="ar-SA"/>
        </w:rPr>
        <w:t xml:space="preserve"> adsorption isotherms measured at temperature of liquid nitrogen (isotherms are shown </w:t>
      </w:r>
      <w:r w:rsidRPr="00E8518F">
        <w:rPr>
          <w:lang w:eastAsia="ar-SA"/>
        </w:rPr>
        <w:t xml:space="preserve">in </w:t>
      </w:r>
      <w:r w:rsidR="002B0837" w:rsidRPr="00E8518F">
        <w:rPr>
          <w:lang w:eastAsia="ar-SA"/>
        </w:rPr>
        <w:t>Figure S3</w:t>
      </w:r>
      <w:r w:rsidRPr="00E8518F">
        <w:rPr>
          <w:lang w:eastAsia="ar-SA"/>
        </w:rPr>
        <w:t xml:space="preserve"> and S</w:t>
      </w:r>
      <w:r w:rsidR="002B0837" w:rsidRPr="00E8518F">
        <w:rPr>
          <w:lang w:eastAsia="ar-SA"/>
        </w:rPr>
        <w:t>4</w:t>
      </w:r>
      <w:r w:rsidRPr="00D8757C">
        <w:rPr>
          <w:lang w:eastAsia="ar-SA"/>
        </w:rPr>
        <w:t>). The BET analysis showed that the highest total specific surface area and the external surface area (S</w:t>
      </w:r>
      <w:r w:rsidRPr="00D8757C">
        <w:rPr>
          <w:vertAlign w:val="subscript"/>
          <w:lang w:eastAsia="ar-SA"/>
        </w:rPr>
        <w:t>BET</w:t>
      </w:r>
      <w:r w:rsidRPr="00D8757C">
        <w:rPr>
          <w:lang w:eastAsia="ar-SA"/>
        </w:rPr>
        <w:t xml:space="preserve"> = 824 m</w:t>
      </w:r>
      <w:r w:rsidRPr="00D8757C">
        <w:rPr>
          <w:vertAlign w:val="superscript"/>
          <w:lang w:eastAsia="ar-SA"/>
        </w:rPr>
        <w:t>2</w:t>
      </w:r>
      <w:r w:rsidRPr="00D8757C">
        <w:rPr>
          <w:lang w:eastAsia="ar-SA"/>
        </w:rPr>
        <w:t>/g and S</w:t>
      </w:r>
      <w:r w:rsidRPr="00D8757C">
        <w:rPr>
          <w:vertAlign w:val="subscript"/>
          <w:lang w:eastAsia="ar-SA"/>
        </w:rPr>
        <w:t>ext</w:t>
      </w:r>
      <w:r w:rsidRPr="00D8757C">
        <w:rPr>
          <w:lang w:eastAsia="ar-SA"/>
        </w:rPr>
        <w:t xml:space="preserve"> = 65 m</w:t>
      </w:r>
      <w:r w:rsidRPr="00D8757C">
        <w:rPr>
          <w:vertAlign w:val="superscript"/>
          <w:lang w:eastAsia="ar-SA"/>
        </w:rPr>
        <w:t>2</w:t>
      </w:r>
      <w:r w:rsidRPr="00D8757C">
        <w:rPr>
          <w:lang w:eastAsia="ar-SA"/>
        </w:rPr>
        <w:t xml:space="preserve">/g) of the fibers was obtained in the case of </w:t>
      </w:r>
      <w:r w:rsidRPr="008C6DFE">
        <w:rPr>
          <w:lang w:eastAsia="ar-SA"/>
        </w:rPr>
        <w:t xml:space="preserve">TEOS:PVP 1:1 solution. This solution results also in the smallest diameter of the fibers (as shown in Figure </w:t>
      </w:r>
      <w:r w:rsidR="00261FF4" w:rsidRPr="008C6DFE">
        <w:rPr>
          <w:lang w:eastAsia="ar-SA"/>
        </w:rPr>
        <w:t>2</w:t>
      </w:r>
      <w:r w:rsidRPr="008C6DFE">
        <w:rPr>
          <w:lang w:eastAsia="ar-SA"/>
        </w:rPr>
        <w:t>) in good agreement with the trends in external surface area. These fibers have also the largest volume of pores (</w:t>
      </w:r>
      <w:proofErr w:type="spellStart"/>
      <w:r w:rsidRPr="008C6DFE">
        <w:rPr>
          <w:lang w:eastAsia="ar-SA"/>
        </w:rPr>
        <w:t>V</w:t>
      </w:r>
      <w:r w:rsidRPr="008C6DFE">
        <w:rPr>
          <w:vertAlign w:val="subscript"/>
          <w:lang w:eastAsia="ar-SA"/>
        </w:rPr>
        <w:t>p</w:t>
      </w:r>
      <w:proofErr w:type="spellEnd"/>
      <w:r w:rsidRPr="008C6DFE">
        <w:rPr>
          <w:lang w:eastAsia="ar-SA"/>
        </w:rPr>
        <w:t xml:space="preserve"> = 0.547 cm</w:t>
      </w:r>
      <w:r w:rsidRPr="008C6DFE">
        <w:rPr>
          <w:vertAlign w:val="superscript"/>
          <w:lang w:eastAsia="ar-SA"/>
        </w:rPr>
        <w:t>3</w:t>
      </w:r>
      <w:r w:rsidRPr="008C6DFE">
        <w:rPr>
          <w:lang w:eastAsia="ar-SA"/>
        </w:rPr>
        <w:t>/g), which is an essential parameter for an efficient adsorption</w:t>
      </w:r>
      <w:r w:rsidRPr="00D8757C">
        <w:rPr>
          <w:lang w:eastAsia="ar-SA"/>
        </w:rPr>
        <w:t xml:space="preserve"> performance. Fibers from the other solutions have specific surface area no more than 506 m</w:t>
      </w:r>
      <w:r w:rsidRPr="00D8757C">
        <w:rPr>
          <w:vertAlign w:val="superscript"/>
          <w:lang w:eastAsia="ar-SA"/>
        </w:rPr>
        <w:t>2</w:t>
      </w:r>
      <w:r w:rsidRPr="00D8757C">
        <w:rPr>
          <w:lang w:eastAsia="ar-SA"/>
        </w:rPr>
        <w:t>/g, and comparably smaller pore volume (at most 0.326 cm</w:t>
      </w:r>
      <w:r w:rsidRPr="00D8757C">
        <w:rPr>
          <w:vertAlign w:val="superscript"/>
          <w:lang w:eastAsia="ar-SA"/>
        </w:rPr>
        <w:t>3</w:t>
      </w:r>
      <w:r w:rsidRPr="00D8757C">
        <w:rPr>
          <w:lang w:eastAsia="ar-SA"/>
        </w:rPr>
        <w:t xml:space="preserve">/g), as further shown in Table 1.  </w:t>
      </w:r>
    </w:p>
    <w:p w:rsidR="003436CB" w:rsidRPr="00D8757C" w:rsidRDefault="003436CB" w:rsidP="003436CB">
      <w:pPr>
        <w:pStyle w:val="TAMainText"/>
        <w:rPr>
          <w:lang w:eastAsia="ar-SA"/>
        </w:rPr>
      </w:pPr>
      <w:r w:rsidRPr="00D8757C">
        <w:rPr>
          <w:lang w:eastAsia="ar-SA"/>
        </w:rPr>
        <w:t xml:space="preserve">Interestingly, the TEOS:PVP ratio strongly influences the porosity character of the fibers. While fibers from the TEOS:PVP 0.5:1 and 1:1 solution exhibit very low volume of </w:t>
      </w:r>
      <w:proofErr w:type="spellStart"/>
      <w:r w:rsidRPr="00D8757C">
        <w:rPr>
          <w:lang w:eastAsia="ar-SA"/>
        </w:rPr>
        <w:t>micropores</w:t>
      </w:r>
      <w:proofErr w:type="spellEnd"/>
      <w:r w:rsidRPr="00D8757C">
        <w:rPr>
          <w:lang w:eastAsia="ar-SA"/>
        </w:rPr>
        <w:t xml:space="preserve">, the fibers produced from the solutions with TEOS:PVP ratio larger than 1 have a distinct microporous character as can be documented by pore size distribution histograms for all fibers </w:t>
      </w:r>
      <w:r w:rsidRPr="00D8757C">
        <w:rPr>
          <w:lang w:eastAsia="ar-SA"/>
        </w:rPr>
        <w:lastRenderedPageBreak/>
        <w:t>displayed in Figur</w:t>
      </w:r>
      <w:r w:rsidR="00E8518F">
        <w:rPr>
          <w:lang w:eastAsia="ar-SA"/>
        </w:rPr>
        <w:t>e S5</w:t>
      </w:r>
      <w:r w:rsidRPr="00D8757C">
        <w:rPr>
          <w:lang w:eastAsia="ar-SA"/>
        </w:rPr>
        <w:t>. According to the literature, the typical specific surface areas of SiO</w:t>
      </w:r>
      <w:r w:rsidRPr="00D8757C">
        <w:rPr>
          <w:vertAlign w:val="subscript"/>
          <w:lang w:eastAsia="ar-SA"/>
        </w:rPr>
        <w:t>2</w:t>
      </w:r>
      <w:r w:rsidRPr="00D8757C">
        <w:rPr>
          <w:lang w:eastAsia="ar-SA"/>
        </w:rPr>
        <w:t xml:space="preserve"> fibers produced by electrospinning are in the range of 200 to 500 m</w:t>
      </w:r>
      <w:r w:rsidRPr="00D8757C">
        <w:rPr>
          <w:vertAlign w:val="superscript"/>
          <w:lang w:eastAsia="ar-SA"/>
        </w:rPr>
        <w:t>2</w:t>
      </w:r>
      <w:r w:rsidRPr="00D8757C">
        <w:rPr>
          <w:lang w:eastAsia="ar-SA"/>
        </w:rPr>
        <w:t>/g.</w:t>
      </w:r>
      <w:r w:rsidR="002830C3" w:rsidRPr="00D8757C">
        <w:rPr>
          <w:lang w:eastAsia="ar-SA"/>
        </w:rPr>
        <w:fldChar w:fldCharType="begin" w:fldLock="1"/>
      </w:r>
      <w:r w:rsidR="00FD7CCA">
        <w:rPr>
          <w:lang w:eastAsia="ar-SA"/>
        </w:rPr>
        <w:instrText>ADDIN CSL_CITATION { "citationItems" : [ { "id" : "ITEM-1", "itemData" : { "DOI" : "10.1016/j.jcis.2011.02.066", "ISSN" : "00219797", "abstract" : "In this paper, we report on a novel design strategy of an efficient sorbent for removal of trace contaminants from water. This kind of sorbent is composed of a nonporous core of SiO2 nanofiber and a mesoporous shell (denoted as nSiO2@mSiO2 (\u201cn\u201d means \u201cnonporous\u201d and \u201cm\u201d means \u201cmesoporous\u201d)). The nSiO2@mSiO2 fiber possesses a continuously long fibrous shape and mesoporous micromorphology, thus, showing both high sorption capacity and separability. The flexible nonporous SiO2 nanofiber was prepared with electrospinning first, followed by covering a mesoporous SiO2 shell based on a modified St\u00f6ber method using CTAB (cetyltrimethylammonium bromide) as the directing agent for formation of the mesopores. Also, functional thiol groups were grafted on the nSiO2@mSiO2 to enhance its performance. With a large specific surface area and long fibrous morphology, the nSiO2@mSiO2 fiber and its thiol-functionalized counterpart exhibit impressive performance on removal of Pb2+ and Cd2+ from water. Furthermore, the flexible texture and fibrous morphology of the nSiO2@mSiO2 fiber also made the removal of metal ions and the separation process more convenient and efficient, implying that the nSiO2@mSiO2 fiber could have great potential for industrial applications.", "author" : [ { "dropping-particle" : "", "family" : "Ma", "given" : "Zhijun", "non-dropping-particle" : "", "parse-names" : false, "suffix" : "" }, { "dropping-particle" : "", "family" : "Ji", "given" : "Huijiao", "non-dropping-particle" : "", "parse-names" : false, "suffix" : "" }, { "dropping-particle" : "", "family" : "Teng", "given" : "Yu", "non-dropping-particle" : "", "parse-names" : false, "suffix" : "" }, { "dropping-particle" : "", "family" : "Dong", "given" : "Guoping", "non-dropping-particle" : "", "parse-names" : false, "suffix" : "" }, { "dropping-particle" : "", "family" : "Zhou", "given" : "Jiajia", "non-dropping-particle" : "", "parse-names" : false, "suffix" : "" }, { "dropping-particle" : "", "family" : "Tan", "given" : "Dezhi", "non-dropping-particle" : "", "parse-names" : false, "suffix" : "" }, { "dropping-particle" : "", "family" : "Qiu", "given" : "Jianrong", "non-dropping-particle" : "", "parse-names" : false, "suffix" : "" } ], "container-title" : "Journal of Colloid and Interface Science", "id" : "ITEM-1", "issue" : "2", "issued" : { "date-parts" : [ [ "2011" ] ] }, "page" : "547-553", "title" : "Engineering and optimization of nano- and mesoporous silica fibers using sol\u2013gel and electrospinning techniques for sorption of heavy metal ions", "type" : "article-journal", "volume" : "358" }, "uris" : [ "http://www.mendeley.com/documents/?uuid=f34764c6-a847-4468-ad7c-f1561fd4438a" ] }, { "id" : "ITEM-2", "itemData" : { "DOI" : "10.1016/j.matlet.2010.04.008", "ISBN" : "0167-577X", "ISSN" : "0167577X", "abstract" : "Herein we report that hierarchical electrospun SiO2 nanofibers incorporated with SiO2 nanoparticles with fiber diameters being ??? 500 nm and particle sizes being tens of nanometers were developed through the combination of sol-gel process and electrospinning technique followed by high-temperature pyrolysis; and their morphologies and BET surface areas were examined. The study revealed that the pre-gelation of tetraethyl orthosilicate (TEOS) in spin dopes was important to achieve the morphological consistence of the electrospun precursor nanofibers and the resulting final SiO2 nanofibers; additionally, SiO2 nanoparticles appeared to be enriched on the fiber surface, while the surface-roughness and/or porosity of the nanofibers could be controlled through adjusting the incorporation amount of SiO2 nanoparticles. The developed hierarchical electrospun SiO2 nanofibers are expected to have important applications in composites (particularly dental composites) as well as catalyst support and adsorption. ?? 2010 Elsevier B.V. All rights reserved.", "author" : [ { "dropping-particle" : "", "family" : "Wen", "given" : "Shipeng", "non-dropping-particle" : "", "parse-names" : false, "suffix" : "" }, { "dropping-particle" : "", "family" : "Liu", "given" : "Li", "non-dropping-particle" : "", "parse-names" : false, "suffix" : "" }, { "dropping-particle" : "", "family" : "Zhang", "given" : "Lifeng", "non-dropping-particle" : "", "parse-names" : false, "suffix" : "" }, { "dropping-particle" : "", "family" : "Chen", "given" : "Qi", "non-dropping-particle" : "", "parse-names" : false, "suffix" : "" }, { "dropping-particle" : "", "family" : "Zhang", "given" : "Liqun", "non-dropping-particle" : "", "parse-names" : false, "suffix" : "" }, { "dropping-particle" : "", "family" : "Fong", "given" : "Hao", "non-dropping-particle" : "", "parse-names" : false, "suffix" : "" } ], "container-title" : "Materials Letters", "id" : "ITEM-2", "issue" : "13", "issued" : { "date-parts" : [ [ "2010" ] ] }, "page" : "1517-1520", "title" : "Hierarchical electrospun SiO2 nanofibers containing SiO2 nanoparticles with controllable surface-roughness and/or porosity", "type" : "article-journal", "volume" : "64" }, "uris" : [ "http://www.mendeley.com/documents/?uuid=d10b1af7-e3d4-38ac-b3dc-3aff4eb2ca7a" ] }, { "id" : "ITEM-3", "itemData" : { "DOI" : "10.1016/j.apsusc.2014.06.002", "ISBN" : "0169-4332", "ISSN" : "01694332", "abstract" : "Porous silica nanofibers were prepared by electrospinning alkoxide precursors and sacrificial polystyrene nanoparticles (PSNs). The multi-compartmented fibers were electrospun from a mixed solution of colloidal particles and poly (vinyl pyrrolidone), added with tetraethyl orthosilicate and acetic acid. The colloidal particles were embedded into the resultant fibers with a close-packing structure. After air calcination, the removal of polymeric particles created porous silica nanofibers. The pore size of the silica nanofibers ranges from micropores (???3 nm) to mesopores (???50 nm), and can be precisely controlled by changing the weight ratio of the PSNs. Such hierarchical porous nanofibers have been demonstrated as a promising candidate for dye adsorption. The dye absorption ability was enhanced as more mesopores were created, although the specific surface area simultaneously decreased with the decrease of micropores. ?? 2014 Elsevier B.V. All rights reserved.", "author" : [ { "dropping-particle" : "", "family" : "Wu", "given" : "Chaojie", "non-dropping-particle" : "", "parse-names" : false, "suffix" : "" }, { "dropping-particle" : "", "family" : "Yuan", "given" : "Wei", "non-dropping-particle" : "", "parse-names" : false, "suffix" : "" }, { "dropping-particle" : "", "family" : "Al-Deyab", "given" : "Salem S.", "non-dropping-particle" : "", "parse-names" : false, "suffix" : "" }, { "dropping-particle" : "", "family" : "Zhang", "given" : "Ke Qin", "non-dropping-particle" : "", "parse-names" : false, "suffix" : "" } ], "container-title" : "Applied Surface Science", "id" : "ITEM-3", "issued" : { "date-parts" : [ [ "2014" ] ] }, "page" : "389-395", "title" : "Tuning porous silica nanofibers by colloid electrospinning for dye adsorption", "type" : "article-journal", "volume" : "313" }, "uris" : [ "http://www.mendeley.com/documents/?uuid=4a4572a2-36da-3211-89cb-0ffba9000b07" ] }, { "id" : "ITEM-4", "itemData" : { "DOI" : "10.1007/s00396-011-2455-3", "ISSN" : "1435-1536", "abstract" : "Self-standing thiol-functionalized fibrous membrane with bimodal pore structure was successfully fabricated through the combination of electrospinning and surfactant-directing pore formation technique. We also found that the interference of electric field as well as the rapid solvent evaporation during the electrospinning process has a negative effect on the formation of ordered mesoporous structures. As high-performance adsorption-based filtration system, such hierarchically structured membrane is found to efficiently remove Cu (II) ions under high flux.", "author" : [ { "dropping-particle" : "", "family" : "Wu", "given" : "Yi-nan", "non-dropping-particle" : "", "parse-names" : false, "suffix" : "" }, { "dropping-particle" : "", "family" : "Li", "given" : "Fengting", "non-dropping-particle" : "", "parse-names" : false, "suffix" : "" }, { "dropping-particle" : "", "family" : "Wu", "given" : "Yiguang", "non-dropping-particle" : "", "parse-names" : false, "suffix" : "" }, { "dropping-particle" : "", "family" : "Jia", "given" : "Weijie", "non-dropping-particle" : "", "parse-names" : false, "suffix" : "" }, { "dropping-particle" : "", "family" : "Hannam", "given" : "Phillip", "non-dropping-particle" : "", "parse-names" : false, "suffix" : "" }, { "dropping-particle" : "", "family" : "Qiao", "given" : "Junlian", "non-dropping-particle" : "", "parse-names" : false, "suffix" : "" }, { "dropping-particle" : "", "family" : "Li", "given" : "Guangtao", "non-dropping-particle" : "", "parse-names" : false, "suffix" : "" } ], "container-title" : "Colloid and Polymer Science", "id" : "ITEM-4", "issue" : "11", "issued" : { "date-parts" : [ [ "2011" ] ] }, "page" : "1253-1260", "title" : "Formation of silica nanofibers with hierarchical structure via electrospinning", "type" : "article-journal", "volume" : "289" }, "uris" : [ "http://www.mendeley.com/documents/?uuid=31f6e6c5-8f04-4ddd-9c00-909314bc7c8e" ] } ], "mendeley" : { "formattedCitation" : "&lt;sup&gt;27,30\u201332&lt;/sup&gt;", "plainTextFormattedCitation" : "27,30\u201332", "previouslyFormattedCitation" : "&lt;sup&gt;27,30\u201332&lt;/sup&gt;" }, "properties" : { "noteIndex" : 0 }, "schema" : "https://github.com/citation-style-language/schema/raw/master/csl-citation.json" }</w:instrText>
      </w:r>
      <w:r w:rsidR="002830C3" w:rsidRPr="00D8757C">
        <w:rPr>
          <w:lang w:eastAsia="ar-SA"/>
        </w:rPr>
        <w:fldChar w:fldCharType="separate"/>
      </w:r>
      <w:r w:rsidR="00847E41" w:rsidRPr="00847E41">
        <w:rPr>
          <w:noProof/>
          <w:vertAlign w:val="superscript"/>
          <w:lang w:eastAsia="ar-SA"/>
        </w:rPr>
        <w:t>27,30–32</w:t>
      </w:r>
      <w:r w:rsidR="002830C3" w:rsidRPr="00D8757C">
        <w:rPr>
          <w:lang w:eastAsia="ar-SA"/>
        </w:rPr>
        <w:fldChar w:fldCharType="end"/>
      </w:r>
      <w:r w:rsidRPr="00D8757C">
        <w:rPr>
          <w:lang w:eastAsia="ar-SA"/>
        </w:rPr>
        <w:t xml:space="preserve"> Paper by Jung et al. reported SiO</w:t>
      </w:r>
      <w:r w:rsidRPr="00D8757C">
        <w:rPr>
          <w:vertAlign w:val="subscript"/>
          <w:lang w:eastAsia="ar-SA"/>
        </w:rPr>
        <w:t>2</w:t>
      </w:r>
      <w:r w:rsidRPr="00D8757C">
        <w:rPr>
          <w:lang w:eastAsia="ar-SA"/>
        </w:rPr>
        <w:t xml:space="preserve"> fibers by centrifugal spinning with a specific surface area up to 605 m</w:t>
      </w:r>
      <w:r w:rsidRPr="00D8757C">
        <w:rPr>
          <w:vertAlign w:val="superscript"/>
          <w:lang w:eastAsia="ar-SA"/>
        </w:rPr>
        <w:t>2</w:t>
      </w:r>
      <w:r w:rsidRPr="00D8757C">
        <w:rPr>
          <w:lang w:eastAsia="ar-SA"/>
        </w:rPr>
        <w:t>/g achieved due to addition of surface active compounds in the spinning solution.</w:t>
      </w:r>
      <w:r w:rsidR="002830C3" w:rsidRPr="00D8757C">
        <w:rPr>
          <w:lang w:eastAsia="ar-SA"/>
        </w:rPr>
        <w:fldChar w:fldCharType="begin" w:fldLock="1"/>
      </w:r>
      <w:r w:rsidR="00FD7CCA">
        <w:rPr>
          <w:lang w:eastAsia="ar-SA"/>
        </w:rPr>
        <w:instrText>ADDIN CSL_CITATION { "citationItems" : [ { "id" : "ITEM-1", "itemData" : { "DOI" : "10.1016/S0022-3093(02)00920-1", "ISSN" : "00223093", "abstract" : "A very simple procedure for the synthesis of fibrous mesoporous silica using a spinning method was developed. It was based on the sol\u2013gel process and solvent evaporation process using cetyltrimethylammonium chloride as a template. Fibrous mesoporous silica was drawn by using a viscous solution which consisted of a surfactant (cetylmethylammonium chloride) and hydrolyzed silica alkoxide (TMOS). Fibrous mesoporous materials have two distinct pores, 0.9 and 1.9 nm, with a specific surface area of about 580 m2/g in 1000 rpm of spinning speed. The intensity of the X-ray diffraction pattern of the mesoporous fibers was increased after both the fiber spinning and calcination process. Increasing the spinning speed from 500 to 2000 rpm in the spinning process increased the specific surface area of the mesoporous fibers from 547 to 605 m2/g, and simultaneously decreased the diameter of the fibers from 80 to 20 \u03bcm.", "author" : [ { "dropping-particle" : "", "family" : "Taek Jung", "given" : "Kyeong", "non-dropping-particle" : "", "parse-names" : false, "suffix" : "" }, { "dropping-particle" : "", "family" : "Chu", "given" : "Young-Hwan", "non-dropping-particle" : "", "parse-names" : false, "suffix" : "" }, { "dropping-particle" : "", "family" : "Haam", "given" : "Seungjoo", "non-dropping-particle" : "", "parse-names" : false, "suffix" : "" }, { "dropping-particle" : "", "family" : "Gun Shul", "given" : "Yong", "non-dropping-particle" : "", "parse-names" : false, "suffix" : "" } ], "container-title" : "Journal of Non-Crystalline Solids", "id" : "ITEM-1", "issue" : "2", "issued" : { "date-parts" : [ [ "2002" ] ] }, "page" : "193-201", "title" : "Synthesis of mesoporous silica fiber using spinning method", "type" : "article-journal", "volume" : "298" }, "uris" : [ "http://www.mendeley.com/documents/?uuid=8a7370a7-be90-3ab1-a6c6-10d2d7d0a97c" ] } ], "mendeley" : { "formattedCitation" : "&lt;sup&gt;23&lt;/sup&gt;", "plainTextFormattedCitation" : "23", "previouslyFormattedCitation" : "&lt;sup&gt;23&lt;/sup&gt;" }, "properties" : { "noteIndex" : 0 }, "schema" : "https://github.com/citation-style-language/schema/raw/master/csl-citation.json" }</w:instrText>
      </w:r>
      <w:r w:rsidR="002830C3" w:rsidRPr="00D8757C">
        <w:rPr>
          <w:lang w:eastAsia="ar-SA"/>
        </w:rPr>
        <w:fldChar w:fldCharType="separate"/>
      </w:r>
      <w:r w:rsidR="00847E41" w:rsidRPr="00847E41">
        <w:rPr>
          <w:noProof/>
          <w:vertAlign w:val="superscript"/>
          <w:lang w:eastAsia="ar-SA"/>
        </w:rPr>
        <w:t>23</w:t>
      </w:r>
      <w:r w:rsidR="002830C3" w:rsidRPr="00D8757C">
        <w:rPr>
          <w:lang w:eastAsia="ar-SA"/>
        </w:rPr>
        <w:fldChar w:fldCharType="end"/>
      </w:r>
      <w:r w:rsidRPr="00D8757C">
        <w:rPr>
          <w:lang w:eastAsia="ar-SA"/>
        </w:rPr>
        <w:t xml:space="preserve"> It is evident that SiO</w:t>
      </w:r>
      <w:r w:rsidRPr="00D8757C">
        <w:rPr>
          <w:vertAlign w:val="subscript"/>
          <w:lang w:eastAsia="ar-SA"/>
        </w:rPr>
        <w:t>2</w:t>
      </w:r>
      <w:r w:rsidRPr="00D8757C">
        <w:rPr>
          <w:lang w:eastAsia="ar-SA"/>
        </w:rPr>
        <w:t xml:space="preserve"> fibers produced from the solution with TEOS:PVP ratio 1:1 reported here exhibit superior S</w:t>
      </w:r>
      <w:r w:rsidRPr="00D8757C">
        <w:rPr>
          <w:vertAlign w:val="subscript"/>
          <w:lang w:eastAsia="ar-SA"/>
        </w:rPr>
        <w:t>BET</w:t>
      </w:r>
      <w:r w:rsidRPr="00D8757C">
        <w:rPr>
          <w:lang w:eastAsia="ar-SA"/>
        </w:rPr>
        <w:t xml:space="preserve"> and </w:t>
      </w:r>
      <w:proofErr w:type="spellStart"/>
      <w:r w:rsidRPr="00D8757C">
        <w:rPr>
          <w:lang w:eastAsia="ar-SA"/>
        </w:rPr>
        <w:t>V</w:t>
      </w:r>
      <w:r w:rsidRPr="00D8757C">
        <w:rPr>
          <w:vertAlign w:val="subscript"/>
          <w:lang w:eastAsia="ar-SA"/>
        </w:rPr>
        <w:t>p</w:t>
      </w:r>
      <w:proofErr w:type="spellEnd"/>
      <w:r w:rsidRPr="00D8757C">
        <w:rPr>
          <w:lang w:eastAsia="ar-SA"/>
        </w:rPr>
        <w:t xml:space="preserve"> compared with materials reported in literature. Based on the textural characteristics of these fibers, the benchmark type of </w:t>
      </w:r>
      <w:proofErr w:type="spellStart"/>
      <w:r w:rsidRPr="00D8757C">
        <w:rPr>
          <w:lang w:eastAsia="ar-SA"/>
        </w:rPr>
        <w:t>silicagel</w:t>
      </w:r>
      <w:proofErr w:type="spellEnd"/>
      <w:r w:rsidRPr="00D8757C">
        <w:rPr>
          <w:lang w:eastAsia="ar-SA"/>
        </w:rPr>
        <w:t xml:space="preserve"> (Merck Grade 10180) was selected for comparison of adsorption properties. </w:t>
      </w:r>
      <w:proofErr w:type="spellStart"/>
      <w:r w:rsidRPr="00D8757C">
        <w:rPr>
          <w:lang w:eastAsia="ar-SA"/>
        </w:rPr>
        <w:t>Silicagel</w:t>
      </w:r>
      <w:proofErr w:type="spellEnd"/>
      <w:r w:rsidRPr="00D8757C">
        <w:rPr>
          <w:lang w:eastAsia="ar-SA"/>
        </w:rPr>
        <w:t xml:space="preserve"> textural properties are summarized in the Table 1, adsorption isotherm and pore size distribution histogram are displayed in Figure S</w:t>
      </w:r>
      <w:r w:rsidR="00E8518F">
        <w:rPr>
          <w:lang w:eastAsia="ar-SA"/>
        </w:rPr>
        <w:t>4</w:t>
      </w:r>
      <w:r w:rsidRPr="00D8757C">
        <w:rPr>
          <w:lang w:eastAsia="ar-SA"/>
        </w:rPr>
        <w:t xml:space="preserve"> and S</w:t>
      </w:r>
      <w:r w:rsidR="00E8518F">
        <w:rPr>
          <w:lang w:eastAsia="ar-SA"/>
        </w:rPr>
        <w:t>6</w:t>
      </w:r>
      <w:r w:rsidRPr="00D8757C">
        <w:rPr>
          <w:lang w:eastAsia="ar-SA"/>
        </w:rPr>
        <w:t>, respectively.</w:t>
      </w:r>
    </w:p>
    <w:p w:rsidR="00A271B0" w:rsidRDefault="00A271B0" w:rsidP="003436CB">
      <w:pPr>
        <w:pStyle w:val="TAMainText"/>
        <w:rPr>
          <w:lang w:eastAsia="ar-SA"/>
        </w:rPr>
      </w:pPr>
    </w:p>
    <w:p w:rsidR="00A271B0" w:rsidRPr="00A271B0" w:rsidRDefault="00B14318" w:rsidP="00B14318">
      <w:pPr>
        <w:pStyle w:val="TAMainText"/>
        <w:rPr>
          <w:b/>
        </w:rPr>
      </w:pPr>
      <w:r w:rsidRPr="00E178B3">
        <w:rPr>
          <w:b/>
        </w:rPr>
        <w:t xml:space="preserve">Fourier transformed Infrared Spectroscopy (FTIR) </w:t>
      </w:r>
      <w:r w:rsidRPr="00E178B3">
        <w:rPr>
          <w:b/>
          <w:lang w:eastAsia="ar-SA"/>
        </w:rPr>
        <w:t>analyses</w:t>
      </w:r>
    </w:p>
    <w:p w:rsidR="00C07DC2" w:rsidRDefault="003436CB" w:rsidP="003436CB">
      <w:pPr>
        <w:pStyle w:val="TAMainText"/>
        <w:rPr>
          <w:lang w:eastAsia="ar-SA"/>
        </w:rPr>
      </w:pPr>
      <w:r w:rsidRPr="008C6DFE">
        <w:rPr>
          <w:lang w:eastAsia="ar-SA"/>
        </w:rPr>
        <w:t xml:space="preserve">FTIR spectra of the fiber sample (TEOS:PVP 1:1) and reference </w:t>
      </w:r>
      <w:proofErr w:type="spellStart"/>
      <w:r w:rsidRPr="008C6DFE">
        <w:rPr>
          <w:lang w:eastAsia="ar-SA"/>
        </w:rPr>
        <w:t>silicagel</w:t>
      </w:r>
      <w:proofErr w:type="spellEnd"/>
      <w:r w:rsidRPr="008C6DFE">
        <w:rPr>
          <w:lang w:eastAsia="ar-SA"/>
        </w:rPr>
        <w:t xml:space="preserve"> are presented in the Figure </w:t>
      </w:r>
      <w:r w:rsidR="00375DC6" w:rsidRPr="008C6DFE">
        <w:rPr>
          <w:lang w:eastAsia="ar-SA"/>
        </w:rPr>
        <w:t>3</w:t>
      </w:r>
      <w:r w:rsidRPr="008C6DFE">
        <w:rPr>
          <w:lang w:eastAsia="ar-SA"/>
        </w:rPr>
        <w:t xml:space="preserve">. Vibration of </w:t>
      </w:r>
      <w:proofErr w:type="spellStart"/>
      <w:r w:rsidRPr="008C6DFE">
        <w:rPr>
          <w:lang w:eastAsia="ar-SA"/>
        </w:rPr>
        <w:t>silanol</w:t>
      </w:r>
      <w:proofErr w:type="spellEnd"/>
      <w:r w:rsidRPr="008C6DFE">
        <w:rPr>
          <w:lang w:eastAsia="ar-SA"/>
        </w:rPr>
        <w:t xml:space="preserve"> groups of fresh and degassed samples are very similar (Figure </w:t>
      </w:r>
      <w:r w:rsidR="00375DC6" w:rsidRPr="008C6DFE">
        <w:rPr>
          <w:lang w:eastAsia="ar-SA"/>
        </w:rPr>
        <w:t>3</w:t>
      </w:r>
      <w:r w:rsidRPr="008C6DFE">
        <w:rPr>
          <w:lang w:eastAsia="ar-SA"/>
        </w:rPr>
        <w:t xml:space="preserve"> a and c). The both fresh samples (spectra x) exhibit intense bands at 1632  cm</w:t>
      </w:r>
      <w:r w:rsidRPr="008C6DFE">
        <w:rPr>
          <w:vertAlign w:val="superscript"/>
          <w:lang w:eastAsia="ar-SA"/>
        </w:rPr>
        <w:t>-1</w:t>
      </w:r>
      <w:r w:rsidRPr="008C6DFE">
        <w:rPr>
          <w:lang w:eastAsia="ar-SA"/>
        </w:rPr>
        <w:t xml:space="preserve"> assigned to the bending vibration</w:t>
      </w:r>
      <w:r w:rsidRPr="00D8757C">
        <w:rPr>
          <w:lang w:eastAsia="ar-SA"/>
        </w:rPr>
        <w:t xml:space="preserve"> of physically adsorbed H</w:t>
      </w:r>
      <w:r w:rsidRPr="00D8757C">
        <w:rPr>
          <w:vertAlign w:val="subscript"/>
          <w:lang w:eastAsia="ar-SA"/>
        </w:rPr>
        <w:t>2</w:t>
      </w:r>
      <w:r w:rsidRPr="00D8757C">
        <w:rPr>
          <w:lang w:eastAsia="ar-SA"/>
        </w:rPr>
        <w:t>O molecules and the broad spectral feature in the range of 3700 and 2600 cm</w:t>
      </w:r>
      <w:r w:rsidRPr="00D8757C">
        <w:rPr>
          <w:vertAlign w:val="superscript"/>
          <w:lang w:eastAsia="ar-SA"/>
        </w:rPr>
        <w:t>-1</w:t>
      </w:r>
      <w:r w:rsidRPr="00D8757C">
        <w:rPr>
          <w:lang w:eastAsia="ar-SA"/>
        </w:rPr>
        <w:t xml:space="preserve"> caused by H-bonding of H</w:t>
      </w:r>
      <w:r w:rsidRPr="00D8757C">
        <w:rPr>
          <w:vertAlign w:val="subscript"/>
          <w:lang w:eastAsia="ar-SA"/>
        </w:rPr>
        <w:t>2</w:t>
      </w:r>
      <w:r w:rsidRPr="00D8757C">
        <w:rPr>
          <w:lang w:eastAsia="ar-SA"/>
        </w:rPr>
        <w:t xml:space="preserve">O molecules on </w:t>
      </w:r>
      <w:proofErr w:type="spellStart"/>
      <w:r w:rsidRPr="00D8757C">
        <w:rPr>
          <w:lang w:eastAsia="ar-SA"/>
        </w:rPr>
        <w:t>silanols</w:t>
      </w:r>
      <w:proofErr w:type="spellEnd"/>
      <w:r w:rsidRPr="00D8757C">
        <w:rPr>
          <w:lang w:eastAsia="ar-SA"/>
        </w:rPr>
        <w:t>. The subsequent evacuation at 200°C led to H</w:t>
      </w:r>
      <w:r w:rsidRPr="00D8757C">
        <w:rPr>
          <w:vertAlign w:val="subscript"/>
          <w:lang w:eastAsia="ar-SA"/>
        </w:rPr>
        <w:t>2</w:t>
      </w:r>
      <w:r w:rsidRPr="00D8757C">
        <w:rPr>
          <w:lang w:eastAsia="ar-SA"/>
        </w:rPr>
        <w:t>O desorption, evidenced by a disappearance of the band at 1632 cm</w:t>
      </w:r>
      <w:r w:rsidRPr="00D8757C">
        <w:rPr>
          <w:vertAlign w:val="superscript"/>
          <w:lang w:eastAsia="ar-SA"/>
        </w:rPr>
        <w:t xml:space="preserve">-1 </w:t>
      </w:r>
      <w:r w:rsidRPr="00D8757C">
        <w:rPr>
          <w:lang w:eastAsia="ar-SA"/>
        </w:rPr>
        <w:t>(triplet of the band at 1980, 1870 and 1643 cm</w:t>
      </w:r>
      <w:r w:rsidRPr="00D8757C">
        <w:rPr>
          <w:vertAlign w:val="superscript"/>
          <w:lang w:eastAsia="ar-SA"/>
        </w:rPr>
        <w:t>-1</w:t>
      </w:r>
      <w:r w:rsidRPr="00D8757C">
        <w:rPr>
          <w:lang w:eastAsia="ar-SA"/>
        </w:rPr>
        <w:t xml:space="preserve"> visible in the spectra y and z depicted in Figure 4b and 4d are ascribed to the overtones of skeletal vibrations). Spectral region of O-H vibrations is dominated by band at 3746 cm</w:t>
      </w:r>
      <w:r w:rsidRPr="00D8757C">
        <w:rPr>
          <w:vertAlign w:val="superscript"/>
          <w:lang w:eastAsia="ar-SA"/>
        </w:rPr>
        <w:t>-1</w:t>
      </w:r>
      <w:r w:rsidRPr="00D8757C">
        <w:rPr>
          <w:lang w:eastAsia="ar-SA"/>
        </w:rPr>
        <w:t xml:space="preserve">, which is assigned to the terminal isolated or </w:t>
      </w:r>
      <w:proofErr w:type="spellStart"/>
      <w:r w:rsidRPr="00D8757C">
        <w:rPr>
          <w:lang w:eastAsia="ar-SA"/>
        </w:rPr>
        <w:t>geminal</w:t>
      </w:r>
      <w:proofErr w:type="spellEnd"/>
      <w:r w:rsidRPr="00D8757C">
        <w:rPr>
          <w:lang w:eastAsia="ar-SA"/>
        </w:rPr>
        <w:t xml:space="preserve"> </w:t>
      </w:r>
      <w:proofErr w:type="spellStart"/>
      <w:r w:rsidRPr="00D8757C">
        <w:rPr>
          <w:lang w:eastAsia="ar-SA"/>
        </w:rPr>
        <w:t>silanols</w:t>
      </w:r>
      <w:proofErr w:type="spellEnd"/>
      <w:r w:rsidRPr="00D8757C">
        <w:rPr>
          <w:lang w:eastAsia="ar-SA"/>
        </w:rPr>
        <w:t xml:space="preserve">, whereas the low-frequency tail belongs to the H-bonded vicinal </w:t>
      </w:r>
      <w:proofErr w:type="spellStart"/>
      <w:r w:rsidRPr="00D8757C">
        <w:rPr>
          <w:lang w:eastAsia="ar-SA"/>
        </w:rPr>
        <w:t>silanols</w:t>
      </w:r>
      <w:proofErr w:type="spellEnd"/>
      <w:r w:rsidRPr="00D8757C">
        <w:rPr>
          <w:lang w:eastAsia="ar-SA"/>
        </w:rPr>
        <w:t xml:space="preserve">. </w:t>
      </w:r>
    </w:p>
    <w:p w:rsidR="0054046F" w:rsidRPr="00D8757C" w:rsidRDefault="0054046F" w:rsidP="0054046F">
      <w:pPr>
        <w:pStyle w:val="TAMainText"/>
        <w:rPr>
          <w:lang w:eastAsia="ar-SA"/>
        </w:rPr>
      </w:pPr>
      <w:r w:rsidRPr="00D8757C">
        <w:rPr>
          <w:lang w:eastAsia="ar-SA"/>
        </w:rPr>
        <w:t>Based on the relative comparison of spectra of both samples, it is evident that SiO</w:t>
      </w:r>
      <w:r w:rsidRPr="00D8757C">
        <w:rPr>
          <w:vertAlign w:val="subscript"/>
          <w:lang w:eastAsia="ar-SA"/>
        </w:rPr>
        <w:t>2</w:t>
      </w:r>
      <w:r w:rsidRPr="00D8757C">
        <w:rPr>
          <w:lang w:eastAsia="ar-SA"/>
        </w:rPr>
        <w:t xml:space="preserve"> fibers contain higher population of H-bonded Si-OH groups. It can be caused by higher overall surface </w:t>
      </w:r>
      <w:r w:rsidRPr="00D8757C">
        <w:rPr>
          <w:lang w:eastAsia="ar-SA"/>
        </w:rPr>
        <w:lastRenderedPageBreak/>
        <w:t xml:space="preserve">density of </w:t>
      </w:r>
      <w:proofErr w:type="spellStart"/>
      <w:r w:rsidRPr="00D8757C">
        <w:rPr>
          <w:lang w:eastAsia="ar-SA"/>
        </w:rPr>
        <w:t>silanols</w:t>
      </w:r>
      <w:proofErr w:type="spellEnd"/>
      <w:r w:rsidRPr="00D8757C">
        <w:rPr>
          <w:lang w:eastAsia="ar-SA"/>
        </w:rPr>
        <w:t xml:space="preserve"> or formation of </w:t>
      </w:r>
      <w:proofErr w:type="spellStart"/>
      <w:r w:rsidRPr="00D8757C">
        <w:rPr>
          <w:lang w:eastAsia="ar-SA"/>
        </w:rPr>
        <w:t>silanol</w:t>
      </w:r>
      <w:proofErr w:type="spellEnd"/>
      <w:r w:rsidRPr="00D8757C">
        <w:rPr>
          <w:lang w:eastAsia="ar-SA"/>
        </w:rPr>
        <w:t xml:space="preserve"> clusters or </w:t>
      </w:r>
      <w:proofErr w:type="spellStart"/>
      <w:r w:rsidRPr="00D8757C">
        <w:rPr>
          <w:lang w:eastAsia="ar-SA"/>
        </w:rPr>
        <w:t>silanol</w:t>
      </w:r>
      <w:proofErr w:type="spellEnd"/>
      <w:r w:rsidRPr="00D8757C">
        <w:rPr>
          <w:lang w:eastAsia="ar-SA"/>
        </w:rPr>
        <w:t xml:space="preserve"> nests. Calcination of the samples at 490°C led to disappearance of the tail caused by </w:t>
      </w:r>
      <w:proofErr w:type="spellStart"/>
      <w:r w:rsidRPr="00D8757C">
        <w:rPr>
          <w:lang w:eastAsia="ar-SA"/>
        </w:rPr>
        <w:t>dehydroxylation</w:t>
      </w:r>
      <w:proofErr w:type="spellEnd"/>
      <w:r w:rsidRPr="00D8757C">
        <w:rPr>
          <w:lang w:eastAsia="ar-SA"/>
        </w:rPr>
        <w:t xml:space="preserve"> of H-bonded vicinal </w:t>
      </w:r>
      <w:proofErr w:type="spellStart"/>
      <w:r w:rsidRPr="00D8757C">
        <w:rPr>
          <w:lang w:eastAsia="ar-SA"/>
        </w:rPr>
        <w:t>silanols</w:t>
      </w:r>
      <w:proofErr w:type="spellEnd"/>
      <w:r w:rsidRPr="00D8757C">
        <w:rPr>
          <w:lang w:eastAsia="ar-SA"/>
        </w:rPr>
        <w:t xml:space="preserve"> which exhibit low stability, as is generally accepted.</w:t>
      </w:r>
    </w:p>
    <w:p w:rsidR="0054046F" w:rsidRPr="00D8757C" w:rsidRDefault="0054046F" w:rsidP="0054046F">
      <w:pPr>
        <w:pStyle w:val="TAMainText"/>
        <w:rPr>
          <w:lang w:eastAsia="ar-SA"/>
        </w:rPr>
      </w:pPr>
      <w:r w:rsidRPr="00D8757C">
        <w:rPr>
          <w:lang w:eastAsia="ar-SA"/>
        </w:rPr>
        <w:t xml:space="preserve">In general, combination of high specific surface area, the hydrophilicity (density of surface </w:t>
      </w:r>
      <w:proofErr w:type="spellStart"/>
      <w:r w:rsidRPr="00D8757C">
        <w:rPr>
          <w:lang w:eastAsia="ar-SA"/>
        </w:rPr>
        <w:t>silanol</w:t>
      </w:r>
      <w:proofErr w:type="spellEnd"/>
      <w:r w:rsidRPr="00D8757C">
        <w:rPr>
          <w:lang w:eastAsia="ar-SA"/>
        </w:rPr>
        <w:t xml:space="preserve"> groups) and the pore volume has a strong influence on the shape of H</w:t>
      </w:r>
      <w:r w:rsidRPr="00D8757C">
        <w:rPr>
          <w:vertAlign w:val="subscript"/>
          <w:lang w:eastAsia="ar-SA"/>
        </w:rPr>
        <w:t>2</w:t>
      </w:r>
      <w:r w:rsidRPr="00D8757C">
        <w:rPr>
          <w:lang w:eastAsia="ar-SA"/>
        </w:rPr>
        <w:t xml:space="preserve">O </w:t>
      </w:r>
      <w:proofErr w:type="spellStart"/>
      <w:r w:rsidRPr="00D8757C">
        <w:rPr>
          <w:lang w:eastAsia="ar-SA"/>
        </w:rPr>
        <w:t>vapour</w:t>
      </w:r>
      <w:proofErr w:type="spellEnd"/>
      <w:r w:rsidRPr="00D8757C">
        <w:rPr>
          <w:lang w:eastAsia="ar-SA"/>
        </w:rPr>
        <w:t xml:space="preserve"> adsorption isotherm and adsorption capacity.</w:t>
      </w:r>
      <w:r w:rsidRPr="00D8757C">
        <w:rPr>
          <w:lang w:eastAsia="ar-SA"/>
        </w:rPr>
        <w:fldChar w:fldCharType="begin" w:fldLock="1"/>
      </w:r>
      <w:r w:rsidR="00FD7CCA">
        <w:rPr>
          <w:lang w:eastAsia="ar-SA"/>
        </w:rPr>
        <w:instrText>ADDIN CSL_CITATION { "citationItems" : [ { "id" : "ITEM-1", "itemData" : { "DOI" : "10.1016/s0927-7757(00)00556-2", "ISBN" : "0927-7757", "abstract" : "A review article is presented of the research results obtained by the author on the properties of amorphous silica surface. It has been shown that in any description of the surface silica the hydroxylation of the surface is of critical importance. An analysis was made of the processes of dehydration (the removal of physically adsorbed water), dehydroxylation (the removal of silanol groups from the silica surface), and rehydroxylation (the restoration of the hydroxyl covering). For each of these processes a probable mechanism is suggested. The results of experimental and theoretical studies permitted to construct the original model (Zhuravlev model-1 and model-2) for describing the surface chemistry of amorphous silica. The main advantage of this physico-chemical model lies in the possibility to determine the concentration and the distribution of different types of silanol and siloxane groups and to characterize the energetic heterogeneity of the silica surface as a function of the pretreatment temperature of SiO(2) samples. The model makes it possible to determine the kind of the chemisorption of water (rapid, weakly activated or slow, strongly activated) under the restoration of the hydroxyl covering and also to assess of OH groups inside the SiO(2) skeleton. The magnitude of the silanol number, that is, the number of OH groups per unit surface area, alpha(OH), when the surface is hydroxylated to the maximum degree, is considered to be a physico-chemical constant. This constant has a numerical value: alpha(OH,AVER) = 4.6 (least-squares method) and alpha(OH,AVER) = 4.9 OH nm(-2) (arithmetical mean) and is known in literature as the Kiselev-Zhuravlev constant. It has been established that adsorption and other surface properties per unit surface area of silica are identical (except for very fine pores). On the basis of data published in the literature, this model has been found to be useful in solving various applied and theoretical problems in the field of adsorption, catalysis, chromatography, chemical modification, etc. It has been shown that the Brunauer-Emmett-Teller (BET) method is the correct method and gives the opportunity to measure the real physical magnitude of the specific surface area, S(Kr) (by using low temperature adsorption of krypton), for silicas and other oxide dispersed solids. (C) 2000 Elsevier Science B.V. All rights reserved.", "author" : [ { "dropping-particle" : "", "family" : "Zhuravlev", "given" : "L T", "non-dropping-particle" : "", "parse-names" : false, "suffix" : "" } ], "container-title" : "Colloids and Surfaces a-Physicochemical and Engineering Aspects", "id" : "ITEM-1", "issue" : "1-3", "issued" : { "date-parts" : [ [ "2000" ] ] }, "language" : "English", "note" : "ISI Document Delivery No.: 363MP\nTimes Cited: 517\nCited Reference Count: 372\nZhuravlev, LT\nElsevier science bv\nAmsterdam", "page" : "1-38", "title" : "The surface chemistry of amorphous silica. Zhuravlev model", "type" : "article-journal", "volume" : "173" }, "uris" : [ "http://www.mendeley.com/documents/?uuid=7237903b-16d7-47b7-954d-1e069f010966" ] }, { "id" : "ITEM-2", "itemData" : { "DOI" : "10.1021/je400517c", "ISBN" : "0021-9568", "abstract" : "This work reports adsorption isotherms of water, propan-2-ol, and methylbenzene vapors on three commercial adsorbents: grade 03 silica gel, Sorbonorit 4 activated carbon, and HiSiv 3000 zeolite. The adsorption isotherms were measured at (293.15, 313.15, 333.15, 348.15, 373.15, 393.15, and 413.15) K and pressures up to 2340 Pa for water, 4460 Pa for propan-2-ol, and 2910 Pa for methylbenzene. Additionally measurements for the water vapor-Sorbonorit 4 system at (293.15, 303.15, 313.15, and 323.15) K and relative humidity up to 95% (at 323.15 K up to 70%) were made because of different type of adsorption isotherm. The measurements were carried out by intelligent gravimetric analyzer. The data obtained from measurements were correlated with selected multitemperature adsorption isotherms equations: Toth, Langmuir-Freundlich, and Dubinin-Astakhov.", "author" : [ { "dropping-particle" : "", "family" : "Nastaj", "given" : "J", "non-dropping-particle" : "", "parse-names" : false, "suffix" : "" }, { "dropping-particle" : "", "family" : "Aleksandrzak", "given" : "T", "non-dropping-particle" : "", "parse-names" : false, "suffix" : "" } ], "container-title" : "Journal of Chemical and Engineering Data", "id" : "ITEM-2", "issue" : "9", "issued" : { "date-parts" : [ [ "2013" ] ] }, "language" : "English", "note" : "ISI Document Delivery No.: 295CO\nTimes Cited: 8\nCited Reference Count: 13\nNastaj, Jozef Aleksandrzak, Tomasz\nPolish Ministry of Science and Higher Education [N N209 254938]\nThis study was funded by Polish Ministry of Science and Higher Education under project No. N N209 254938.\nAmer chemical soc\nWashington", "page" : "2629-2641", "title" : "Adsorption Isotherms of Water, Propan-2-ol, and Methylbenzene Vapors on Grade 03 Silica Gel, Sorbonorit 4 Activated Carbon, and HiSiv 3000 Zeolite", "type" : "article-journal", "volume" : "58" }, "uris" : [ "http://www.mendeley.com/documents/?uuid=647a0ac0-42be-4a1d-a99c-9ab2b23a5c12" ] }, { "id" : "ITEM-3", "itemData" : { "DOI" : "10.1021/acs.jced.6b00850", "ISBN" : "0021-9568", "author" : [ { "dropping-particle" : "", "family" : "Oh", "given" : "Hyun-Taek", "non-dropping-particle" : "", "parse-names" : false, "suffix" : "" }, { "dropping-particle" : "", "family" : "Lim", "given" : "Seung-Jun", "non-dropping-particle" : "", "parse-names" : false, "suffix" : "" }, { "dropping-particle" : "", "family" : "Kim", "given" : "Jeong Hoon", "non-dropping-particle" : "", "parse-names" : false, "suffix" : "" }, { "dropping-particle" : "", "family" : "Lee", "given" : "Chang-Ha", "non-dropping-particle" : "", "parse-names" : false, "suffix" : "" } ], "container-title" : "Journal of Chemical &amp; Engineering Data", "id" : "ITEM-3", "issue" : "2", "issued" : { "date-parts" : [ [ "2017" ] ] }, "page" : "804-811", "publisher" : "American Chemical Society", "title" : "Adsorption Equilibria of Water Vapor on an Alumina/Zeolite 13X Composite and Silica Gel", "type" : "article-journal", "volume" : "62" }, "uris" : [ "http://www.mendeley.com/documents/?uuid=4cf4491c-f3fd-4973-b3ad-7abf6b07cc5e" ] } ], "mendeley" : { "formattedCitation" : "&lt;sup&gt;46\u201348&lt;/sup&gt;", "plainTextFormattedCitation" : "46\u201348", "previouslyFormattedCitation" : "&lt;sup&gt;46\u201348&lt;/sup&gt;" }, "properties" : { "noteIndex" : 0 }, "schema" : "https://github.com/citation-style-language/schema/raw/master/csl-citation.json" }</w:instrText>
      </w:r>
      <w:r w:rsidRPr="00D8757C">
        <w:rPr>
          <w:lang w:eastAsia="ar-SA"/>
        </w:rPr>
        <w:fldChar w:fldCharType="separate"/>
      </w:r>
      <w:r w:rsidR="00847E41" w:rsidRPr="00847E41">
        <w:rPr>
          <w:noProof/>
          <w:vertAlign w:val="superscript"/>
          <w:lang w:eastAsia="ar-SA"/>
        </w:rPr>
        <w:t>46–48</w:t>
      </w:r>
      <w:r w:rsidRPr="00D8757C">
        <w:rPr>
          <w:lang w:eastAsia="ar-SA"/>
        </w:rPr>
        <w:fldChar w:fldCharType="end"/>
      </w:r>
      <w:r w:rsidRPr="00D8757C">
        <w:rPr>
          <w:lang w:eastAsia="ar-SA"/>
        </w:rPr>
        <w:t xml:space="preserve"> Based on the differences in textural properties of SiO</w:t>
      </w:r>
      <w:r w:rsidRPr="00D8757C">
        <w:rPr>
          <w:vertAlign w:val="subscript"/>
          <w:lang w:eastAsia="ar-SA"/>
        </w:rPr>
        <w:t>2</w:t>
      </w:r>
      <w:r w:rsidRPr="00D8757C">
        <w:rPr>
          <w:lang w:eastAsia="ar-SA"/>
        </w:rPr>
        <w:t xml:space="preserve"> fibers and reference </w:t>
      </w:r>
      <w:proofErr w:type="spellStart"/>
      <w:r w:rsidRPr="00D8757C">
        <w:rPr>
          <w:lang w:eastAsia="ar-SA"/>
        </w:rPr>
        <w:t>silicagel</w:t>
      </w:r>
      <w:proofErr w:type="spellEnd"/>
      <w:r w:rsidRPr="00D8757C">
        <w:rPr>
          <w:lang w:eastAsia="ar-SA"/>
        </w:rPr>
        <w:t>, especially in the pore volume, the differences in the adsorption of H</w:t>
      </w:r>
      <w:r w:rsidRPr="00D8757C">
        <w:rPr>
          <w:vertAlign w:val="subscript"/>
          <w:lang w:eastAsia="ar-SA"/>
        </w:rPr>
        <w:t>2</w:t>
      </w:r>
      <w:r w:rsidRPr="00D8757C">
        <w:rPr>
          <w:lang w:eastAsia="ar-SA"/>
        </w:rPr>
        <w:t>O could be expected.</w:t>
      </w:r>
    </w:p>
    <w:p w:rsidR="00C07DC2" w:rsidRDefault="00D40FB2" w:rsidP="008F0F63">
      <w:pPr>
        <w:pStyle w:val="TAMainText"/>
        <w:keepNext/>
        <w:ind w:firstLine="0"/>
      </w:pPr>
      <w:r>
        <w:rPr>
          <w:noProof/>
          <w:lang w:val="cs-CZ" w:eastAsia="cs-CZ"/>
        </w:rPr>
        <w:drawing>
          <wp:inline distT="0" distB="0" distL="0" distR="0">
            <wp:extent cx="5974820" cy="4029740"/>
            <wp:effectExtent l="0" t="0" r="6985" b="8890"/>
            <wp:docPr id="7" name="Obrázek 7" descr="Z:\Článek\Revize ACS Omega\Figury\Figure 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Článek\Revize ACS Omega\Figury\Figure 3.tif"/>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2535" b="1269"/>
                    <a:stretch/>
                  </pic:blipFill>
                  <pic:spPr bwMode="auto">
                    <a:xfrm>
                      <a:off x="0" y="0"/>
                      <a:ext cx="5986000" cy="4037281"/>
                    </a:xfrm>
                    <a:prstGeom prst="rect">
                      <a:avLst/>
                    </a:prstGeom>
                    <a:noFill/>
                    <a:ln>
                      <a:noFill/>
                    </a:ln>
                    <a:extLst>
                      <a:ext uri="{53640926-AAD7-44D8-BBD7-CCE9431645EC}">
                        <a14:shadowObscured xmlns:a14="http://schemas.microsoft.com/office/drawing/2010/main"/>
                      </a:ext>
                    </a:extLst>
                  </pic:spPr>
                </pic:pic>
              </a:graphicData>
            </a:graphic>
          </wp:inline>
        </w:drawing>
      </w:r>
    </w:p>
    <w:p w:rsidR="00C07DC2" w:rsidRDefault="00C07DC2" w:rsidP="008F0F63">
      <w:pPr>
        <w:pStyle w:val="VAFigureCaption"/>
        <w:rPr>
          <w:lang w:eastAsia="ar-SA"/>
        </w:rPr>
      </w:pPr>
      <w:r w:rsidRPr="008F0F63">
        <w:rPr>
          <w:b/>
          <w:bCs/>
        </w:rPr>
        <w:t xml:space="preserve">Figure </w:t>
      </w:r>
      <w:r w:rsidR="00FD7CCA">
        <w:rPr>
          <w:b/>
          <w:bCs/>
        </w:rPr>
        <w:t>3</w:t>
      </w:r>
      <w:r w:rsidRPr="008F0F63">
        <w:rPr>
          <w:b/>
          <w:bCs/>
        </w:rPr>
        <w:t>.</w:t>
      </w:r>
      <w:r>
        <w:t xml:space="preserve"> </w:t>
      </w:r>
      <w:r w:rsidRPr="00510C9F">
        <w:t>FTIR spectra of prepared TEOS:PVP 1:1 SiO</w:t>
      </w:r>
      <w:r w:rsidRPr="008F0F63">
        <w:rPr>
          <w:vertAlign w:val="subscript"/>
        </w:rPr>
        <w:t>2</w:t>
      </w:r>
      <w:r w:rsidRPr="00510C9F">
        <w:t xml:space="preserve"> fibers (a-b) and reference </w:t>
      </w:r>
      <w:proofErr w:type="spellStart"/>
      <w:r w:rsidRPr="00510C9F">
        <w:t>silicagel</w:t>
      </w:r>
      <w:proofErr w:type="spellEnd"/>
      <w:r w:rsidRPr="00510C9F">
        <w:t xml:space="preserve"> (c-d); x – fresh sample, y – sample degassed under vacuum at 200°C for 10 h, z – sample degassed under vacuum at 490°C for 3 h.</w:t>
      </w:r>
    </w:p>
    <w:p w:rsidR="003436CB" w:rsidRPr="00D8757C" w:rsidRDefault="003436CB" w:rsidP="003436CB">
      <w:pPr>
        <w:pStyle w:val="TAMainText"/>
        <w:rPr>
          <w:lang w:eastAsia="ar-SA"/>
        </w:rPr>
      </w:pPr>
      <w:r w:rsidRPr="00D8757C">
        <w:rPr>
          <w:lang w:eastAsia="ar-SA"/>
        </w:rPr>
        <w:lastRenderedPageBreak/>
        <w:t>All in all, considering the performance vs. production cost figure (based on the favorable textural properties and the synthetic yield), SiO</w:t>
      </w:r>
      <w:r w:rsidRPr="00D8757C">
        <w:rPr>
          <w:vertAlign w:val="subscript"/>
          <w:lang w:eastAsia="ar-SA"/>
        </w:rPr>
        <w:t>2</w:t>
      </w:r>
      <w:r w:rsidRPr="00D8757C">
        <w:rPr>
          <w:lang w:eastAsia="ar-SA"/>
        </w:rPr>
        <w:t xml:space="preserve"> fibers from solution TEOS:PVP 1:1 were selected as optimal for further testing by H</w:t>
      </w:r>
      <w:r w:rsidRPr="00D8757C">
        <w:rPr>
          <w:vertAlign w:val="subscript"/>
          <w:lang w:eastAsia="ar-SA"/>
        </w:rPr>
        <w:t>2</w:t>
      </w:r>
      <w:r w:rsidRPr="00D8757C">
        <w:rPr>
          <w:lang w:eastAsia="ar-SA"/>
        </w:rPr>
        <w:t>O adsorption isotherms and FTIR.</w:t>
      </w:r>
      <w:r w:rsidRPr="00D8757C">
        <w:rPr>
          <w:snapToGrid w:val="0"/>
          <w:color w:val="000000"/>
          <w:w w:val="0"/>
          <w:u w:color="000000"/>
          <w:bdr w:val="none" w:sz="0" w:space="0" w:color="000000"/>
          <w:shd w:val="clear" w:color="000000" w:fill="000000"/>
          <w:lang w:eastAsia="x-none" w:bidi="x-none"/>
        </w:rPr>
        <w:t xml:space="preserve"> </w:t>
      </w:r>
    </w:p>
    <w:p w:rsidR="00A271B0" w:rsidRPr="00A271B0" w:rsidRDefault="00A271B0" w:rsidP="003436CB">
      <w:pPr>
        <w:pStyle w:val="TAMainText"/>
        <w:rPr>
          <w:b/>
          <w:lang w:eastAsia="ar-SA"/>
        </w:rPr>
      </w:pPr>
      <w:r w:rsidRPr="00E178B3">
        <w:rPr>
          <w:b/>
          <w:lang w:eastAsia="ar-SA"/>
        </w:rPr>
        <w:t>H</w:t>
      </w:r>
      <w:r w:rsidRPr="00E178B3">
        <w:rPr>
          <w:b/>
          <w:vertAlign w:val="subscript"/>
          <w:lang w:eastAsia="ar-SA"/>
        </w:rPr>
        <w:t>2</w:t>
      </w:r>
      <w:r w:rsidR="003F7DCF" w:rsidRPr="00E178B3">
        <w:rPr>
          <w:b/>
          <w:lang w:eastAsia="ar-SA"/>
        </w:rPr>
        <w:t xml:space="preserve">O adsorption </w:t>
      </w:r>
      <w:r w:rsidRPr="00E178B3">
        <w:rPr>
          <w:b/>
          <w:lang w:eastAsia="ar-SA"/>
        </w:rPr>
        <w:t>performa</w:t>
      </w:r>
      <w:r w:rsidR="003F7DCF" w:rsidRPr="00E178B3">
        <w:rPr>
          <w:b/>
          <w:lang w:eastAsia="ar-SA"/>
        </w:rPr>
        <w:t>n</w:t>
      </w:r>
      <w:r w:rsidRPr="00E178B3">
        <w:rPr>
          <w:b/>
          <w:lang w:eastAsia="ar-SA"/>
        </w:rPr>
        <w:t>ce</w:t>
      </w:r>
    </w:p>
    <w:p w:rsidR="00D40FB2" w:rsidRDefault="003436CB" w:rsidP="00D40FB2">
      <w:pPr>
        <w:pStyle w:val="TAMainText"/>
        <w:rPr>
          <w:lang w:eastAsia="ar-SA"/>
        </w:rPr>
      </w:pPr>
      <w:r w:rsidRPr="00D8757C">
        <w:rPr>
          <w:lang w:eastAsia="ar-SA"/>
        </w:rPr>
        <w:t xml:space="preserve">Figure </w:t>
      </w:r>
      <w:r w:rsidR="00375DC6">
        <w:rPr>
          <w:lang w:eastAsia="ar-SA"/>
        </w:rPr>
        <w:t>4</w:t>
      </w:r>
      <w:r w:rsidRPr="00D8757C">
        <w:rPr>
          <w:lang w:eastAsia="ar-SA"/>
        </w:rPr>
        <w:t>a displays volumetric adsorption isotherms of the H</w:t>
      </w:r>
      <w:r w:rsidRPr="00D8757C">
        <w:rPr>
          <w:vertAlign w:val="subscript"/>
          <w:lang w:eastAsia="ar-SA"/>
        </w:rPr>
        <w:t>2</w:t>
      </w:r>
      <w:r w:rsidRPr="00D8757C">
        <w:rPr>
          <w:lang w:eastAsia="ar-SA"/>
        </w:rPr>
        <w:t xml:space="preserve">O </w:t>
      </w:r>
      <w:proofErr w:type="spellStart"/>
      <w:r w:rsidRPr="00D8757C">
        <w:rPr>
          <w:lang w:eastAsia="ar-SA"/>
        </w:rPr>
        <w:t>vapour</w:t>
      </w:r>
      <w:proofErr w:type="spellEnd"/>
      <w:r w:rsidRPr="00D8757C">
        <w:rPr>
          <w:lang w:eastAsia="ar-SA"/>
        </w:rPr>
        <w:t xml:space="preserve"> on SiO</w:t>
      </w:r>
      <w:r w:rsidRPr="00D8757C">
        <w:rPr>
          <w:vertAlign w:val="subscript"/>
          <w:lang w:eastAsia="ar-SA"/>
        </w:rPr>
        <w:t>2</w:t>
      </w:r>
      <w:r w:rsidRPr="00D8757C">
        <w:rPr>
          <w:lang w:eastAsia="ar-SA"/>
        </w:rPr>
        <w:t xml:space="preserve"> fibers (TEOS:PVP 1:1) and reference </w:t>
      </w:r>
      <w:proofErr w:type="spellStart"/>
      <w:r w:rsidRPr="00D8757C">
        <w:rPr>
          <w:lang w:eastAsia="ar-SA"/>
        </w:rPr>
        <w:t>silicagel</w:t>
      </w:r>
      <w:proofErr w:type="spellEnd"/>
      <w:r w:rsidRPr="00D8757C">
        <w:rPr>
          <w:lang w:eastAsia="ar-SA"/>
        </w:rPr>
        <w:t xml:space="preserve"> at 25°C. Both isotherms belong to type IV concerning IUPAC classification with similar character of hysteresis loop proving hydrophilicity of the surface and the fact that capillary condensation in </w:t>
      </w:r>
      <w:proofErr w:type="spellStart"/>
      <w:r w:rsidRPr="00D8757C">
        <w:rPr>
          <w:lang w:eastAsia="ar-SA"/>
        </w:rPr>
        <w:t>mesopores</w:t>
      </w:r>
      <w:proofErr w:type="spellEnd"/>
      <w:r w:rsidRPr="00D8757C">
        <w:rPr>
          <w:lang w:eastAsia="ar-SA"/>
        </w:rPr>
        <w:t xml:space="preserve"> is dominant phenomenon at higher relative pressure of H</w:t>
      </w:r>
      <w:r w:rsidRPr="00D8757C">
        <w:rPr>
          <w:vertAlign w:val="subscript"/>
          <w:lang w:eastAsia="ar-SA"/>
        </w:rPr>
        <w:t>2</w:t>
      </w:r>
      <w:r w:rsidRPr="00D8757C">
        <w:rPr>
          <w:lang w:eastAsia="ar-SA"/>
        </w:rPr>
        <w:t xml:space="preserve">O </w:t>
      </w:r>
      <w:proofErr w:type="spellStart"/>
      <w:r w:rsidRPr="00D8757C">
        <w:rPr>
          <w:lang w:eastAsia="ar-SA"/>
        </w:rPr>
        <w:t>vapour</w:t>
      </w:r>
      <w:proofErr w:type="spellEnd"/>
      <w:r w:rsidRPr="00D8757C">
        <w:rPr>
          <w:lang w:eastAsia="ar-SA"/>
        </w:rPr>
        <w:t xml:space="preserve">. </w:t>
      </w:r>
    </w:p>
    <w:p w:rsidR="00D40FB2" w:rsidRDefault="00D40FB2" w:rsidP="00D40FB2">
      <w:pPr>
        <w:pStyle w:val="TAMainText"/>
        <w:rPr>
          <w:lang w:eastAsia="ar-SA"/>
        </w:rPr>
      </w:pPr>
      <w:r w:rsidRPr="00D8757C">
        <w:rPr>
          <w:lang w:eastAsia="ar-SA"/>
        </w:rPr>
        <w:t xml:space="preserve">From Figure </w:t>
      </w:r>
      <w:r>
        <w:rPr>
          <w:lang w:eastAsia="ar-SA"/>
        </w:rPr>
        <w:t>4</w:t>
      </w:r>
      <w:r w:rsidRPr="00D8757C">
        <w:rPr>
          <w:lang w:eastAsia="ar-SA"/>
        </w:rPr>
        <w:t>b it is evident that the adsorption performance at pressures below p/p</w:t>
      </w:r>
      <w:r w:rsidRPr="00D8757C">
        <w:rPr>
          <w:vertAlign w:val="subscript"/>
          <w:lang w:eastAsia="ar-SA"/>
        </w:rPr>
        <w:t>0</w:t>
      </w:r>
      <w:r w:rsidRPr="00D8757C">
        <w:rPr>
          <w:lang w:eastAsia="ar-SA"/>
        </w:rPr>
        <w:t xml:space="preserve"> = 0.4 is almost the same for both materials. In the middle region (between relative pressures 0.4 and 0.75) SiO</w:t>
      </w:r>
      <w:r w:rsidRPr="00D8757C">
        <w:rPr>
          <w:vertAlign w:val="subscript"/>
          <w:lang w:eastAsia="ar-SA"/>
        </w:rPr>
        <w:t>2</w:t>
      </w:r>
      <w:r w:rsidRPr="00D8757C">
        <w:rPr>
          <w:lang w:eastAsia="ar-SA"/>
        </w:rPr>
        <w:t xml:space="preserve"> fibers overcome </w:t>
      </w:r>
      <w:proofErr w:type="spellStart"/>
      <w:r w:rsidRPr="00D8757C">
        <w:rPr>
          <w:lang w:eastAsia="ar-SA"/>
        </w:rPr>
        <w:t>silicagel</w:t>
      </w:r>
      <w:proofErr w:type="spellEnd"/>
      <w:r w:rsidRPr="00D8757C">
        <w:rPr>
          <w:lang w:eastAsia="ar-SA"/>
        </w:rPr>
        <w:t xml:space="preserve"> due to narrower pore size distribution ranging from 2 to 8 nm (Figure S</w:t>
      </w:r>
      <w:r>
        <w:rPr>
          <w:lang w:eastAsia="ar-SA"/>
        </w:rPr>
        <w:t>5</w:t>
      </w:r>
      <w:r w:rsidRPr="00D8757C">
        <w:rPr>
          <w:lang w:eastAsia="ar-SA"/>
        </w:rPr>
        <w:t xml:space="preserve">b) compared to </w:t>
      </w:r>
      <w:proofErr w:type="spellStart"/>
      <w:r w:rsidRPr="00D8757C">
        <w:rPr>
          <w:lang w:eastAsia="ar-SA"/>
        </w:rPr>
        <w:t>silicagel</w:t>
      </w:r>
      <w:proofErr w:type="spellEnd"/>
      <w:r w:rsidRPr="00D8757C">
        <w:rPr>
          <w:lang w:eastAsia="ar-SA"/>
        </w:rPr>
        <w:t xml:space="preserve"> having pore size between 2 and 20 nm (Figure S</w:t>
      </w:r>
      <w:r>
        <w:rPr>
          <w:lang w:eastAsia="ar-SA"/>
        </w:rPr>
        <w:t>6</w:t>
      </w:r>
      <w:r w:rsidRPr="00D8757C">
        <w:rPr>
          <w:lang w:eastAsia="ar-SA"/>
        </w:rPr>
        <w:t xml:space="preserve">). Above relative pressure 0.75, </w:t>
      </w:r>
      <w:proofErr w:type="spellStart"/>
      <w:r w:rsidRPr="00D8757C">
        <w:rPr>
          <w:lang w:eastAsia="ar-SA"/>
        </w:rPr>
        <w:t>silicagel</w:t>
      </w:r>
      <w:proofErr w:type="spellEnd"/>
      <w:r w:rsidRPr="00D8757C">
        <w:rPr>
          <w:lang w:eastAsia="ar-SA"/>
        </w:rPr>
        <w:t xml:space="preserve"> can adsorb more H</w:t>
      </w:r>
      <w:r w:rsidRPr="00D8757C">
        <w:rPr>
          <w:vertAlign w:val="subscript"/>
          <w:lang w:eastAsia="ar-SA"/>
        </w:rPr>
        <w:t>2</w:t>
      </w:r>
      <w:r w:rsidRPr="00D8757C">
        <w:rPr>
          <w:lang w:eastAsia="ar-SA"/>
        </w:rPr>
        <w:t xml:space="preserve">O due to the presence of larger </w:t>
      </w:r>
      <w:proofErr w:type="spellStart"/>
      <w:r w:rsidRPr="00D8757C">
        <w:rPr>
          <w:lang w:eastAsia="ar-SA"/>
        </w:rPr>
        <w:t>mesopores</w:t>
      </w:r>
      <w:proofErr w:type="spellEnd"/>
      <w:r w:rsidRPr="00D8757C">
        <w:rPr>
          <w:lang w:eastAsia="ar-SA"/>
        </w:rPr>
        <w:t xml:space="preserve"> and slightly higher total pore volume (see Table 1). </w:t>
      </w:r>
    </w:p>
    <w:p w:rsidR="003436CB" w:rsidRDefault="003436CB" w:rsidP="003436CB">
      <w:pPr>
        <w:pStyle w:val="TAMainText"/>
        <w:rPr>
          <w:lang w:eastAsia="ar-SA"/>
        </w:rPr>
      </w:pPr>
    </w:p>
    <w:p w:rsidR="008F0F63" w:rsidRDefault="008F0F63" w:rsidP="008F0F63">
      <w:pPr>
        <w:pStyle w:val="TAMainText"/>
        <w:keepNext/>
      </w:pPr>
      <w:r>
        <w:rPr>
          <w:noProof/>
          <w:lang w:val="cs-CZ" w:eastAsia="cs-CZ"/>
        </w:rPr>
        <w:lastRenderedPageBreak/>
        <w:drawing>
          <wp:inline distT="0" distB="0" distL="0" distR="0" wp14:anchorId="124E44CC" wp14:editId="5FB1EFFE">
            <wp:extent cx="4114800" cy="5460761"/>
            <wp:effectExtent l="0" t="0" r="0" b="6985"/>
            <wp:docPr id="5" name="Obrázek 5" descr="\\upce.cz\data$\data\SILIKA\Článek\Langmuir\figury do MS\Figure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pce.cz\data$\data\SILIKA\Článek\Langmuir\figury do MS\Figure 5.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29743" cy="5480591"/>
                    </a:xfrm>
                    <a:prstGeom prst="rect">
                      <a:avLst/>
                    </a:prstGeom>
                    <a:noFill/>
                    <a:ln>
                      <a:noFill/>
                    </a:ln>
                  </pic:spPr>
                </pic:pic>
              </a:graphicData>
            </a:graphic>
          </wp:inline>
        </w:drawing>
      </w:r>
    </w:p>
    <w:p w:rsidR="008F0F63" w:rsidRPr="008F0F63" w:rsidRDefault="008F0F63" w:rsidP="008F0F63">
      <w:pPr>
        <w:pStyle w:val="VAFigureCaption"/>
      </w:pPr>
      <w:r w:rsidRPr="008F0F63">
        <w:rPr>
          <w:b/>
          <w:bCs/>
        </w:rPr>
        <w:t xml:space="preserve">Figure </w:t>
      </w:r>
      <w:r w:rsidR="00FD7CCA">
        <w:rPr>
          <w:b/>
          <w:bCs/>
        </w:rPr>
        <w:t>4</w:t>
      </w:r>
      <w:r w:rsidRPr="008F0F63">
        <w:rPr>
          <w:b/>
          <w:bCs/>
        </w:rPr>
        <w:t>.</w:t>
      </w:r>
      <w:r>
        <w:t xml:space="preserve"> </w:t>
      </w:r>
      <w:r w:rsidRPr="008F0F63">
        <w:t>a) Volumetric adsorption isotherms of H</w:t>
      </w:r>
      <w:r w:rsidRPr="008F0F63">
        <w:rPr>
          <w:vertAlign w:val="subscript"/>
        </w:rPr>
        <w:t>2</w:t>
      </w:r>
      <w:r w:rsidRPr="008F0F63">
        <w:t xml:space="preserve">O </w:t>
      </w:r>
      <w:proofErr w:type="spellStart"/>
      <w:r w:rsidRPr="008F0F63">
        <w:t>vapours</w:t>
      </w:r>
      <w:proofErr w:type="spellEnd"/>
      <w:r w:rsidRPr="008F0F63">
        <w:t xml:space="preserve"> on SiO</w:t>
      </w:r>
      <w:r w:rsidRPr="008F0F63">
        <w:rPr>
          <w:vertAlign w:val="subscript"/>
        </w:rPr>
        <w:t>2</w:t>
      </w:r>
      <w:r w:rsidRPr="008F0F63">
        <w:t xml:space="preserve"> fibers TEOS:PVP 1:1 and benchmark </w:t>
      </w:r>
      <w:proofErr w:type="spellStart"/>
      <w:r w:rsidRPr="008F0F63">
        <w:t>silicagel</w:t>
      </w:r>
      <w:proofErr w:type="spellEnd"/>
      <w:r w:rsidRPr="008F0F63">
        <w:t xml:space="preserve"> showing adsorption and desorption branches. Full points – adsorption branch of isotherms, empty points – desorption branch of isotherms; b) difference isotherm obtained by subtracting of the adsorption branches of both isotherms depicted in (a) (SiO2 fibers (TEOS:PVP 1:1) – reference </w:t>
      </w:r>
      <w:proofErr w:type="spellStart"/>
      <w:r w:rsidRPr="008F0F63">
        <w:t>silicagel</w:t>
      </w:r>
      <w:proofErr w:type="spellEnd"/>
      <w:r w:rsidRPr="008F0F63">
        <w:t>).</w:t>
      </w:r>
    </w:p>
    <w:p w:rsidR="008F0F63" w:rsidRPr="00D8757C" w:rsidRDefault="008F0F63" w:rsidP="008F0F63">
      <w:pPr>
        <w:pStyle w:val="Titulek"/>
        <w:rPr>
          <w:lang w:eastAsia="ar-SA"/>
        </w:rPr>
      </w:pPr>
    </w:p>
    <w:p w:rsidR="008F0F63" w:rsidRDefault="008F0F63" w:rsidP="003436CB">
      <w:pPr>
        <w:pStyle w:val="TAMainText"/>
        <w:rPr>
          <w:lang w:eastAsia="ar-SA"/>
        </w:rPr>
      </w:pPr>
    </w:p>
    <w:p w:rsidR="008F0F63" w:rsidRPr="00D300E9" w:rsidRDefault="008F0F63" w:rsidP="008F0F63">
      <w:pPr>
        <w:pStyle w:val="VDTableTitle"/>
      </w:pPr>
      <w:r w:rsidRPr="008F0F63">
        <w:rPr>
          <w:b/>
          <w:lang w:eastAsia="ar-SA"/>
        </w:rPr>
        <w:lastRenderedPageBreak/>
        <w:t>Table 1.</w:t>
      </w:r>
      <w:r>
        <w:rPr>
          <w:lang w:eastAsia="ar-SA"/>
        </w:rPr>
        <w:t xml:space="preserve"> </w:t>
      </w:r>
      <w:r w:rsidRPr="00D300E9">
        <w:t>Summary of textural properties of the samples. The specific surface (S</w:t>
      </w:r>
      <w:r w:rsidRPr="00D300E9">
        <w:rPr>
          <w:vertAlign w:val="subscript"/>
        </w:rPr>
        <w:t>BET</w:t>
      </w:r>
      <w:r w:rsidRPr="00D300E9">
        <w:t>), external surface area (S</w:t>
      </w:r>
      <w:r w:rsidRPr="00D300E9">
        <w:rPr>
          <w:vertAlign w:val="subscript"/>
        </w:rPr>
        <w:t>ext</w:t>
      </w:r>
      <w:r w:rsidRPr="00D300E9">
        <w:t>), total volume of the pores (</w:t>
      </w:r>
      <w:proofErr w:type="spellStart"/>
      <w:r w:rsidRPr="00D300E9">
        <w:t>V</w:t>
      </w:r>
      <w:r w:rsidRPr="00D300E9">
        <w:rPr>
          <w:vertAlign w:val="subscript"/>
        </w:rPr>
        <w:t>p</w:t>
      </w:r>
      <w:proofErr w:type="spellEnd"/>
      <w:r w:rsidRPr="00D300E9">
        <w:t xml:space="preserve">), volume of the </w:t>
      </w:r>
      <w:proofErr w:type="spellStart"/>
      <w:r w:rsidRPr="00D300E9">
        <w:t>micropores</w:t>
      </w:r>
      <w:proofErr w:type="spellEnd"/>
      <w:r w:rsidRPr="00D300E9">
        <w:t xml:space="preserve"> (</w:t>
      </w:r>
      <w:proofErr w:type="spellStart"/>
      <w:r w:rsidRPr="00D300E9">
        <w:t>V</w:t>
      </w:r>
      <w:r w:rsidRPr="00D300E9">
        <w:rPr>
          <w:vertAlign w:val="subscript"/>
        </w:rPr>
        <w:t>micro</w:t>
      </w:r>
      <w:proofErr w:type="spellEnd"/>
      <w:r w:rsidRPr="00D300E9">
        <w:t>), and porosity character.</w:t>
      </w:r>
    </w:p>
    <w:tbl>
      <w:tblPr>
        <w:tblW w:w="6720" w:type="dxa"/>
        <w:tblInd w:w="55" w:type="dxa"/>
        <w:tblCellMar>
          <w:left w:w="70" w:type="dxa"/>
          <w:right w:w="70" w:type="dxa"/>
        </w:tblCellMar>
        <w:tblLook w:val="04A0" w:firstRow="1" w:lastRow="0" w:firstColumn="1" w:lastColumn="0" w:noHBand="0" w:noVBand="1"/>
      </w:tblPr>
      <w:tblGrid>
        <w:gridCol w:w="1320"/>
        <w:gridCol w:w="1020"/>
        <w:gridCol w:w="960"/>
        <w:gridCol w:w="980"/>
        <w:gridCol w:w="1000"/>
        <w:gridCol w:w="1440"/>
      </w:tblGrid>
      <w:tr w:rsidR="008F0F63" w:rsidRPr="008F0F63" w:rsidTr="008F0F63">
        <w:trPr>
          <w:trHeight w:val="330"/>
        </w:trPr>
        <w:tc>
          <w:tcPr>
            <w:tcW w:w="1320" w:type="dxa"/>
            <w:vMerge w:val="restart"/>
            <w:tcBorders>
              <w:top w:val="single" w:sz="12" w:space="0" w:color="auto"/>
              <w:left w:val="nil"/>
              <w:bottom w:val="single" w:sz="12" w:space="0" w:color="000000"/>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sample</w:t>
            </w:r>
          </w:p>
        </w:tc>
        <w:tc>
          <w:tcPr>
            <w:tcW w:w="1020" w:type="dxa"/>
            <w:tcBorders>
              <w:top w:val="single" w:sz="12" w:space="0" w:color="auto"/>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S</w:t>
            </w:r>
            <w:r w:rsidRPr="008F0F63">
              <w:rPr>
                <w:rFonts w:ascii="Arial" w:hAnsi="Arial" w:cs="Arial"/>
                <w:color w:val="000000"/>
                <w:sz w:val="20"/>
                <w:vertAlign w:val="subscript"/>
                <w:lang w:val="cs-CZ" w:eastAsia="cs-CZ"/>
              </w:rPr>
              <w:t>BET</w:t>
            </w:r>
          </w:p>
        </w:tc>
        <w:tc>
          <w:tcPr>
            <w:tcW w:w="960" w:type="dxa"/>
            <w:tcBorders>
              <w:top w:val="single" w:sz="12" w:space="0" w:color="auto"/>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S</w:t>
            </w:r>
            <w:r w:rsidRPr="008F0F63">
              <w:rPr>
                <w:rFonts w:ascii="Arial" w:hAnsi="Arial" w:cs="Arial"/>
                <w:color w:val="000000"/>
                <w:sz w:val="20"/>
                <w:vertAlign w:val="subscript"/>
                <w:lang w:val="cs-CZ" w:eastAsia="cs-CZ"/>
              </w:rPr>
              <w:t>ext</w:t>
            </w:r>
          </w:p>
        </w:tc>
        <w:tc>
          <w:tcPr>
            <w:tcW w:w="980" w:type="dxa"/>
            <w:tcBorders>
              <w:top w:val="single" w:sz="12" w:space="0" w:color="auto"/>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proofErr w:type="spellStart"/>
            <w:r w:rsidRPr="008F0F63">
              <w:rPr>
                <w:rFonts w:ascii="Arial" w:hAnsi="Arial" w:cs="Arial"/>
                <w:color w:val="000000"/>
                <w:sz w:val="20"/>
                <w:lang w:val="cs-CZ" w:eastAsia="cs-CZ"/>
              </w:rPr>
              <w:t>V</w:t>
            </w:r>
            <w:r w:rsidRPr="008F0F63">
              <w:rPr>
                <w:rFonts w:ascii="Arial" w:hAnsi="Arial" w:cs="Arial"/>
                <w:color w:val="000000"/>
                <w:sz w:val="20"/>
                <w:vertAlign w:val="subscript"/>
                <w:lang w:val="cs-CZ" w:eastAsia="cs-CZ"/>
              </w:rPr>
              <w:t>p</w:t>
            </w:r>
            <w:proofErr w:type="spellEnd"/>
          </w:p>
        </w:tc>
        <w:tc>
          <w:tcPr>
            <w:tcW w:w="1000" w:type="dxa"/>
            <w:tcBorders>
              <w:top w:val="single" w:sz="12" w:space="0" w:color="auto"/>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proofErr w:type="spellStart"/>
            <w:r w:rsidRPr="008F0F63">
              <w:rPr>
                <w:rFonts w:ascii="Arial" w:hAnsi="Arial" w:cs="Arial"/>
                <w:color w:val="000000"/>
                <w:sz w:val="20"/>
                <w:lang w:val="cs-CZ" w:eastAsia="cs-CZ"/>
              </w:rPr>
              <w:t>V</w:t>
            </w:r>
            <w:r w:rsidRPr="008F0F63">
              <w:rPr>
                <w:rFonts w:ascii="Arial" w:hAnsi="Arial" w:cs="Arial"/>
                <w:color w:val="000000"/>
                <w:sz w:val="20"/>
                <w:vertAlign w:val="subscript"/>
                <w:lang w:val="cs-CZ" w:eastAsia="cs-CZ"/>
              </w:rPr>
              <w:t>micro</w:t>
            </w:r>
            <w:proofErr w:type="spellEnd"/>
          </w:p>
        </w:tc>
        <w:tc>
          <w:tcPr>
            <w:tcW w:w="1440" w:type="dxa"/>
            <w:tcBorders>
              <w:top w:val="single" w:sz="12" w:space="0" w:color="auto"/>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proofErr w:type="spellStart"/>
            <w:r w:rsidRPr="008F0F63">
              <w:rPr>
                <w:rFonts w:ascii="Arial" w:hAnsi="Arial" w:cs="Arial"/>
                <w:color w:val="000000"/>
                <w:sz w:val="20"/>
                <w:lang w:val="cs-CZ" w:eastAsia="cs-CZ"/>
              </w:rPr>
              <w:t>D</w:t>
            </w:r>
            <w:r w:rsidRPr="008F0F63">
              <w:rPr>
                <w:rFonts w:ascii="Arial" w:hAnsi="Arial" w:cs="Arial"/>
                <w:color w:val="000000"/>
                <w:sz w:val="20"/>
                <w:vertAlign w:val="subscript"/>
                <w:lang w:val="cs-CZ" w:eastAsia="cs-CZ"/>
              </w:rPr>
              <w:t>p</w:t>
            </w:r>
            <w:proofErr w:type="spellEnd"/>
          </w:p>
        </w:tc>
      </w:tr>
      <w:tr w:rsidR="008F0F63" w:rsidRPr="008F0F63" w:rsidTr="008F0F63">
        <w:trPr>
          <w:trHeight w:val="315"/>
        </w:trPr>
        <w:tc>
          <w:tcPr>
            <w:tcW w:w="1320" w:type="dxa"/>
            <w:vMerge/>
            <w:tcBorders>
              <w:top w:val="single" w:sz="12" w:space="0" w:color="auto"/>
              <w:left w:val="nil"/>
              <w:bottom w:val="single" w:sz="12" w:space="0" w:color="000000"/>
              <w:right w:val="nil"/>
            </w:tcBorders>
            <w:vAlign w:val="center"/>
            <w:hideMark/>
          </w:tcPr>
          <w:p w:rsidR="008F0F63" w:rsidRPr="008F0F63" w:rsidRDefault="008F0F63" w:rsidP="008F0F63">
            <w:pPr>
              <w:spacing w:after="0"/>
              <w:jc w:val="left"/>
              <w:rPr>
                <w:rFonts w:ascii="Arial" w:hAnsi="Arial" w:cs="Arial"/>
                <w:color w:val="000000"/>
                <w:sz w:val="20"/>
                <w:lang w:val="cs-CZ" w:eastAsia="cs-CZ"/>
              </w:rPr>
            </w:pPr>
          </w:p>
        </w:tc>
        <w:tc>
          <w:tcPr>
            <w:tcW w:w="1020" w:type="dxa"/>
            <w:tcBorders>
              <w:top w:val="nil"/>
              <w:left w:val="nil"/>
              <w:bottom w:val="single" w:sz="12" w:space="0" w:color="auto"/>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(m</w:t>
            </w:r>
            <w:r w:rsidRPr="008F0F63">
              <w:rPr>
                <w:rFonts w:ascii="Arial" w:hAnsi="Arial" w:cs="Arial"/>
                <w:color w:val="000000"/>
                <w:sz w:val="20"/>
                <w:vertAlign w:val="superscript"/>
                <w:lang w:val="cs-CZ" w:eastAsia="cs-CZ"/>
              </w:rPr>
              <w:t>2</w:t>
            </w:r>
            <w:r w:rsidRPr="008F0F63">
              <w:rPr>
                <w:rFonts w:ascii="Arial" w:hAnsi="Arial" w:cs="Arial"/>
                <w:color w:val="000000"/>
                <w:sz w:val="20"/>
                <w:lang w:val="cs-CZ" w:eastAsia="cs-CZ"/>
              </w:rPr>
              <w:t>/g)</w:t>
            </w:r>
          </w:p>
        </w:tc>
        <w:tc>
          <w:tcPr>
            <w:tcW w:w="960" w:type="dxa"/>
            <w:tcBorders>
              <w:top w:val="nil"/>
              <w:left w:val="nil"/>
              <w:bottom w:val="single" w:sz="12" w:space="0" w:color="auto"/>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(m</w:t>
            </w:r>
            <w:r w:rsidRPr="008F0F63">
              <w:rPr>
                <w:rFonts w:ascii="Arial" w:hAnsi="Arial" w:cs="Arial"/>
                <w:color w:val="000000"/>
                <w:sz w:val="20"/>
                <w:vertAlign w:val="superscript"/>
                <w:lang w:val="cs-CZ" w:eastAsia="cs-CZ"/>
              </w:rPr>
              <w:t>2</w:t>
            </w:r>
            <w:r w:rsidRPr="008F0F63">
              <w:rPr>
                <w:rFonts w:ascii="Arial" w:hAnsi="Arial" w:cs="Arial"/>
                <w:color w:val="000000"/>
                <w:sz w:val="20"/>
                <w:lang w:val="cs-CZ" w:eastAsia="cs-CZ"/>
              </w:rPr>
              <w:t>/g)</w:t>
            </w:r>
          </w:p>
        </w:tc>
        <w:tc>
          <w:tcPr>
            <w:tcW w:w="980" w:type="dxa"/>
            <w:tcBorders>
              <w:top w:val="nil"/>
              <w:left w:val="nil"/>
              <w:bottom w:val="single" w:sz="12" w:space="0" w:color="auto"/>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(cm</w:t>
            </w:r>
            <w:r w:rsidRPr="008F0F63">
              <w:rPr>
                <w:rFonts w:ascii="Arial" w:hAnsi="Arial" w:cs="Arial"/>
                <w:color w:val="000000"/>
                <w:sz w:val="20"/>
                <w:vertAlign w:val="superscript"/>
                <w:lang w:val="cs-CZ" w:eastAsia="cs-CZ"/>
              </w:rPr>
              <w:t>3</w:t>
            </w:r>
            <w:r w:rsidRPr="008F0F63">
              <w:rPr>
                <w:rFonts w:ascii="Arial" w:hAnsi="Arial" w:cs="Arial"/>
                <w:color w:val="000000"/>
                <w:sz w:val="20"/>
                <w:lang w:val="cs-CZ" w:eastAsia="cs-CZ"/>
              </w:rPr>
              <w:t>/g)</w:t>
            </w:r>
          </w:p>
        </w:tc>
        <w:tc>
          <w:tcPr>
            <w:tcW w:w="1000" w:type="dxa"/>
            <w:tcBorders>
              <w:top w:val="nil"/>
              <w:left w:val="nil"/>
              <w:bottom w:val="single" w:sz="12" w:space="0" w:color="auto"/>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(cm</w:t>
            </w:r>
            <w:r w:rsidRPr="008F0F63">
              <w:rPr>
                <w:rFonts w:ascii="Arial" w:hAnsi="Arial" w:cs="Arial"/>
                <w:color w:val="000000"/>
                <w:sz w:val="20"/>
                <w:vertAlign w:val="superscript"/>
                <w:lang w:val="cs-CZ" w:eastAsia="cs-CZ"/>
              </w:rPr>
              <w:t>3</w:t>
            </w:r>
            <w:r w:rsidRPr="008F0F63">
              <w:rPr>
                <w:rFonts w:ascii="Arial" w:hAnsi="Arial" w:cs="Arial"/>
                <w:color w:val="000000"/>
                <w:sz w:val="20"/>
                <w:lang w:val="cs-CZ" w:eastAsia="cs-CZ"/>
              </w:rPr>
              <w:t>/g)</w:t>
            </w:r>
          </w:p>
        </w:tc>
        <w:tc>
          <w:tcPr>
            <w:tcW w:w="1440" w:type="dxa"/>
            <w:tcBorders>
              <w:top w:val="nil"/>
              <w:left w:val="nil"/>
              <w:bottom w:val="single" w:sz="12" w:space="0" w:color="auto"/>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w:t>
            </w:r>
            <w:proofErr w:type="spellStart"/>
            <w:r w:rsidRPr="008F0F63">
              <w:rPr>
                <w:rFonts w:ascii="Arial" w:hAnsi="Arial" w:cs="Arial"/>
                <w:color w:val="000000"/>
                <w:sz w:val="20"/>
                <w:lang w:val="cs-CZ" w:eastAsia="cs-CZ"/>
              </w:rPr>
              <w:t>nm</w:t>
            </w:r>
            <w:proofErr w:type="spellEnd"/>
            <w:r w:rsidRPr="008F0F63">
              <w:rPr>
                <w:rFonts w:ascii="Arial" w:hAnsi="Arial" w:cs="Arial"/>
                <w:color w:val="000000"/>
                <w:sz w:val="20"/>
                <w:lang w:val="cs-CZ" w:eastAsia="cs-CZ"/>
              </w:rPr>
              <w:t>)</w:t>
            </w:r>
          </w:p>
        </w:tc>
      </w:tr>
      <w:tr w:rsidR="008F0F63" w:rsidRPr="008F0F63" w:rsidTr="008F0F63">
        <w:trPr>
          <w:trHeight w:val="525"/>
        </w:trPr>
        <w:tc>
          <w:tcPr>
            <w:tcW w:w="13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TEOS:PVP 0.5:1</w:t>
            </w:r>
          </w:p>
        </w:tc>
        <w:tc>
          <w:tcPr>
            <w:tcW w:w="10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506±1</w:t>
            </w:r>
          </w:p>
        </w:tc>
        <w:tc>
          <w:tcPr>
            <w:tcW w:w="96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32</w:t>
            </w:r>
          </w:p>
        </w:tc>
        <w:tc>
          <w:tcPr>
            <w:tcW w:w="98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0.326</w:t>
            </w:r>
          </w:p>
        </w:tc>
        <w:tc>
          <w:tcPr>
            <w:tcW w:w="100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0.020</w:t>
            </w:r>
          </w:p>
        </w:tc>
        <w:tc>
          <w:tcPr>
            <w:tcW w:w="144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2-7</w:t>
            </w:r>
          </w:p>
        </w:tc>
      </w:tr>
      <w:tr w:rsidR="008F0F63" w:rsidRPr="008F0F63" w:rsidTr="008F0F63">
        <w:trPr>
          <w:trHeight w:val="510"/>
        </w:trPr>
        <w:tc>
          <w:tcPr>
            <w:tcW w:w="13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TEOS:PVP 1:1</w:t>
            </w:r>
          </w:p>
        </w:tc>
        <w:tc>
          <w:tcPr>
            <w:tcW w:w="10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824±3</w:t>
            </w:r>
          </w:p>
        </w:tc>
        <w:tc>
          <w:tcPr>
            <w:tcW w:w="96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65</w:t>
            </w:r>
          </w:p>
        </w:tc>
        <w:tc>
          <w:tcPr>
            <w:tcW w:w="98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0.547</w:t>
            </w:r>
          </w:p>
        </w:tc>
        <w:tc>
          <w:tcPr>
            <w:tcW w:w="100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0.011</w:t>
            </w:r>
          </w:p>
        </w:tc>
        <w:tc>
          <w:tcPr>
            <w:tcW w:w="144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2-10</w:t>
            </w:r>
          </w:p>
        </w:tc>
      </w:tr>
      <w:tr w:rsidR="008F0F63" w:rsidRPr="008F0F63" w:rsidTr="008F0F63">
        <w:trPr>
          <w:trHeight w:val="510"/>
        </w:trPr>
        <w:tc>
          <w:tcPr>
            <w:tcW w:w="13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TEOS:PVP 1.5:1</w:t>
            </w:r>
          </w:p>
        </w:tc>
        <w:tc>
          <w:tcPr>
            <w:tcW w:w="10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364±1</w:t>
            </w:r>
          </w:p>
        </w:tc>
        <w:tc>
          <w:tcPr>
            <w:tcW w:w="96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18</w:t>
            </w:r>
          </w:p>
        </w:tc>
        <w:tc>
          <w:tcPr>
            <w:tcW w:w="98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0.191</w:t>
            </w:r>
          </w:p>
        </w:tc>
        <w:tc>
          <w:tcPr>
            <w:tcW w:w="100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0.069</w:t>
            </w:r>
          </w:p>
        </w:tc>
        <w:tc>
          <w:tcPr>
            <w:tcW w:w="144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1.5; 2-5</w:t>
            </w:r>
          </w:p>
        </w:tc>
      </w:tr>
      <w:tr w:rsidR="008F0F63" w:rsidRPr="008F0F63" w:rsidTr="008F0F63">
        <w:trPr>
          <w:trHeight w:val="510"/>
        </w:trPr>
        <w:tc>
          <w:tcPr>
            <w:tcW w:w="13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TEOS:PVP 2:1</w:t>
            </w:r>
          </w:p>
        </w:tc>
        <w:tc>
          <w:tcPr>
            <w:tcW w:w="10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424±1</w:t>
            </w:r>
          </w:p>
        </w:tc>
        <w:tc>
          <w:tcPr>
            <w:tcW w:w="96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13</w:t>
            </w:r>
          </w:p>
        </w:tc>
        <w:tc>
          <w:tcPr>
            <w:tcW w:w="98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0.175</w:t>
            </w:r>
          </w:p>
        </w:tc>
        <w:tc>
          <w:tcPr>
            <w:tcW w:w="100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0.141</w:t>
            </w:r>
          </w:p>
        </w:tc>
        <w:tc>
          <w:tcPr>
            <w:tcW w:w="144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1.2; 1.55</w:t>
            </w:r>
          </w:p>
        </w:tc>
      </w:tr>
      <w:tr w:rsidR="008F0F63" w:rsidRPr="008F0F63" w:rsidTr="008F0F63">
        <w:trPr>
          <w:trHeight w:val="510"/>
        </w:trPr>
        <w:tc>
          <w:tcPr>
            <w:tcW w:w="13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 xml:space="preserve">reference </w:t>
            </w:r>
            <w:proofErr w:type="spellStart"/>
            <w:r w:rsidRPr="008F0F63">
              <w:rPr>
                <w:rFonts w:ascii="Arial" w:hAnsi="Arial" w:cs="Arial"/>
                <w:color w:val="000000"/>
                <w:sz w:val="20"/>
                <w:lang w:val="cs-CZ" w:eastAsia="cs-CZ"/>
              </w:rPr>
              <w:t>silicagel</w:t>
            </w:r>
            <w:proofErr w:type="spellEnd"/>
          </w:p>
        </w:tc>
        <w:tc>
          <w:tcPr>
            <w:tcW w:w="102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557±1</w:t>
            </w:r>
          </w:p>
        </w:tc>
        <w:tc>
          <w:tcPr>
            <w:tcW w:w="96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14</w:t>
            </w:r>
          </w:p>
        </w:tc>
        <w:tc>
          <w:tcPr>
            <w:tcW w:w="98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0.640</w:t>
            </w:r>
          </w:p>
        </w:tc>
        <w:tc>
          <w:tcPr>
            <w:tcW w:w="100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0.000</w:t>
            </w:r>
          </w:p>
        </w:tc>
        <w:tc>
          <w:tcPr>
            <w:tcW w:w="1440" w:type="dxa"/>
            <w:tcBorders>
              <w:top w:val="nil"/>
              <w:left w:val="nil"/>
              <w:bottom w:val="nil"/>
              <w:right w:val="nil"/>
            </w:tcBorders>
            <w:shd w:val="clear" w:color="auto" w:fill="auto"/>
            <w:vAlign w:val="center"/>
            <w:hideMark/>
          </w:tcPr>
          <w:p w:rsidR="008F0F63" w:rsidRPr="008F0F63" w:rsidRDefault="008F0F63" w:rsidP="008F0F63">
            <w:pPr>
              <w:spacing w:after="0"/>
              <w:jc w:val="center"/>
              <w:rPr>
                <w:rFonts w:ascii="Arial" w:hAnsi="Arial" w:cs="Arial"/>
                <w:color w:val="000000"/>
                <w:sz w:val="20"/>
                <w:lang w:val="cs-CZ" w:eastAsia="cs-CZ"/>
              </w:rPr>
            </w:pPr>
            <w:r w:rsidRPr="008F0F63">
              <w:rPr>
                <w:rFonts w:ascii="Arial" w:hAnsi="Arial" w:cs="Arial"/>
                <w:color w:val="000000"/>
                <w:sz w:val="20"/>
                <w:lang w:val="cs-CZ" w:eastAsia="cs-CZ"/>
              </w:rPr>
              <w:t>4-17</w:t>
            </w:r>
          </w:p>
        </w:tc>
      </w:tr>
    </w:tbl>
    <w:p w:rsidR="008F0F63" w:rsidRPr="00D8757C" w:rsidRDefault="008F0F63" w:rsidP="003436CB">
      <w:pPr>
        <w:pStyle w:val="TAMainText"/>
        <w:rPr>
          <w:lang w:eastAsia="ar-SA"/>
        </w:rPr>
      </w:pPr>
    </w:p>
    <w:p w:rsidR="003436CB" w:rsidRDefault="003436CB" w:rsidP="003436CB">
      <w:pPr>
        <w:pStyle w:val="TAMainText"/>
        <w:rPr>
          <w:lang w:eastAsia="ar-SA"/>
        </w:rPr>
      </w:pPr>
      <w:r w:rsidRPr="00D8757C">
        <w:rPr>
          <w:lang w:eastAsia="ar-SA"/>
        </w:rPr>
        <w:t>The reason for the strong prevalence of SiO</w:t>
      </w:r>
      <w:r w:rsidRPr="00D8757C">
        <w:rPr>
          <w:vertAlign w:val="subscript"/>
          <w:lang w:eastAsia="ar-SA"/>
        </w:rPr>
        <w:t>2</w:t>
      </w:r>
      <w:r w:rsidRPr="00D8757C">
        <w:rPr>
          <w:lang w:eastAsia="ar-SA"/>
        </w:rPr>
        <w:t xml:space="preserve"> fibers in the range of medium </w:t>
      </w:r>
      <w:proofErr w:type="spellStart"/>
      <w:r w:rsidRPr="00D8757C">
        <w:rPr>
          <w:lang w:eastAsia="ar-SA"/>
        </w:rPr>
        <w:t>humidities</w:t>
      </w:r>
      <w:proofErr w:type="spellEnd"/>
      <w:r w:rsidRPr="00D8757C">
        <w:rPr>
          <w:lang w:eastAsia="ar-SA"/>
        </w:rPr>
        <w:t xml:space="preserve"> stems from the combination of their large surface area and steeper increase in the cumulative pore volume at smaller </w:t>
      </w:r>
      <w:proofErr w:type="spellStart"/>
      <w:r w:rsidRPr="00D8757C">
        <w:rPr>
          <w:lang w:eastAsia="ar-SA"/>
        </w:rPr>
        <w:t>mesopores</w:t>
      </w:r>
      <w:proofErr w:type="spellEnd"/>
      <w:r w:rsidRPr="00D8757C">
        <w:rPr>
          <w:lang w:eastAsia="ar-SA"/>
        </w:rPr>
        <w:t xml:space="preserve">. The large area of hydrophilic surface (see FTIR spectra of </w:t>
      </w:r>
      <w:proofErr w:type="spellStart"/>
      <w:r w:rsidRPr="00D8757C">
        <w:rPr>
          <w:lang w:eastAsia="ar-SA"/>
        </w:rPr>
        <w:t>silanol</w:t>
      </w:r>
      <w:proofErr w:type="spellEnd"/>
      <w:r w:rsidRPr="00D8757C">
        <w:rPr>
          <w:lang w:eastAsia="ar-SA"/>
        </w:rPr>
        <w:t xml:space="preserve"> vibration in Figure </w:t>
      </w:r>
      <w:r w:rsidR="002B22FC">
        <w:rPr>
          <w:lang w:eastAsia="ar-SA"/>
        </w:rPr>
        <w:t>3</w:t>
      </w:r>
      <w:r w:rsidRPr="00D8757C">
        <w:rPr>
          <w:lang w:eastAsia="ar-SA"/>
        </w:rPr>
        <w:t xml:space="preserve">) implies a large number of </w:t>
      </w:r>
      <w:proofErr w:type="spellStart"/>
      <w:r w:rsidRPr="00D8757C">
        <w:rPr>
          <w:lang w:eastAsia="ar-SA"/>
        </w:rPr>
        <w:t>silanol</w:t>
      </w:r>
      <w:proofErr w:type="spellEnd"/>
      <w:r w:rsidRPr="00D8757C">
        <w:rPr>
          <w:lang w:eastAsia="ar-SA"/>
        </w:rPr>
        <w:t xml:space="preserve"> groups on the fiber surface, through which H</w:t>
      </w:r>
      <w:r w:rsidRPr="00D8757C">
        <w:rPr>
          <w:vertAlign w:val="subscript"/>
          <w:lang w:eastAsia="ar-SA"/>
        </w:rPr>
        <w:t>2</w:t>
      </w:r>
      <w:r w:rsidRPr="00D8757C">
        <w:rPr>
          <w:lang w:eastAsia="ar-SA"/>
        </w:rPr>
        <w:t>O molecules are adsorbed. In addition, the pore volume contributes to an additional H</w:t>
      </w:r>
      <w:r w:rsidRPr="00D8757C">
        <w:rPr>
          <w:vertAlign w:val="subscript"/>
          <w:lang w:eastAsia="ar-SA"/>
        </w:rPr>
        <w:t>2</w:t>
      </w:r>
      <w:r w:rsidRPr="00D8757C">
        <w:rPr>
          <w:lang w:eastAsia="ar-SA"/>
        </w:rPr>
        <w:t xml:space="preserve">O uptake by capillary condensation taking place in the </w:t>
      </w:r>
      <w:proofErr w:type="spellStart"/>
      <w:r w:rsidRPr="00D8757C">
        <w:rPr>
          <w:lang w:eastAsia="ar-SA"/>
        </w:rPr>
        <w:t>mesopores</w:t>
      </w:r>
      <w:proofErr w:type="spellEnd"/>
      <w:r w:rsidRPr="00D8757C">
        <w:rPr>
          <w:lang w:eastAsia="ar-SA"/>
        </w:rPr>
        <w:t>.</w:t>
      </w:r>
    </w:p>
    <w:p w:rsidR="00931E36" w:rsidRDefault="00931E36" w:rsidP="003436CB">
      <w:pPr>
        <w:pStyle w:val="TAMainText"/>
        <w:rPr>
          <w:iCs/>
        </w:rPr>
      </w:pPr>
      <w:r w:rsidRPr="00E178B3">
        <w:rPr>
          <w:lang w:eastAsia="ar-SA"/>
        </w:rPr>
        <w:t>All in all,</w:t>
      </w:r>
      <w:r w:rsidR="00524755" w:rsidRPr="00E178B3">
        <w:rPr>
          <w:lang w:eastAsia="ar-SA"/>
        </w:rPr>
        <w:t xml:space="preserve"> the results clearly show that SiO</w:t>
      </w:r>
      <w:r w:rsidR="00524755" w:rsidRPr="00E178B3">
        <w:rPr>
          <w:vertAlign w:val="subscript"/>
          <w:lang w:eastAsia="ar-SA"/>
        </w:rPr>
        <w:t>2</w:t>
      </w:r>
      <w:r w:rsidR="00524755" w:rsidRPr="00E178B3">
        <w:rPr>
          <w:lang w:eastAsia="ar-SA"/>
        </w:rPr>
        <w:t xml:space="preserve"> fibers have the potential to be used advantageously for broad range of applications, including </w:t>
      </w:r>
      <w:r w:rsidR="00524755" w:rsidRPr="00E178B3">
        <w:rPr>
          <w:iCs/>
        </w:rPr>
        <w:t>desiccant wheel dehumidification systems</w:t>
      </w:r>
      <w:r w:rsidR="00BB0E9B" w:rsidRPr="00E178B3">
        <w:rPr>
          <w:iCs/>
        </w:rPr>
        <w:fldChar w:fldCharType="begin" w:fldLock="1"/>
      </w:r>
      <w:r w:rsidR="00BB0E9B" w:rsidRPr="00E178B3">
        <w:rPr>
          <w:iCs/>
        </w:rPr>
        <w:instrText>ADDIN CSL_CITATION { "citationItems" : [ { "id" : "ITEM-1", "itemData" : { "DOI" : "10.1002/er.856", "ISSN" : "0363-907X", "author" : [ { "dropping-particle" : "", "family" : "Beccali", "given" : "M.", "non-dropping-particle" : "", "parse-names" : false, "suffix" : "" }, { "dropping-particle" : "", "family" : "Butera", "given" : "F.", "non-dropping-particle" : "", "parse-names" : false, "suffix" : "" }, { "dropping-particle" : "", "family" : "Guanella", "given" : "R.", "non-dropping-particle" : "", "parse-names" : false, "suffix" : "" }, { "dropping-particle" : "", "family" : "Adhikari", "given" : "R.S.", "non-dropping-particle" : "", "parse-names" : false, "suffix" : "" } ], "container-title" : "International Journal of Energy Research", "id" : "ITEM-1", "issue" : "1", "issued" : { "date-parts" : [ [ "2003", "1" ] ] }, "page" : "17-29", "publisher" : "John Wiley &amp; Sons, Ltd.", "title" : "Simplified models for the performance evaluation of desiccant wheel dehumidification", "type" : "article-journal", "volume" : "27" }, "uris" : [ "http://www.mendeley.com/documents/?uuid=3fec9e37-3253-3abd-8d47-d29f8d328c87" ] } ], "mendeley" : { "formattedCitation" : "&lt;sup&gt;49&lt;/sup&gt;", "plainTextFormattedCitation" : "49", "previouslyFormattedCitation" : "&lt;sup&gt;49&lt;/sup&gt;" }, "properties" : { "noteIndex" : 0 }, "schema" : "https://github.com/citation-style-language/schema/raw/master/csl-citation.json" }</w:instrText>
      </w:r>
      <w:r w:rsidR="00BB0E9B" w:rsidRPr="00E178B3">
        <w:rPr>
          <w:iCs/>
        </w:rPr>
        <w:fldChar w:fldCharType="separate"/>
      </w:r>
      <w:r w:rsidR="00BB0E9B" w:rsidRPr="00E178B3">
        <w:rPr>
          <w:iCs/>
          <w:noProof/>
          <w:vertAlign w:val="superscript"/>
        </w:rPr>
        <w:t>49</w:t>
      </w:r>
      <w:r w:rsidR="00BB0E9B" w:rsidRPr="00E178B3">
        <w:rPr>
          <w:iCs/>
        </w:rPr>
        <w:fldChar w:fldCharType="end"/>
      </w:r>
      <w:r w:rsidR="00524755" w:rsidRPr="00E178B3">
        <w:rPr>
          <w:iCs/>
        </w:rPr>
        <w:t xml:space="preserve"> </w:t>
      </w:r>
      <w:r w:rsidR="00524755" w:rsidRPr="00E178B3">
        <w:t xml:space="preserve">and </w:t>
      </w:r>
      <w:r w:rsidR="00524755" w:rsidRPr="00E178B3">
        <w:rPr>
          <w:iCs/>
        </w:rPr>
        <w:t>solar-powered adsorption refrigeration</w:t>
      </w:r>
      <w:r w:rsidR="00524755" w:rsidRPr="00E178B3">
        <w:t>.</w:t>
      </w:r>
      <w:r w:rsidR="00BB0E9B" w:rsidRPr="00E178B3">
        <w:fldChar w:fldCharType="begin" w:fldLock="1"/>
      </w:r>
      <w:r w:rsidR="002B22FC" w:rsidRPr="00E178B3">
        <w:instrText>ADDIN CSL_CITATION { "citationItems" : [ { "id" : "ITEM-1", "itemData" : { "DOI" : "10.1016/j.applthermaleng.2004.04.001", "ISBN" : "1359-4311", "ISSN" : "13594311", "abstract" : "This paper presents the description and operation of a simple structure, low cost solar-powered adsorption refrigeration module with the solid adsorption pair of local domestic type charcoal and methanol. The module consists of: a - modified glass tube having a generator (sorption bed) at one end and a combined evaporator and condenser at the other end and, b - simple arrangement of plane reflectors to heat the generator. The testing of the module is mainly focused on the sorption bed, therefore, four types (1-4) of bed techniques and four reflector arrangements (A-D) to heat the sorption bed had been proposed and tested under climatic condition of Cairo (30?? latitude). The angles of inclination of the reflectors are varied every month to receive maximum solar energy at noon time. Glass shell is also used to cover the beds in winter. Test results show that, the module composed of the bed technique Type 4 and reflector's arrangement Type C gives best performance. The time duration during which the bed temperature is above 100??C was found to be 5 h, with a maximum temperature of 120??C in winter. In summer, the corresponding values 6 h and 133??C. During cooling, the minimum bed temperature recorded in either winter or summer time is very close to the ambient temperature due to the absence of bed insulation. The daily ice production is 6.9 and 9.4 kg/m 2 and net solar COP is 0.136 and 0.159 for cold and hot climate respectively. ?? 2004 Elsevier Ltd. All rights reserved.", "author" : [ { "dropping-particle" : "", "family" : "Khattab", "given" : "N M", "non-dropping-particle" : "", "parse-names" : false, "suffix" : "" } ], "container-title" : "Applied Thermal Engineering", "id" : "ITEM-1", "issue" : "17-18", "issued" : { "date-parts" : [ [ "2004" ] ] }, "page" : "2747-2760", "title" : "A novel solar-powered adsorption refrigeration module", "type" : "article-journal", "volume" : "24" }, "uris" : [ "http://www.mendeley.com/documents/?uuid=1572812a-7303-4dd5-a12e-8cb6de249849" ] } ], "mendeley" : { "formattedCitation" : "&lt;sup&gt;50&lt;/sup&gt;", "plainTextFormattedCitation" : "50", "previouslyFormattedCitation" : "&lt;sup&gt;50&lt;/sup&gt;" }, "properties" : { "noteIndex" : 0 }, "schema" : "https://github.com/citation-style-language/schema/raw/master/csl-citation.json" }</w:instrText>
      </w:r>
      <w:r w:rsidR="00BB0E9B" w:rsidRPr="00E178B3">
        <w:fldChar w:fldCharType="separate"/>
      </w:r>
      <w:r w:rsidR="00BB0E9B" w:rsidRPr="00E178B3">
        <w:rPr>
          <w:noProof/>
          <w:vertAlign w:val="superscript"/>
        </w:rPr>
        <w:t>50</w:t>
      </w:r>
      <w:r w:rsidR="00BB0E9B" w:rsidRPr="00E178B3">
        <w:fldChar w:fldCharType="end"/>
      </w:r>
      <w:r w:rsidR="00524755" w:rsidRPr="00E178B3">
        <w:rPr>
          <w:iCs/>
        </w:rPr>
        <w:t xml:space="preserve"> Due to above mentioned reasons, this technique allows production of SiO</w:t>
      </w:r>
      <w:r w:rsidR="00524755" w:rsidRPr="00E178B3">
        <w:rPr>
          <w:iCs/>
          <w:vertAlign w:val="subscript"/>
        </w:rPr>
        <w:t>2</w:t>
      </w:r>
      <w:r w:rsidR="00524755" w:rsidRPr="00E178B3">
        <w:rPr>
          <w:iCs/>
        </w:rPr>
        <w:t xml:space="preserve"> fibers on an industrial scale.</w:t>
      </w:r>
    </w:p>
    <w:p w:rsidR="00D40FB2" w:rsidRDefault="00D40FB2" w:rsidP="003436CB">
      <w:pPr>
        <w:pStyle w:val="TAMainText"/>
        <w:rPr>
          <w:iCs/>
        </w:rPr>
      </w:pPr>
    </w:p>
    <w:p w:rsidR="00D40FB2" w:rsidRDefault="00D40FB2" w:rsidP="003436CB">
      <w:pPr>
        <w:pStyle w:val="TAMainText"/>
        <w:rPr>
          <w:lang w:eastAsia="ar-SA"/>
        </w:rPr>
      </w:pPr>
    </w:p>
    <w:p w:rsidR="00A271B0" w:rsidRDefault="00A271B0" w:rsidP="003436CB">
      <w:pPr>
        <w:pStyle w:val="TAMainText"/>
        <w:rPr>
          <w:lang w:eastAsia="ar-SA"/>
        </w:rPr>
      </w:pPr>
    </w:p>
    <w:p w:rsidR="003436CB" w:rsidRPr="005126AD" w:rsidRDefault="003436CB" w:rsidP="003436CB">
      <w:pPr>
        <w:pStyle w:val="TAMainText"/>
        <w:rPr>
          <w:b/>
          <w:bCs/>
          <w:caps/>
          <w:lang w:eastAsia="ar-SA"/>
        </w:rPr>
      </w:pPr>
      <w:r w:rsidRPr="00B83AB3">
        <w:rPr>
          <w:b/>
          <w:bCs/>
          <w:caps/>
          <w:highlight w:val="yellow"/>
          <w:lang w:eastAsia="ar-SA"/>
        </w:rPr>
        <w:lastRenderedPageBreak/>
        <w:t>Conclusion</w:t>
      </w:r>
      <w:r w:rsidR="00B83AB3" w:rsidRPr="00B83AB3">
        <w:rPr>
          <w:b/>
          <w:bCs/>
          <w:caps/>
          <w:highlight w:val="yellow"/>
          <w:lang w:eastAsia="ar-SA"/>
        </w:rPr>
        <w:t>s</w:t>
      </w:r>
    </w:p>
    <w:p w:rsidR="003436CB" w:rsidRDefault="003436CB" w:rsidP="003436CB">
      <w:pPr>
        <w:pStyle w:val="TAMainText"/>
        <w:rPr>
          <w:iCs/>
        </w:rPr>
      </w:pPr>
      <w:r w:rsidRPr="00D8757C">
        <w:rPr>
          <w:lang w:eastAsia="ar-SA"/>
        </w:rPr>
        <w:t>In this paper, novel type of 3D network of SiO</w:t>
      </w:r>
      <w:r w:rsidRPr="00D8757C">
        <w:rPr>
          <w:vertAlign w:val="subscript"/>
          <w:lang w:eastAsia="ar-SA"/>
        </w:rPr>
        <w:t>2</w:t>
      </w:r>
      <w:r w:rsidRPr="00D8757C">
        <w:rPr>
          <w:lang w:eastAsia="ar-SA"/>
        </w:rPr>
        <w:t xml:space="preserve"> precursor fibers with high surface area (≈ 824 </w:t>
      </w:r>
      <w:r w:rsidRPr="00D8757C">
        <w:t>m</w:t>
      </w:r>
      <w:r w:rsidRPr="00D8757C">
        <w:rPr>
          <w:vertAlign w:val="superscript"/>
        </w:rPr>
        <w:t>2</w:t>
      </w:r>
      <w:r w:rsidRPr="00D8757C">
        <w:t xml:space="preserve">/g) </w:t>
      </w:r>
      <w:r w:rsidRPr="00D8757C">
        <w:rPr>
          <w:lang w:eastAsia="ar-SA"/>
        </w:rPr>
        <w:t>and large pore volume was synthesized for the first time by centrifugal spinning from tailored spun solutions without toxic elements and surfactants. The optimized conditions for production of these fibers were found to be: utilization of solution with TEOS:PVP ratio 1:1 for centrifugal spinning, drying of as-produced fibers in air at controlled humidity (30% RH) and subsequent calcination in air at 500°C for 6 h. Based on the textural characteristics of SiO</w:t>
      </w:r>
      <w:r w:rsidRPr="00D8757C">
        <w:rPr>
          <w:vertAlign w:val="subscript"/>
          <w:lang w:eastAsia="ar-SA"/>
        </w:rPr>
        <w:t>2</w:t>
      </w:r>
      <w:r w:rsidRPr="00D8757C">
        <w:rPr>
          <w:lang w:eastAsia="ar-SA"/>
        </w:rPr>
        <w:t xml:space="preserve"> fibers, the benchmark type of </w:t>
      </w:r>
      <w:proofErr w:type="spellStart"/>
      <w:r w:rsidRPr="00D8757C">
        <w:rPr>
          <w:lang w:eastAsia="ar-SA"/>
        </w:rPr>
        <w:t>silicagel</w:t>
      </w:r>
      <w:proofErr w:type="spellEnd"/>
      <w:r w:rsidRPr="00D8757C">
        <w:rPr>
          <w:lang w:eastAsia="ar-SA"/>
        </w:rPr>
        <w:t xml:space="preserve"> was selected for comparison of the H</w:t>
      </w:r>
      <w:r w:rsidRPr="00D8757C">
        <w:rPr>
          <w:vertAlign w:val="subscript"/>
          <w:lang w:eastAsia="ar-SA"/>
        </w:rPr>
        <w:t>2</w:t>
      </w:r>
      <w:r w:rsidRPr="00D8757C">
        <w:rPr>
          <w:lang w:eastAsia="ar-SA"/>
        </w:rPr>
        <w:t>O adsorption performance. From this comparison it is evident that SiO</w:t>
      </w:r>
      <w:r w:rsidRPr="00D8757C">
        <w:rPr>
          <w:vertAlign w:val="subscript"/>
          <w:lang w:eastAsia="ar-SA"/>
        </w:rPr>
        <w:t>2</w:t>
      </w:r>
      <w:r w:rsidRPr="00D8757C">
        <w:rPr>
          <w:lang w:eastAsia="ar-SA"/>
        </w:rPr>
        <w:t xml:space="preserve"> fibers overcome </w:t>
      </w:r>
      <w:proofErr w:type="spellStart"/>
      <w:r w:rsidRPr="00D8757C">
        <w:rPr>
          <w:lang w:eastAsia="ar-SA"/>
        </w:rPr>
        <w:t>silicagel</w:t>
      </w:r>
      <w:proofErr w:type="spellEnd"/>
      <w:r w:rsidRPr="00D8757C">
        <w:rPr>
          <w:lang w:eastAsia="ar-SA"/>
        </w:rPr>
        <w:t xml:space="preserve"> in the humidity region between relative pressures 0.4 and 0.75 due to combination of their large surface area and steeper increases in the cumulative pore volume in smaller </w:t>
      </w:r>
      <w:proofErr w:type="spellStart"/>
      <w:r w:rsidRPr="00D8757C">
        <w:rPr>
          <w:lang w:eastAsia="ar-SA"/>
        </w:rPr>
        <w:t>mesopores</w:t>
      </w:r>
      <w:proofErr w:type="spellEnd"/>
      <w:r w:rsidRPr="00D8757C">
        <w:rPr>
          <w:lang w:eastAsia="ar-SA"/>
        </w:rPr>
        <w:t xml:space="preserve">. </w:t>
      </w:r>
      <w:r w:rsidR="00524755">
        <w:rPr>
          <w:lang w:eastAsia="ar-SA"/>
        </w:rPr>
        <w:t>SiO</w:t>
      </w:r>
      <w:r w:rsidR="00524755" w:rsidRPr="00524755">
        <w:rPr>
          <w:vertAlign w:val="subscript"/>
          <w:lang w:eastAsia="ar-SA"/>
        </w:rPr>
        <w:t>2</w:t>
      </w:r>
      <w:r w:rsidR="00524755">
        <w:rPr>
          <w:lang w:eastAsia="ar-SA"/>
        </w:rPr>
        <w:t xml:space="preserve"> fibers are highly promising for </w:t>
      </w:r>
      <w:r w:rsidR="00524755" w:rsidRPr="00524755">
        <w:rPr>
          <w:lang w:eastAsia="ar-SA"/>
        </w:rPr>
        <w:t xml:space="preserve">production </w:t>
      </w:r>
      <w:r w:rsidR="00524755" w:rsidRPr="00524755">
        <w:rPr>
          <w:iCs/>
        </w:rPr>
        <w:t>on an industrial scale.</w:t>
      </w:r>
    </w:p>
    <w:p w:rsidR="00524755" w:rsidRDefault="00524755" w:rsidP="003436CB">
      <w:pPr>
        <w:pStyle w:val="TAMainText"/>
        <w:rPr>
          <w:iCs/>
        </w:rPr>
      </w:pPr>
    </w:p>
    <w:p w:rsidR="00CD7E02" w:rsidRPr="005126AD" w:rsidRDefault="00CD7E02" w:rsidP="00CD7E02">
      <w:pPr>
        <w:pStyle w:val="TAMainText"/>
        <w:rPr>
          <w:b/>
          <w:bCs/>
          <w:caps/>
          <w:lang w:eastAsia="ar-SA"/>
        </w:rPr>
      </w:pPr>
      <w:r w:rsidRPr="005126AD">
        <w:rPr>
          <w:b/>
          <w:bCs/>
          <w:caps/>
          <w:lang w:eastAsia="ar-SA"/>
        </w:rPr>
        <w:t xml:space="preserve">Experimental </w:t>
      </w:r>
      <w:r w:rsidR="009D2C99">
        <w:rPr>
          <w:b/>
          <w:bCs/>
          <w:caps/>
          <w:lang w:eastAsia="ar-SA"/>
        </w:rPr>
        <w:t>details</w:t>
      </w:r>
    </w:p>
    <w:p w:rsidR="00A271B0" w:rsidRPr="00A271B0" w:rsidRDefault="00A271B0" w:rsidP="00CD7E02">
      <w:pPr>
        <w:pStyle w:val="TAMainText"/>
        <w:rPr>
          <w:b/>
          <w:lang w:eastAsia="ar-SA"/>
        </w:rPr>
      </w:pPr>
      <w:r w:rsidRPr="00E178B3">
        <w:rPr>
          <w:b/>
          <w:lang w:eastAsia="ar-SA"/>
        </w:rPr>
        <w:t>Preparation of the spun solution</w:t>
      </w:r>
    </w:p>
    <w:p w:rsidR="005126AD" w:rsidRDefault="00CD7E02" w:rsidP="00CD7E02">
      <w:pPr>
        <w:pStyle w:val="TAMainText"/>
        <w:rPr>
          <w:lang w:eastAsia="ar-SA"/>
        </w:rPr>
      </w:pPr>
      <w:r w:rsidRPr="00D8757C">
        <w:rPr>
          <w:lang w:eastAsia="ar-SA"/>
        </w:rPr>
        <w:t xml:space="preserve">The spinning solution was prepared from two individual solutions. The first solution was prepared by mixing of 2 g of lactic acid (LA), 4.75 up to 19 g tetraethyl </w:t>
      </w:r>
      <w:proofErr w:type="spellStart"/>
      <w:r w:rsidRPr="00D8757C">
        <w:rPr>
          <w:lang w:eastAsia="ar-SA"/>
        </w:rPr>
        <w:t>orthosilicate</w:t>
      </w:r>
      <w:proofErr w:type="spellEnd"/>
      <w:r w:rsidRPr="00D8757C">
        <w:rPr>
          <w:lang w:eastAsia="ar-SA"/>
        </w:rPr>
        <w:t xml:space="preserve"> (TEOS) and 7 g absolute ethanol. The second solution was prepared by dissolving of 9.5 g </w:t>
      </w:r>
      <w:proofErr w:type="spellStart"/>
      <w:r w:rsidRPr="00D8757C">
        <w:rPr>
          <w:lang w:eastAsia="ar-SA"/>
        </w:rPr>
        <w:t>polyvinylpyrrolidone</w:t>
      </w:r>
      <w:proofErr w:type="spellEnd"/>
      <w:r w:rsidRPr="00D8757C">
        <w:rPr>
          <w:lang w:eastAsia="ar-SA"/>
        </w:rPr>
        <w:t xml:space="preserve"> (PVP, M</w:t>
      </w:r>
      <w:r w:rsidRPr="00D8757C">
        <w:rPr>
          <w:vertAlign w:val="subscript"/>
          <w:lang w:eastAsia="ar-SA"/>
        </w:rPr>
        <w:t>w</w:t>
      </w:r>
      <w:r w:rsidRPr="00D8757C">
        <w:rPr>
          <w:lang w:eastAsia="ar-SA"/>
        </w:rPr>
        <w:t xml:space="preserve"> = 1,300,000 g/</w:t>
      </w:r>
      <w:proofErr w:type="spellStart"/>
      <w:r w:rsidRPr="00D8757C">
        <w:rPr>
          <w:lang w:eastAsia="ar-SA"/>
        </w:rPr>
        <w:t>mol</w:t>
      </w:r>
      <w:proofErr w:type="spellEnd"/>
      <w:r w:rsidRPr="00D8757C">
        <w:rPr>
          <w:lang w:eastAsia="ar-SA"/>
        </w:rPr>
        <w:t xml:space="preserve">) in mixture of 43.5 – 57.75 g absolute ethanol and 19 g n-butanol. The solution was stirred until all PVP was dissolved. Finally, both solutions were mixed together. In total, four different solutions with different TEOS:PVP ratios (0.5:1, 1:1, 1.5:1 and 2:1) were prepared. Viscosities of the as-prepared solutions were measured by a laboratory </w:t>
      </w:r>
      <w:proofErr w:type="spellStart"/>
      <w:r w:rsidRPr="00D8757C">
        <w:rPr>
          <w:lang w:eastAsia="ar-SA"/>
        </w:rPr>
        <w:t>viscosimeter</w:t>
      </w:r>
      <w:proofErr w:type="spellEnd"/>
      <w:r w:rsidRPr="00D8757C">
        <w:rPr>
          <w:lang w:eastAsia="ar-SA"/>
        </w:rPr>
        <w:t xml:space="preserve"> </w:t>
      </w:r>
      <w:proofErr w:type="spellStart"/>
      <w:r w:rsidRPr="00D8757C">
        <w:rPr>
          <w:lang w:eastAsia="ar-SA"/>
        </w:rPr>
        <w:t>Maneko</w:t>
      </w:r>
      <w:proofErr w:type="spellEnd"/>
      <w:r w:rsidRPr="00D8757C">
        <w:rPr>
          <w:lang w:eastAsia="ar-SA"/>
        </w:rPr>
        <w:t xml:space="preserve"> VP 1000. </w:t>
      </w:r>
    </w:p>
    <w:p w:rsidR="00A271B0" w:rsidRPr="00A271B0" w:rsidRDefault="00A271B0" w:rsidP="00CD7E02">
      <w:pPr>
        <w:pStyle w:val="TAMainText"/>
        <w:rPr>
          <w:b/>
          <w:lang w:eastAsia="ar-SA"/>
        </w:rPr>
      </w:pPr>
      <w:r w:rsidRPr="00E178B3">
        <w:rPr>
          <w:b/>
          <w:lang w:eastAsia="ar-SA"/>
        </w:rPr>
        <w:lastRenderedPageBreak/>
        <w:t>Centrifugal spinning process</w:t>
      </w:r>
    </w:p>
    <w:p w:rsidR="00CD7E02" w:rsidRDefault="00CD7E02" w:rsidP="00CD7E02">
      <w:pPr>
        <w:pStyle w:val="TAMainText"/>
        <w:rPr>
          <w:lang w:eastAsia="ar-SA"/>
        </w:rPr>
      </w:pPr>
      <w:r w:rsidRPr="00D8757C">
        <w:rPr>
          <w:lang w:eastAsia="ar-SA"/>
        </w:rPr>
        <w:t>The recently developed centrifugal spinning technique was used for the synthesis of fibers with diameters on the micro- and sub-microscale.</w:t>
      </w:r>
      <w:r w:rsidRPr="00D8757C">
        <w:rPr>
          <w:lang w:eastAsia="ar-SA"/>
        </w:rPr>
        <w:fldChar w:fldCharType="begin" w:fldLock="1"/>
      </w:r>
      <w:r w:rsidR="00AF3876">
        <w:rPr>
          <w:lang w:eastAsia="ar-SA"/>
        </w:rPr>
        <w:instrText>ADDIN CSL_CITATION { "citationItems" : [ { "id" : "ITEM-1", "itemData" : { "DOI" : "10.1016/S1369-7021(10)70199-1", "ISBN" : "1369-7021", "ISSN" : "13697021", "abstract" : "A new process called Forcespinning??? has been developed to make nanofibers from a wide range of materials. This new method uses centrifugal force, rather than electrostatic force as in the electrospinning process. The Forcespinning??? method uses either solutions or solid materials that are solution or melt spun into nanofibers. Key parameters to control the geometry and morphology of the nanofibers include rotational speed of the spinneret, collection system and temperature. Orifices of the spinneret can have arbitrary geometric shapes to provide corresponding cross-section of nanofibers. The Forcespinning??? method has been successfully used to make nanofibers of poly-ethylene oxide, poly-lactic acid, bismuth, polypropylene, acrylonitrile-butadiene-styrene, polyvinyl pyrrolidone, and polystyrene among others. ?? 2010 Elsevier Ltd.", "author" : [ { "dropping-particle" : "", "family" : "Sarkar", "given" : "Kamal", "non-dropping-particle" : "", "parse-names" : false, "suffix" : "" }, { "dropping-particle" : "", "family" : "Gomez", "given" : "Carlos", "non-dropping-particle" : "", "parse-names" : false, "suffix" : "" }, { "dropping-particle" : "", "family" : "Zambrano", "given" : "Steve", "non-dropping-particle" : "", "parse-names" : false, "suffix" : "" }, { "dropping-particle" : "", "family" : "Ramirez", "given" : "Michael", "non-dropping-particle" : "", "parse-names" : false, "suffix" : "" }, { "dropping-particle" : "", "family" : "Hoyos", "given" : "Eugenio", "non-dropping-particle" : "De", "parse-names" : false, "suffix" : "" }, { "dropping-particle" : "", "family" : "Vasquez", "given" : "Horacio", "non-dropping-particle" : "", "parse-names" : false, "suffix" : "" }, { "dropping-particle" : "", "family" : "Lozano", "given" : "Karen", "non-dropping-particle" : "", "parse-names" : false, "suffix" : "" } ], "container-title" : "Materials Today", "id" : "ITEM-1", "issue" : "11", "issued" : { "date-parts" : [ [ "2010" ] ] }, "page" : "12-14", "title" : "Electrospinning to Forcespinning", "type" : "article-journal", "volume" : "13" }, "uris" : [ "http://www.mendeley.com/documents/?uuid=af20696c-9997-3010-be75-ba57a407091d" ] }, { "id" : "ITEM-2", "itemData" : { "DOI" : "10.1039/C2JM33877G", "ISSN" : "0959-9428", "abstract" : "Well-ordered one-dimensional nanostructures are enabling important new applications in textiles, energy, environment and bioengineering owing to their unique and anisotropic properties. However, the production of highly aligned nanofibers in a large area remains a significant challenge. Here we report a powerful, yet economical approach that integrates the concepts of the parallel-electrode electrospinning with centrifugal dispersion to produce nanofibers with a high degree of alignment and uniformity at a large scale. We first demonstrated this approach with polyvinylidene fluoride to show how experimental parameters regulate fiber properties, and then with chitosan, a natural polymer, and polyethylene oxide, a synthetic polymer, to illustrate the versatility of the system. As a model application, we then demonstrated the significance of fiber alignment in improving the piezoelectric effect for voltage generation. The technique presented here may be used for mass production of aligned nanofibers of various polymers for a myriad of applications.", "author" : [ { "dropping-particle" : "", "family" : "Edmondson", "given" : "Dennis", "non-dropping-particle" : "", "parse-names" : false, "suffix" : "" }, { "dropping-particle" : "", "family" : "Cooper", "given" : "Ashleigh", "non-dropping-particle" : "", "parse-names" : false, "suffix" : "" }, { "dropping-particle" : "", "family" : "Jana", "given" : "Soumen", "non-dropping-particle" : "", "parse-names" : false, "suffix" : "" }, { "dropping-particle" : "", "family" : "Wood", "given" : "David", "non-dropping-particle" : "", "parse-names" : false, "suffix" : "" }, { "dropping-particle" : "", "family" : "Zhang", "given" : "Miqin", "non-dropping-particle" : "", "parse-names" : false, "suffix" : "" } ], "container-title" : "Journal of Materials Chemistry", "id" : "ITEM-2", "issue" : "35", "issued" : { "date-parts" : [ [ "2012" ] ] }, "page" : "18646-18652", "publisher" : "The Royal Society of Chemistry", "title" : "Centrifugal electrospinning of highly aligned polymer nanofibers over a large area", "type" : "article-journal", "volume" : "22" }, "uris" : [ "http://www.mendeley.com/documents/?uuid=a39e23ea-8c97-4c7d-bf84-604db6e0d9c8" ] } ], "mendeley" : { "formattedCitation" : "&lt;sup&gt;17,18&lt;/sup&gt;", "plainTextFormattedCitation" : "17,18", "previouslyFormattedCitation" : "&lt;sup&gt;17,18&lt;/sup&gt;" }, "properties" : { "noteIndex" : 0 }, "schema" : "https://github.com/citation-style-language/schema/raw/master/csl-citation.json" }</w:instrText>
      </w:r>
      <w:r w:rsidRPr="00D8757C">
        <w:rPr>
          <w:lang w:eastAsia="ar-SA"/>
        </w:rPr>
        <w:fldChar w:fldCharType="separate"/>
      </w:r>
      <w:r w:rsidRPr="006D2F2C">
        <w:rPr>
          <w:noProof/>
          <w:vertAlign w:val="superscript"/>
          <w:lang w:eastAsia="ar-SA"/>
        </w:rPr>
        <w:t>17,18</w:t>
      </w:r>
      <w:r w:rsidRPr="00D8757C">
        <w:rPr>
          <w:lang w:eastAsia="ar-SA"/>
        </w:rPr>
        <w:fldChar w:fldCharType="end"/>
      </w:r>
      <w:r w:rsidRPr="00D8757C">
        <w:rPr>
          <w:lang w:eastAsia="ar-SA"/>
        </w:rPr>
        <w:t xml:space="preserve"> A centrifugal spinning tool - Caltrop Spike Spinner CS18N - developed and operated by company </w:t>
      </w:r>
      <w:proofErr w:type="spellStart"/>
      <w:r w:rsidRPr="00D8757C">
        <w:rPr>
          <w:lang w:eastAsia="ar-SA"/>
        </w:rPr>
        <w:t>Pardam</w:t>
      </w:r>
      <w:proofErr w:type="spellEnd"/>
      <w:r w:rsidRPr="00D8757C">
        <w:rPr>
          <w:lang w:eastAsia="ar-SA"/>
        </w:rPr>
        <w:t xml:space="preserve"> Ltd. (Czech Republic) was used for the synthesis of precursor 3D fiber network. The drawing of the tool is shown in Figure </w:t>
      </w:r>
      <w:r w:rsidR="00524755">
        <w:rPr>
          <w:lang w:eastAsia="ar-SA"/>
        </w:rPr>
        <w:t>5</w:t>
      </w:r>
      <w:r w:rsidRPr="00D8757C">
        <w:rPr>
          <w:lang w:eastAsia="ar-SA"/>
        </w:rPr>
        <w:t xml:space="preserve">. </w:t>
      </w:r>
    </w:p>
    <w:p w:rsidR="00CD7E02" w:rsidRDefault="00CD7E02" w:rsidP="00CD7E02">
      <w:pPr>
        <w:pStyle w:val="TAMainText"/>
        <w:rPr>
          <w:lang w:eastAsia="ar-SA"/>
        </w:rPr>
      </w:pPr>
    </w:p>
    <w:p w:rsidR="00CD7E02" w:rsidRDefault="00CD7E02" w:rsidP="00CD7E02">
      <w:pPr>
        <w:pStyle w:val="TAMainText"/>
        <w:keepNext/>
        <w:jc w:val="left"/>
      </w:pPr>
      <w:r>
        <w:rPr>
          <w:noProof/>
          <w:lang w:val="cs-CZ" w:eastAsia="cs-CZ"/>
        </w:rPr>
        <w:drawing>
          <wp:inline distT="0" distB="0" distL="0" distR="0" wp14:anchorId="53B2121A" wp14:editId="716D5BF0">
            <wp:extent cx="4857344" cy="2133600"/>
            <wp:effectExtent l="0" t="0" r="635" b="0"/>
            <wp:docPr id="1" name="Obrázek 1" descr="\\upce.cz\data$\data\SILIKA\Článek\Langmuir\figury do MS\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ce.cz\data$\data\SILIKA\Článek\Langmuir\figury do MS\Figure 1.t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66640" cy="2137683"/>
                    </a:xfrm>
                    <a:prstGeom prst="rect">
                      <a:avLst/>
                    </a:prstGeom>
                    <a:noFill/>
                    <a:ln>
                      <a:noFill/>
                    </a:ln>
                  </pic:spPr>
                </pic:pic>
              </a:graphicData>
            </a:graphic>
          </wp:inline>
        </w:drawing>
      </w:r>
    </w:p>
    <w:p w:rsidR="00CD7E02" w:rsidRDefault="00CD7E02" w:rsidP="00CD7E02">
      <w:pPr>
        <w:pStyle w:val="VAFigureCaption"/>
        <w:rPr>
          <w:lang w:eastAsia="ar-SA"/>
        </w:rPr>
      </w:pPr>
      <w:r w:rsidRPr="00C07DC2">
        <w:rPr>
          <w:b/>
        </w:rPr>
        <w:t xml:space="preserve">Figure </w:t>
      </w:r>
      <w:r w:rsidR="00524755">
        <w:rPr>
          <w:b/>
        </w:rPr>
        <w:t>5</w:t>
      </w:r>
      <w:r>
        <w:t>. Schematic drawing of the centrifugal spinning setup.</w:t>
      </w:r>
    </w:p>
    <w:p w:rsidR="00CD7E02" w:rsidRPr="00D8757C" w:rsidRDefault="00CD7E02" w:rsidP="00CD7E02">
      <w:pPr>
        <w:pStyle w:val="TAMainText"/>
        <w:rPr>
          <w:lang w:eastAsia="ar-SA"/>
        </w:rPr>
      </w:pPr>
      <w:r w:rsidRPr="00D8757C">
        <w:rPr>
          <w:lang w:eastAsia="ar-SA"/>
        </w:rPr>
        <w:t xml:space="preserve">To briefly outline the principle of the centrifugal spinning: the solution is fed through many nozzles within the constantly rotating </w:t>
      </w:r>
      <w:proofErr w:type="spellStart"/>
      <w:r w:rsidRPr="00D8757C">
        <w:rPr>
          <w:lang w:eastAsia="ar-SA"/>
        </w:rPr>
        <w:t>spinnerette</w:t>
      </w:r>
      <w:proofErr w:type="spellEnd"/>
      <w:r w:rsidRPr="00D8757C">
        <w:rPr>
          <w:lang w:eastAsia="ar-SA"/>
        </w:rPr>
        <w:t xml:space="preserve"> </w:t>
      </w:r>
      <w:r w:rsidR="004948E6" w:rsidRPr="004948E6">
        <w:rPr>
          <w:highlight w:val="yellow"/>
          <w:lang w:val="cs-CZ" w:eastAsia="ar-SA"/>
        </w:rPr>
        <w:t>(</w:t>
      </w:r>
      <w:proofErr w:type="spellStart"/>
      <w:r w:rsidR="004948E6" w:rsidRPr="004948E6">
        <w:rPr>
          <w:highlight w:val="yellow"/>
          <w:lang w:val="cs-CZ" w:eastAsia="ar-SA"/>
        </w:rPr>
        <w:t>of</w:t>
      </w:r>
      <w:proofErr w:type="spellEnd"/>
      <w:r w:rsidR="004948E6" w:rsidRPr="004948E6">
        <w:rPr>
          <w:highlight w:val="yellow"/>
          <w:lang w:val="cs-CZ" w:eastAsia="ar-SA"/>
        </w:rPr>
        <w:t xml:space="preserve"> </w:t>
      </w:r>
      <w:proofErr w:type="spellStart"/>
      <w:r w:rsidR="004948E6" w:rsidRPr="004948E6">
        <w:rPr>
          <w:highlight w:val="yellow"/>
          <w:lang w:val="cs-CZ" w:eastAsia="ar-SA"/>
        </w:rPr>
        <w:t>diameter</w:t>
      </w:r>
      <w:proofErr w:type="spellEnd"/>
      <w:r w:rsidR="004948E6" w:rsidRPr="004948E6">
        <w:rPr>
          <w:highlight w:val="yellow"/>
          <w:lang w:val="cs-CZ" w:eastAsia="ar-SA"/>
        </w:rPr>
        <w:t xml:space="preserve"> </w:t>
      </w:r>
      <w:proofErr w:type="spellStart"/>
      <w:r w:rsidR="004948E6" w:rsidRPr="004948E6">
        <w:rPr>
          <w:highlight w:val="yellow"/>
          <w:lang w:val="cs-CZ" w:eastAsia="ar-SA"/>
        </w:rPr>
        <w:t>of</w:t>
      </w:r>
      <w:proofErr w:type="spellEnd"/>
      <w:r w:rsidR="004948E6" w:rsidRPr="004948E6">
        <w:rPr>
          <w:highlight w:val="yellow"/>
          <w:lang w:val="cs-CZ" w:eastAsia="ar-SA"/>
        </w:rPr>
        <w:t xml:space="preserve"> </w:t>
      </w:r>
      <w:proofErr w:type="spellStart"/>
      <w:r w:rsidR="004948E6" w:rsidRPr="004948E6">
        <w:rPr>
          <w:highlight w:val="yellow"/>
          <w:lang w:val="cs-CZ" w:eastAsia="ar-SA"/>
        </w:rPr>
        <w:t>approx</w:t>
      </w:r>
      <w:proofErr w:type="spellEnd"/>
      <w:r w:rsidR="004948E6" w:rsidRPr="004948E6">
        <w:rPr>
          <w:highlight w:val="yellow"/>
          <w:lang w:val="cs-CZ" w:eastAsia="ar-SA"/>
        </w:rPr>
        <w:t>. 20 cm)</w:t>
      </w:r>
      <w:r w:rsidR="004948E6">
        <w:rPr>
          <w:lang w:val="cs-CZ" w:eastAsia="ar-SA"/>
        </w:rPr>
        <w:t xml:space="preserve"> </w:t>
      </w:r>
      <w:r w:rsidRPr="00D8757C">
        <w:rPr>
          <w:lang w:eastAsia="ar-SA"/>
        </w:rPr>
        <w:t>at a constant flow rate. Centrifugal forces (due to rotation) spread out many fibers from the nozzles. Fibers are being dried from the solvents by an air flow (temperature and humidity controlled) while flying to the collectors</w:t>
      </w:r>
      <w:r w:rsidR="004948E6">
        <w:rPr>
          <w:lang w:eastAsia="ar-SA"/>
        </w:rPr>
        <w:t xml:space="preserve">, </w:t>
      </w:r>
      <w:r w:rsidR="004948E6" w:rsidRPr="004948E6">
        <w:rPr>
          <w:highlight w:val="yellow"/>
          <w:lang w:eastAsia="ar-SA"/>
        </w:rPr>
        <w:t xml:space="preserve">which are in distance of approx. 50 cm from the geometrical middle of the </w:t>
      </w:r>
      <w:proofErr w:type="spellStart"/>
      <w:r w:rsidR="004948E6" w:rsidRPr="004948E6">
        <w:rPr>
          <w:highlight w:val="yellow"/>
          <w:lang w:eastAsia="ar-SA"/>
        </w:rPr>
        <w:t>spinnerette</w:t>
      </w:r>
      <w:proofErr w:type="spellEnd"/>
      <w:r w:rsidRPr="004948E6">
        <w:rPr>
          <w:highlight w:val="yellow"/>
          <w:lang w:eastAsia="ar-SA"/>
        </w:rPr>
        <w:t>.</w:t>
      </w:r>
      <w:r w:rsidRPr="00D8757C">
        <w:rPr>
          <w:lang w:eastAsia="ar-SA"/>
        </w:rPr>
        <w:t xml:space="preserve"> They are removed from collector in regular periods </w:t>
      </w:r>
      <w:r w:rsidR="00900AEA" w:rsidRPr="004948E6">
        <w:rPr>
          <w:highlight w:val="yellow"/>
          <w:lang w:eastAsia="ar-SA"/>
        </w:rPr>
        <w:t>(after sufficient amount of material has been collected, typical</w:t>
      </w:r>
      <w:r w:rsidR="00F916F4">
        <w:rPr>
          <w:highlight w:val="yellow"/>
          <w:lang w:eastAsia="ar-SA"/>
        </w:rPr>
        <w:t>l</w:t>
      </w:r>
      <w:r w:rsidR="00900AEA" w:rsidRPr="004948E6">
        <w:rPr>
          <w:highlight w:val="yellow"/>
          <w:lang w:eastAsia="ar-SA"/>
        </w:rPr>
        <w:t>y on the scale of 10-20 min)</w:t>
      </w:r>
      <w:r w:rsidR="00900AEA">
        <w:rPr>
          <w:lang w:eastAsia="ar-SA"/>
        </w:rPr>
        <w:t xml:space="preserve"> </w:t>
      </w:r>
      <w:r w:rsidRPr="00D8757C">
        <w:rPr>
          <w:lang w:eastAsia="ar-SA"/>
        </w:rPr>
        <w:t xml:space="preserve">and submitted to calcination or analyses. This setup has several important advantages compared to the electrospinning. The prepared fibers are in „bulky“ form, which allows their easier handling. There is no non-woven textile or aluminum foil needed for the process as a substrate, which has positive impact on costs. </w:t>
      </w:r>
      <w:r w:rsidRPr="00D8757C">
        <w:rPr>
          <w:lang w:eastAsia="ar-SA"/>
        </w:rPr>
        <w:lastRenderedPageBreak/>
        <w:t>The fibers are collected directly on the spacers. Finally, the as-prepared fibers do not possess an electrostatic charge, which also improves handling with fibers.</w:t>
      </w:r>
    </w:p>
    <w:p w:rsidR="005126AD" w:rsidRDefault="00CD7E02" w:rsidP="00CD7E02">
      <w:pPr>
        <w:pStyle w:val="TAMainText"/>
        <w:rPr>
          <w:lang w:eastAsia="ar-SA"/>
        </w:rPr>
      </w:pPr>
      <w:r w:rsidRPr="00D8757C">
        <w:rPr>
          <w:lang w:eastAsia="ar-SA"/>
        </w:rPr>
        <w:t xml:space="preserve">Based on preliminary experiments with solutions of different TEOS and PVP contents, the rotations of the </w:t>
      </w:r>
      <w:proofErr w:type="spellStart"/>
      <w:r w:rsidRPr="00D8757C">
        <w:rPr>
          <w:lang w:eastAsia="ar-SA"/>
        </w:rPr>
        <w:t>spinnerette</w:t>
      </w:r>
      <w:proofErr w:type="spellEnd"/>
      <w:r w:rsidRPr="00D8757C">
        <w:rPr>
          <w:lang w:eastAsia="ar-SA"/>
        </w:rPr>
        <w:t xml:space="preserve"> were set to 7,000 RPM. </w:t>
      </w:r>
    </w:p>
    <w:p w:rsidR="00A271B0" w:rsidRPr="00A271B0" w:rsidRDefault="00A271B0" w:rsidP="00CD7E02">
      <w:pPr>
        <w:pStyle w:val="TAMainText"/>
        <w:rPr>
          <w:b/>
          <w:lang w:eastAsia="ar-SA"/>
        </w:rPr>
      </w:pPr>
      <w:r w:rsidRPr="00E178B3">
        <w:rPr>
          <w:b/>
          <w:lang w:eastAsia="ar-SA"/>
        </w:rPr>
        <w:t>Calcination of the as-spun fibers</w:t>
      </w:r>
    </w:p>
    <w:p w:rsidR="00CD7E02" w:rsidRPr="00D8757C" w:rsidRDefault="00CD7E02" w:rsidP="00CD7E02">
      <w:pPr>
        <w:pStyle w:val="TAMainText"/>
        <w:rPr>
          <w:lang w:eastAsia="ar-SA"/>
        </w:rPr>
      </w:pPr>
      <w:r w:rsidRPr="00D8757C">
        <w:rPr>
          <w:lang w:eastAsia="ar-SA"/>
        </w:rPr>
        <w:t>The prepared precursor fibers were calcined in a laboratory muffle oven. At first, all fiber batches were heated up to 300°C (heating rate 0.8°C/min) in ceramic crucibles and were maintained at this temperature for 1 hour. Then the temperature was increased to 500°C (heating rate 10°C/min), and maintained there for 6 hours. Afterwards, fibers were naturally cooled down to the room temperature.</w:t>
      </w:r>
    </w:p>
    <w:p w:rsidR="00CD7E02" w:rsidRPr="00D8757C" w:rsidRDefault="00CD7E02" w:rsidP="00CD7E02">
      <w:pPr>
        <w:pStyle w:val="TAMainText"/>
        <w:rPr>
          <w:lang w:eastAsia="ar-SA"/>
        </w:rPr>
      </w:pPr>
      <w:r w:rsidRPr="00D8757C">
        <w:rPr>
          <w:lang w:eastAsia="ar-SA"/>
        </w:rPr>
        <w:t xml:space="preserve">For the purpose of adsorption properties comparison, a benchmark </w:t>
      </w:r>
      <w:proofErr w:type="spellStart"/>
      <w:r w:rsidRPr="00D8757C">
        <w:rPr>
          <w:lang w:eastAsia="ar-SA"/>
        </w:rPr>
        <w:t>silicagel</w:t>
      </w:r>
      <w:proofErr w:type="spellEnd"/>
      <w:r w:rsidRPr="00D8757C">
        <w:rPr>
          <w:lang w:eastAsia="ar-SA"/>
        </w:rPr>
        <w:t xml:space="preserve"> (high purity grade Merck Grade 10180, Sigma-Aldrich) with similar textural properties was examined as well.</w:t>
      </w:r>
    </w:p>
    <w:p w:rsidR="00A271B0" w:rsidRPr="00A271B0" w:rsidRDefault="00006283" w:rsidP="00CD7E02">
      <w:pPr>
        <w:pStyle w:val="TAMainText"/>
        <w:rPr>
          <w:b/>
          <w:lang w:eastAsia="ar-SA"/>
        </w:rPr>
      </w:pPr>
      <w:r w:rsidRPr="00E178B3">
        <w:rPr>
          <w:b/>
          <w:lang w:eastAsia="ar-SA"/>
        </w:rPr>
        <w:t>Morphological and structural analyses.</w:t>
      </w:r>
    </w:p>
    <w:p w:rsidR="00006283" w:rsidRPr="00E178B3" w:rsidRDefault="00CD7E02" w:rsidP="00006283">
      <w:pPr>
        <w:spacing w:line="480" w:lineRule="auto"/>
        <w:rPr>
          <w:rFonts w:ascii="Times New Roman" w:hAnsi="Times New Roman"/>
          <w:szCs w:val="24"/>
        </w:rPr>
      </w:pPr>
      <w:r w:rsidRPr="00D8757C">
        <w:rPr>
          <w:lang w:eastAsia="ar-SA"/>
        </w:rPr>
        <w:t>The morphological characterization of as-spun as well as calcined SiO</w:t>
      </w:r>
      <w:r w:rsidRPr="00D8757C">
        <w:rPr>
          <w:vertAlign w:val="subscript"/>
          <w:lang w:eastAsia="ar-SA"/>
        </w:rPr>
        <w:t>2</w:t>
      </w:r>
      <w:r w:rsidRPr="00D8757C">
        <w:rPr>
          <w:lang w:eastAsia="ar-SA"/>
        </w:rPr>
        <w:t xml:space="preserve"> fibers was carried out using a field-emission scanning electron microscope (JSM7500F, JEOL) and a transmission electron microscope (JEM 2010F, JEOL</w:t>
      </w:r>
      <w:r w:rsidRPr="00E178B3">
        <w:rPr>
          <w:lang w:eastAsia="ar-SA"/>
        </w:rPr>
        <w:t>).</w:t>
      </w:r>
      <w:r w:rsidR="00006283" w:rsidRPr="00E178B3">
        <w:rPr>
          <w:lang w:eastAsia="ar-SA"/>
        </w:rPr>
        <w:t xml:space="preserve"> </w:t>
      </w:r>
      <w:r w:rsidR="00006283" w:rsidRPr="00E178B3">
        <w:rPr>
          <w:rFonts w:ascii="Times New Roman" w:hAnsi="Times New Roman"/>
          <w:szCs w:val="24"/>
        </w:rPr>
        <w:t xml:space="preserve">Diffraction analyses of the fibers were carried out using X-ray diffractometer (XRD, D8 Advance, Bruker AXE) using Cu </w:t>
      </w:r>
      <w:proofErr w:type="spellStart"/>
      <w:r w:rsidR="00006283" w:rsidRPr="00E178B3">
        <w:rPr>
          <w:rFonts w:ascii="Times New Roman" w:hAnsi="Times New Roman"/>
          <w:i/>
          <w:szCs w:val="24"/>
        </w:rPr>
        <w:t>Ka</w:t>
      </w:r>
      <w:proofErr w:type="spellEnd"/>
      <w:r w:rsidR="00006283" w:rsidRPr="00E178B3">
        <w:rPr>
          <w:rFonts w:ascii="Times New Roman" w:hAnsi="Times New Roman"/>
          <w:szCs w:val="24"/>
        </w:rPr>
        <w:t xml:space="preserve"> radiation with secondary graphite </w:t>
      </w:r>
      <w:proofErr w:type="spellStart"/>
      <w:r w:rsidR="00006283" w:rsidRPr="00E178B3">
        <w:rPr>
          <w:rFonts w:ascii="Times New Roman" w:hAnsi="Times New Roman"/>
          <w:szCs w:val="24"/>
        </w:rPr>
        <w:t>monochromator</w:t>
      </w:r>
      <w:proofErr w:type="spellEnd"/>
      <w:r w:rsidR="00006283" w:rsidRPr="00E178B3">
        <w:rPr>
          <w:rFonts w:ascii="Times New Roman" w:hAnsi="Times New Roman"/>
          <w:szCs w:val="24"/>
        </w:rPr>
        <w:t xml:space="preserve"> and Na(Tl)I </w:t>
      </w:r>
      <w:proofErr w:type="spellStart"/>
      <w:r w:rsidR="00006283" w:rsidRPr="00E178B3">
        <w:rPr>
          <w:rFonts w:ascii="Times New Roman" w:hAnsi="Times New Roman"/>
          <w:szCs w:val="24"/>
        </w:rPr>
        <w:t>scintilation</w:t>
      </w:r>
      <w:proofErr w:type="spellEnd"/>
      <w:r w:rsidR="00006283" w:rsidRPr="00E178B3">
        <w:rPr>
          <w:rFonts w:ascii="Times New Roman" w:hAnsi="Times New Roman"/>
          <w:szCs w:val="24"/>
        </w:rPr>
        <w:t xml:space="preserve"> detector.</w:t>
      </w:r>
    </w:p>
    <w:p w:rsidR="00A271B0" w:rsidRPr="00A271B0" w:rsidRDefault="00A271B0" w:rsidP="00CD7E02">
      <w:pPr>
        <w:pStyle w:val="TAMainText"/>
        <w:rPr>
          <w:b/>
          <w:lang w:eastAsia="ar-SA"/>
        </w:rPr>
      </w:pPr>
      <w:r w:rsidRPr="00E178B3">
        <w:rPr>
          <w:b/>
          <w:lang w:eastAsia="ar-SA"/>
        </w:rPr>
        <w:t>BET analysis</w:t>
      </w:r>
    </w:p>
    <w:p w:rsidR="00CD7E02" w:rsidRPr="00D8757C" w:rsidRDefault="00CD7E02" w:rsidP="00CD7E02">
      <w:pPr>
        <w:pStyle w:val="TAMainText"/>
        <w:rPr>
          <w:lang w:eastAsia="ar-SA"/>
        </w:rPr>
      </w:pPr>
      <w:r w:rsidRPr="00D8757C">
        <w:rPr>
          <w:lang w:eastAsia="ar-SA"/>
        </w:rPr>
        <w:t>The textural properties (specific surface area, pore size distribution) of the SiO</w:t>
      </w:r>
      <w:r w:rsidRPr="00D8757C">
        <w:rPr>
          <w:vertAlign w:val="subscript"/>
          <w:lang w:eastAsia="ar-SA"/>
        </w:rPr>
        <w:t>2</w:t>
      </w:r>
      <w:r w:rsidRPr="00D8757C">
        <w:rPr>
          <w:lang w:eastAsia="ar-SA"/>
        </w:rPr>
        <w:t xml:space="preserve"> fibers and reference </w:t>
      </w:r>
      <w:proofErr w:type="spellStart"/>
      <w:r w:rsidRPr="00D8757C">
        <w:rPr>
          <w:lang w:eastAsia="ar-SA"/>
        </w:rPr>
        <w:t>silicagel</w:t>
      </w:r>
      <w:proofErr w:type="spellEnd"/>
      <w:r w:rsidRPr="00D8757C">
        <w:rPr>
          <w:lang w:eastAsia="ar-SA"/>
        </w:rPr>
        <w:t xml:space="preserve"> were determined from the N</w:t>
      </w:r>
      <w:r w:rsidRPr="00D8757C">
        <w:rPr>
          <w:vertAlign w:val="subscript"/>
          <w:lang w:eastAsia="ar-SA"/>
        </w:rPr>
        <w:t>2</w:t>
      </w:r>
      <w:r w:rsidRPr="00D8757C">
        <w:rPr>
          <w:lang w:eastAsia="ar-SA"/>
        </w:rPr>
        <w:t xml:space="preserve"> adsorption isotherms. The isotherms were acquired using an ASAP 2020 instrument (Micromeritics, USA) and evaluated by </w:t>
      </w:r>
      <w:proofErr w:type="spellStart"/>
      <w:r w:rsidRPr="00D8757C">
        <w:rPr>
          <w:lang w:eastAsia="ar-SA"/>
        </w:rPr>
        <w:t>MicroActive</w:t>
      </w:r>
      <w:proofErr w:type="spellEnd"/>
      <w:r w:rsidRPr="00D8757C">
        <w:rPr>
          <w:lang w:eastAsia="ar-SA"/>
        </w:rPr>
        <w:t xml:space="preserve"> Software (Micromeritics, USA). Before the adsorption measurement, the fibers were carefully </w:t>
      </w:r>
      <w:r w:rsidRPr="00D8757C">
        <w:rPr>
          <w:lang w:eastAsia="ar-SA"/>
        </w:rPr>
        <w:lastRenderedPageBreak/>
        <w:t>degassed to allow a quantitative removal of the pre-adsorbed H</w:t>
      </w:r>
      <w:r w:rsidRPr="00D8757C">
        <w:rPr>
          <w:vertAlign w:val="subscript"/>
          <w:lang w:eastAsia="ar-SA"/>
        </w:rPr>
        <w:t>2</w:t>
      </w:r>
      <w:r w:rsidRPr="00D8757C">
        <w:rPr>
          <w:lang w:eastAsia="ar-SA"/>
        </w:rPr>
        <w:t>O. Starting at ambient temperature, the fibers were degassed at 110 °C (temperature ramp of 0.5 °C/min) until the residual pressure of 1 Pa was attained. After further heating at 110 °C for 1 hour the temperature was increased (temperature ramp of 1 °C/min) until the temperature of 200 °C was achieved. The SiO</w:t>
      </w:r>
      <w:r w:rsidRPr="00D8757C">
        <w:rPr>
          <w:vertAlign w:val="subscript"/>
          <w:lang w:eastAsia="ar-SA"/>
        </w:rPr>
        <w:t>2</w:t>
      </w:r>
      <w:r w:rsidRPr="00D8757C">
        <w:rPr>
          <w:lang w:eastAsia="ar-SA"/>
        </w:rPr>
        <w:t xml:space="preserve"> fibers were degassed at this temperature under </w:t>
      </w:r>
      <w:proofErr w:type="spellStart"/>
      <w:r w:rsidRPr="00D8757C">
        <w:rPr>
          <w:lang w:eastAsia="ar-SA"/>
        </w:rPr>
        <w:t>turbomolecular</w:t>
      </w:r>
      <w:proofErr w:type="spellEnd"/>
      <w:r w:rsidRPr="00D8757C">
        <w:rPr>
          <w:lang w:eastAsia="ar-SA"/>
        </w:rPr>
        <w:t xml:space="preserve"> pump vacuum for 8 hours. This was done to avoid potential structural damage of the fibers due to surface tension effects and hydrothermal alternation. The specific surface area was calculated according to BET method.</w:t>
      </w:r>
      <w:r w:rsidRPr="00D8757C">
        <w:rPr>
          <w:lang w:eastAsia="ar-SA"/>
        </w:rPr>
        <w:fldChar w:fldCharType="begin" w:fldLock="1"/>
      </w:r>
      <w:r w:rsidR="00FD7CCA">
        <w:rPr>
          <w:lang w:eastAsia="ar-SA"/>
        </w:rPr>
        <w:instrText>ADDIN CSL_CITATION { "citationItems" : [ { "id" : "ITEM-1", "itemData" : { "DOI" : "10.1021/ja01269a023", "ISBN" : "0002-7863", "author" : [ { "dropping-particle" : "", "family" : "Brunauer", "given" : "Stephen", "non-dropping-particle" : "", "parse-names" : false, "suffix" : "" }, { "dropping-particle" : "", "family" : "Emmett", "given" : "P H", "non-dropping-particle" : "", "parse-names" : false, "suffix" : "" }, { "dropping-particle" : "", "family" : "Teller", "given" : "Edward", "non-dropping-particle" : "", "parse-names" : false, "suffix" : "" } ], "container-title" : "Journal of the American Chemical Society", "id" : "ITEM-1", "issue" : "2", "issued" : { "date-parts" : [ [ "1938" ] ] }, "page" : "309-319", "publisher" : "American Chemical Society", "title" : "Adsorption of Gases in Multimolecular Layers", "type" : "article-journal", "volume" : "60" }, "uris" : [ "http://www.mendeley.com/documents/?uuid=7aa091e8-9ab0-4dd3-a66c-8337a6b2b402" ] } ], "mendeley" : { "formattedCitation" : "&lt;sup&gt;51&lt;/sup&gt;", "plainTextFormattedCitation" : "51", "previouslyFormattedCitation" : "&lt;sup&gt;51&lt;/sup&gt;" }, "properties" : { "noteIndex" : 0 }, "schema" : "https://github.com/citation-style-language/schema/raw/master/csl-citation.json" }</w:instrText>
      </w:r>
      <w:r w:rsidRPr="00D8757C">
        <w:rPr>
          <w:lang w:eastAsia="ar-SA"/>
        </w:rPr>
        <w:fldChar w:fldCharType="separate"/>
      </w:r>
      <w:r w:rsidR="00847E41" w:rsidRPr="00847E41">
        <w:rPr>
          <w:noProof/>
          <w:vertAlign w:val="superscript"/>
          <w:lang w:eastAsia="ar-SA"/>
        </w:rPr>
        <w:t>51</w:t>
      </w:r>
      <w:r w:rsidRPr="00D8757C">
        <w:rPr>
          <w:lang w:eastAsia="ar-SA"/>
        </w:rPr>
        <w:fldChar w:fldCharType="end"/>
      </w:r>
      <w:r w:rsidRPr="00D8757C">
        <w:rPr>
          <w:lang w:eastAsia="ar-SA"/>
        </w:rPr>
        <w:t xml:space="preserve"> The </w:t>
      </w:r>
      <w:proofErr w:type="spellStart"/>
      <w:r w:rsidRPr="00D8757C">
        <w:rPr>
          <w:lang w:eastAsia="ar-SA"/>
        </w:rPr>
        <w:t>mesopore</w:t>
      </w:r>
      <w:proofErr w:type="spellEnd"/>
      <w:r w:rsidRPr="00D8757C">
        <w:rPr>
          <w:lang w:eastAsia="ar-SA"/>
        </w:rPr>
        <w:t xml:space="preserve"> and external surface area were determined by means of t-plot using Harkins–Jura equation for calculation of adsorbed layer thickness, pore volume and pore size distribution were determined by NL DFT approach by using the “N</w:t>
      </w:r>
      <w:r w:rsidRPr="00D8757C">
        <w:rPr>
          <w:vertAlign w:val="subscript"/>
          <w:lang w:eastAsia="ar-SA"/>
        </w:rPr>
        <w:t>2</w:t>
      </w:r>
      <w:r w:rsidRPr="00D8757C">
        <w:rPr>
          <w:lang w:eastAsia="ar-SA"/>
        </w:rPr>
        <w:t xml:space="preserve"> @ 77K” model for cylindrical pores and oxide surface.</w:t>
      </w:r>
    </w:p>
    <w:p w:rsidR="00336E15" w:rsidRPr="005B4BC7" w:rsidRDefault="00336E15" w:rsidP="00CD7E02">
      <w:pPr>
        <w:pStyle w:val="TAMainText"/>
        <w:rPr>
          <w:b/>
          <w:lang w:eastAsia="ar-SA"/>
        </w:rPr>
      </w:pPr>
      <w:r w:rsidRPr="00E178B3">
        <w:rPr>
          <w:b/>
          <w:lang w:eastAsia="ar-SA"/>
        </w:rPr>
        <w:t>H</w:t>
      </w:r>
      <w:r w:rsidRPr="00E178B3">
        <w:rPr>
          <w:b/>
          <w:vertAlign w:val="subscript"/>
          <w:lang w:eastAsia="ar-SA"/>
        </w:rPr>
        <w:t>2</w:t>
      </w:r>
      <w:r w:rsidRPr="00E178B3">
        <w:rPr>
          <w:b/>
          <w:lang w:eastAsia="ar-SA"/>
        </w:rPr>
        <w:t>O adsorption</w:t>
      </w:r>
      <w:r w:rsidR="005B4BC7" w:rsidRPr="00E178B3">
        <w:rPr>
          <w:b/>
          <w:lang w:eastAsia="ar-SA"/>
        </w:rPr>
        <w:t xml:space="preserve"> measurement</w:t>
      </w:r>
    </w:p>
    <w:p w:rsidR="00CD7E02" w:rsidRPr="00D8757C" w:rsidRDefault="00CD7E02" w:rsidP="00CD7E02">
      <w:pPr>
        <w:pStyle w:val="TAMainText"/>
        <w:rPr>
          <w:lang w:eastAsia="ar-SA"/>
        </w:rPr>
      </w:pPr>
      <w:r w:rsidRPr="00D8757C">
        <w:rPr>
          <w:lang w:eastAsia="ar-SA"/>
        </w:rPr>
        <w:t>The adsorption isotherms of H</w:t>
      </w:r>
      <w:r w:rsidRPr="00D8757C">
        <w:rPr>
          <w:vertAlign w:val="subscript"/>
          <w:lang w:eastAsia="ar-SA"/>
        </w:rPr>
        <w:t>2</w:t>
      </w:r>
      <w:r w:rsidRPr="00D8757C">
        <w:rPr>
          <w:lang w:eastAsia="ar-SA"/>
        </w:rPr>
        <w:t xml:space="preserve">O adsorbate on selected fibers and reference </w:t>
      </w:r>
      <w:proofErr w:type="spellStart"/>
      <w:r w:rsidRPr="00D8757C">
        <w:rPr>
          <w:lang w:eastAsia="ar-SA"/>
        </w:rPr>
        <w:t>silicagel</w:t>
      </w:r>
      <w:proofErr w:type="spellEnd"/>
      <w:r w:rsidRPr="00D8757C">
        <w:rPr>
          <w:lang w:eastAsia="ar-SA"/>
        </w:rPr>
        <w:t xml:space="preserve"> were also analyzed by ASAP 2020 instrument (Micromeritics, USA). The sample was activated the same way as described above for N</w:t>
      </w:r>
      <w:r w:rsidRPr="00D8757C">
        <w:rPr>
          <w:vertAlign w:val="subscript"/>
          <w:lang w:eastAsia="ar-SA"/>
        </w:rPr>
        <w:t>2</w:t>
      </w:r>
      <w:r w:rsidRPr="00D8757C">
        <w:rPr>
          <w:lang w:eastAsia="ar-SA"/>
        </w:rPr>
        <w:t xml:space="preserve"> adsorption measurement. H</w:t>
      </w:r>
      <w:r w:rsidRPr="00D8757C">
        <w:rPr>
          <w:vertAlign w:val="subscript"/>
          <w:lang w:eastAsia="ar-SA"/>
        </w:rPr>
        <w:t>2</w:t>
      </w:r>
      <w:r w:rsidRPr="00D8757C">
        <w:rPr>
          <w:lang w:eastAsia="ar-SA"/>
        </w:rPr>
        <w:t xml:space="preserve">O adsorption isotherms were measured in the whole range of %RH at 25°C using the tempered box equipped with Peltier-elements and Pt </w:t>
      </w:r>
      <w:proofErr w:type="spellStart"/>
      <w:r w:rsidRPr="00D8757C">
        <w:rPr>
          <w:lang w:eastAsia="ar-SA"/>
        </w:rPr>
        <w:t>thermoprobe</w:t>
      </w:r>
      <w:proofErr w:type="spellEnd"/>
      <w:r w:rsidRPr="00D8757C">
        <w:rPr>
          <w:lang w:eastAsia="ar-SA"/>
        </w:rPr>
        <w:t xml:space="preserve"> allowing temperature measurement and controlling in the range of -5 to 80 °C with precision of 0.1°C.  </w:t>
      </w:r>
    </w:p>
    <w:p w:rsidR="00A271B0" w:rsidRPr="00A271B0" w:rsidRDefault="00A271B0" w:rsidP="00CD7E02">
      <w:pPr>
        <w:pStyle w:val="TAMainText"/>
        <w:rPr>
          <w:b/>
        </w:rPr>
      </w:pPr>
      <w:r w:rsidRPr="00E178B3">
        <w:rPr>
          <w:b/>
        </w:rPr>
        <w:t>F</w:t>
      </w:r>
      <w:r w:rsidR="00524755" w:rsidRPr="00E178B3">
        <w:rPr>
          <w:b/>
        </w:rPr>
        <w:t>ourier transformed Infrared Spectroscopy (F</w:t>
      </w:r>
      <w:r w:rsidRPr="00E178B3">
        <w:rPr>
          <w:b/>
        </w:rPr>
        <w:t>TIR</w:t>
      </w:r>
      <w:r w:rsidR="00524755" w:rsidRPr="00E178B3">
        <w:rPr>
          <w:b/>
        </w:rPr>
        <w:t>)</w:t>
      </w:r>
    </w:p>
    <w:p w:rsidR="00CD7E02" w:rsidRDefault="00CD7E02" w:rsidP="00CD7E02">
      <w:pPr>
        <w:pStyle w:val="TAMainText"/>
      </w:pPr>
      <w:r w:rsidRPr="00D8757C">
        <w:t xml:space="preserve">For the </w:t>
      </w:r>
      <w:r w:rsidR="00524755">
        <w:t>FT</w:t>
      </w:r>
      <w:r w:rsidRPr="00D8757C">
        <w:t>IR experiments, the samples were pressed into self-supporting wafers with density of ~ 10 mg/cm</w:t>
      </w:r>
      <w:r w:rsidRPr="00D8757C">
        <w:rPr>
          <w:vertAlign w:val="superscript"/>
        </w:rPr>
        <w:t>2</w:t>
      </w:r>
      <w:r w:rsidRPr="00D8757C">
        <w:t xml:space="preserve"> and placed into IR cell for transmission measurement connected with vacuum line (</w:t>
      </w:r>
      <w:proofErr w:type="spellStart"/>
      <w:r w:rsidRPr="00D8757C">
        <w:t>AABspec</w:t>
      </w:r>
      <w:proofErr w:type="spellEnd"/>
      <w:r w:rsidRPr="00D8757C">
        <w:t xml:space="preserve"> #2000A Multi-Mode System). The samples were in situ activated (outgassed) in a dynamic vacuum (residual pressure &lt; 10</w:t>
      </w:r>
      <w:r w:rsidRPr="00D8757C">
        <w:rPr>
          <w:vertAlign w:val="superscript"/>
        </w:rPr>
        <w:t>-4</w:t>
      </w:r>
      <w:r w:rsidRPr="00D8757C">
        <w:t xml:space="preserve"> mbar) for 10 h at 200°C or 3 h at 490°C (with rate of </w:t>
      </w:r>
      <w:r w:rsidRPr="00D8757C">
        <w:lastRenderedPageBreak/>
        <w:t>temperature increase of 1°C/min up to 127°C, then 30 min at this temperature and subsequently increase of temperature with rate 5°C/min up to targeted temperature). Infrared spectra (32 scans) were collected at 25°C (temperature was checked by thermocouple embedded into sample holder) with a resolution of 2 cm</w:t>
      </w:r>
      <w:r w:rsidRPr="00D8757C">
        <w:rPr>
          <w:vertAlign w:val="superscript"/>
        </w:rPr>
        <w:t>-1</w:t>
      </w:r>
      <w:r w:rsidRPr="00D8757C">
        <w:t xml:space="preserve"> on a Nicolet 6700 FTIR spectrometer equipped with an MCT/A </w:t>
      </w:r>
      <w:proofErr w:type="spellStart"/>
      <w:r w:rsidRPr="00D8757C">
        <w:t>cryodetector</w:t>
      </w:r>
      <w:proofErr w:type="spellEnd"/>
      <w:r w:rsidRPr="00D8757C">
        <w:t>. IR spectra of empty IR cell were taken as a background for each measured spectrum. For comparison and quantitative evaluation of individual measured samples, all spectra were normalized to unitary wafer surface density of 10.0 mg/cm</w:t>
      </w:r>
      <w:r w:rsidRPr="00D8757C">
        <w:rPr>
          <w:vertAlign w:val="superscript"/>
        </w:rPr>
        <w:t>2</w:t>
      </w:r>
      <w:r w:rsidRPr="00D8757C">
        <w:t xml:space="preserve"> using integral intensity of skeletal overtones (2080–1740 cm</w:t>
      </w:r>
      <w:r w:rsidRPr="00D8757C">
        <w:rPr>
          <w:vertAlign w:val="superscript"/>
        </w:rPr>
        <w:t>-1</w:t>
      </w:r>
      <w:r w:rsidRPr="00D8757C">
        <w:t>) as a benchmark.</w:t>
      </w:r>
    </w:p>
    <w:p w:rsidR="00277D9A" w:rsidRPr="00D8757C" w:rsidRDefault="00277D9A" w:rsidP="003436CB">
      <w:pPr>
        <w:pStyle w:val="TAMainText"/>
        <w:rPr>
          <w:iCs/>
        </w:rPr>
      </w:pPr>
    </w:p>
    <w:p w:rsidR="003436CB" w:rsidRPr="002B48EA" w:rsidRDefault="003436CB" w:rsidP="003436CB">
      <w:pPr>
        <w:pStyle w:val="TAMainText"/>
        <w:rPr>
          <w:b/>
          <w:bCs/>
          <w:caps/>
        </w:rPr>
      </w:pPr>
      <w:r w:rsidRPr="002B48EA">
        <w:rPr>
          <w:b/>
          <w:bCs/>
          <w:caps/>
        </w:rPr>
        <w:t>Acknowledgements</w:t>
      </w:r>
    </w:p>
    <w:p w:rsidR="003436CB" w:rsidRDefault="003436CB" w:rsidP="003436CB">
      <w:pPr>
        <w:pStyle w:val="TAMainText"/>
        <w:rPr>
          <w:lang w:eastAsia="ar-SA"/>
        </w:rPr>
      </w:pPr>
      <w:r w:rsidRPr="00D8757C">
        <w:rPr>
          <w:lang w:eastAsia="ar-SA"/>
        </w:rPr>
        <w:t xml:space="preserve">Financial support from Technology Agency of the Czech Republic (project TA04011557) and </w:t>
      </w:r>
      <w:r w:rsidRPr="00D8757C">
        <w:t>Ministry of Youth, Education and Sports of the Czech Republic</w:t>
      </w:r>
      <w:r w:rsidRPr="00D8757C">
        <w:rPr>
          <w:lang w:eastAsia="ar-SA"/>
        </w:rPr>
        <w:t xml:space="preserve"> (project</w:t>
      </w:r>
      <w:r w:rsidRPr="00D8757C">
        <w:t xml:space="preserve"> LM2015082) i</w:t>
      </w:r>
      <w:r w:rsidRPr="00D8757C">
        <w:rPr>
          <w:lang w:eastAsia="ar-SA"/>
        </w:rPr>
        <w:t xml:space="preserve">s gratefully acknowledged. We thank to Prof. Petra </w:t>
      </w:r>
      <w:proofErr w:type="spellStart"/>
      <w:r w:rsidRPr="00D8757C">
        <w:rPr>
          <w:lang w:eastAsia="ar-SA"/>
        </w:rPr>
        <w:t>Sulcova</w:t>
      </w:r>
      <w:proofErr w:type="spellEnd"/>
      <w:r w:rsidRPr="00D8757C">
        <w:rPr>
          <w:lang w:eastAsia="ar-SA"/>
        </w:rPr>
        <w:t xml:space="preserve">, Ph.D. for TGA analyses. We thank to company </w:t>
      </w:r>
      <w:proofErr w:type="spellStart"/>
      <w:r w:rsidRPr="00D8757C">
        <w:rPr>
          <w:lang w:eastAsia="ar-SA"/>
        </w:rPr>
        <w:t>Pardam</w:t>
      </w:r>
      <w:proofErr w:type="spellEnd"/>
      <w:r w:rsidRPr="00D8757C">
        <w:rPr>
          <w:lang w:eastAsia="ar-SA"/>
        </w:rPr>
        <w:t xml:space="preserve"> Ltd. for cooperation.</w:t>
      </w:r>
    </w:p>
    <w:p w:rsidR="00A2607E" w:rsidRDefault="00A2607E" w:rsidP="003436CB">
      <w:pPr>
        <w:pStyle w:val="TAMainText"/>
        <w:rPr>
          <w:lang w:eastAsia="ar-SA"/>
        </w:rPr>
      </w:pPr>
    </w:p>
    <w:p w:rsidR="00717D0B" w:rsidRPr="00E178B3" w:rsidRDefault="00717D0B" w:rsidP="003436CB">
      <w:pPr>
        <w:pStyle w:val="TAMainText"/>
        <w:rPr>
          <w:b/>
          <w:caps/>
          <w:lang w:eastAsia="ar-SA"/>
        </w:rPr>
      </w:pPr>
      <w:r w:rsidRPr="00E178B3">
        <w:rPr>
          <w:b/>
          <w:caps/>
          <w:lang w:eastAsia="ar-SA"/>
        </w:rPr>
        <w:t>Authors information</w:t>
      </w:r>
    </w:p>
    <w:p w:rsidR="00717D0B" w:rsidRPr="00E178B3" w:rsidRDefault="00717D0B" w:rsidP="003436CB">
      <w:pPr>
        <w:pStyle w:val="TAMainText"/>
        <w:rPr>
          <w:lang w:eastAsia="ar-SA"/>
        </w:rPr>
      </w:pPr>
      <w:proofErr w:type="spellStart"/>
      <w:r w:rsidRPr="00E178B3">
        <w:rPr>
          <w:lang w:eastAsia="ar-SA"/>
        </w:rPr>
        <w:t>Luděk</w:t>
      </w:r>
      <w:proofErr w:type="spellEnd"/>
      <w:r w:rsidRPr="00E178B3">
        <w:rPr>
          <w:lang w:eastAsia="ar-SA"/>
        </w:rPr>
        <w:t xml:space="preserve"> </w:t>
      </w:r>
      <w:proofErr w:type="spellStart"/>
      <w:r w:rsidRPr="00E178B3">
        <w:rPr>
          <w:lang w:eastAsia="ar-SA"/>
        </w:rPr>
        <w:t>Hromádko</w:t>
      </w:r>
      <w:proofErr w:type="spellEnd"/>
      <w:r w:rsidRPr="00E178B3">
        <w:rPr>
          <w:lang w:eastAsia="ar-SA"/>
        </w:rPr>
        <w:t xml:space="preserve">: </w:t>
      </w:r>
      <w:hyperlink r:id="rId14" w:history="1">
        <w:r w:rsidRPr="00E178B3">
          <w:rPr>
            <w:rStyle w:val="Hypertextovodkaz"/>
            <w:lang w:eastAsia="ar-SA"/>
          </w:rPr>
          <w:t>ludek.hromadko@upce.cz</w:t>
        </w:r>
      </w:hyperlink>
    </w:p>
    <w:p w:rsidR="00717D0B" w:rsidRPr="00E178B3" w:rsidRDefault="00717D0B" w:rsidP="003436CB">
      <w:pPr>
        <w:pStyle w:val="TAMainText"/>
        <w:rPr>
          <w:lang w:eastAsia="ar-SA"/>
        </w:rPr>
      </w:pPr>
      <w:r w:rsidRPr="00E178B3">
        <w:rPr>
          <w:lang w:eastAsia="ar-SA"/>
        </w:rPr>
        <w:t xml:space="preserve">Eva </w:t>
      </w:r>
      <w:proofErr w:type="spellStart"/>
      <w:r w:rsidRPr="00E178B3">
        <w:rPr>
          <w:lang w:eastAsia="ar-SA"/>
        </w:rPr>
        <w:t>Koudelková</w:t>
      </w:r>
      <w:proofErr w:type="spellEnd"/>
      <w:r w:rsidRPr="00E178B3">
        <w:rPr>
          <w:lang w:eastAsia="ar-SA"/>
        </w:rPr>
        <w:t xml:space="preserve">: </w:t>
      </w:r>
      <w:hyperlink r:id="rId15" w:history="1">
        <w:r w:rsidRPr="00E178B3">
          <w:rPr>
            <w:rStyle w:val="Hypertextovodkaz"/>
            <w:lang w:eastAsia="ar-SA"/>
          </w:rPr>
          <w:t>eva.koudelkova@upce.cz</w:t>
        </w:r>
      </w:hyperlink>
    </w:p>
    <w:p w:rsidR="00717D0B" w:rsidRPr="00E178B3" w:rsidRDefault="00717D0B" w:rsidP="003436CB">
      <w:pPr>
        <w:pStyle w:val="TAMainText"/>
        <w:rPr>
          <w:lang w:eastAsia="ar-SA"/>
        </w:rPr>
      </w:pPr>
      <w:r w:rsidRPr="00E178B3">
        <w:rPr>
          <w:lang w:eastAsia="ar-SA"/>
        </w:rPr>
        <w:t xml:space="preserve">Roman </w:t>
      </w:r>
      <w:proofErr w:type="spellStart"/>
      <w:r w:rsidRPr="00E178B3">
        <w:rPr>
          <w:lang w:eastAsia="ar-SA"/>
        </w:rPr>
        <w:t>Bulánek</w:t>
      </w:r>
      <w:proofErr w:type="spellEnd"/>
      <w:r w:rsidRPr="00E178B3">
        <w:rPr>
          <w:lang w:eastAsia="ar-SA"/>
        </w:rPr>
        <w:t xml:space="preserve">: </w:t>
      </w:r>
      <w:hyperlink r:id="rId16" w:history="1">
        <w:r w:rsidRPr="00E178B3">
          <w:rPr>
            <w:rStyle w:val="Hypertextovodkaz"/>
            <w:lang w:eastAsia="ar-SA"/>
          </w:rPr>
          <w:t>roman.bulanek@upce.cz</w:t>
        </w:r>
      </w:hyperlink>
    </w:p>
    <w:p w:rsidR="00717D0B" w:rsidRDefault="00717D0B" w:rsidP="003436CB">
      <w:pPr>
        <w:pStyle w:val="TAMainText"/>
        <w:rPr>
          <w:lang w:eastAsia="ar-SA"/>
        </w:rPr>
      </w:pPr>
      <w:r w:rsidRPr="00E178B3">
        <w:rPr>
          <w:lang w:eastAsia="ar-SA"/>
        </w:rPr>
        <w:t xml:space="preserve">Jan M. </w:t>
      </w:r>
      <w:proofErr w:type="spellStart"/>
      <w:r w:rsidRPr="00E178B3">
        <w:rPr>
          <w:lang w:eastAsia="ar-SA"/>
        </w:rPr>
        <w:t>Macák</w:t>
      </w:r>
      <w:proofErr w:type="spellEnd"/>
      <w:r w:rsidRPr="00E178B3">
        <w:rPr>
          <w:lang w:eastAsia="ar-SA"/>
        </w:rPr>
        <w:t xml:space="preserve">: </w:t>
      </w:r>
      <w:hyperlink r:id="rId17" w:history="1">
        <w:r w:rsidRPr="00E178B3">
          <w:rPr>
            <w:rStyle w:val="Hypertextovodkaz"/>
            <w:lang w:eastAsia="ar-SA"/>
          </w:rPr>
          <w:t>jan.macak@upce.cz</w:t>
        </w:r>
      </w:hyperlink>
    </w:p>
    <w:p w:rsidR="00717D0B" w:rsidRDefault="00717D0B" w:rsidP="003436CB">
      <w:pPr>
        <w:pStyle w:val="TAMainText"/>
        <w:rPr>
          <w:lang w:eastAsia="ar-SA"/>
        </w:rPr>
      </w:pPr>
    </w:p>
    <w:p w:rsidR="00A2607E" w:rsidRPr="002B48EA" w:rsidRDefault="00A2607E" w:rsidP="003436CB">
      <w:pPr>
        <w:pStyle w:val="TAMainText"/>
        <w:rPr>
          <w:b/>
          <w:bCs/>
          <w:caps/>
        </w:rPr>
      </w:pPr>
      <w:r w:rsidRPr="002B48EA">
        <w:rPr>
          <w:b/>
          <w:bCs/>
          <w:caps/>
        </w:rPr>
        <w:t>Supporting information</w:t>
      </w:r>
    </w:p>
    <w:p w:rsidR="00A2607E" w:rsidRPr="00D8757C" w:rsidRDefault="00A2607E" w:rsidP="00C3363D">
      <w:pPr>
        <w:pStyle w:val="TESupportingInformation"/>
        <w:rPr>
          <w:lang w:eastAsia="ar-SA"/>
        </w:rPr>
      </w:pPr>
      <w:r>
        <w:rPr>
          <w:lang w:eastAsia="ar-SA"/>
        </w:rPr>
        <w:lastRenderedPageBreak/>
        <w:t>TG-DTA analysis</w:t>
      </w:r>
      <w:r w:rsidRPr="00E178B3">
        <w:rPr>
          <w:lang w:eastAsia="ar-SA"/>
        </w:rPr>
        <w:t xml:space="preserve">; </w:t>
      </w:r>
      <w:r w:rsidR="00524755" w:rsidRPr="00E178B3">
        <w:rPr>
          <w:lang w:eastAsia="ar-SA"/>
        </w:rPr>
        <w:t xml:space="preserve">XRD pattern of calcined fibers; </w:t>
      </w:r>
      <w:r w:rsidRPr="00E178B3">
        <w:rPr>
          <w:lang w:eastAsia="ar-SA"/>
        </w:rPr>
        <w:t>adso</w:t>
      </w:r>
      <w:r w:rsidR="0054046F" w:rsidRPr="00E178B3">
        <w:rPr>
          <w:lang w:eastAsia="ar-SA"/>
        </w:rPr>
        <w:t>r</w:t>
      </w:r>
      <w:r w:rsidRPr="00E178B3">
        <w:rPr>
          <w:lang w:eastAsia="ar-SA"/>
        </w:rPr>
        <w:t>ption isotherm</w:t>
      </w:r>
      <w:r>
        <w:rPr>
          <w:lang w:eastAsia="ar-SA"/>
        </w:rPr>
        <w:t xml:space="preserve"> of N</w:t>
      </w:r>
      <w:r w:rsidRPr="00A2607E">
        <w:rPr>
          <w:vertAlign w:val="subscript"/>
          <w:lang w:eastAsia="ar-SA"/>
        </w:rPr>
        <w:t>2</w:t>
      </w:r>
      <w:r>
        <w:rPr>
          <w:lang w:eastAsia="ar-SA"/>
        </w:rPr>
        <w:t xml:space="preserve"> (at temperature </w:t>
      </w:r>
      <w:r w:rsidR="00A27014" w:rsidRPr="00BB128E">
        <w:t>-196°C</w:t>
      </w:r>
      <w:r>
        <w:rPr>
          <w:lang w:eastAsia="ar-SA"/>
        </w:rPr>
        <w:t>); pore size distribution; data collected from literature on textural properties of SiO</w:t>
      </w:r>
      <w:r w:rsidRPr="00A2607E">
        <w:rPr>
          <w:vertAlign w:val="subscript"/>
          <w:lang w:eastAsia="ar-SA"/>
        </w:rPr>
        <w:t>2</w:t>
      </w:r>
      <w:r>
        <w:rPr>
          <w:lang w:eastAsia="ar-SA"/>
        </w:rPr>
        <w:t xml:space="preserve"> fibers.</w:t>
      </w:r>
    </w:p>
    <w:p w:rsidR="008E18CF" w:rsidRPr="00D8757C" w:rsidRDefault="008E18CF" w:rsidP="008E18CF">
      <w:pPr>
        <w:pStyle w:val="TAMainText"/>
        <w:rPr>
          <w:lang w:eastAsia="ar-SA"/>
        </w:rPr>
      </w:pPr>
    </w:p>
    <w:p w:rsidR="008E18CF" w:rsidRPr="002B48EA" w:rsidRDefault="008E18CF" w:rsidP="008E18CF">
      <w:pPr>
        <w:pStyle w:val="TAMainText"/>
        <w:rPr>
          <w:b/>
          <w:bCs/>
          <w:caps/>
        </w:rPr>
      </w:pPr>
      <w:r w:rsidRPr="002B48EA">
        <w:rPr>
          <w:b/>
          <w:bCs/>
          <w:caps/>
        </w:rPr>
        <w:t>References</w:t>
      </w:r>
    </w:p>
    <w:p w:rsidR="002B22FC" w:rsidRPr="002B22FC" w:rsidRDefault="003436CB" w:rsidP="002B22FC">
      <w:pPr>
        <w:widowControl w:val="0"/>
        <w:autoSpaceDE w:val="0"/>
        <w:autoSpaceDN w:val="0"/>
        <w:adjustRightInd w:val="0"/>
        <w:spacing w:before="400" w:after="80"/>
        <w:ind w:left="640" w:hanging="640"/>
        <w:rPr>
          <w:rFonts w:ascii="Arial" w:hAnsi="Arial" w:cs="Arial"/>
          <w:noProof/>
          <w:szCs w:val="24"/>
        </w:rPr>
      </w:pPr>
      <w:r>
        <w:rPr>
          <w:rFonts w:ascii="Arial" w:hAnsi="Arial" w:cs="Arial"/>
          <w:szCs w:val="24"/>
        </w:rPr>
        <w:fldChar w:fldCharType="begin" w:fldLock="1"/>
      </w:r>
      <w:r>
        <w:rPr>
          <w:rFonts w:ascii="Arial" w:hAnsi="Arial" w:cs="Arial"/>
          <w:szCs w:val="24"/>
        </w:rPr>
        <w:instrText xml:space="preserve">ADDIN Mendeley Bibliography CSL_BIBLIOGRAPHY </w:instrText>
      </w:r>
      <w:r>
        <w:rPr>
          <w:rFonts w:ascii="Arial" w:hAnsi="Arial" w:cs="Arial"/>
          <w:szCs w:val="24"/>
        </w:rPr>
        <w:fldChar w:fldCharType="separate"/>
      </w:r>
      <w:r w:rsidR="002B22FC" w:rsidRPr="002B22FC">
        <w:rPr>
          <w:rFonts w:ascii="Arial" w:hAnsi="Arial" w:cs="Arial"/>
          <w:noProof/>
          <w:szCs w:val="24"/>
        </w:rPr>
        <w:t xml:space="preserve">(1) </w:t>
      </w:r>
      <w:r w:rsidR="002B22FC" w:rsidRPr="002B22FC">
        <w:rPr>
          <w:rFonts w:ascii="Arial" w:hAnsi="Arial" w:cs="Arial"/>
          <w:noProof/>
          <w:szCs w:val="24"/>
        </w:rPr>
        <w:tab/>
        <w:t xml:space="preserve">Teo, W. E.; Ramakrishna, S. A Review on Electrospinning Design and Nanofibre Assemblies. </w:t>
      </w:r>
      <w:r w:rsidR="002B22FC" w:rsidRPr="002B22FC">
        <w:rPr>
          <w:rFonts w:ascii="Arial" w:hAnsi="Arial" w:cs="Arial"/>
          <w:i/>
          <w:iCs/>
          <w:noProof/>
          <w:szCs w:val="24"/>
        </w:rPr>
        <w:t>Nanotechnology</w:t>
      </w:r>
      <w:r w:rsidR="002B22FC" w:rsidRPr="002B22FC">
        <w:rPr>
          <w:rFonts w:ascii="Arial" w:hAnsi="Arial" w:cs="Arial"/>
          <w:noProof/>
          <w:szCs w:val="24"/>
        </w:rPr>
        <w:t xml:space="preserve"> </w:t>
      </w:r>
      <w:r w:rsidR="002B22FC" w:rsidRPr="002B22FC">
        <w:rPr>
          <w:rFonts w:ascii="Arial" w:hAnsi="Arial" w:cs="Arial"/>
          <w:b/>
          <w:bCs/>
          <w:noProof/>
          <w:szCs w:val="24"/>
        </w:rPr>
        <w:t>2006</w:t>
      </w:r>
      <w:r w:rsidR="002B22FC" w:rsidRPr="002B22FC">
        <w:rPr>
          <w:rFonts w:ascii="Arial" w:hAnsi="Arial" w:cs="Arial"/>
          <w:noProof/>
          <w:szCs w:val="24"/>
        </w:rPr>
        <w:t xml:space="preserve">, </w:t>
      </w:r>
      <w:r w:rsidR="002B22FC" w:rsidRPr="002B22FC">
        <w:rPr>
          <w:rFonts w:ascii="Arial" w:hAnsi="Arial" w:cs="Arial"/>
          <w:i/>
          <w:iCs/>
          <w:noProof/>
          <w:szCs w:val="24"/>
        </w:rPr>
        <w:t>17</w:t>
      </w:r>
      <w:r w:rsidR="002B22FC" w:rsidRPr="002B22FC">
        <w:rPr>
          <w:rFonts w:ascii="Arial" w:hAnsi="Arial" w:cs="Arial"/>
          <w:noProof/>
          <w:szCs w:val="24"/>
        </w:rPr>
        <w:t>, R89.</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 </w:t>
      </w:r>
      <w:r w:rsidRPr="002B22FC">
        <w:rPr>
          <w:rFonts w:ascii="Arial" w:hAnsi="Arial" w:cs="Arial"/>
          <w:noProof/>
          <w:szCs w:val="24"/>
        </w:rPr>
        <w:tab/>
        <w:t xml:space="preserve">Luo, C. J.; Stoyanov, S. D.; Stride, E.; Pelan, E.; Edirisinghe, M. Electrospinning versus Fibre Production Methods: From Specifics to Technological Convergence. </w:t>
      </w:r>
      <w:r w:rsidRPr="002B22FC">
        <w:rPr>
          <w:rFonts w:ascii="Arial" w:hAnsi="Arial" w:cs="Arial"/>
          <w:i/>
          <w:iCs/>
          <w:noProof/>
          <w:szCs w:val="24"/>
        </w:rPr>
        <w:t>Chem. Soc. Rev.</w:t>
      </w:r>
      <w:r w:rsidRPr="002B22FC">
        <w:rPr>
          <w:rFonts w:ascii="Arial" w:hAnsi="Arial" w:cs="Arial"/>
          <w:noProof/>
          <w:szCs w:val="24"/>
        </w:rPr>
        <w:t xml:space="preserve"> </w:t>
      </w:r>
      <w:r w:rsidRPr="002B22FC">
        <w:rPr>
          <w:rFonts w:ascii="Arial" w:hAnsi="Arial" w:cs="Arial"/>
          <w:b/>
          <w:bCs/>
          <w:noProof/>
          <w:szCs w:val="24"/>
        </w:rPr>
        <w:t>2012</w:t>
      </w:r>
      <w:r w:rsidRPr="002B22FC">
        <w:rPr>
          <w:rFonts w:ascii="Arial" w:hAnsi="Arial" w:cs="Arial"/>
          <w:noProof/>
          <w:szCs w:val="24"/>
        </w:rPr>
        <w:t xml:space="preserve">, </w:t>
      </w:r>
      <w:r w:rsidRPr="002B22FC">
        <w:rPr>
          <w:rFonts w:ascii="Arial" w:hAnsi="Arial" w:cs="Arial"/>
          <w:i/>
          <w:iCs/>
          <w:noProof/>
          <w:szCs w:val="24"/>
        </w:rPr>
        <w:t>41</w:t>
      </w:r>
      <w:r w:rsidRPr="002B22FC">
        <w:rPr>
          <w:rFonts w:ascii="Arial" w:hAnsi="Arial" w:cs="Arial"/>
          <w:noProof/>
          <w:szCs w:val="24"/>
        </w:rPr>
        <w:t>, 4708–4735.</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 </w:t>
      </w:r>
      <w:r w:rsidRPr="002B22FC">
        <w:rPr>
          <w:rFonts w:ascii="Arial" w:hAnsi="Arial" w:cs="Arial"/>
          <w:noProof/>
          <w:szCs w:val="24"/>
        </w:rPr>
        <w:tab/>
        <w:t xml:space="preserve">Dalton, P. D.; Vaquette, C.; Farrugia, B. L.; Dargaville, T. R.; Brown, T. D.; Hutmacher, D. W. Electrospinning and Additive Manufacturing: Converging Technologies. </w:t>
      </w:r>
      <w:r w:rsidRPr="002B22FC">
        <w:rPr>
          <w:rFonts w:ascii="Arial" w:hAnsi="Arial" w:cs="Arial"/>
          <w:i/>
          <w:iCs/>
          <w:noProof/>
          <w:szCs w:val="24"/>
        </w:rPr>
        <w:t>Biomater. Sci.</w:t>
      </w:r>
      <w:r w:rsidRPr="002B22FC">
        <w:rPr>
          <w:rFonts w:ascii="Arial" w:hAnsi="Arial" w:cs="Arial"/>
          <w:noProof/>
          <w:szCs w:val="24"/>
        </w:rPr>
        <w:t xml:space="preserve"> </w:t>
      </w:r>
      <w:r w:rsidRPr="002B22FC">
        <w:rPr>
          <w:rFonts w:ascii="Arial" w:hAnsi="Arial" w:cs="Arial"/>
          <w:b/>
          <w:bCs/>
          <w:noProof/>
          <w:szCs w:val="24"/>
        </w:rPr>
        <w:t>2013</w:t>
      </w:r>
      <w:r w:rsidRPr="002B22FC">
        <w:rPr>
          <w:rFonts w:ascii="Arial" w:hAnsi="Arial" w:cs="Arial"/>
          <w:noProof/>
          <w:szCs w:val="24"/>
        </w:rPr>
        <w:t xml:space="preserve">, </w:t>
      </w:r>
      <w:r w:rsidRPr="002B22FC">
        <w:rPr>
          <w:rFonts w:ascii="Arial" w:hAnsi="Arial" w:cs="Arial"/>
          <w:i/>
          <w:iCs/>
          <w:noProof/>
          <w:szCs w:val="24"/>
        </w:rPr>
        <w:t>1</w:t>
      </w:r>
      <w:r w:rsidRPr="002B22FC">
        <w:rPr>
          <w:rFonts w:ascii="Arial" w:hAnsi="Arial" w:cs="Arial"/>
          <w:noProof/>
          <w:szCs w:val="24"/>
        </w:rPr>
        <w:t>, 1–27.</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 </w:t>
      </w:r>
      <w:r w:rsidRPr="002B22FC">
        <w:rPr>
          <w:rFonts w:ascii="Arial" w:hAnsi="Arial" w:cs="Arial"/>
          <w:noProof/>
          <w:szCs w:val="24"/>
        </w:rPr>
        <w:tab/>
        <w:t xml:space="preserve">Demir, M. .; Yilgor, I.; Yilgor, E.; Erman, B. Electrospinning of Polyurethane Fibers. </w:t>
      </w:r>
      <w:r w:rsidRPr="002B22FC">
        <w:rPr>
          <w:rFonts w:ascii="Arial" w:hAnsi="Arial" w:cs="Arial"/>
          <w:i/>
          <w:iCs/>
          <w:noProof/>
          <w:szCs w:val="24"/>
        </w:rPr>
        <w:t>Polymer (Guildf).</w:t>
      </w:r>
      <w:r w:rsidRPr="002B22FC">
        <w:rPr>
          <w:rFonts w:ascii="Arial" w:hAnsi="Arial" w:cs="Arial"/>
          <w:noProof/>
          <w:szCs w:val="24"/>
        </w:rPr>
        <w:t xml:space="preserve"> </w:t>
      </w:r>
      <w:r w:rsidRPr="002B22FC">
        <w:rPr>
          <w:rFonts w:ascii="Arial" w:hAnsi="Arial" w:cs="Arial"/>
          <w:b/>
          <w:bCs/>
          <w:noProof/>
          <w:szCs w:val="24"/>
        </w:rPr>
        <w:t>2002</w:t>
      </w:r>
      <w:r w:rsidRPr="002B22FC">
        <w:rPr>
          <w:rFonts w:ascii="Arial" w:hAnsi="Arial" w:cs="Arial"/>
          <w:noProof/>
          <w:szCs w:val="24"/>
        </w:rPr>
        <w:t xml:space="preserve">, </w:t>
      </w:r>
      <w:r w:rsidRPr="002B22FC">
        <w:rPr>
          <w:rFonts w:ascii="Arial" w:hAnsi="Arial" w:cs="Arial"/>
          <w:i/>
          <w:iCs/>
          <w:noProof/>
          <w:szCs w:val="24"/>
        </w:rPr>
        <w:t>43</w:t>
      </w:r>
      <w:r w:rsidRPr="002B22FC">
        <w:rPr>
          <w:rFonts w:ascii="Arial" w:hAnsi="Arial" w:cs="Arial"/>
          <w:noProof/>
          <w:szCs w:val="24"/>
        </w:rPr>
        <w:t>, 3303–3309.</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(5) </w:t>
      </w:r>
      <w:r w:rsidRPr="002B22FC">
        <w:rPr>
          <w:rFonts w:ascii="Arial" w:hAnsi="Arial" w:cs="Arial"/>
          <w:noProof/>
          <w:szCs w:val="24"/>
        </w:rPr>
        <w:tab/>
        <w:t xml:space="preserve">Homaeigohar, S.; Koll, J.; Lilleodden, E. T.; Elbahri, M. The Solvent Induced Interfiber Adhesion and Its Influence on the Mechanical and Filtration Properties of Polyethersulfone Electrospun Nanofibrous Microfiltration Membranes. </w:t>
      </w:r>
      <w:r w:rsidRPr="002B22FC">
        <w:rPr>
          <w:rFonts w:ascii="Arial" w:hAnsi="Arial" w:cs="Arial"/>
          <w:i/>
          <w:iCs/>
          <w:noProof/>
          <w:szCs w:val="24"/>
        </w:rPr>
        <w:t>Sep. Purif. Technol.</w:t>
      </w:r>
      <w:r w:rsidRPr="002B22FC">
        <w:rPr>
          <w:rFonts w:ascii="Arial" w:hAnsi="Arial" w:cs="Arial"/>
          <w:noProof/>
          <w:szCs w:val="24"/>
        </w:rPr>
        <w:t xml:space="preserve"> </w:t>
      </w:r>
      <w:r w:rsidRPr="002B22FC">
        <w:rPr>
          <w:rFonts w:ascii="Arial" w:hAnsi="Arial" w:cs="Arial"/>
          <w:b/>
          <w:bCs/>
          <w:noProof/>
          <w:szCs w:val="24"/>
        </w:rPr>
        <w:t>2012</w:t>
      </w:r>
      <w:r w:rsidRPr="002B22FC">
        <w:rPr>
          <w:rFonts w:ascii="Arial" w:hAnsi="Arial" w:cs="Arial"/>
          <w:noProof/>
          <w:szCs w:val="24"/>
        </w:rPr>
        <w:t xml:space="preserve">, </w:t>
      </w:r>
      <w:r w:rsidRPr="002B22FC">
        <w:rPr>
          <w:rFonts w:ascii="Arial" w:hAnsi="Arial" w:cs="Arial"/>
          <w:i/>
          <w:iCs/>
          <w:noProof/>
          <w:szCs w:val="24"/>
        </w:rPr>
        <w:t>98</w:t>
      </w:r>
      <w:r w:rsidRPr="002B22FC">
        <w:rPr>
          <w:rFonts w:ascii="Arial" w:hAnsi="Arial" w:cs="Arial"/>
          <w:noProof/>
          <w:szCs w:val="24"/>
        </w:rPr>
        <w:t>, 456–463.</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(6) </w:t>
      </w:r>
      <w:r w:rsidRPr="002B22FC">
        <w:rPr>
          <w:rFonts w:ascii="Arial" w:hAnsi="Arial" w:cs="Arial"/>
          <w:noProof/>
          <w:szCs w:val="24"/>
        </w:rPr>
        <w:tab/>
        <w:t xml:space="preserve">Su, C.; Shao, C.; Liu, Y. Electrospun Nanofibers of TiO2/CdS Heteroarchitectures with Enhanced Photocatalytic Activity by Visible Light. </w:t>
      </w:r>
      <w:r w:rsidRPr="002B22FC">
        <w:rPr>
          <w:rFonts w:ascii="Arial" w:hAnsi="Arial" w:cs="Arial"/>
          <w:i/>
          <w:iCs/>
          <w:noProof/>
          <w:szCs w:val="24"/>
        </w:rPr>
        <w:t>J. Colloid Interface Sci.</w:t>
      </w:r>
      <w:r w:rsidRPr="002B22FC">
        <w:rPr>
          <w:rFonts w:ascii="Arial" w:hAnsi="Arial" w:cs="Arial"/>
          <w:noProof/>
          <w:szCs w:val="24"/>
        </w:rPr>
        <w:t xml:space="preserve"> </w:t>
      </w:r>
      <w:r w:rsidRPr="002B22FC">
        <w:rPr>
          <w:rFonts w:ascii="Arial" w:hAnsi="Arial" w:cs="Arial"/>
          <w:b/>
          <w:bCs/>
          <w:noProof/>
          <w:szCs w:val="24"/>
        </w:rPr>
        <w:t>2011</w:t>
      </w:r>
      <w:r w:rsidRPr="002B22FC">
        <w:rPr>
          <w:rFonts w:ascii="Arial" w:hAnsi="Arial" w:cs="Arial"/>
          <w:noProof/>
          <w:szCs w:val="24"/>
        </w:rPr>
        <w:t xml:space="preserve">, </w:t>
      </w:r>
      <w:r w:rsidRPr="002B22FC">
        <w:rPr>
          <w:rFonts w:ascii="Arial" w:hAnsi="Arial" w:cs="Arial"/>
          <w:i/>
          <w:iCs/>
          <w:noProof/>
          <w:szCs w:val="24"/>
        </w:rPr>
        <w:t>359</w:t>
      </w:r>
      <w:r w:rsidRPr="002B22FC">
        <w:rPr>
          <w:rFonts w:ascii="Arial" w:hAnsi="Arial" w:cs="Arial"/>
          <w:noProof/>
          <w:szCs w:val="24"/>
        </w:rPr>
        <w:t>, 220–227.</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(7) </w:t>
      </w:r>
      <w:r w:rsidRPr="002B22FC">
        <w:rPr>
          <w:rFonts w:ascii="Arial" w:hAnsi="Arial" w:cs="Arial"/>
          <w:noProof/>
          <w:szCs w:val="24"/>
        </w:rPr>
        <w:tab/>
        <w:t xml:space="preserve">Yang, X.; Shao, C.; Liu, Y.; Mu, R.; Guan, H. Nanofibers of CeO2 via an Electrospinning Technique. </w:t>
      </w:r>
      <w:r w:rsidRPr="002B22FC">
        <w:rPr>
          <w:rFonts w:ascii="Arial" w:hAnsi="Arial" w:cs="Arial"/>
          <w:i/>
          <w:iCs/>
          <w:noProof/>
          <w:szCs w:val="24"/>
        </w:rPr>
        <w:t>Thin Solid Films</w:t>
      </w:r>
      <w:r w:rsidRPr="002B22FC">
        <w:rPr>
          <w:rFonts w:ascii="Arial" w:hAnsi="Arial" w:cs="Arial"/>
          <w:noProof/>
          <w:szCs w:val="24"/>
        </w:rPr>
        <w:t xml:space="preserve"> </w:t>
      </w:r>
      <w:r w:rsidRPr="002B22FC">
        <w:rPr>
          <w:rFonts w:ascii="Arial" w:hAnsi="Arial" w:cs="Arial"/>
          <w:b/>
          <w:bCs/>
          <w:noProof/>
          <w:szCs w:val="24"/>
        </w:rPr>
        <w:t>2005</w:t>
      </w:r>
      <w:r w:rsidRPr="002B22FC">
        <w:rPr>
          <w:rFonts w:ascii="Arial" w:hAnsi="Arial" w:cs="Arial"/>
          <w:noProof/>
          <w:szCs w:val="24"/>
        </w:rPr>
        <w:t xml:space="preserve">, </w:t>
      </w:r>
      <w:r w:rsidRPr="002B22FC">
        <w:rPr>
          <w:rFonts w:ascii="Arial" w:hAnsi="Arial" w:cs="Arial"/>
          <w:i/>
          <w:iCs/>
          <w:noProof/>
          <w:szCs w:val="24"/>
        </w:rPr>
        <w:t>478</w:t>
      </w:r>
      <w:r w:rsidRPr="002B22FC">
        <w:rPr>
          <w:rFonts w:ascii="Arial" w:hAnsi="Arial" w:cs="Arial"/>
          <w:noProof/>
          <w:szCs w:val="24"/>
        </w:rPr>
        <w:t>, 228–231.</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(8) </w:t>
      </w:r>
      <w:r w:rsidRPr="002B22FC">
        <w:rPr>
          <w:rFonts w:ascii="Arial" w:hAnsi="Arial" w:cs="Arial"/>
          <w:noProof/>
          <w:szCs w:val="24"/>
        </w:rPr>
        <w:tab/>
        <w:t xml:space="preserve">Xiang, H.; Long, Y.; Yu, X.; Zhang, X.; Zhao, N.; Xu, J. A Novel and Facile Method to Prepare Porous Hollow CuO and Cu Nanofibers Based on Electrospinning. </w:t>
      </w:r>
      <w:r w:rsidRPr="002B22FC">
        <w:rPr>
          <w:rFonts w:ascii="Arial" w:hAnsi="Arial" w:cs="Arial"/>
          <w:i/>
          <w:iCs/>
          <w:noProof/>
          <w:szCs w:val="24"/>
        </w:rPr>
        <w:t>CrystEngComm</w:t>
      </w:r>
      <w:r w:rsidRPr="002B22FC">
        <w:rPr>
          <w:rFonts w:ascii="Arial" w:hAnsi="Arial" w:cs="Arial"/>
          <w:noProof/>
          <w:szCs w:val="24"/>
        </w:rPr>
        <w:t xml:space="preserve"> </w:t>
      </w:r>
      <w:r w:rsidRPr="002B22FC">
        <w:rPr>
          <w:rFonts w:ascii="Arial" w:hAnsi="Arial" w:cs="Arial"/>
          <w:b/>
          <w:bCs/>
          <w:noProof/>
          <w:szCs w:val="24"/>
        </w:rPr>
        <w:t>2011</w:t>
      </w:r>
      <w:r w:rsidRPr="002B22FC">
        <w:rPr>
          <w:rFonts w:ascii="Arial" w:hAnsi="Arial" w:cs="Arial"/>
          <w:noProof/>
          <w:szCs w:val="24"/>
        </w:rPr>
        <w:t xml:space="preserve">, </w:t>
      </w:r>
      <w:r w:rsidRPr="002B22FC">
        <w:rPr>
          <w:rFonts w:ascii="Arial" w:hAnsi="Arial" w:cs="Arial"/>
          <w:i/>
          <w:iCs/>
          <w:noProof/>
          <w:szCs w:val="24"/>
        </w:rPr>
        <w:t>13</w:t>
      </w:r>
      <w:r w:rsidRPr="002B22FC">
        <w:rPr>
          <w:rFonts w:ascii="Arial" w:hAnsi="Arial" w:cs="Arial"/>
          <w:noProof/>
          <w:szCs w:val="24"/>
        </w:rPr>
        <w:t>, 4856–4860.</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(9) </w:t>
      </w:r>
      <w:r w:rsidRPr="002B22FC">
        <w:rPr>
          <w:rFonts w:ascii="Arial" w:hAnsi="Arial" w:cs="Arial"/>
          <w:noProof/>
          <w:szCs w:val="24"/>
        </w:rPr>
        <w:tab/>
        <w:t xml:space="preserve">Kim, Y. J.; Ahn, C. H.; Lee, M. B.; Choi, M. S. Characteristics of Electrospun PVDF/SiO2 Composite Nanofiber Membranes as Polymer Electrolyte. </w:t>
      </w:r>
      <w:r w:rsidRPr="002B22FC">
        <w:rPr>
          <w:rFonts w:ascii="Arial" w:hAnsi="Arial" w:cs="Arial"/>
          <w:i/>
          <w:iCs/>
          <w:noProof/>
          <w:szCs w:val="24"/>
        </w:rPr>
        <w:t>Mater. Chem. Phys.</w:t>
      </w:r>
      <w:r w:rsidRPr="002B22FC">
        <w:rPr>
          <w:rFonts w:ascii="Arial" w:hAnsi="Arial" w:cs="Arial"/>
          <w:noProof/>
          <w:szCs w:val="24"/>
        </w:rPr>
        <w:t xml:space="preserve"> </w:t>
      </w:r>
      <w:r w:rsidRPr="002B22FC">
        <w:rPr>
          <w:rFonts w:ascii="Arial" w:hAnsi="Arial" w:cs="Arial"/>
          <w:b/>
          <w:bCs/>
          <w:noProof/>
          <w:szCs w:val="24"/>
        </w:rPr>
        <w:t>2011</w:t>
      </w:r>
      <w:r w:rsidRPr="002B22FC">
        <w:rPr>
          <w:rFonts w:ascii="Arial" w:hAnsi="Arial" w:cs="Arial"/>
          <w:noProof/>
          <w:szCs w:val="24"/>
        </w:rPr>
        <w:t xml:space="preserve">, </w:t>
      </w:r>
      <w:r w:rsidRPr="002B22FC">
        <w:rPr>
          <w:rFonts w:ascii="Arial" w:hAnsi="Arial" w:cs="Arial"/>
          <w:i/>
          <w:iCs/>
          <w:noProof/>
          <w:szCs w:val="24"/>
        </w:rPr>
        <w:t>127</w:t>
      </w:r>
      <w:r w:rsidRPr="002B22FC">
        <w:rPr>
          <w:rFonts w:ascii="Arial" w:hAnsi="Arial" w:cs="Arial"/>
          <w:noProof/>
          <w:szCs w:val="24"/>
        </w:rPr>
        <w:t>, 137–142.</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lastRenderedPageBreak/>
        <w:t xml:space="preserve">(10) </w:t>
      </w:r>
      <w:r w:rsidRPr="002B22FC">
        <w:rPr>
          <w:rFonts w:ascii="Arial" w:hAnsi="Arial" w:cs="Arial"/>
          <w:noProof/>
          <w:szCs w:val="24"/>
        </w:rPr>
        <w:tab/>
        <w:t xml:space="preserve">Wang, C.; Tong, Y.; Sun, Z.; Xin, Y.; Yan, E.; Huang, Z. Preparation of One-Dimensional TiO2 Nanoparticles within Polymer Fiber Matrices by Electrospinning. </w:t>
      </w:r>
      <w:r w:rsidRPr="002B22FC">
        <w:rPr>
          <w:rFonts w:ascii="Arial" w:hAnsi="Arial" w:cs="Arial"/>
          <w:i/>
          <w:iCs/>
          <w:noProof/>
          <w:szCs w:val="24"/>
        </w:rPr>
        <w:t>Mater. Lett.</w:t>
      </w:r>
      <w:r w:rsidRPr="002B22FC">
        <w:rPr>
          <w:rFonts w:ascii="Arial" w:hAnsi="Arial" w:cs="Arial"/>
          <w:noProof/>
          <w:szCs w:val="24"/>
        </w:rPr>
        <w:t xml:space="preserve"> </w:t>
      </w:r>
      <w:r w:rsidRPr="002B22FC">
        <w:rPr>
          <w:rFonts w:ascii="Arial" w:hAnsi="Arial" w:cs="Arial"/>
          <w:b/>
          <w:bCs/>
          <w:noProof/>
          <w:szCs w:val="24"/>
        </w:rPr>
        <w:t>2007</w:t>
      </w:r>
      <w:r w:rsidRPr="002B22FC">
        <w:rPr>
          <w:rFonts w:ascii="Arial" w:hAnsi="Arial" w:cs="Arial"/>
          <w:noProof/>
          <w:szCs w:val="24"/>
        </w:rPr>
        <w:t xml:space="preserve">, </w:t>
      </w:r>
      <w:r w:rsidRPr="002B22FC">
        <w:rPr>
          <w:rFonts w:ascii="Arial" w:hAnsi="Arial" w:cs="Arial"/>
          <w:i/>
          <w:iCs/>
          <w:noProof/>
          <w:szCs w:val="24"/>
        </w:rPr>
        <w:t>61</w:t>
      </w:r>
      <w:r w:rsidRPr="002B22FC">
        <w:rPr>
          <w:rFonts w:ascii="Arial" w:hAnsi="Arial" w:cs="Arial"/>
          <w:noProof/>
          <w:szCs w:val="24"/>
        </w:rPr>
        <w:t>, 5125–5128.</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(11) </w:t>
      </w:r>
      <w:r w:rsidRPr="002B22FC">
        <w:rPr>
          <w:rFonts w:ascii="Arial" w:hAnsi="Arial" w:cs="Arial"/>
          <w:noProof/>
          <w:szCs w:val="24"/>
        </w:rPr>
        <w:tab/>
        <w:t xml:space="preserve">Misha, S.; Mat, S.; Ruslan, M. H.; Sopian, K. Review of Solid/liquid Desiccant in the Drying Applications and Its Regeneration Methods. </w:t>
      </w:r>
      <w:r w:rsidRPr="002B22FC">
        <w:rPr>
          <w:rFonts w:ascii="Arial" w:hAnsi="Arial" w:cs="Arial"/>
          <w:i/>
          <w:iCs/>
          <w:noProof/>
          <w:szCs w:val="24"/>
        </w:rPr>
        <w:t>Renew. Sustain. Energy Rev.</w:t>
      </w:r>
      <w:r w:rsidRPr="002B22FC">
        <w:rPr>
          <w:rFonts w:ascii="Arial" w:hAnsi="Arial" w:cs="Arial"/>
          <w:noProof/>
          <w:szCs w:val="24"/>
        </w:rPr>
        <w:t xml:space="preserve"> </w:t>
      </w:r>
      <w:r w:rsidRPr="002B22FC">
        <w:rPr>
          <w:rFonts w:ascii="Arial" w:hAnsi="Arial" w:cs="Arial"/>
          <w:b/>
          <w:bCs/>
          <w:noProof/>
          <w:szCs w:val="24"/>
        </w:rPr>
        <w:t>2012</w:t>
      </w:r>
      <w:r w:rsidRPr="002B22FC">
        <w:rPr>
          <w:rFonts w:ascii="Arial" w:hAnsi="Arial" w:cs="Arial"/>
          <w:noProof/>
          <w:szCs w:val="24"/>
        </w:rPr>
        <w:t xml:space="preserve">, </w:t>
      </w:r>
      <w:r w:rsidRPr="002B22FC">
        <w:rPr>
          <w:rFonts w:ascii="Arial" w:hAnsi="Arial" w:cs="Arial"/>
          <w:i/>
          <w:iCs/>
          <w:noProof/>
          <w:szCs w:val="24"/>
        </w:rPr>
        <w:t>16</w:t>
      </w:r>
      <w:r w:rsidRPr="002B22FC">
        <w:rPr>
          <w:rFonts w:ascii="Arial" w:hAnsi="Arial" w:cs="Arial"/>
          <w:noProof/>
          <w:szCs w:val="24"/>
        </w:rPr>
        <w:t>, 4686–4707.</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(12) </w:t>
      </w:r>
      <w:r w:rsidRPr="002B22FC">
        <w:rPr>
          <w:rFonts w:ascii="Arial" w:hAnsi="Arial" w:cs="Arial"/>
          <w:noProof/>
          <w:szCs w:val="24"/>
        </w:rPr>
        <w:tab/>
        <w:t xml:space="preserve">Saha, J.; De, G. Highly Ordered Cubic Mesoporous Electrospun SiO2 Nanofibers. </w:t>
      </w:r>
      <w:r w:rsidRPr="002B22FC">
        <w:rPr>
          <w:rFonts w:ascii="Arial" w:hAnsi="Arial" w:cs="Arial"/>
          <w:i/>
          <w:iCs/>
          <w:noProof/>
          <w:szCs w:val="24"/>
        </w:rPr>
        <w:t>Chem. Commun.</w:t>
      </w:r>
      <w:r w:rsidRPr="002B22FC">
        <w:rPr>
          <w:rFonts w:ascii="Arial" w:hAnsi="Arial" w:cs="Arial"/>
          <w:noProof/>
          <w:szCs w:val="24"/>
        </w:rPr>
        <w:t xml:space="preserve"> </w:t>
      </w:r>
      <w:r w:rsidRPr="002B22FC">
        <w:rPr>
          <w:rFonts w:ascii="Arial" w:hAnsi="Arial" w:cs="Arial"/>
          <w:b/>
          <w:bCs/>
          <w:noProof/>
          <w:szCs w:val="24"/>
        </w:rPr>
        <w:t>2013</w:t>
      </w:r>
      <w:r w:rsidRPr="002B22FC">
        <w:rPr>
          <w:rFonts w:ascii="Arial" w:hAnsi="Arial" w:cs="Arial"/>
          <w:noProof/>
          <w:szCs w:val="24"/>
        </w:rPr>
        <w:t xml:space="preserve">, </w:t>
      </w:r>
      <w:r w:rsidRPr="002B22FC">
        <w:rPr>
          <w:rFonts w:ascii="Arial" w:hAnsi="Arial" w:cs="Arial"/>
          <w:i/>
          <w:iCs/>
          <w:noProof/>
          <w:szCs w:val="24"/>
        </w:rPr>
        <w:t>49</w:t>
      </w:r>
      <w:r w:rsidRPr="002B22FC">
        <w:rPr>
          <w:rFonts w:ascii="Arial" w:hAnsi="Arial" w:cs="Arial"/>
          <w:noProof/>
          <w:szCs w:val="24"/>
        </w:rPr>
        <w:t>, 6322–6324.</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(13) </w:t>
      </w:r>
      <w:r w:rsidRPr="002B22FC">
        <w:rPr>
          <w:rFonts w:ascii="Arial" w:hAnsi="Arial" w:cs="Arial"/>
          <w:noProof/>
          <w:szCs w:val="24"/>
        </w:rPr>
        <w:tab/>
        <w:t xml:space="preserve">Wang, H.; Wu, Q.; Cao, D.; Lu, X.; Wang, J.; Leung, M. K. H.; Cheng, S.; Lu, L.; Niu, C. Synthesis of SnSb-Embedded Carbon-Silica Fibers via Electrospinning: Effect of TEOS on Structural Evolutions and Electrochemical Properties. </w:t>
      </w:r>
      <w:r w:rsidRPr="002B22FC">
        <w:rPr>
          <w:rFonts w:ascii="Arial" w:hAnsi="Arial" w:cs="Arial"/>
          <w:i/>
          <w:iCs/>
          <w:noProof/>
          <w:szCs w:val="24"/>
        </w:rPr>
        <w:t>Mater. Today Energy</w:t>
      </w:r>
      <w:r w:rsidRPr="002B22FC">
        <w:rPr>
          <w:rFonts w:ascii="Arial" w:hAnsi="Arial" w:cs="Arial"/>
          <w:noProof/>
          <w:szCs w:val="24"/>
        </w:rPr>
        <w:t xml:space="preserve"> </w:t>
      </w:r>
      <w:r w:rsidRPr="002B22FC">
        <w:rPr>
          <w:rFonts w:ascii="Arial" w:hAnsi="Arial" w:cs="Arial"/>
          <w:b/>
          <w:bCs/>
          <w:noProof/>
          <w:szCs w:val="24"/>
        </w:rPr>
        <w:t>2016</w:t>
      </w:r>
      <w:r w:rsidRPr="002B22FC">
        <w:rPr>
          <w:rFonts w:ascii="Arial" w:hAnsi="Arial" w:cs="Arial"/>
          <w:noProof/>
          <w:szCs w:val="24"/>
        </w:rPr>
        <w:t xml:space="preserve">, </w:t>
      </w:r>
      <w:r w:rsidRPr="002B22FC">
        <w:rPr>
          <w:rFonts w:ascii="Arial" w:hAnsi="Arial" w:cs="Arial"/>
          <w:i/>
          <w:iCs/>
          <w:noProof/>
          <w:szCs w:val="24"/>
        </w:rPr>
        <w:t>1</w:t>
      </w:r>
      <w:r w:rsidRPr="002B22FC">
        <w:rPr>
          <w:rFonts w:ascii="Arial" w:hAnsi="Arial" w:cs="Arial"/>
          <w:noProof/>
          <w:szCs w:val="24"/>
        </w:rPr>
        <w:t>, 24–32.</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(14) </w:t>
      </w:r>
      <w:r w:rsidRPr="002B22FC">
        <w:rPr>
          <w:rFonts w:ascii="Arial" w:hAnsi="Arial" w:cs="Arial"/>
          <w:noProof/>
          <w:szCs w:val="24"/>
        </w:rPr>
        <w:tab/>
        <w:t xml:space="preserve">Wu, X.; Shi, Z.; Wang, C.; Jin, J. Nanostructured SiO2/C Composites Prepared via Electrospinning and Their Electrochemical Properties for Lithium Ion Batteries. </w:t>
      </w:r>
      <w:r w:rsidRPr="002B22FC">
        <w:rPr>
          <w:rFonts w:ascii="Arial" w:hAnsi="Arial" w:cs="Arial"/>
          <w:i/>
          <w:iCs/>
          <w:noProof/>
          <w:szCs w:val="24"/>
        </w:rPr>
        <w:t>J. Electroanal. Chem.</w:t>
      </w:r>
      <w:r w:rsidRPr="002B22FC">
        <w:rPr>
          <w:rFonts w:ascii="Arial" w:hAnsi="Arial" w:cs="Arial"/>
          <w:noProof/>
          <w:szCs w:val="24"/>
        </w:rPr>
        <w:t xml:space="preserve"> </w:t>
      </w:r>
      <w:r w:rsidRPr="002B22FC">
        <w:rPr>
          <w:rFonts w:ascii="Arial" w:hAnsi="Arial" w:cs="Arial"/>
          <w:b/>
          <w:bCs/>
          <w:noProof/>
          <w:szCs w:val="24"/>
        </w:rPr>
        <w:t>2015</w:t>
      </w:r>
      <w:r w:rsidRPr="002B22FC">
        <w:rPr>
          <w:rFonts w:ascii="Arial" w:hAnsi="Arial" w:cs="Arial"/>
          <w:noProof/>
          <w:szCs w:val="24"/>
        </w:rPr>
        <w:t xml:space="preserve">, </w:t>
      </w:r>
      <w:r w:rsidRPr="002B22FC">
        <w:rPr>
          <w:rFonts w:ascii="Arial" w:hAnsi="Arial" w:cs="Arial"/>
          <w:i/>
          <w:iCs/>
          <w:noProof/>
          <w:szCs w:val="24"/>
        </w:rPr>
        <w:t>746</w:t>
      </w:r>
      <w:r w:rsidRPr="002B22FC">
        <w:rPr>
          <w:rFonts w:ascii="Arial" w:hAnsi="Arial" w:cs="Arial"/>
          <w:noProof/>
          <w:szCs w:val="24"/>
        </w:rPr>
        <w:t>, 62–67.</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(15) </w:t>
      </w:r>
      <w:r w:rsidRPr="002B22FC">
        <w:rPr>
          <w:rFonts w:ascii="Arial" w:hAnsi="Arial" w:cs="Arial"/>
          <w:noProof/>
          <w:szCs w:val="24"/>
        </w:rPr>
        <w:tab/>
        <w:t xml:space="preserve">Doshi, J.; Reneker, D. H. Electrospinning Process and Applications of Electrospun Fibers. </w:t>
      </w:r>
      <w:r w:rsidRPr="002B22FC">
        <w:rPr>
          <w:rFonts w:ascii="Arial" w:hAnsi="Arial" w:cs="Arial"/>
          <w:i/>
          <w:iCs/>
          <w:noProof/>
          <w:szCs w:val="24"/>
        </w:rPr>
        <w:t>J. Electrostat.</w:t>
      </w:r>
      <w:r w:rsidRPr="002B22FC">
        <w:rPr>
          <w:rFonts w:ascii="Arial" w:hAnsi="Arial" w:cs="Arial"/>
          <w:noProof/>
          <w:szCs w:val="24"/>
        </w:rPr>
        <w:t xml:space="preserve"> </w:t>
      </w:r>
      <w:r w:rsidRPr="002B22FC">
        <w:rPr>
          <w:rFonts w:ascii="Arial" w:hAnsi="Arial" w:cs="Arial"/>
          <w:b/>
          <w:bCs/>
          <w:noProof/>
          <w:szCs w:val="24"/>
        </w:rPr>
        <w:t>1995</w:t>
      </w:r>
      <w:r w:rsidRPr="002B22FC">
        <w:rPr>
          <w:rFonts w:ascii="Arial" w:hAnsi="Arial" w:cs="Arial"/>
          <w:noProof/>
          <w:szCs w:val="24"/>
        </w:rPr>
        <w:t xml:space="preserve">, </w:t>
      </w:r>
      <w:r w:rsidRPr="002B22FC">
        <w:rPr>
          <w:rFonts w:ascii="Arial" w:hAnsi="Arial" w:cs="Arial"/>
          <w:i/>
          <w:iCs/>
          <w:noProof/>
          <w:szCs w:val="24"/>
        </w:rPr>
        <w:t>35</w:t>
      </w:r>
      <w:r w:rsidRPr="002B22FC">
        <w:rPr>
          <w:rFonts w:ascii="Arial" w:hAnsi="Arial" w:cs="Arial"/>
          <w:noProof/>
          <w:szCs w:val="24"/>
        </w:rPr>
        <w:t>, 151–160.</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(16) </w:t>
      </w:r>
      <w:r w:rsidRPr="002B22FC">
        <w:rPr>
          <w:rFonts w:ascii="Arial" w:hAnsi="Arial" w:cs="Arial"/>
          <w:noProof/>
          <w:szCs w:val="24"/>
        </w:rPr>
        <w:tab/>
        <w:t xml:space="preserve">Reneker, D. H.; Yarin, A. L. Electrospinning Jets and Polymer Nanofibers. </w:t>
      </w:r>
      <w:r w:rsidRPr="002B22FC">
        <w:rPr>
          <w:rFonts w:ascii="Arial" w:hAnsi="Arial" w:cs="Arial"/>
          <w:i/>
          <w:iCs/>
          <w:noProof/>
          <w:szCs w:val="24"/>
        </w:rPr>
        <w:t>Polymer</w:t>
      </w:r>
      <w:r w:rsidRPr="002B22FC">
        <w:rPr>
          <w:rFonts w:ascii="Arial" w:hAnsi="Arial" w:cs="Arial"/>
          <w:noProof/>
          <w:szCs w:val="24"/>
        </w:rPr>
        <w:t>. 2008, pp 2387–2425.</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(17) </w:t>
      </w:r>
      <w:r w:rsidRPr="002B22FC">
        <w:rPr>
          <w:rFonts w:ascii="Arial" w:hAnsi="Arial" w:cs="Arial"/>
          <w:noProof/>
          <w:szCs w:val="24"/>
        </w:rPr>
        <w:tab/>
        <w:t xml:space="preserve">Sarkar, K.; Gomez, C.; Zambrano, S.; Ramirez, M.; De Hoyos, E.; Vasquez, H.; Lozano, K. Electrospinning to Forcespinning. </w:t>
      </w:r>
      <w:r w:rsidRPr="002B22FC">
        <w:rPr>
          <w:rFonts w:ascii="Arial" w:hAnsi="Arial" w:cs="Arial"/>
          <w:i/>
          <w:iCs/>
          <w:noProof/>
          <w:szCs w:val="24"/>
        </w:rPr>
        <w:t>Mater. Today</w:t>
      </w:r>
      <w:r w:rsidRPr="002B22FC">
        <w:rPr>
          <w:rFonts w:ascii="Arial" w:hAnsi="Arial" w:cs="Arial"/>
          <w:noProof/>
          <w:szCs w:val="24"/>
        </w:rPr>
        <w:t xml:space="preserve"> </w:t>
      </w:r>
      <w:r w:rsidRPr="002B22FC">
        <w:rPr>
          <w:rFonts w:ascii="Arial" w:hAnsi="Arial" w:cs="Arial"/>
          <w:b/>
          <w:bCs/>
          <w:noProof/>
          <w:szCs w:val="24"/>
        </w:rPr>
        <w:t>2010</w:t>
      </w:r>
      <w:r w:rsidRPr="002B22FC">
        <w:rPr>
          <w:rFonts w:ascii="Arial" w:hAnsi="Arial" w:cs="Arial"/>
          <w:noProof/>
          <w:szCs w:val="24"/>
        </w:rPr>
        <w:t xml:space="preserve">, </w:t>
      </w:r>
      <w:r w:rsidRPr="002B22FC">
        <w:rPr>
          <w:rFonts w:ascii="Arial" w:hAnsi="Arial" w:cs="Arial"/>
          <w:i/>
          <w:iCs/>
          <w:noProof/>
          <w:szCs w:val="24"/>
        </w:rPr>
        <w:t>13</w:t>
      </w:r>
      <w:r w:rsidRPr="002B22FC">
        <w:rPr>
          <w:rFonts w:ascii="Arial" w:hAnsi="Arial" w:cs="Arial"/>
          <w:noProof/>
          <w:szCs w:val="24"/>
        </w:rPr>
        <w:t>, 12–14.</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(18) </w:t>
      </w:r>
      <w:r w:rsidRPr="002B22FC">
        <w:rPr>
          <w:rFonts w:ascii="Arial" w:hAnsi="Arial" w:cs="Arial"/>
          <w:noProof/>
          <w:szCs w:val="24"/>
        </w:rPr>
        <w:tab/>
        <w:t xml:space="preserve">Edmondson, D.; Cooper, A.; Jana, S.; Wood, D.; Zhang, M. Centrifugal Electrospinning of Highly Aligned Polymer Nanofibers over a Large Area. </w:t>
      </w:r>
      <w:r w:rsidRPr="002B22FC">
        <w:rPr>
          <w:rFonts w:ascii="Arial" w:hAnsi="Arial" w:cs="Arial"/>
          <w:i/>
          <w:iCs/>
          <w:noProof/>
          <w:szCs w:val="24"/>
        </w:rPr>
        <w:t>J. Mater. Chem.</w:t>
      </w:r>
      <w:r w:rsidRPr="002B22FC">
        <w:rPr>
          <w:rFonts w:ascii="Arial" w:hAnsi="Arial" w:cs="Arial"/>
          <w:noProof/>
          <w:szCs w:val="24"/>
        </w:rPr>
        <w:t xml:space="preserve"> </w:t>
      </w:r>
      <w:r w:rsidRPr="002B22FC">
        <w:rPr>
          <w:rFonts w:ascii="Arial" w:hAnsi="Arial" w:cs="Arial"/>
          <w:b/>
          <w:bCs/>
          <w:noProof/>
          <w:szCs w:val="24"/>
        </w:rPr>
        <w:t>2012</w:t>
      </w:r>
      <w:r w:rsidRPr="002B22FC">
        <w:rPr>
          <w:rFonts w:ascii="Arial" w:hAnsi="Arial" w:cs="Arial"/>
          <w:noProof/>
          <w:szCs w:val="24"/>
        </w:rPr>
        <w:t xml:space="preserve">, </w:t>
      </w:r>
      <w:r w:rsidRPr="002B22FC">
        <w:rPr>
          <w:rFonts w:ascii="Arial" w:hAnsi="Arial" w:cs="Arial"/>
          <w:i/>
          <w:iCs/>
          <w:noProof/>
          <w:szCs w:val="24"/>
        </w:rPr>
        <w:t>22</w:t>
      </w:r>
      <w:r w:rsidRPr="002B22FC">
        <w:rPr>
          <w:rFonts w:ascii="Arial" w:hAnsi="Arial" w:cs="Arial"/>
          <w:noProof/>
          <w:szCs w:val="24"/>
        </w:rPr>
        <w:t>, 18646–18652.</w:t>
      </w:r>
    </w:p>
    <w:p w:rsidR="002B22FC" w:rsidRPr="00E178B3" w:rsidRDefault="002B22FC" w:rsidP="002B22FC">
      <w:pPr>
        <w:widowControl w:val="0"/>
        <w:autoSpaceDE w:val="0"/>
        <w:autoSpaceDN w:val="0"/>
        <w:adjustRightInd w:val="0"/>
        <w:spacing w:before="400" w:after="80"/>
        <w:ind w:left="640" w:hanging="640"/>
        <w:rPr>
          <w:rFonts w:ascii="Arial" w:hAnsi="Arial" w:cs="Arial"/>
          <w:noProof/>
          <w:szCs w:val="24"/>
        </w:rPr>
      </w:pPr>
      <w:r w:rsidRPr="00E178B3">
        <w:rPr>
          <w:rFonts w:ascii="Arial" w:hAnsi="Arial" w:cs="Arial"/>
          <w:noProof/>
          <w:szCs w:val="24"/>
        </w:rPr>
        <w:t xml:space="preserve">(19) </w:t>
      </w:r>
      <w:r w:rsidRPr="00E178B3">
        <w:rPr>
          <w:rFonts w:ascii="Arial" w:hAnsi="Arial" w:cs="Arial"/>
          <w:noProof/>
          <w:szCs w:val="24"/>
        </w:rPr>
        <w:tab/>
        <w:t xml:space="preserve">Mahalingam, S.; Pierin, G.; Colombo, P.; Edirisinghe, M. Facile One-Pot Formation of Ceramic Fibres from Preceramic Polymers by Pressurised Gyration. </w:t>
      </w:r>
      <w:r w:rsidRPr="00E178B3">
        <w:rPr>
          <w:rFonts w:ascii="Arial" w:hAnsi="Arial" w:cs="Arial"/>
          <w:i/>
          <w:iCs/>
          <w:noProof/>
          <w:szCs w:val="24"/>
        </w:rPr>
        <w:t>Ceram. Int.</w:t>
      </w:r>
      <w:r w:rsidRPr="00E178B3">
        <w:rPr>
          <w:rFonts w:ascii="Arial" w:hAnsi="Arial" w:cs="Arial"/>
          <w:noProof/>
          <w:szCs w:val="24"/>
        </w:rPr>
        <w:t xml:space="preserve"> </w:t>
      </w:r>
      <w:r w:rsidRPr="00E178B3">
        <w:rPr>
          <w:rFonts w:ascii="Arial" w:hAnsi="Arial" w:cs="Arial"/>
          <w:b/>
          <w:bCs/>
          <w:noProof/>
          <w:szCs w:val="24"/>
        </w:rPr>
        <w:t>2015</w:t>
      </w:r>
      <w:r w:rsidRPr="00E178B3">
        <w:rPr>
          <w:rFonts w:ascii="Arial" w:hAnsi="Arial" w:cs="Arial"/>
          <w:noProof/>
          <w:szCs w:val="24"/>
        </w:rPr>
        <w:t xml:space="preserve">, </w:t>
      </w:r>
      <w:r w:rsidRPr="00E178B3">
        <w:rPr>
          <w:rFonts w:ascii="Arial" w:hAnsi="Arial" w:cs="Arial"/>
          <w:i/>
          <w:iCs/>
          <w:noProof/>
          <w:szCs w:val="24"/>
        </w:rPr>
        <w:t>41</w:t>
      </w:r>
      <w:r w:rsidRPr="00E178B3">
        <w:rPr>
          <w:rFonts w:ascii="Arial" w:hAnsi="Arial" w:cs="Arial"/>
          <w:noProof/>
          <w:szCs w:val="24"/>
        </w:rPr>
        <w:t>, 6067–6073.</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E178B3">
        <w:rPr>
          <w:rFonts w:ascii="Arial" w:hAnsi="Arial" w:cs="Arial"/>
          <w:noProof/>
          <w:szCs w:val="24"/>
        </w:rPr>
        <w:t xml:space="preserve">(20) </w:t>
      </w:r>
      <w:r w:rsidRPr="00E178B3">
        <w:rPr>
          <w:rFonts w:ascii="Arial" w:hAnsi="Arial" w:cs="Arial"/>
          <w:noProof/>
          <w:szCs w:val="24"/>
        </w:rPr>
        <w:tab/>
        <w:t xml:space="preserve">Raimi-Abraham, B. T.; Mahalingam, S.; Edirisinghe, M.; Craig, D. Q. M. Generation of poly(N-Vinylpyrrolidone) Nanofibres Using Pressurised Gyration. </w:t>
      </w:r>
      <w:r w:rsidRPr="00E178B3">
        <w:rPr>
          <w:rFonts w:ascii="Arial" w:hAnsi="Arial" w:cs="Arial"/>
          <w:i/>
          <w:iCs/>
          <w:noProof/>
          <w:szCs w:val="24"/>
        </w:rPr>
        <w:t>Mater. Sci. Eng. C</w:t>
      </w:r>
      <w:r w:rsidRPr="00E178B3">
        <w:rPr>
          <w:rFonts w:ascii="Arial" w:hAnsi="Arial" w:cs="Arial"/>
          <w:noProof/>
          <w:szCs w:val="24"/>
        </w:rPr>
        <w:t xml:space="preserve"> </w:t>
      </w:r>
      <w:r w:rsidRPr="00E178B3">
        <w:rPr>
          <w:rFonts w:ascii="Arial" w:hAnsi="Arial" w:cs="Arial"/>
          <w:b/>
          <w:bCs/>
          <w:noProof/>
          <w:szCs w:val="24"/>
        </w:rPr>
        <w:t>2014</w:t>
      </w:r>
      <w:r w:rsidRPr="00E178B3">
        <w:rPr>
          <w:rFonts w:ascii="Arial" w:hAnsi="Arial" w:cs="Arial"/>
          <w:noProof/>
          <w:szCs w:val="24"/>
        </w:rPr>
        <w:t xml:space="preserve">, </w:t>
      </w:r>
      <w:r w:rsidRPr="00E178B3">
        <w:rPr>
          <w:rFonts w:ascii="Arial" w:hAnsi="Arial" w:cs="Arial"/>
          <w:i/>
          <w:iCs/>
          <w:noProof/>
          <w:szCs w:val="24"/>
        </w:rPr>
        <w:t>39</w:t>
      </w:r>
      <w:r w:rsidRPr="00E178B3">
        <w:rPr>
          <w:rFonts w:ascii="Arial" w:hAnsi="Arial" w:cs="Arial"/>
          <w:noProof/>
          <w:szCs w:val="24"/>
        </w:rPr>
        <w:t>, 168–176.</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(21) </w:t>
      </w:r>
      <w:r w:rsidRPr="002B22FC">
        <w:rPr>
          <w:rFonts w:ascii="Arial" w:hAnsi="Arial" w:cs="Arial"/>
          <w:noProof/>
          <w:szCs w:val="24"/>
        </w:rPr>
        <w:tab/>
        <w:t xml:space="preserve">Ma, P. X.; Zhang, R. Synthetic Nano-Scale Fibrous Extracellular Matrix. </w:t>
      </w:r>
      <w:r w:rsidRPr="002B22FC">
        <w:rPr>
          <w:rFonts w:ascii="Arial" w:hAnsi="Arial" w:cs="Arial"/>
          <w:i/>
          <w:iCs/>
          <w:noProof/>
          <w:szCs w:val="24"/>
        </w:rPr>
        <w:t xml:space="preserve">J. </w:t>
      </w:r>
      <w:r w:rsidRPr="002B22FC">
        <w:rPr>
          <w:rFonts w:ascii="Arial" w:hAnsi="Arial" w:cs="Arial"/>
          <w:i/>
          <w:iCs/>
          <w:noProof/>
          <w:szCs w:val="24"/>
        </w:rPr>
        <w:lastRenderedPageBreak/>
        <w:t>Biomed. Mater. Res.</w:t>
      </w:r>
      <w:r w:rsidRPr="002B22FC">
        <w:rPr>
          <w:rFonts w:ascii="Arial" w:hAnsi="Arial" w:cs="Arial"/>
          <w:noProof/>
          <w:szCs w:val="24"/>
        </w:rPr>
        <w:t xml:space="preserve"> </w:t>
      </w:r>
      <w:r w:rsidRPr="002B22FC">
        <w:rPr>
          <w:rFonts w:ascii="Arial" w:hAnsi="Arial" w:cs="Arial"/>
          <w:b/>
          <w:bCs/>
          <w:noProof/>
          <w:szCs w:val="24"/>
        </w:rPr>
        <w:t>1999</w:t>
      </w:r>
      <w:r w:rsidRPr="002B22FC">
        <w:rPr>
          <w:rFonts w:ascii="Arial" w:hAnsi="Arial" w:cs="Arial"/>
          <w:noProof/>
          <w:szCs w:val="24"/>
        </w:rPr>
        <w:t xml:space="preserve">, </w:t>
      </w:r>
      <w:r w:rsidRPr="002B22FC">
        <w:rPr>
          <w:rFonts w:ascii="Arial" w:hAnsi="Arial" w:cs="Arial"/>
          <w:i/>
          <w:iCs/>
          <w:noProof/>
          <w:szCs w:val="24"/>
        </w:rPr>
        <w:t>46</w:t>
      </w:r>
      <w:r w:rsidRPr="002B22FC">
        <w:rPr>
          <w:rFonts w:ascii="Arial" w:hAnsi="Arial" w:cs="Arial"/>
          <w:noProof/>
          <w:szCs w:val="24"/>
        </w:rPr>
        <w:t>, 60–72.</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(22) </w:t>
      </w:r>
      <w:r w:rsidRPr="002B22FC">
        <w:rPr>
          <w:rFonts w:ascii="Arial" w:hAnsi="Arial" w:cs="Arial"/>
          <w:noProof/>
          <w:szCs w:val="24"/>
        </w:rPr>
        <w:tab/>
        <w:t xml:space="preserve">Hong, Y.; Legge, R. L.; Zhang, S.; Chen, P. Effect of Amino Acid Sequence and pH on Nanofiber Formation of Self-Assembling Peptides EAK16-II and EAK16-IV. </w:t>
      </w:r>
      <w:r w:rsidRPr="002B22FC">
        <w:rPr>
          <w:rFonts w:ascii="Arial" w:hAnsi="Arial" w:cs="Arial"/>
          <w:i/>
          <w:iCs/>
          <w:noProof/>
          <w:szCs w:val="24"/>
        </w:rPr>
        <w:t>Biomacromolecules</w:t>
      </w:r>
      <w:r w:rsidRPr="002B22FC">
        <w:rPr>
          <w:rFonts w:ascii="Arial" w:hAnsi="Arial" w:cs="Arial"/>
          <w:noProof/>
          <w:szCs w:val="24"/>
        </w:rPr>
        <w:t xml:space="preserve"> </w:t>
      </w:r>
      <w:r w:rsidRPr="002B22FC">
        <w:rPr>
          <w:rFonts w:ascii="Arial" w:hAnsi="Arial" w:cs="Arial"/>
          <w:b/>
          <w:bCs/>
          <w:noProof/>
          <w:szCs w:val="24"/>
        </w:rPr>
        <w:t>2003</w:t>
      </w:r>
      <w:r w:rsidRPr="002B22FC">
        <w:rPr>
          <w:rFonts w:ascii="Arial" w:hAnsi="Arial" w:cs="Arial"/>
          <w:noProof/>
          <w:szCs w:val="24"/>
        </w:rPr>
        <w:t xml:space="preserve">, </w:t>
      </w:r>
      <w:r w:rsidRPr="002B22FC">
        <w:rPr>
          <w:rFonts w:ascii="Arial" w:hAnsi="Arial" w:cs="Arial"/>
          <w:i/>
          <w:iCs/>
          <w:noProof/>
          <w:szCs w:val="24"/>
        </w:rPr>
        <w:t>4</w:t>
      </w:r>
      <w:r w:rsidRPr="002B22FC">
        <w:rPr>
          <w:rFonts w:ascii="Arial" w:hAnsi="Arial" w:cs="Arial"/>
          <w:noProof/>
          <w:szCs w:val="24"/>
        </w:rPr>
        <w:t>, 1433–1442.</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(23) </w:t>
      </w:r>
      <w:r w:rsidRPr="002B22FC">
        <w:rPr>
          <w:rFonts w:ascii="Arial" w:hAnsi="Arial" w:cs="Arial"/>
          <w:noProof/>
          <w:szCs w:val="24"/>
        </w:rPr>
        <w:tab/>
        <w:t xml:space="preserve">Taek Jung, K.; Chu, Y.-H.; Haam, S.; Gun Shul, Y. Synthesis of Mesoporous Silica Fiber Using Spinning Method. </w:t>
      </w:r>
      <w:r w:rsidRPr="002B22FC">
        <w:rPr>
          <w:rFonts w:ascii="Arial" w:hAnsi="Arial" w:cs="Arial"/>
          <w:i/>
          <w:iCs/>
          <w:noProof/>
          <w:szCs w:val="24"/>
        </w:rPr>
        <w:t>J. Non. Cryst. Solids</w:t>
      </w:r>
      <w:r w:rsidRPr="002B22FC">
        <w:rPr>
          <w:rFonts w:ascii="Arial" w:hAnsi="Arial" w:cs="Arial"/>
          <w:noProof/>
          <w:szCs w:val="24"/>
        </w:rPr>
        <w:t xml:space="preserve"> </w:t>
      </w:r>
      <w:r w:rsidRPr="002B22FC">
        <w:rPr>
          <w:rFonts w:ascii="Arial" w:hAnsi="Arial" w:cs="Arial"/>
          <w:b/>
          <w:bCs/>
          <w:noProof/>
          <w:szCs w:val="24"/>
        </w:rPr>
        <w:t>2002</w:t>
      </w:r>
      <w:r w:rsidRPr="002B22FC">
        <w:rPr>
          <w:rFonts w:ascii="Arial" w:hAnsi="Arial" w:cs="Arial"/>
          <w:noProof/>
          <w:szCs w:val="24"/>
        </w:rPr>
        <w:t xml:space="preserve">, </w:t>
      </w:r>
      <w:r w:rsidRPr="002B22FC">
        <w:rPr>
          <w:rFonts w:ascii="Arial" w:hAnsi="Arial" w:cs="Arial"/>
          <w:i/>
          <w:iCs/>
          <w:noProof/>
          <w:szCs w:val="24"/>
        </w:rPr>
        <w:t>298</w:t>
      </w:r>
      <w:r w:rsidRPr="002B22FC">
        <w:rPr>
          <w:rFonts w:ascii="Arial" w:hAnsi="Arial" w:cs="Arial"/>
          <w:noProof/>
          <w:szCs w:val="24"/>
        </w:rPr>
        <w:t>, 193–201.</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(24) </w:t>
      </w:r>
      <w:r w:rsidRPr="002B22FC">
        <w:rPr>
          <w:rFonts w:ascii="Arial" w:hAnsi="Arial" w:cs="Arial"/>
          <w:noProof/>
          <w:szCs w:val="24"/>
        </w:rPr>
        <w:tab/>
        <w:t xml:space="preserve">Ellison, C. J.; Phatak, A.; Giles, D. W.; Macosko, C. W.; Bates, F. S. Melt Blown Nanofibers: Fiber Diameter Distributions and Onset of Fiber Breakup. </w:t>
      </w:r>
      <w:r w:rsidRPr="002B22FC">
        <w:rPr>
          <w:rFonts w:ascii="Arial" w:hAnsi="Arial" w:cs="Arial"/>
          <w:i/>
          <w:iCs/>
          <w:noProof/>
          <w:szCs w:val="24"/>
        </w:rPr>
        <w:t>Polymer (Guildf).</w:t>
      </w:r>
      <w:r w:rsidRPr="002B22FC">
        <w:rPr>
          <w:rFonts w:ascii="Arial" w:hAnsi="Arial" w:cs="Arial"/>
          <w:noProof/>
          <w:szCs w:val="24"/>
        </w:rPr>
        <w:t xml:space="preserve"> </w:t>
      </w:r>
      <w:r w:rsidRPr="002B22FC">
        <w:rPr>
          <w:rFonts w:ascii="Arial" w:hAnsi="Arial" w:cs="Arial"/>
          <w:b/>
          <w:bCs/>
          <w:noProof/>
          <w:szCs w:val="24"/>
        </w:rPr>
        <w:t>2007</w:t>
      </w:r>
      <w:r w:rsidRPr="002B22FC">
        <w:rPr>
          <w:rFonts w:ascii="Arial" w:hAnsi="Arial" w:cs="Arial"/>
          <w:noProof/>
          <w:szCs w:val="24"/>
        </w:rPr>
        <w:t xml:space="preserve">, </w:t>
      </w:r>
      <w:r w:rsidRPr="002B22FC">
        <w:rPr>
          <w:rFonts w:ascii="Arial" w:hAnsi="Arial" w:cs="Arial"/>
          <w:i/>
          <w:iCs/>
          <w:noProof/>
          <w:szCs w:val="24"/>
        </w:rPr>
        <w:t>48</w:t>
      </w:r>
      <w:r w:rsidRPr="002B22FC">
        <w:rPr>
          <w:rFonts w:ascii="Arial" w:hAnsi="Arial" w:cs="Arial"/>
          <w:noProof/>
          <w:szCs w:val="24"/>
        </w:rPr>
        <w:t>, 3306–3316.</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(25) </w:t>
      </w:r>
      <w:r w:rsidRPr="002B22FC">
        <w:rPr>
          <w:rFonts w:ascii="Arial" w:hAnsi="Arial" w:cs="Arial"/>
          <w:noProof/>
          <w:szCs w:val="24"/>
        </w:rPr>
        <w:tab/>
        <w:t xml:space="preserve">Batool, S. S.; Imran, Z.; Israr-Qadir, M.; Jamil-Rana, S.; Usman, M.; Jamil, H.; Rafiq, M. A.; Hasan, M. M.; Nur, O.; Willander, M. Silica Nanofibers Based Impedance Type Humidity Detector Prepared on Glass Substrate. </w:t>
      </w:r>
      <w:r w:rsidRPr="002B22FC">
        <w:rPr>
          <w:rFonts w:ascii="Arial" w:hAnsi="Arial" w:cs="Arial"/>
          <w:i/>
          <w:iCs/>
          <w:noProof/>
          <w:szCs w:val="24"/>
        </w:rPr>
        <w:t>Vacuum</w:t>
      </w:r>
      <w:r w:rsidRPr="002B22FC">
        <w:rPr>
          <w:rFonts w:ascii="Arial" w:hAnsi="Arial" w:cs="Arial"/>
          <w:noProof/>
          <w:szCs w:val="24"/>
        </w:rPr>
        <w:t xml:space="preserve"> </w:t>
      </w:r>
      <w:r w:rsidRPr="002B22FC">
        <w:rPr>
          <w:rFonts w:ascii="Arial" w:hAnsi="Arial" w:cs="Arial"/>
          <w:b/>
          <w:bCs/>
          <w:noProof/>
          <w:szCs w:val="24"/>
        </w:rPr>
        <w:t>2013</w:t>
      </w:r>
      <w:r w:rsidRPr="002B22FC">
        <w:rPr>
          <w:rFonts w:ascii="Arial" w:hAnsi="Arial" w:cs="Arial"/>
          <w:noProof/>
          <w:szCs w:val="24"/>
        </w:rPr>
        <w:t xml:space="preserve">, </w:t>
      </w:r>
      <w:r w:rsidRPr="002B22FC">
        <w:rPr>
          <w:rFonts w:ascii="Arial" w:hAnsi="Arial" w:cs="Arial"/>
          <w:i/>
          <w:iCs/>
          <w:noProof/>
          <w:szCs w:val="24"/>
        </w:rPr>
        <w:t>87</w:t>
      </w:r>
      <w:r w:rsidRPr="002B22FC">
        <w:rPr>
          <w:rFonts w:ascii="Arial" w:hAnsi="Arial" w:cs="Arial"/>
          <w:noProof/>
          <w:szCs w:val="24"/>
        </w:rPr>
        <w:t>, 1–6.</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(26) </w:t>
      </w:r>
      <w:r w:rsidRPr="002B22FC">
        <w:rPr>
          <w:rFonts w:ascii="Arial" w:hAnsi="Arial" w:cs="Arial"/>
          <w:noProof/>
          <w:szCs w:val="24"/>
        </w:rPr>
        <w:tab/>
        <w:t xml:space="preserve">He, H.; Wang, J.; Li, X.; Zhang, X.; Weng, W.; Han, G. Silica Nanofibers with Controlled Mesoporous Structure via Electrospinning: From Random to Orientated. </w:t>
      </w:r>
      <w:r w:rsidRPr="002B22FC">
        <w:rPr>
          <w:rFonts w:ascii="Arial" w:hAnsi="Arial" w:cs="Arial"/>
          <w:i/>
          <w:iCs/>
          <w:noProof/>
          <w:szCs w:val="24"/>
        </w:rPr>
        <w:t>Mater. Lett.</w:t>
      </w:r>
      <w:r w:rsidRPr="002B22FC">
        <w:rPr>
          <w:rFonts w:ascii="Arial" w:hAnsi="Arial" w:cs="Arial"/>
          <w:noProof/>
          <w:szCs w:val="24"/>
        </w:rPr>
        <w:t xml:space="preserve"> </w:t>
      </w:r>
      <w:r w:rsidRPr="002B22FC">
        <w:rPr>
          <w:rFonts w:ascii="Arial" w:hAnsi="Arial" w:cs="Arial"/>
          <w:b/>
          <w:bCs/>
          <w:noProof/>
          <w:szCs w:val="24"/>
        </w:rPr>
        <w:t>2013</w:t>
      </w:r>
      <w:r w:rsidRPr="002B22FC">
        <w:rPr>
          <w:rFonts w:ascii="Arial" w:hAnsi="Arial" w:cs="Arial"/>
          <w:noProof/>
          <w:szCs w:val="24"/>
        </w:rPr>
        <w:t xml:space="preserve">, </w:t>
      </w:r>
      <w:r w:rsidRPr="002B22FC">
        <w:rPr>
          <w:rFonts w:ascii="Arial" w:hAnsi="Arial" w:cs="Arial"/>
          <w:i/>
          <w:iCs/>
          <w:noProof/>
          <w:szCs w:val="24"/>
        </w:rPr>
        <w:t>94</w:t>
      </w:r>
      <w:r w:rsidRPr="002B22FC">
        <w:rPr>
          <w:rFonts w:ascii="Arial" w:hAnsi="Arial" w:cs="Arial"/>
          <w:noProof/>
          <w:szCs w:val="24"/>
        </w:rPr>
        <w:t>, 100–103.</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(27) </w:t>
      </w:r>
      <w:r w:rsidRPr="002B22FC">
        <w:rPr>
          <w:rFonts w:ascii="Arial" w:hAnsi="Arial" w:cs="Arial"/>
          <w:noProof/>
          <w:szCs w:val="24"/>
        </w:rPr>
        <w:tab/>
        <w:t xml:space="preserve">Ma, Z.; Ji, H.; Teng, Y.; Dong, G.; Zhou, J.; Tan, D.; Qiu, J. Engineering and Optimization of Nano- and Mesoporous Silica Fibers Using Sol–gel and Electrospinning Techniques for Sorption of Heavy Metal Ions. </w:t>
      </w:r>
      <w:r w:rsidRPr="002B22FC">
        <w:rPr>
          <w:rFonts w:ascii="Arial" w:hAnsi="Arial" w:cs="Arial"/>
          <w:i/>
          <w:iCs/>
          <w:noProof/>
          <w:szCs w:val="24"/>
        </w:rPr>
        <w:t>J. Colloid Interface Sci.</w:t>
      </w:r>
      <w:r w:rsidRPr="002B22FC">
        <w:rPr>
          <w:rFonts w:ascii="Arial" w:hAnsi="Arial" w:cs="Arial"/>
          <w:noProof/>
          <w:szCs w:val="24"/>
        </w:rPr>
        <w:t xml:space="preserve"> </w:t>
      </w:r>
      <w:r w:rsidRPr="002B22FC">
        <w:rPr>
          <w:rFonts w:ascii="Arial" w:hAnsi="Arial" w:cs="Arial"/>
          <w:b/>
          <w:bCs/>
          <w:noProof/>
          <w:szCs w:val="24"/>
        </w:rPr>
        <w:t>2011</w:t>
      </w:r>
      <w:r w:rsidRPr="002B22FC">
        <w:rPr>
          <w:rFonts w:ascii="Arial" w:hAnsi="Arial" w:cs="Arial"/>
          <w:noProof/>
          <w:szCs w:val="24"/>
        </w:rPr>
        <w:t xml:space="preserve">, </w:t>
      </w:r>
      <w:r w:rsidRPr="002B22FC">
        <w:rPr>
          <w:rFonts w:ascii="Arial" w:hAnsi="Arial" w:cs="Arial"/>
          <w:i/>
          <w:iCs/>
          <w:noProof/>
          <w:szCs w:val="24"/>
        </w:rPr>
        <w:t>358</w:t>
      </w:r>
      <w:r w:rsidRPr="002B22FC">
        <w:rPr>
          <w:rFonts w:ascii="Arial" w:hAnsi="Arial" w:cs="Arial"/>
          <w:noProof/>
          <w:szCs w:val="24"/>
        </w:rPr>
        <w:t>, 547–553.</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(28) </w:t>
      </w:r>
      <w:r w:rsidRPr="002B22FC">
        <w:rPr>
          <w:rFonts w:ascii="Arial" w:hAnsi="Arial" w:cs="Arial"/>
          <w:noProof/>
          <w:szCs w:val="24"/>
        </w:rPr>
        <w:tab/>
        <w:t xml:space="preserve">Shao, C.; Kim, H. Y.; Gong, J.; Ding, B.; Lee, D. R.; Park, S. J. Fiber Mats of Poly(vinyl Alcohol)/silica Composite via Electrospinning. </w:t>
      </w:r>
      <w:r w:rsidRPr="002B22FC">
        <w:rPr>
          <w:rFonts w:ascii="Arial" w:hAnsi="Arial" w:cs="Arial"/>
          <w:i/>
          <w:iCs/>
          <w:noProof/>
          <w:szCs w:val="24"/>
        </w:rPr>
        <w:t>Mater. Lett.</w:t>
      </w:r>
      <w:r w:rsidRPr="002B22FC">
        <w:rPr>
          <w:rFonts w:ascii="Arial" w:hAnsi="Arial" w:cs="Arial"/>
          <w:noProof/>
          <w:szCs w:val="24"/>
        </w:rPr>
        <w:t xml:space="preserve"> </w:t>
      </w:r>
      <w:r w:rsidRPr="002B22FC">
        <w:rPr>
          <w:rFonts w:ascii="Arial" w:hAnsi="Arial" w:cs="Arial"/>
          <w:b/>
          <w:bCs/>
          <w:noProof/>
          <w:szCs w:val="24"/>
        </w:rPr>
        <w:t>2003</w:t>
      </w:r>
      <w:r w:rsidRPr="002B22FC">
        <w:rPr>
          <w:rFonts w:ascii="Arial" w:hAnsi="Arial" w:cs="Arial"/>
          <w:noProof/>
          <w:szCs w:val="24"/>
        </w:rPr>
        <w:t xml:space="preserve">, </w:t>
      </w:r>
      <w:r w:rsidRPr="002B22FC">
        <w:rPr>
          <w:rFonts w:ascii="Arial" w:hAnsi="Arial" w:cs="Arial"/>
          <w:i/>
          <w:iCs/>
          <w:noProof/>
          <w:szCs w:val="24"/>
        </w:rPr>
        <w:t>57</w:t>
      </w:r>
      <w:r w:rsidRPr="002B22FC">
        <w:rPr>
          <w:rFonts w:ascii="Arial" w:hAnsi="Arial" w:cs="Arial"/>
          <w:noProof/>
          <w:szCs w:val="24"/>
        </w:rPr>
        <w:t>, 1579–1584.</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(29) </w:t>
      </w:r>
      <w:r w:rsidRPr="002B22FC">
        <w:rPr>
          <w:rFonts w:ascii="Arial" w:hAnsi="Arial" w:cs="Arial"/>
          <w:noProof/>
          <w:szCs w:val="24"/>
        </w:rPr>
        <w:tab/>
        <w:t xml:space="preserve">Yamaguchi, T.; Sakai, S.; Kawakami, K. Application of Silicate Electrospun Nanofibers for Cell Culture. </w:t>
      </w:r>
      <w:r w:rsidRPr="002B22FC">
        <w:rPr>
          <w:rFonts w:ascii="Arial" w:hAnsi="Arial" w:cs="Arial"/>
          <w:i/>
          <w:iCs/>
          <w:noProof/>
          <w:szCs w:val="24"/>
        </w:rPr>
        <w:t>J. Sol-Gel Sci. Technol.</w:t>
      </w:r>
      <w:r w:rsidRPr="002B22FC">
        <w:rPr>
          <w:rFonts w:ascii="Arial" w:hAnsi="Arial" w:cs="Arial"/>
          <w:noProof/>
          <w:szCs w:val="24"/>
        </w:rPr>
        <w:t xml:space="preserve"> </w:t>
      </w:r>
      <w:r w:rsidRPr="002B22FC">
        <w:rPr>
          <w:rFonts w:ascii="Arial" w:hAnsi="Arial" w:cs="Arial"/>
          <w:b/>
          <w:bCs/>
          <w:noProof/>
          <w:szCs w:val="24"/>
        </w:rPr>
        <w:t>2008</w:t>
      </w:r>
      <w:r w:rsidRPr="002B22FC">
        <w:rPr>
          <w:rFonts w:ascii="Arial" w:hAnsi="Arial" w:cs="Arial"/>
          <w:noProof/>
          <w:szCs w:val="24"/>
        </w:rPr>
        <w:t xml:space="preserve">, </w:t>
      </w:r>
      <w:r w:rsidRPr="002B22FC">
        <w:rPr>
          <w:rFonts w:ascii="Arial" w:hAnsi="Arial" w:cs="Arial"/>
          <w:i/>
          <w:iCs/>
          <w:noProof/>
          <w:szCs w:val="24"/>
        </w:rPr>
        <w:t>48</w:t>
      </w:r>
      <w:r w:rsidRPr="002B22FC">
        <w:rPr>
          <w:rFonts w:ascii="Arial" w:hAnsi="Arial" w:cs="Arial"/>
          <w:noProof/>
          <w:szCs w:val="24"/>
        </w:rPr>
        <w:t>, 350–355.</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(30) </w:t>
      </w:r>
      <w:r w:rsidRPr="002B22FC">
        <w:rPr>
          <w:rFonts w:ascii="Arial" w:hAnsi="Arial" w:cs="Arial"/>
          <w:noProof/>
          <w:szCs w:val="24"/>
        </w:rPr>
        <w:tab/>
        <w:t xml:space="preserve">Wen, S.; Liu, L.; Zhang, L.; Chen, Q.; Zhang, L.; Fong, H. Hierarchical Electrospun SiO2 Nanofibers Containing SiO2 Nanoparticles with Controllable Surface-Roughness And/or Porosity. </w:t>
      </w:r>
      <w:r w:rsidRPr="002B22FC">
        <w:rPr>
          <w:rFonts w:ascii="Arial" w:hAnsi="Arial" w:cs="Arial"/>
          <w:i/>
          <w:iCs/>
          <w:noProof/>
          <w:szCs w:val="24"/>
        </w:rPr>
        <w:t>Mater. Lett.</w:t>
      </w:r>
      <w:r w:rsidRPr="002B22FC">
        <w:rPr>
          <w:rFonts w:ascii="Arial" w:hAnsi="Arial" w:cs="Arial"/>
          <w:noProof/>
          <w:szCs w:val="24"/>
        </w:rPr>
        <w:t xml:space="preserve"> </w:t>
      </w:r>
      <w:r w:rsidRPr="002B22FC">
        <w:rPr>
          <w:rFonts w:ascii="Arial" w:hAnsi="Arial" w:cs="Arial"/>
          <w:b/>
          <w:bCs/>
          <w:noProof/>
          <w:szCs w:val="24"/>
        </w:rPr>
        <w:t>2010</w:t>
      </w:r>
      <w:r w:rsidRPr="002B22FC">
        <w:rPr>
          <w:rFonts w:ascii="Arial" w:hAnsi="Arial" w:cs="Arial"/>
          <w:noProof/>
          <w:szCs w:val="24"/>
        </w:rPr>
        <w:t xml:space="preserve">, </w:t>
      </w:r>
      <w:r w:rsidRPr="002B22FC">
        <w:rPr>
          <w:rFonts w:ascii="Arial" w:hAnsi="Arial" w:cs="Arial"/>
          <w:i/>
          <w:iCs/>
          <w:noProof/>
          <w:szCs w:val="24"/>
        </w:rPr>
        <w:t>64</w:t>
      </w:r>
      <w:r w:rsidRPr="002B22FC">
        <w:rPr>
          <w:rFonts w:ascii="Arial" w:hAnsi="Arial" w:cs="Arial"/>
          <w:noProof/>
          <w:szCs w:val="24"/>
        </w:rPr>
        <w:t>, 1517–1520.</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(31) </w:t>
      </w:r>
      <w:r w:rsidRPr="002B22FC">
        <w:rPr>
          <w:rFonts w:ascii="Arial" w:hAnsi="Arial" w:cs="Arial"/>
          <w:noProof/>
          <w:szCs w:val="24"/>
        </w:rPr>
        <w:tab/>
        <w:t xml:space="preserve">Wu, C.; Yuan, W.; Al-Deyab, S. S.; Zhang, K. Q. Tuning Porous Silica Nanofibers by Colloid Electrospinning for Dye Adsorption. </w:t>
      </w:r>
      <w:r w:rsidRPr="002B22FC">
        <w:rPr>
          <w:rFonts w:ascii="Arial" w:hAnsi="Arial" w:cs="Arial"/>
          <w:i/>
          <w:iCs/>
          <w:noProof/>
          <w:szCs w:val="24"/>
        </w:rPr>
        <w:t>Appl. Surf. Sci.</w:t>
      </w:r>
      <w:r w:rsidRPr="002B22FC">
        <w:rPr>
          <w:rFonts w:ascii="Arial" w:hAnsi="Arial" w:cs="Arial"/>
          <w:noProof/>
          <w:szCs w:val="24"/>
        </w:rPr>
        <w:t xml:space="preserve"> </w:t>
      </w:r>
      <w:r w:rsidRPr="002B22FC">
        <w:rPr>
          <w:rFonts w:ascii="Arial" w:hAnsi="Arial" w:cs="Arial"/>
          <w:b/>
          <w:bCs/>
          <w:noProof/>
          <w:szCs w:val="24"/>
        </w:rPr>
        <w:t>2014</w:t>
      </w:r>
      <w:r w:rsidRPr="002B22FC">
        <w:rPr>
          <w:rFonts w:ascii="Arial" w:hAnsi="Arial" w:cs="Arial"/>
          <w:noProof/>
          <w:szCs w:val="24"/>
        </w:rPr>
        <w:t xml:space="preserve">, </w:t>
      </w:r>
      <w:r w:rsidRPr="002B22FC">
        <w:rPr>
          <w:rFonts w:ascii="Arial" w:hAnsi="Arial" w:cs="Arial"/>
          <w:i/>
          <w:iCs/>
          <w:noProof/>
          <w:szCs w:val="24"/>
        </w:rPr>
        <w:t>313</w:t>
      </w:r>
      <w:r w:rsidRPr="002B22FC">
        <w:rPr>
          <w:rFonts w:ascii="Arial" w:hAnsi="Arial" w:cs="Arial"/>
          <w:noProof/>
          <w:szCs w:val="24"/>
        </w:rPr>
        <w:t>, 389–395.</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lastRenderedPageBreak/>
        <w:t xml:space="preserve">(32) </w:t>
      </w:r>
      <w:r w:rsidRPr="002B22FC">
        <w:rPr>
          <w:rFonts w:ascii="Arial" w:hAnsi="Arial" w:cs="Arial"/>
          <w:noProof/>
          <w:szCs w:val="24"/>
        </w:rPr>
        <w:tab/>
        <w:t xml:space="preserve">Wu, Y.; Li, F.; Wu, Y.; Jia, W.; Hannam, P.; Qiao, J.; Li, G. Formation of Silica Nanofibers with Hierarchical Structure via Electrospinning. </w:t>
      </w:r>
      <w:r w:rsidRPr="002B22FC">
        <w:rPr>
          <w:rFonts w:ascii="Arial" w:hAnsi="Arial" w:cs="Arial"/>
          <w:i/>
          <w:iCs/>
          <w:noProof/>
          <w:szCs w:val="24"/>
        </w:rPr>
        <w:t>Colloid Polym. Sci.</w:t>
      </w:r>
      <w:r w:rsidRPr="002B22FC">
        <w:rPr>
          <w:rFonts w:ascii="Arial" w:hAnsi="Arial" w:cs="Arial"/>
          <w:noProof/>
          <w:szCs w:val="24"/>
        </w:rPr>
        <w:t xml:space="preserve"> </w:t>
      </w:r>
      <w:r w:rsidRPr="002B22FC">
        <w:rPr>
          <w:rFonts w:ascii="Arial" w:hAnsi="Arial" w:cs="Arial"/>
          <w:b/>
          <w:bCs/>
          <w:noProof/>
          <w:szCs w:val="24"/>
        </w:rPr>
        <w:t>2011</w:t>
      </w:r>
      <w:r w:rsidRPr="002B22FC">
        <w:rPr>
          <w:rFonts w:ascii="Arial" w:hAnsi="Arial" w:cs="Arial"/>
          <w:noProof/>
          <w:szCs w:val="24"/>
        </w:rPr>
        <w:t xml:space="preserve">, </w:t>
      </w:r>
      <w:r w:rsidRPr="002B22FC">
        <w:rPr>
          <w:rFonts w:ascii="Arial" w:hAnsi="Arial" w:cs="Arial"/>
          <w:i/>
          <w:iCs/>
          <w:noProof/>
          <w:szCs w:val="24"/>
        </w:rPr>
        <w:t>289</w:t>
      </w:r>
      <w:r w:rsidRPr="002B22FC">
        <w:rPr>
          <w:rFonts w:ascii="Arial" w:hAnsi="Arial" w:cs="Arial"/>
          <w:noProof/>
          <w:szCs w:val="24"/>
        </w:rPr>
        <w:t>, 1253–1260.</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(33) </w:t>
      </w:r>
      <w:r w:rsidRPr="002B22FC">
        <w:rPr>
          <w:rFonts w:ascii="Arial" w:hAnsi="Arial" w:cs="Arial"/>
          <w:noProof/>
          <w:szCs w:val="24"/>
        </w:rPr>
        <w:tab/>
        <w:t xml:space="preserve">Liu, Y.; Sagi, S.; Chandrasekar, R.; Zhang, L.; Hedin, N. E.; Fong, H. Preparation and Characterization of Electrospun SiO2 Nanofibers. </w:t>
      </w:r>
      <w:r w:rsidRPr="002B22FC">
        <w:rPr>
          <w:rFonts w:ascii="Arial" w:hAnsi="Arial" w:cs="Arial"/>
          <w:i/>
          <w:iCs/>
          <w:noProof/>
          <w:szCs w:val="24"/>
        </w:rPr>
        <w:t>J. Nanosci. Nanotechnol.</w:t>
      </w:r>
      <w:r w:rsidRPr="002B22FC">
        <w:rPr>
          <w:rFonts w:ascii="Arial" w:hAnsi="Arial" w:cs="Arial"/>
          <w:noProof/>
          <w:szCs w:val="24"/>
        </w:rPr>
        <w:t xml:space="preserve"> </w:t>
      </w:r>
      <w:r w:rsidRPr="002B22FC">
        <w:rPr>
          <w:rFonts w:ascii="Arial" w:hAnsi="Arial" w:cs="Arial"/>
          <w:b/>
          <w:bCs/>
          <w:noProof/>
          <w:szCs w:val="24"/>
        </w:rPr>
        <w:t>2008</w:t>
      </w:r>
      <w:r w:rsidRPr="002B22FC">
        <w:rPr>
          <w:rFonts w:ascii="Arial" w:hAnsi="Arial" w:cs="Arial"/>
          <w:noProof/>
          <w:szCs w:val="24"/>
        </w:rPr>
        <w:t xml:space="preserve">, </w:t>
      </w:r>
      <w:r w:rsidRPr="002B22FC">
        <w:rPr>
          <w:rFonts w:ascii="Arial" w:hAnsi="Arial" w:cs="Arial"/>
          <w:i/>
          <w:iCs/>
          <w:noProof/>
          <w:szCs w:val="24"/>
        </w:rPr>
        <w:t>8</w:t>
      </w:r>
      <w:r w:rsidRPr="002B22FC">
        <w:rPr>
          <w:rFonts w:ascii="Arial" w:hAnsi="Arial" w:cs="Arial"/>
          <w:noProof/>
          <w:szCs w:val="24"/>
        </w:rPr>
        <w:t>, 1528–1536.</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(34) </w:t>
      </w:r>
      <w:r w:rsidRPr="002B22FC">
        <w:rPr>
          <w:rFonts w:ascii="Arial" w:hAnsi="Arial" w:cs="Arial"/>
          <w:noProof/>
          <w:szCs w:val="24"/>
        </w:rPr>
        <w:tab/>
        <w:t xml:space="preserve">Li, J.; Zhang, Y.; Zhong, X.; Yang, K.; Meng, J.; Cao, X. Single-Crystalline Nanowires of SiC Synthesized by Carbothermal Reduction of Electrospun PVP/TEOS Composite Fibres. </w:t>
      </w:r>
      <w:r w:rsidRPr="002B22FC">
        <w:rPr>
          <w:rFonts w:ascii="Arial" w:hAnsi="Arial" w:cs="Arial"/>
          <w:i/>
          <w:iCs/>
          <w:noProof/>
          <w:szCs w:val="24"/>
        </w:rPr>
        <w:t>Nanotechnology</w:t>
      </w:r>
      <w:r w:rsidRPr="002B22FC">
        <w:rPr>
          <w:rFonts w:ascii="Arial" w:hAnsi="Arial" w:cs="Arial"/>
          <w:noProof/>
          <w:szCs w:val="24"/>
        </w:rPr>
        <w:t xml:space="preserve"> </w:t>
      </w:r>
      <w:r w:rsidRPr="002B22FC">
        <w:rPr>
          <w:rFonts w:ascii="Arial" w:hAnsi="Arial" w:cs="Arial"/>
          <w:b/>
          <w:bCs/>
          <w:noProof/>
          <w:szCs w:val="24"/>
        </w:rPr>
        <w:t>2007</w:t>
      </w:r>
      <w:r w:rsidRPr="002B22FC">
        <w:rPr>
          <w:rFonts w:ascii="Arial" w:hAnsi="Arial" w:cs="Arial"/>
          <w:noProof/>
          <w:szCs w:val="24"/>
        </w:rPr>
        <w:t xml:space="preserve">, </w:t>
      </w:r>
      <w:r w:rsidRPr="002B22FC">
        <w:rPr>
          <w:rFonts w:ascii="Arial" w:hAnsi="Arial" w:cs="Arial"/>
          <w:i/>
          <w:iCs/>
          <w:noProof/>
          <w:szCs w:val="24"/>
        </w:rPr>
        <w:t>18</w:t>
      </w:r>
      <w:r w:rsidRPr="002B22FC">
        <w:rPr>
          <w:rFonts w:ascii="Arial" w:hAnsi="Arial" w:cs="Arial"/>
          <w:noProof/>
          <w:szCs w:val="24"/>
        </w:rPr>
        <w:t>, 245606–245609.</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(35) </w:t>
      </w:r>
      <w:r w:rsidRPr="002B22FC">
        <w:rPr>
          <w:rFonts w:ascii="Arial" w:hAnsi="Arial" w:cs="Arial"/>
          <w:noProof/>
          <w:szCs w:val="24"/>
        </w:rPr>
        <w:tab/>
        <w:t xml:space="preserve">Irani, M.; Keshtkar, A. R.; Moosavian, M. A. Removal of Cadmium from Aqueous Solution Using Mesoporous PVA/TEOS/APTES Composite Nanofiber Prepared by Sol-Gel/electrospinning. </w:t>
      </w:r>
      <w:r w:rsidRPr="002B22FC">
        <w:rPr>
          <w:rFonts w:ascii="Arial" w:hAnsi="Arial" w:cs="Arial"/>
          <w:i/>
          <w:iCs/>
          <w:noProof/>
          <w:szCs w:val="24"/>
        </w:rPr>
        <w:t>Chem. Eng. J.</w:t>
      </w:r>
      <w:r w:rsidRPr="002B22FC">
        <w:rPr>
          <w:rFonts w:ascii="Arial" w:hAnsi="Arial" w:cs="Arial"/>
          <w:noProof/>
          <w:szCs w:val="24"/>
        </w:rPr>
        <w:t xml:space="preserve"> </w:t>
      </w:r>
      <w:r w:rsidRPr="002B22FC">
        <w:rPr>
          <w:rFonts w:ascii="Arial" w:hAnsi="Arial" w:cs="Arial"/>
          <w:b/>
          <w:bCs/>
          <w:noProof/>
          <w:szCs w:val="24"/>
        </w:rPr>
        <w:t>2012</w:t>
      </w:r>
      <w:r w:rsidRPr="002B22FC">
        <w:rPr>
          <w:rFonts w:ascii="Arial" w:hAnsi="Arial" w:cs="Arial"/>
          <w:noProof/>
          <w:szCs w:val="24"/>
        </w:rPr>
        <w:t xml:space="preserve">, </w:t>
      </w:r>
      <w:r w:rsidRPr="002B22FC">
        <w:rPr>
          <w:rFonts w:ascii="Arial" w:hAnsi="Arial" w:cs="Arial"/>
          <w:i/>
          <w:iCs/>
          <w:noProof/>
          <w:szCs w:val="24"/>
        </w:rPr>
        <w:t>200</w:t>
      </w:r>
      <w:r w:rsidRPr="002B22FC">
        <w:rPr>
          <w:rFonts w:ascii="Arial" w:hAnsi="Arial" w:cs="Arial"/>
          <w:noProof/>
          <w:szCs w:val="24"/>
        </w:rPr>
        <w:t>–</w:t>
      </w:r>
      <w:r w:rsidRPr="002B22FC">
        <w:rPr>
          <w:rFonts w:ascii="Arial" w:hAnsi="Arial" w:cs="Arial"/>
          <w:i/>
          <w:iCs/>
          <w:noProof/>
          <w:szCs w:val="24"/>
        </w:rPr>
        <w:t>202</w:t>
      </w:r>
      <w:r w:rsidRPr="002B22FC">
        <w:rPr>
          <w:rFonts w:ascii="Arial" w:hAnsi="Arial" w:cs="Arial"/>
          <w:noProof/>
          <w:szCs w:val="24"/>
        </w:rPr>
        <w:t>, 192–201.</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(36) </w:t>
      </w:r>
      <w:r w:rsidRPr="002B22FC">
        <w:rPr>
          <w:rFonts w:ascii="Arial" w:hAnsi="Arial" w:cs="Arial"/>
          <w:noProof/>
          <w:szCs w:val="24"/>
        </w:rPr>
        <w:tab/>
        <w:t xml:space="preserve">Choi, S.-S.; Lee, S. G.; Im, S. S.; Kim, S. H.; Joo, Y. L. Silica Nanofibers from Electrospinning/sol-Gel Process. </w:t>
      </w:r>
      <w:r w:rsidRPr="002B22FC">
        <w:rPr>
          <w:rFonts w:ascii="Arial" w:hAnsi="Arial" w:cs="Arial"/>
          <w:i/>
          <w:iCs/>
          <w:noProof/>
          <w:szCs w:val="24"/>
        </w:rPr>
        <w:t>J. Mater. Sci. Lett.</w:t>
      </w:r>
      <w:r w:rsidRPr="002B22FC">
        <w:rPr>
          <w:rFonts w:ascii="Arial" w:hAnsi="Arial" w:cs="Arial"/>
          <w:noProof/>
          <w:szCs w:val="24"/>
        </w:rPr>
        <w:t xml:space="preserve"> </w:t>
      </w:r>
      <w:r w:rsidRPr="002B22FC">
        <w:rPr>
          <w:rFonts w:ascii="Arial" w:hAnsi="Arial" w:cs="Arial"/>
          <w:b/>
          <w:bCs/>
          <w:noProof/>
          <w:szCs w:val="24"/>
        </w:rPr>
        <w:t>2003</w:t>
      </w:r>
      <w:r w:rsidRPr="002B22FC">
        <w:rPr>
          <w:rFonts w:ascii="Arial" w:hAnsi="Arial" w:cs="Arial"/>
          <w:noProof/>
          <w:szCs w:val="24"/>
        </w:rPr>
        <w:t xml:space="preserve">, </w:t>
      </w:r>
      <w:r w:rsidRPr="002B22FC">
        <w:rPr>
          <w:rFonts w:ascii="Arial" w:hAnsi="Arial" w:cs="Arial"/>
          <w:i/>
          <w:iCs/>
          <w:noProof/>
          <w:szCs w:val="24"/>
        </w:rPr>
        <w:t>22</w:t>
      </w:r>
      <w:r w:rsidRPr="002B22FC">
        <w:rPr>
          <w:rFonts w:ascii="Arial" w:hAnsi="Arial" w:cs="Arial"/>
          <w:noProof/>
          <w:szCs w:val="24"/>
        </w:rPr>
        <w:t>, 891–893.</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(37) </w:t>
      </w:r>
      <w:r w:rsidRPr="002B22FC">
        <w:rPr>
          <w:rFonts w:ascii="Arial" w:hAnsi="Arial" w:cs="Arial"/>
          <w:noProof/>
          <w:szCs w:val="24"/>
        </w:rPr>
        <w:tab/>
        <w:t xml:space="preserve">Feng, X.; Yang, G.; Xu, Q.; Hou, W.; Zhu, J. J. Self-Assembly of polyaniline/Au Composites: From Nanotubes to Nanofibers. </w:t>
      </w:r>
      <w:r w:rsidRPr="002B22FC">
        <w:rPr>
          <w:rFonts w:ascii="Arial" w:hAnsi="Arial" w:cs="Arial"/>
          <w:i/>
          <w:iCs/>
          <w:noProof/>
          <w:szCs w:val="24"/>
        </w:rPr>
        <w:t>Macromol. Rapid Commun.</w:t>
      </w:r>
      <w:r w:rsidRPr="002B22FC">
        <w:rPr>
          <w:rFonts w:ascii="Arial" w:hAnsi="Arial" w:cs="Arial"/>
          <w:noProof/>
          <w:szCs w:val="24"/>
        </w:rPr>
        <w:t xml:space="preserve"> </w:t>
      </w:r>
      <w:r w:rsidRPr="002B22FC">
        <w:rPr>
          <w:rFonts w:ascii="Arial" w:hAnsi="Arial" w:cs="Arial"/>
          <w:b/>
          <w:bCs/>
          <w:noProof/>
          <w:szCs w:val="24"/>
        </w:rPr>
        <w:t>2006</w:t>
      </w:r>
      <w:r w:rsidRPr="002B22FC">
        <w:rPr>
          <w:rFonts w:ascii="Arial" w:hAnsi="Arial" w:cs="Arial"/>
          <w:noProof/>
          <w:szCs w:val="24"/>
        </w:rPr>
        <w:t xml:space="preserve">, </w:t>
      </w:r>
      <w:r w:rsidRPr="002B22FC">
        <w:rPr>
          <w:rFonts w:ascii="Arial" w:hAnsi="Arial" w:cs="Arial"/>
          <w:i/>
          <w:iCs/>
          <w:noProof/>
          <w:szCs w:val="24"/>
        </w:rPr>
        <w:t>27</w:t>
      </w:r>
      <w:r w:rsidRPr="002B22FC">
        <w:rPr>
          <w:rFonts w:ascii="Arial" w:hAnsi="Arial" w:cs="Arial"/>
          <w:noProof/>
          <w:szCs w:val="24"/>
        </w:rPr>
        <w:t>, 31–36.</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(38) </w:t>
      </w:r>
      <w:r w:rsidRPr="002B22FC">
        <w:rPr>
          <w:rFonts w:ascii="Arial" w:hAnsi="Arial" w:cs="Arial"/>
          <w:noProof/>
          <w:szCs w:val="24"/>
        </w:rPr>
        <w:tab/>
        <w:t xml:space="preserve">Iimura, K.; Oi, T.; Suzuki, M.; Hirota, M. Preparation of Silica Fibers and Non-Woven Cloth by Electrospinning. </w:t>
      </w:r>
      <w:r w:rsidRPr="002B22FC">
        <w:rPr>
          <w:rFonts w:ascii="Arial" w:hAnsi="Arial" w:cs="Arial"/>
          <w:i/>
          <w:iCs/>
          <w:noProof/>
          <w:szCs w:val="24"/>
        </w:rPr>
        <w:t>Adv. Powder Technol.</w:t>
      </w:r>
      <w:r w:rsidRPr="002B22FC">
        <w:rPr>
          <w:rFonts w:ascii="Arial" w:hAnsi="Arial" w:cs="Arial"/>
          <w:noProof/>
          <w:szCs w:val="24"/>
        </w:rPr>
        <w:t xml:space="preserve"> </w:t>
      </w:r>
      <w:r w:rsidRPr="002B22FC">
        <w:rPr>
          <w:rFonts w:ascii="Arial" w:hAnsi="Arial" w:cs="Arial"/>
          <w:b/>
          <w:bCs/>
          <w:noProof/>
          <w:szCs w:val="24"/>
        </w:rPr>
        <w:t>2010</w:t>
      </w:r>
      <w:r w:rsidRPr="002B22FC">
        <w:rPr>
          <w:rFonts w:ascii="Arial" w:hAnsi="Arial" w:cs="Arial"/>
          <w:noProof/>
          <w:szCs w:val="24"/>
        </w:rPr>
        <w:t xml:space="preserve">, </w:t>
      </w:r>
      <w:r w:rsidRPr="002B22FC">
        <w:rPr>
          <w:rFonts w:ascii="Arial" w:hAnsi="Arial" w:cs="Arial"/>
          <w:i/>
          <w:iCs/>
          <w:noProof/>
          <w:szCs w:val="24"/>
        </w:rPr>
        <w:t>21</w:t>
      </w:r>
      <w:r w:rsidRPr="002B22FC">
        <w:rPr>
          <w:rFonts w:ascii="Arial" w:hAnsi="Arial" w:cs="Arial"/>
          <w:noProof/>
          <w:szCs w:val="24"/>
        </w:rPr>
        <w:t>, 64–68.</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(39) </w:t>
      </w:r>
      <w:r w:rsidRPr="002B22FC">
        <w:rPr>
          <w:rFonts w:ascii="Arial" w:hAnsi="Arial" w:cs="Arial"/>
          <w:noProof/>
          <w:szCs w:val="24"/>
        </w:rPr>
        <w:tab/>
        <w:t xml:space="preserve">Katoch, A.; Kim, S. S. Synthesis of Hollow Silica Fibers with Porous Walls by Coaxial Electrospinning Method. </w:t>
      </w:r>
      <w:r w:rsidRPr="002B22FC">
        <w:rPr>
          <w:rFonts w:ascii="Arial" w:hAnsi="Arial" w:cs="Arial"/>
          <w:i/>
          <w:iCs/>
          <w:noProof/>
          <w:szCs w:val="24"/>
        </w:rPr>
        <w:t>J. Am. Ceram. Soc.</w:t>
      </w:r>
      <w:r w:rsidRPr="002B22FC">
        <w:rPr>
          <w:rFonts w:ascii="Arial" w:hAnsi="Arial" w:cs="Arial"/>
          <w:noProof/>
          <w:szCs w:val="24"/>
        </w:rPr>
        <w:t xml:space="preserve"> </w:t>
      </w:r>
      <w:r w:rsidRPr="002B22FC">
        <w:rPr>
          <w:rFonts w:ascii="Arial" w:hAnsi="Arial" w:cs="Arial"/>
          <w:b/>
          <w:bCs/>
          <w:noProof/>
          <w:szCs w:val="24"/>
        </w:rPr>
        <w:t>2012</w:t>
      </w:r>
      <w:r w:rsidRPr="002B22FC">
        <w:rPr>
          <w:rFonts w:ascii="Arial" w:hAnsi="Arial" w:cs="Arial"/>
          <w:noProof/>
          <w:szCs w:val="24"/>
        </w:rPr>
        <w:t xml:space="preserve">, </w:t>
      </w:r>
      <w:r w:rsidRPr="002B22FC">
        <w:rPr>
          <w:rFonts w:ascii="Arial" w:hAnsi="Arial" w:cs="Arial"/>
          <w:i/>
          <w:iCs/>
          <w:noProof/>
          <w:szCs w:val="24"/>
        </w:rPr>
        <w:t>95</w:t>
      </w:r>
      <w:r w:rsidRPr="002B22FC">
        <w:rPr>
          <w:rFonts w:ascii="Arial" w:hAnsi="Arial" w:cs="Arial"/>
          <w:noProof/>
          <w:szCs w:val="24"/>
        </w:rPr>
        <w:t>, 553–556.</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(40) </w:t>
      </w:r>
      <w:r w:rsidRPr="002B22FC">
        <w:rPr>
          <w:rFonts w:ascii="Arial" w:hAnsi="Arial" w:cs="Arial"/>
          <w:noProof/>
          <w:szCs w:val="24"/>
        </w:rPr>
        <w:tab/>
        <w:t xml:space="preserve">Du, Q.; Wu, J.; Yang, H. Pt@Nb-TiO2 Catalyst Membranes Fabricated by Electrospinning and Atomic Layer Deposition. </w:t>
      </w:r>
      <w:r w:rsidRPr="002B22FC">
        <w:rPr>
          <w:rFonts w:ascii="Arial" w:hAnsi="Arial" w:cs="Arial"/>
          <w:i/>
          <w:iCs/>
          <w:noProof/>
          <w:szCs w:val="24"/>
        </w:rPr>
        <w:t>ACS Catal.</w:t>
      </w:r>
      <w:r w:rsidRPr="002B22FC">
        <w:rPr>
          <w:rFonts w:ascii="Arial" w:hAnsi="Arial" w:cs="Arial"/>
          <w:noProof/>
          <w:szCs w:val="24"/>
        </w:rPr>
        <w:t xml:space="preserve"> </w:t>
      </w:r>
      <w:r w:rsidRPr="002B22FC">
        <w:rPr>
          <w:rFonts w:ascii="Arial" w:hAnsi="Arial" w:cs="Arial"/>
          <w:b/>
          <w:bCs/>
          <w:noProof/>
          <w:szCs w:val="24"/>
        </w:rPr>
        <w:t>2014</w:t>
      </w:r>
      <w:r w:rsidRPr="002B22FC">
        <w:rPr>
          <w:rFonts w:ascii="Arial" w:hAnsi="Arial" w:cs="Arial"/>
          <w:noProof/>
          <w:szCs w:val="24"/>
        </w:rPr>
        <w:t xml:space="preserve">, </w:t>
      </w:r>
      <w:r w:rsidRPr="002B22FC">
        <w:rPr>
          <w:rFonts w:ascii="Arial" w:hAnsi="Arial" w:cs="Arial"/>
          <w:i/>
          <w:iCs/>
          <w:noProof/>
          <w:szCs w:val="24"/>
        </w:rPr>
        <w:t>4</w:t>
      </w:r>
      <w:r w:rsidRPr="002B22FC">
        <w:rPr>
          <w:rFonts w:ascii="Arial" w:hAnsi="Arial" w:cs="Arial"/>
          <w:noProof/>
          <w:szCs w:val="24"/>
        </w:rPr>
        <w:t>, 144–151.</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(41) </w:t>
      </w:r>
      <w:r w:rsidRPr="002B22FC">
        <w:rPr>
          <w:rFonts w:ascii="Arial" w:hAnsi="Arial" w:cs="Arial"/>
          <w:noProof/>
          <w:szCs w:val="24"/>
        </w:rPr>
        <w:tab/>
        <w:t xml:space="preserve">Ren, L.; Ozisik, R.; Kotha, S. P. Rapid and Efficient Fabrication of Multilevel Structured Silica Micro-/nanofibers by Centrifugal Jet Spinning. </w:t>
      </w:r>
      <w:r w:rsidRPr="002B22FC">
        <w:rPr>
          <w:rFonts w:ascii="Arial" w:hAnsi="Arial" w:cs="Arial"/>
          <w:i/>
          <w:iCs/>
          <w:noProof/>
          <w:szCs w:val="24"/>
        </w:rPr>
        <w:t>J. Colloid Interface Sci.</w:t>
      </w:r>
      <w:r w:rsidRPr="002B22FC">
        <w:rPr>
          <w:rFonts w:ascii="Arial" w:hAnsi="Arial" w:cs="Arial"/>
          <w:noProof/>
          <w:szCs w:val="24"/>
        </w:rPr>
        <w:t xml:space="preserve"> </w:t>
      </w:r>
      <w:r w:rsidRPr="002B22FC">
        <w:rPr>
          <w:rFonts w:ascii="Arial" w:hAnsi="Arial" w:cs="Arial"/>
          <w:b/>
          <w:bCs/>
          <w:noProof/>
          <w:szCs w:val="24"/>
        </w:rPr>
        <w:t>2014</w:t>
      </w:r>
      <w:r w:rsidRPr="002B22FC">
        <w:rPr>
          <w:rFonts w:ascii="Arial" w:hAnsi="Arial" w:cs="Arial"/>
          <w:noProof/>
          <w:szCs w:val="24"/>
        </w:rPr>
        <w:t xml:space="preserve">, </w:t>
      </w:r>
      <w:r w:rsidRPr="002B22FC">
        <w:rPr>
          <w:rFonts w:ascii="Arial" w:hAnsi="Arial" w:cs="Arial"/>
          <w:i/>
          <w:iCs/>
          <w:noProof/>
          <w:szCs w:val="24"/>
        </w:rPr>
        <w:t>425</w:t>
      </w:r>
      <w:r w:rsidRPr="002B22FC">
        <w:rPr>
          <w:rFonts w:ascii="Arial" w:hAnsi="Arial" w:cs="Arial"/>
          <w:noProof/>
          <w:szCs w:val="24"/>
        </w:rPr>
        <w:t>, 136–142.</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(42) </w:t>
      </w:r>
      <w:r w:rsidRPr="002B22FC">
        <w:rPr>
          <w:rFonts w:ascii="Arial" w:hAnsi="Arial" w:cs="Arial"/>
          <w:noProof/>
          <w:szCs w:val="24"/>
        </w:rPr>
        <w:tab/>
        <w:t xml:space="preserve">Buchko, C. J.; Kozloff, K. M.; Martin, D. C. Surface Characterization of Porous, Biocompatible Protein Polymer Thin Films. </w:t>
      </w:r>
      <w:r w:rsidRPr="002B22FC">
        <w:rPr>
          <w:rFonts w:ascii="Arial" w:hAnsi="Arial" w:cs="Arial"/>
          <w:i/>
          <w:iCs/>
          <w:noProof/>
          <w:szCs w:val="24"/>
        </w:rPr>
        <w:t>Biomaterials</w:t>
      </w:r>
      <w:r w:rsidRPr="002B22FC">
        <w:rPr>
          <w:rFonts w:ascii="Arial" w:hAnsi="Arial" w:cs="Arial"/>
          <w:noProof/>
          <w:szCs w:val="24"/>
        </w:rPr>
        <w:t xml:space="preserve"> </w:t>
      </w:r>
      <w:r w:rsidRPr="002B22FC">
        <w:rPr>
          <w:rFonts w:ascii="Arial" w:hAnsi="Arial" w:cs="Arial"/>
          <w:b/>
          <w:bCs/>
          <w:noProof/>
          <w:szCs w:val="24"/>
        </w:rPr>
        <w:t>2001</w:t>
      </w:r>
      <w:r w:rsidRPr="002B22FC">
        <w:rPr>
          <w:rFonts w:ascii="Arial" w:hAnsi="Arial" w:cs="Arial"/>
          <w:noProof/>
          <w:szCs w:val="24"/>
        </w:rPr>
        <w:t xml:space="preserve">, </w:t>
      </w:r>
      <w:r w:rsidRPr="002B22FC">
        <w:rPr>
          <w:rFonts w:ascii="Arial" w:hAnsi="Arial" w:cs="Arial"/>
          <w:i/>
          <w:iCs/>
          <w:noProof/>
          <w:szCs w:val="24"/>
        </w:rPr>
        <w:t>22</w:t>
      </w:r>
      <w:r w:rsidRPr="002B22FC">
        <w:rPr>
          <w:rFonts w:ascii="Arial" w:hAnsi="Arial" w:cs="Arial"/>
          <w:noProof/>
          <w:szCs w:val="24"/>
        </w:rPr>
        <w:t>, 1289–1300.</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(43) </w:t>
      </w:r>
      <w:r w:rsidRPr="002B22FC">
        <w:rPr>
          <w:rFonts w:ascii="Arial" w:hAnsi="Arial" w:cs="Arial"/>
          <w:noProof/>
          <w:szCs w:val="24"/>
        </w:rPr>
        <w:tab/>
        <w:t xml:space="preserve">Yang, Y.; Jia, Z.; Li, Q.; Guan, Z. Experimental Investigation of the Governing Parameters in the Electrospinning of Polyethylene Oxide Solution. </w:t>
      </w:r>
      <w:r w:rsidRPr="002B22FC">
        <w:rPr>
          <w:rFonts w:ascii="Arial" w:hAnsi="Arial" w:cs="Arial"/>
          <w:i/>
          <w:iCs/>
          <w:noProof/>
          <w:szCs w:val="24"/>
        </w:rPr>
        <w:t>IEEE Trans. Dielectr. Electr. Insul.</w:t>
      </w:r>
      <w:r w:rsidRPr="002B22FC">
        <w:rPr>
          <w:rFonts w:ascii="Arial" w:hAnsi="Arial" w:cs="Arial"/>
          <w:noProof/>
          <w:szCs w:val="24"/>
        </w:rPr>
        <w:t xml:space="preserve"> </w:t>
      </w:r>
      <w:r w:rsidRPr="002B22FC">
        <w:rPr>
          <w:rFonts w:ascii="Arial" w:hAnsi="Arial" w:cs="Arial"/>
          <w:b/>
          <w:bCs/>
          <w:noProof/>
          <w:szCs w:val="24"/>
        </w:rPr>
        <w:t>2006</w:t>
      </w:r>
      <w:r w:rsidRPr="002B22FC">
        <w:rPr>
          <w:rFonts w:ascii="Arial" w:hAnsi="Arial" w:cs="Arial"/>
          <w:noProof/>
          <w:szCs w:val="24"/>
        </w:rPr>
        <w:t xml:space="preserve">, </w:t>
      </w:r>
      <w:r w:rsidRPr="002B22FC">
        <w:rPr>
          <w:rFonts w:ascii="Arial" w:hAnsi="Arial" w:cs="Arial"/>
          <w:i/>
          <w:iCs/>
          <w:noProof/>
          <w:szCs w:val="24"/>
        </w:rPr>
        <w:t>13</w:t>
      </w:r>
      <w:r w:rsidRPr="002B22FC">
        <w:rPr>
          <w:rFonts w:ascii="Arial" w:hAnsi="Arial" w:cs="Arial"/>
          <w:noProof/>
          <w:szCs w:val="24"/>
        </w:rPr>
        <w:t>, 580–585.</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lastRenderedPageBreak/>
        <w:t xml:space="preserve">(44) </w:t>
      </w:r>
      <w:r w:rsidRPr="002B22FC">
        <w:rPr>
          <w:rFonts w:ascii="Arial" w:hAnsi="Arial" w:cs="Arial"/>
          <w:noProof/>
          <w:szCs w:val="24"/>
        </w:rPr>
        <w:tab/>
        <w:t xml:space="preserve">Mit-uppatham, C.; Nithitanakul, M.; Supaphol, P. Ultratine Electrospun Polyamide-6 Fibers: Effect of Solution Conditions on Morphology and Average Fiber Diameter RID C-4353-2008. </w:t>
      </w:r>
      <w:r w:rsidRPr="002B22FC">
        <w:rPr>
          <w:rFonts w:ascii="Arial" w:hAnsi="Arial" w:cs="Arial"/>
          <w:i/>
          <w:iCs/>
          <w:noProof/>
          <w:szCs w:val="24"/>
        </w:rPr>
        <w:t>Macromol. Chem. Phys.</w:t>
      </w:r>
      <w:r w:rsidRPr="002B22FC">
        <w:rPr>
          <w:rFonts w:ascii="Arial" w:hAnsi="Arial" w:cs="Arial"/>
          <w:noProof/>
          <w:szCs w:val="24"/>
        </w:rPr>
        <w:t xml:space="preserve"> </w:t>
      </w:r>
      <w:r w:rsidRPr="002B22FC">
        <w:rPr>
          <w:rFonts w:ascii="Arial" w:hAnsi="Arial" w:cs="Arial"/>
          <w:b/>
          <w:bCs/>
          <w:noProof/>
          <w:szCs w:val="24"/>
        </w:rPr>
        <w:t>2004</w:t>
      </w:r>
      <w:r w:rsidRPr="002B22FC">
        <w:rPr>
          <w:rFonts w:ascii="Arial" w:hAnsi="Arial" w:cs="Arial"/>
          <w:noProof/>
          <w:szCs w:val="24"/>
        </w:rPr>
        <w:t xml:space="preserve">, </w:t>
      </w:r>
      <w:r w:rsidRPr="002B22FC">
        <w:rPr>
          <w:rFonts w:ascii="Arial" w:hAnsi="Arial" w:cs="Arial"/>
          <w:i/>
          <w:iCs/>
          <w:noProof/>
          <w:szCs w:val="24"/>
        </w:rPr>
        <w:t>205</w:t>
      </w:r>
      <w:r w:rsidRPr="002B22FC">
        <w:rPr>
          <w:rFonts w:ascii="Arial" w:hAnsi="Arial" w:cs="Arial"/>
          <w:noProof/>
          <w:szCs w:val="24"/>
        </w:rPr>
        <w:t>, 2327–2338.</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(45) </w:t>
      </w:r>
      <w:r w:rsidRPr="002B22FC">
        <w:rPr>
          <w:rFonts w:ascii="Arial" w:hAnsi="Arial" w:cs="Arial"/>
          <w:noProof/>
          <w:szCs w:val="24"/>
        </w:rPr>
        <w:tab/>
        <w:t xml:space="preserve">Theron, S. A.; Zussman, E.; Yarin,  a L. Experimental Investigation of the Governing Parameters in the Electrospinning\tof Polymer Solutions. </w:t>
      </w:r>
      <w:r w:rsidRPr="002B22FC">
        <w:rPr>
          <w:rFonts w:ascii="Arial" w:hAnsi="Arial" w:cs="Arial"/>
          <w:i/>
          <w:iCs/>
          <w:noProof/>
          <w:szCs w:val="24"/>
        </w:rPr>
        <w:t>Polymer (Guildf).</w:t>
      </w:r>
      <w:r w:rsidRPr="002B22FC">
        <w:rPr>
          <w:rFonts w:ascii="Arial" w:hAnsi="Arial" w:cs="Arial"/>
          <w:noProof/>
          <w:szCs w:val="24"/>
        </w:rPr>
        <w:t xml:space="preserve"> </w:t>
      </w:r>
      <w:r w:rsidRPr="002B22FC">
        <w:rPr>
          <w:rFonts w:ascii="Arial" w:hAnsi="Arial" w:cs="Arial"/>
          <w:b/>
          <w:bCs/>
          <w:noProof/>
          <w:szCs w:val="24"/>
        </w:rPr>
        <w:t>2004</w:t>
      </w:r>
      <w:r w:rsidRPr="002B22FC">
        <w:rPr>
          <w:rFonts w:ascii="Arial" w:hAnsi="Arial" w:cs="Arial"/>
          <w:noProof/>
          <w:szCs w:val="24"/>
        </w:rPr>
        <w:t xml:space="preserve">, </w:t>
      </w:r>
      <w:r w:rsidRPr="002B22FC">
        <w:rPr>
          <w:rFonts w:ascii="Arial" w:hAnsi="Arial" w:cs="Arial"/>
          <w:i/>
          <w:iCs/>
          <w:noProof/>
          <w:szCs w:val="24"/>
        </w:rPr>
        <w:t>45</w:t>
      </w:r>
      <w:r w:rsidRPr="002B22FC">
        <w:rPr>
          <w:rFonts w:ascii="Arial" w:hAnsi="Arial" w:cs="Arial"/>
          <w:noProof/>
          <w:szCs w:val="24"/>
        </w:rPr>
        <w:t>, 2017–2030.</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(46) </w:t>
      </w:r>
      <w:r w:rsidRPr="002B22FC">
        <w:rPr>
          <w:rFonts w:ascii="Arial" w:hAnsi="Arial" w:cs="Arial"/>
          <w:noProof/>
          <w:szCs w:val="24"/>
        </w:rPr>
        <w:tab/>
        <w:t xml:space="preserve">Zhuravlev, L. T. The Surface Chemistry of Amorphous Silica. Zhuravlev Model. </w:t>
      </w:r>
      <w:r w:rsidRPr="002B22FC">
        <w:rPr>
          <w:rFonts w:ascii="Arial" w:hAnsi="Arial" w:cs="Arial"/>
          <w:i/>
          <w:iCs/>
          <w:noProof/>
          <w:szCs w:val="24"/>
        </w:rPr>
        <w:t>Colloids Surfaces a-Physicochemical Eng. Asp.</w:t>
      </w:r>
      <w:r w:rsidRPr="002B22FC">
        <w:rPr>
          <w:rFonts w:ascii="Arial" w:hAnsi="Arial" w:cs="Arial"/>
          <w:noProof/>
          <w:szCs w:val="24"/>
        </w:rPr>
        <w:t xml:space="preserve"> </w:t>
      </w:r>
      <w:r w:rsidRPr="002B22FC">
        <w:rPr>
          <w:rFonts w:ascii="Arial" w:hAnsi="Arial" w:cs="Arial"/>
          <w:b/>
          <w:bCs/>
          <w:noProof/>
          <w:szCs w:val="24"/>
        </w:rPr>
        <w:t>2000</w:t>
      </w:r>
      <w:r w:rsidRPr="002B22FC">
        <w:rPr>
          <w:rFonts w:ascii="Arial" w:hAnsi="Arial" w:cs="Arial"/>
          <w:noProof/>
          <w:szCs w:val="24"/>
        </w:rPr>
        <w:t xml:space="preserve">, </w:t>
      </w:r>
      <w:r w:rsidRPr="002B22FC">
        <w:rPr>
          <w:rFonts w:ascii="Arial" w:hAnsi="Arial" w:cs="Arial"/>
          <w:i/>
          <w:iCs/>
          <w:noProof/>
          <w:szCs w:val="24"/>
        </w:rPr>
        <w:t>173</w:t>
      </w:r>
      <w:r w:rsidRPr="002B22FC">
        <w:rPr>
          <w:rFonts w:ascii="Arial" w:hAnsi="Arial" w:cs="Arial"/>
          <w:noProof/>
          <w:szCs w:val="24"/>
        </w:rPr>
        <w:t>, 1–38.</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(47) </w:t>
      </w:r>
      <w:r w:rsidRPr="002B22FC">
        <w:rPr>
          <w:rFonts w:ascii="Arial" w:hAnsi="Arial" w:cs="Arial"/>
          <w:noProof/>
          <w:szCs w:val="24"/>
        </w:rPr>
        <w:tab/>
        <w:t xml:space="preserve">Nastaj, J.; Aleksandrzak, T. Adsorption Isotherms of Water, Propan-2-Ol, and Methylbenzene Vapors on Grade 03 Silica Gel, Sorbonorit 4 Activated Carbon, and HiSiv 3000 Zeolite. </w:t>
      </w:r>
      <w:r w:rsidRPr="002B22FC">
        <w:rPr>
          <w:rFonts w:ascii="Arial" w:hAnsi="Arial" w:cs="Arial"/>
          <w:i/>
          <w:iCs/>
          <w:noProof/>
          <w:szCs w:val="24"/>
        </w:rPr>
        <w:t>J. Chem. Eng. Data</w:t>
      </w:r>
      <w:r w:rsidRPr="002B22FC">
        <w:rPr>
          <w:rFonts w:ascii="Arial" w:hAnsi="Arial" w:cs="Arial"/>
          <w:noProof/>
          <w:szCs w:val="24"/>
        </w:rPr>
        <w:t xml:space="preserve"> </w:t>
      </w:r>
      <w:r w:rsidRPr="002B22FC">
        <w:rPr>
          <w:rFonts w:ascii="Arial" w:hAnsi="Arial" w:cs="Arial"/>
          <w:b/>
          <w:bCs/>
          <w:noProof/>
          <w:szCs w:val="24"/>
        </w:rPr>
        <w:t>2013</w:t>
      </w:r>
      <w:r w:rsidRPr="002B22FC">
        <w:rPr>
          <w:rFonts w:ascii="Arial" w:hAnsi="Arial" w:cs="Arial"/>
          <w:noProof/>
          <w:szCs w:val="24"/>
        </w:rPr>
        <w:t xml:space="preserve">, </w:t>
      </w:r>
      <w:r w:rsidRPr="002B22FC">
        <w:rPr>
          <w:rFonts w:ascii="Arial" w:hAnsi="Arial" w:cs="Arial"/>
          <w:i/>
          <w:iCs/>
          <w:noProof/>
          <w:szCs w:val="24"/>
        </w:rPr>
        <w:t>58</w:t>
      </w:r>
      <w:r w:rsidRPr="002B22FC">
        <w:rPr>
          <w:rFonts w:ascii="Arial" w:hAnsi="Arial" w:cs="Arial"/>
          <w:noProof/>
          <w:szCs w:val="24"/>
        </w:rPr>
        <w:t>, 2629–2641.</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(48) </w:t>
      </w:r>
      <w:r w:rsidRPr="002B22FC">
        <w:rPr>
          <w:rFonts w:ascii="Arial" w:hAnsi="Arial" w:cs="Arial"/>
          <w:noProof/>
          <w:szCs w:val="24"/>
        </w:rPr>
        <w:tab/>
        <w:t xml:space="preserve">Oh, H.-T.; Lim, S.-J.; Kim, J. H.; Lee, C.-H. Adsorption Equilibria of Water Vapor on an Alumina/Zeolite 13X Composite and Silica Gel. </w:t>
      </w:r>
      <w:r w:rsidRPr="002B22FC">
        <w:rPr>
          <w:rFonts w:ascii="Arial" w:hAnsi="Arial" w:cs="Arial"/>
          <w:i/>
          <w:iCs/>
          <w:noProof/>
          <w:szCs w:val="24"/>
        </w:rPr>
        <w:t>J. Chem. Eng. Data</w:t>
      </w:r>
      <w:r w:rsidRPr="002B22FC">
        <w:rPr>
          <w:rFonts w:ascii="Arial" w:hAnsi="Arial" w:cs="Arial"/>
          <w:noProof/>
          <w:szCs w:val="24"/>
        </w:rPr>
        <w:t xml:space="preserve"> </w:t>
      </w:r>
      <w:r w:rsidRPr="002B22FC">
        <w:rPr>
          <w:rFonts w:ascii="Arial" w:hAnsi="Arial" w:cs="Arial"/>
          <w:b/>
          <w:bCs/>
          <w:noProof/>
          <w:szCs w:val="24"/>
        </w:rPr>
        <w:t>2017</w:t>
      </w:r>
      <w:r w:rsidRPr="002B22FC">
        <w:rPr>
          <w:rFonts w:ascii="Arial" w:hAnsi="Arial" w:cs="Arial"/>
          <w:noProof/>
          <w:szCs w:val="24"/>
        </w:rPr>
        <w:t xml:space="preserve">, </w:t>
      </w:r>
      <w:r w:rsidRPr="002B22FC">
        <w:rPr>
          <w:rFonts w:ascii="Arial" w:hAnsi="Arial" w:cs="Arial"/>
          <w:i/>
          <w:iCs/>
          <w:noProof/>
          <w:szCs w:val="24"/>
        </w:rPr>
        <w:t>62</w:t>
      </w:r>
      <w:r w:rsidRPr="002B22FC">
        <w:rPr>
          <w:rFonts w:ascii="Arial" w:hAnsi="Arial" w:cs="Arial"/>
          <w:noProof/>
          <w:szCs w:val="24"/>
        </w:rPr>
        <w:t>, 804–811.</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(49) </w:t>
      </w:r>
      <w:r w:rsidRPr="002B22FC">
        <w:rPr>
          <w:rFonts w:ascii="Arial" w:hAnsi="Arial" w:cs="Arial"/>
          <w:noProof/>
          <w:szCs w:val="24"/>
        </w:rPr>
        <w:tab/>
        <w:t xml:space="preserve">Beccali, M.; Butera, F.; Guanella, R.; Adhikari, R. S. Simplified Models for the Performance Evaluation of Desiccant Wheel Dehumidification. </w:t>
      </w:r>
      <w:r w:rsidRPr="002B22FC">
        <w:rPr>
          <w:rFonts w:ascii="Arial" w:hAnsi="Arial" w:cs="Arial"/>
          <w:i/>
          <w:iCs/>
          <w:noProof/>
          <w:szCs w:val="24"/>
        </w:rPr>
        <w:t>Int. J. Energy Res.</w:t>
      </w:r>
      <w:r w:rsidRPr="002B22FC">
        <w:rPr>
          <w:rFonts w:ascii="Arial" w:hAnsi="Arial" w:cs="Arial"/>
          <w:noProof/>
          <w:szCs w:val="24"/>
        </w:rPr>
        <w:t xml:space="preserve"> </w:t>
      </w:r>
      <w:r w:rsidRPr="002B22FC">
        <w:rPr>
          <w:rFonts w:ascii="Arial" w:hAnsi="Arial" w:cs="Arial"/>
          <w:b/>
          <w:bCs/>
          <w:noProof/>
          <w:szCs w:val="24"/>
        </w:rPr>
        <w:t>2003</w:t>
      </w:r>
      <w:r w:rsidRPr="002B22FC">
        <w:rPr>
          <w:rFonts w:ascii="Arial" w:hAnsi="Arial" w:cs="Arial"/>
          <w:noProof/>
          <w:szCs w:val="24"/>
        </w:rPr>
        <w:t xml:space="preserve">, </w:t>
      </w:r>
      <w:r w:rsidRPr="002B22FC">
        <w:rPr>
          <w:rFonts w:ascii="Arial" w:hAnsi="Arial" w:cs="Arial"/>
          <w:i/>
          <w:iCs/>
          <w:noProof/>
          <w:szCs w:val="24"/>
        </w:rPr>
        <w:t>27</w:t>
      </w:r>
      <w:r w:rsidRPr="002B22FC">
        <w:rPr>
          <w:rFonts w:ascii="Arial" w:hAnsi="Arial" w:cs="Arial"/>
          <w:noProof/>
          <w:szCs w:val="24"/>
        </w:rPr>
        <w:t>, 17–29.</w:t>
      </w:r>
    </w:p>
    <w:p w:rsidR="002B22FC" w:rsidRPr="002B22FC" w:rsidRDefault="002B22FC" w:rsidP="002B22FC">
      <w:pPr>
        <w:widowControl w:val="0"/>
        <w:autoSpaceDE w:val="0"/>
        <w:autoSpaceDN w:val="0"/>
        <w:adjustRightInd w:val="0"/>
        <w:spacing w:before="400" w:after="80"/>
        <w:ind w:left="640" w:hanging="640"/>
        <w:rPr>
          <w:rFonts w:ascii="Arial" w:hAnsi="Arial" w:cs="Arial"/>
          <w:noProof/>
          <w:szCs w:val="24"/>
        </w:rPr>
      </w:pPr>
      <w:r w:rsidRPr="002B22FC">
        <w:rPr>
          <w:rFonts w:ascii="Arial" w:hAnsi="Arial" w:cs="Arial"/>
          <w:noProof/>
          <w:szCs w:val="24"/>
        </w:rPr>
        <w:t xml:space="preserve">(50) </w:t>
      </w:r>
      <w:r w:rsidRPr="002B22FC">
        <w:rPr>
          <w:rFonts w:ascii="Arial" w:hAnsi="Arial" w:cs="Arial"/>
          <w:noProof/>
          <w:szCs w:val="24"/>
        </w:rPr>
        <w:tab/>
        <w:t xml:space="preserve">Khattab, N. M. A Novel Solar-Powered Adsorption Refrigeration Module. </w:t>
      </w:r>
      <w:r w:rsidRPr="002B22FC">
        <w:rPr>
          <w:rFonts w:ascii="Arial" w:hAnsi="Arial" w:cs="Arial"/>
          <w:i/>
          <w:iCs/>
          <w:noProof/>
          <w:szCs w:val="24"/>
        </w:rPr>
        <w:t>Appl. Therm. Eng.</w:t>
      </w:r>
      <w:r w:rsidRPr="002B22FC">
        <w:rPr>
          <w:rFonts w:ascii="Arial" w:hAnsi="Arial" w:cs="Arial"/>
          <w:noProof/>
          <w:szCs w:val="24"/>
        </w:rPr>
        <w:t xml:space="preserve"> </w:t>
      </w:r>
      <w:r w:rsidRPr="002B22FC">
        <w:rPr>
          <w:rFonts w:ascii="Arial" w:hAnsi="Arial" w:cs="Arial"/>
          <w:b/>
          <w:bCs/>
          <w:noProof/>
          <w:szCs w:val="24"/>
        </w:rPr>
        <w:t>2004</w:t>
      </w:r>
      <w:r w:rsidRPr="002B22FC">
        <w:rPr>
          <w:rFonts w:ascii="Arial" w:hAnsi="Arial" w:cs="Arial"/>
          <w:noProof/>
          <w:szCs w:val="24"/>
        </w:rPr>
        <w:t xml:space="preserve">, </w:t>
      </w:r>
      <w:r w:rsidRPr="002B22FC">
        <w:rPr>
          <w:rFonts w:ascii="Arial" w:hAnsi="Arial" w:cs="Arial"/>
          <w:i/>
          <w:iCs/>
          <w:noProof/>
          <w:szCs w:val="24"/>
        </w:rPr>
        <w:t>24</w:t>
      </w:r>
      <w:r w:rsidRPr="002B22FC">
        <w:rPr>
          <w:rFonts w:ascii="Arial" w:hAnsi="Arial" w:cs="Arial"/>
          <w:noProof/>
          <w:szCs w:val="24"/>
        </w:rPr>
        <w:t>, 2747–2760.</w:t>
      </w:r>
    </w:p>
    <w:p w:rsidR="002B22FC" w:rsidRPr="002B22FC" w:rsidRDefault="002B22FC" w:rsidP="002B22FC">
      <w:pPr>
        <w:widowControl w:val="0"/>
        <w:autoSpaceDE w:val="0"/>
        <w:autoSpaceDN w:val="0"/>
        <w:adjustRightInd w:val="0"/>
        <w:spacing w:before="400" w:after="80"/>
        <w:ind w:left="640" w:hanging="640"/>
        <w:rPr>
          <w:rFonts w:ascii="Arial" w:hAnsi="Arial" w:cs="Arial"/>
          <w:noProof/>
        </w:rPr>
      </w:pPr>
      <w:r w:rsidRPr="002B22FC">
        <w:rPr>
          <w:rFonts w:ascii="Arial" w:hAnsi="Arial" w:cs="Arial"/>
          <w:noProof/>
          <w:szCs w:val="24"/>
        </w:rPr>
        <w:t xml:space="preserve">(51) </w:t>
      </w:r>
      <w:r w:rsidRPr="002B22FC">
        <w:rPr>
          <w:rFonts w:ascii="Arial" w:hAnsi="Arial" w:cs="Arial"/>
          <w:noProof/>
          <w:szCs w:val="24"/>
        </w:rPr>
        <w:tab/>
        <w:t xml:space="preserve">Brunauer, S.; Emmett, P. H.; Teller, E. Adsorption of Gases in Multimolecular Layers. </w:t>
      </w:r>
      <w:r w:rsidRPr="002B22FC">
        <w:rPr>
          <w:rFonts w:ascii="Arial" w:hAnsi="Arial" w:cs="Arial"/>
          <w:i/>
          <w:iCs/>
          <w:noProof/>
          <w:szCs w:val="24"/>
        </w:rPr>
        <w:t>J. Am. Chem. Soc.</w:t>
      </w:r>
      <w:r w:rsidRPr="002B22FC">
        <w:rPr>
          <w:rFonts w:ascii="Arial" w:hAnsi="Arial" w:cs="Arial"/>
          <w:noProof/>
          <w:szCs w:val="24"/>
        </w:rPr>
        <w:t xml:space="preserve"> </w:t>
      </w:r>
      <w:r w:rsidRPr="002B22FC">
        <w:rPr>
          <w:rFonts w:ascii="Arial" w:hAnsi="Arial" w:cs="Arial"/>
          <w:b/>
          <w:bCs/>
          <w:noProof/>
          <w:szCs w:val="24"/>
        </w:rPr>
        <w:t>1938</w:t>
      </w:r>
      <w:r w:rsidRPr="002B22FC">
        <w:rPr>
          <w:rFonts w:ascii="Arial" w:hAnsi="Arial" w:cs="Arial"/>
          <w:noProof/>
          <w:szCs w:val="24"/>
        </w:rPr>
        <w:t xml:space="preserve">, </w:t>
      </w:r>
      <w:r w:rsidRPr="002B22FC">
        <w:rPr>
          <w:rFonts w:ascii="Arial" w:hAnsi="Arial" w:cs="Arial"/>
          <w:i/>
          <w:iCs/>
          <w:noProof/>
          <w:szCs w:val="24"/>
        </w:rPr>
        <w:t>60</w:t>
      </w:r>
      <w:r w:rsidRPr="002B22FC">
        <w:rPr>
          <w:rFonts w:ascii="Arial" w:hAnsi="Arial" w:cs="Arial"/>
          <w:noProof/>
          <w:szCs w:val="24"/>
        </w:rPr>
        <w:t>, 309–319.</w:t>
      </w:r>
    </w:p>
    <w:p w:rsidR="008E18CF" w:rsidRDefault="003436CB" w:rsidP="002B22FC">
      <w:pPr>
        <w:widowControl w:val="0"/>
        <w:autoSpaceDE w:val="0"/>
        <w:autoSpaceDN w:val="0"/>
        <w:adjustRightInd w:val="0"/>
        <w:spacing w:before="400" w:after="80"/>
        <w:ind w:left="640" w:hanging="640"/>
        <w:rPr>
          <w:rFonts w:ascii="Arial" w:hAnsi="Arial" w:cs="Arial"/>
          <w:szCs w:val="24"/>
        </w:rPr>
      </w:pPr>
      <w:r>
        <w:rPr>
          <w:rFonts w:ascii="Arial" w:hAnsi="Arial" w:cs="Arial"/>
          <w:szCs w:val="24"/>
        </w:rPr>
        <w:fldChar w:fldCharType="end"/>
      </w:r>
    </w:p>
    <w:p w:rsidR="00C74289" w:rsidRDefault="00C74289" w:rsidP="002B22FC">
      <w:pPr>
        <w:widowControl w:val="0"/>
        <w:autoSpaceDE w:val="0"/>
        <w:autoSpaceDN w:val="0"/>
        <w:adjustRightInd w:val="0"/>
        <w:spacing w:before="400" w:after="80"/>
        <w:ind w:left="640" w:hanging="640"/>
        <w:rPr>
          <w:rFonts w:ascii="Arial" w:hAnsi="Arial" w:cs="Arial"/>
          <w:szCs w:val="24"/>
        </w:rPr>
      </w:pPr>
    </w:p>
    <w:p w:rsidR="00200450" w:rsidRPr="00200450" w:rsidRDefault="00200450" w:rsidP="00B55121">
      <w:pPr>
        <w:widowControl w:val="0"/>
        <w:autoSpaceDE w:val="0"/>
        <w:autoSpaceDN w:val="0"/>
        <w:adjustRightInd w:val="0"/>
        <w:spacing w:before="400" w:after="80"/>
        <w:ind w:left="640" w:hanging="640"/>
        <w:rPr>
          <w:rFonts w:ascii="Arial" w:hAnsi="Arial" w:cs="Arial"/>
          <w:b/>
          <w:szCs w:val="24"/>
        </w:rPr>
      </w:pPr>
      <w:r w:rsidRPr="00200450">
        <w:rPr>
          <w:rFonts w:ascii="Arial" w:hAnsi="Arial" w:cs="Arial"/>
          <w:b/>
          <w:szCs w:val="24"/>
        </w:rPr>
        <w:t>Table of Contents graphic</w:t>
      </w:r>
    </w:p>
    <w:p w:rsidR="00200450" w:rsidRDefault="00200450" w:rsidP="00B55121">
      <w:pPr>
        <w:widowControl w:val="0"/>
        <w:autoSpaceDE w:val="0"/>
        <w:autoSpaceDN w:val="0"/>
        <w:adjustRightInd w:val="0"/>
        <w:spacing w:before="400" w:after="80"/>
        <w:ind w:left="640" w:hanging="640"/>
        <w:rPr>
          <w:rFonts w:ascii="Arial" w:hAnsi="Arial" w:cs="Arial"/>
          <w:szCs w:val="24"/>
        </w:rPr>
      </w:pPr>
      <w:r>
        <w:rPr>
          <w:rFonts w:ascii="Arial" w:hAnsi="Arial" w:cs="Arial"/>
          <w:noProof/>
          <w:szCs w:val="24"/>
          <w:lang w:val="cs-CZ" w:eastAsia="cs-CZ"/>
        </w:rPr>
        <w:lastRenderedPageBreak/>
        <w:drawing>
          <wp:inline distT="0" distB="0" distL="0" distR="0">
            <wp:extent cx="3057525" cy="1619250"/>
            <wp:effectExtent l="0" t="0" r="9525" b="0"/>
            <wp:docPr id="6" name="Obrázek 6" descr="\\upce.cz\data$\data\SILIKA\Článek\Langmuir\finalni figury\TO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ce.cz\data$\data\SILIKA\Článek\Langmuir\finalni figury\TOC.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057525" cy="1619250"/>
                    </a:xfrm>
                    <a:prstGeom prst="rect">
                      <a:avLst/>
                    </a:prstGeom>
                    <a:noFill/>
                    <a:ln>
                      <a:noFill/>
                    </a:ln>
                  </pic:spPr>
                </pic:pic>
              </a:graphicData>
            </a:graphic>
          </wp:inline>
        </w:drawing>
      </w:r>
      <w:bookmarkStart w:id="0" w:name="_GoBack"/>
      <w:bookmarkEnd w:id="0"/>
    </w:p>
    <w:sectPr w:rsidR="00200450" w:rsidSect="000B5610">
      <w:footerReference w:type="even" r:id="rId19"/>
      <w:footerReference w:type="default" r:id="rId20"/>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0AEA" w:rsidRDefault="00900AEA">
      <w:r>
        <w:separator/>
      </w:r>
    </w:p>
  </w:endnote>
  <w:endnote w:type="continuationSeparator" w:id="0">
    <w:p w:rsidR="00900AEA" w:rsidRDefault="00900A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w:altName w:val="Times New Roman"/>
    <w:panose1 w:val="02020603050405020304"/>
    <w:charset w:val="EE"/>
    <w:family w:val="roman"/>
    <w:pitch w:val="variable"/>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0AEA" w:rsidRDefault="00900AEA">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Pr>
        <w:rStyle w:val="slostrnky"/>
        <w:noProof/>
      </w:rPr>
      <w:t>1</w:t>
    </w:r>
    <w:r>
      <w:rPr>
        <w:rStyle w:val="slostrnky"/>
      </w:rPr>
      <w:fldChar w:fldCharType="end"/>
    </w:r>
  </w:p>
  <w:p w:rsidR="00900AEA" w:rsidRDefault="00900AEA">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0AEA" w:rsidRDefault="00900AEA">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512D6D">
      <w:rPr>
        <w:rStyle w:val="slostrnky"/>
        <w:noProof/>
      </w:rPr>
      <w:t>23</w:t>
    </w:r>
    <w:r>
      <w:rPr>
        <w:rStyle w:val="slostrnky"/>
      </w:rPr>
      <w:fldChar w:fldCharType="end"/>
    </w:r>
  </w:p>
  <w:p w:rsidR="00900AEA" w:rsidRDefault="00900AEA">
    <w:pPr>
      <w:pStyle w:val="Zp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0AEA" w:rsidRDefault="00900AEA">
      <w:r>
        <w:separator/>
      </w:r>
    </w:p>
  </w:footnote>
  <w:footnote w:type="continuationSeparator" w:id="0">
    <w:p w:rsidR="00900AEA" w:rsidRDefault="00900AE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5"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7"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8"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9"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8"/>
  </w:num>
  <w:num w:numId="2">
    <w:abstractNumId w:val="6"/>
  </w:num>
  <w:num w:numId="3">
    <w:abstractNumId w:val="9"/>
  </w:num>
  <w:num w:numId="4">
    <w:abstractNumId w:val="7"/>
  </w:num>
  <w:num w:numId="5">
    <w:abstractNumId w:val="5"/>
  </w:num>
  <w:num w:numId="6">
    <w:abstractNumId w:val="4"/>
  </w:num>
  <w:num w:numId="7">
    <w:abstractNumId w:val="3"/>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7"/>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C6C"/>
    <w:rsid w:val="000002F2"/>
    <w:rsid w:val="00006283"/>
    <w:rsid w:val="0005660F"/>
    <w:rsid w:val="000614E2"/>
    <w:rsid w:val="000702AD"/>
    <w:rsid w:val="000B2EEB"/>
    <w:rsid w:val="000B5610"/>
    <w:rsid w:val="000C05CC"/>
    <w:rsid w:val="000E1E96"/>
    <w:rsid w:val="00195ACA"/>
    <w:rsid w:val="001A7A90"/>
    <w:rsid w:val="00200450"/>
    <w:rsid w:val="00212B1D"/>
    <w:rsid w:val="00261FF4"/>
    <w:rsid w:val="00271A02"/>
    <w:rsid w:val="00277D9A"/>
    <w:rsid w:val="002830C3"/>
    <w:rsid w:val="0028414E"/>
    <w:rsid w:val="002A7493"/>
    <w:rsid w:val="002B0837"/>
    <w:rsid w:val="002B22FC"/>
    <w:rsid w:val="002B48EA"/>
    <w:rsid w:val="002C3431"/>
    <w:rsid w:val="0031373B"/>
    <w:rsid w:val="00324128"/>
    <w:rsid w:val="003350A5"/>
    <w:rsid w:val="00336E15"/>
    <w:rsid w:val="003436CB"/>
    <w:rsid w:val="00361E35"/>
    <w:rsid w:val="003664E9"/>
    <w:rsid w:val="003679A1"/>
    <w:rsid w:val="00375DC6"/>
    <w:rsid w:val="003A42F0"/>
    <w:rsid w:val="003B4AF3"/>
    <w:rsid w:val="003E1F76"/>
    <w:rsid w:val="003F7DCF"/>
    <w:rsid w:val="00467AFA"/>
    <w:rsid w:val="00475FD2"/>
    <w:rsid w:val="004948E6"/>
    <w:rsid w:val="004D0163"/>
    <w:rsid w:val="004E283C"/>
    <w:rsid w:val="004E7185"/>
    <w:rsid w:val="004F0B96"/>
    <w:rsid w:val="005126AD"/>
    <w:rsid w:val="00512D6D"/>
    <w:rsid w:val="00524755"/>
    <w:rsid w:val="0054046F"/>
    <w:rsid w:val="00546308"/>
    <w:rsid w:val="005553EF"/>
    <w:rsid w:val="0056405C"/>
    <w:rsid w:val="00567E81"/>
    <w:rsid w:val="00591A57"/>
    <w:rsid w:val="0059328C"/>
    <w:rsid w:val="005B4BC7"/>
    <w:rsid w:val="005D0C10"/>
    <w:rsid w:val="005F4553"/>
    <w:rsid w:val="0060758B"/>
    <w:rsid w:val="006455A5"/>
    <w:rsid w:val="00683131"/>
    <w:rsid w:val="006A3E34"/>
    <w:rsid w:val="006B2581"/>
    <w:rsid w:val="006D2F2C"/>
    <w:rsid w:val="007000D9"/>
    <w:rsid w:val="00717D0B"/>
    <w:rsid w:val="00747701"/>
    <w:rsid w:val="00755871"/>
    <w:rsid w:val="007629D3"/>
    <w:rsid w:val="00794616"/>
    <w:rsid w:val="007A11AD"/>
    <w:rsid w:val="007D1BD5"/>
    <w:rsid w:val="008047DE"/>
    <w:rsid w:val="00847E41"/>
    <w:rsid w:val="008633FA"/>
    <w:rsid w:val="008655C0"/>
    <w:rsid w:val="008C6DFE"/>
    <w:rsid w:val="008D30F9"/>
    <w:rsid w:val="008D53B2"/>
    <w:rsid w:val="008E18CF"/>
    <w:rsid w:val="008F0F63"/>
    <w:rsid w:val="00900AEA"/>
    <w:rsid w:val="00912169"/>
    <w:rsid w:val="00912234"/>
    <w:rsid w:val="0092037A"/>
    <w:rsid w:val="00923F0D"/>
    <w:rsid w:val="009246AD"/>
    <w:rsid w:val="00931E36"/>
    <w:rsid w:val="009D2C99"/>
    <w:rsid w:val="009E4C6C"/>
    <w:rsid w:val="009F2E7E"/>
    <w:rsid w:val="00A02D62"/>
    <w:rsid w:val="00A20EB5"/>
    <w:rsid w:val="00A2607E"/>
    <w:rsid w:val="00A27014"/>
    <w:rsid w:val="00A271B0"/>
    <w:rsid w:val="00A764EF"/>
    <w:rsid w:val="00A83582"/>
    <w:rsid w:val="00A97B14"/>
    <w:rsid w:val="00AB34C5"/>
    <w:rsid w:val="00AD3644"/>
    <w:rsid w:val="00AF3876"/>
    <w:rsid w:val="00AF4F6D"/>
    <w:rsid w:val="00AF65B1"/>
    <w:rsid w:val="00AF7F6A"/>
    <w:rsid w:val="00B05A88"/>
    <w:rsid w:val="00B14318"/>
    <w:rsid w:val="00B41CEF"/>
    <w:rsid w:val="00B44641"/>
    <w:rsid w:val="00B55121"/>
    <w:rsid w:val="00B7618D"/>
    <w:rsid w:val="00B83AB3"/>
    <w:rsid w:val="00BB0E9B"/>
    <w:rsid w:val="00BD2C44"/>
    <w:rsid w:val="00BE0BFF"/>
    <w:rsid w:val="00C07DC2"/>
    <w:rsid w:val="00C10EE0"/>
    <w:rsid w:val="00C12556"/>
    <w:rsid w:val="00C3363D"/>
    <w:rsid w:val="00C57192"/>
    <w:rsid w:val="00C6170A"/>
    <w:rsid w:val="00C74289"/>
    <w:rsid w:val="00CA2FD3"/>
    <w:rsid w:val="00CD7E02"/>
    <w:rsid w:val="00D107CA"/>
    <w:rsid w:val="00D318E5"/>
    <w:rsid w:val="00D32E24"/>
    <w:rsid w:val="00D40FB2"/>
    <w:rsid w:val="00D5478A"/>
    <w:rsid w:val="00DD6DBB"/>
    <w:rsid w:val="00DE4C4C"/>
    <w:rsid w:val="00E074F2"/>
    <w:rsid w:val="00E17518"/>
    <w:rsid w:val="00E178B3"/>
    <w:rsid w:val="00E23EF5"/>
    <w:rsid w:val="00E33A27"/>
    <w:rsid w:val="00E769A1"/>
    <w:rsid w:val="00E8518F"/>
    <w:rsid w:val="00E91482"/>
    <w:rsid w:val="00E96302"/>
    <w:rsid w:val="00EE789E"/>
    <w:rsid w:val="00F04202"/>
    <w:rsid w:val="00F134F5"/>
    <w:rsid w:val="00F47B85"/>
    <w:rsid w:val="00F54BDD"/>
    <w:rsid w:val="00F5645C"/>
    <w:rsid w:val="00F830DF"/>
    <w:rsid w:val="00F916F4"/>
    <w:rsid w:val="00FD7CCA"/>
    <w:rsid w:val="00FE6219"/>
    <w:rsid w:val="00FF2D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A46C8B1-903F-4D0B-9F90-3171E86AC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pPr>
      <w:spacing w:after="200"/>
      <w:jc w:val="both"/>
    </w:pPr>
    <w:rPr>
      <w:rFonts w:ascii="Times" w:hAnsi="Times"/>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Sledovanodkaz">
    <w:name w:val="FollowedHyperlink"/>
    <w:rPr>
      <w:color w:val="800080"/>
      <w:u w:val="single"/>
    </w:rPr>
  </w:style>
  <w:style w:type="paragraph" w:styleId="Zkladntext">
    <w:name w:val="Body Text"/>
    <w:basedOn w:val="Normln"/>
    <w:pPr>
      <w:jc w:val="center"/>
    </w:pPr>
    <w:rPr>
      <w:b/>
      <w:sz w:val="40"/>
    </w:rPr>
  </w:style>
  <w:style w:type="paragraph" w:styleId="Textpoznpodarou">
    <w:name w:val="footnote text"/>
    <w:basedOn w:val="Normln"/>
    <w:next w:val="TFReferencesSection"/>
    <w:semiHidden/>
  </w:style>
  <w:style w:type="paragraph" w:customStyle="1" w:styleId="TFReferencesSection">
    <w:name w:val="TF_References_Section"/>
    <w:basedOn w:val="Normln"/>
    <w:pPr>
      <w:spacing w:line="480" w:lineRule="auto"/>
      <w:ind w:firstLine="187"/>
    </w:pPr>
  </w:style>
  <w:style w:type="paragraph" w:customStyle="1" w:styleId="TAMainText">
    <w:name w:val="TA_Main_Text"/>
    <w:basedOn w:val="Normln"/>
    <w:pPr>
      <w:spacing w:after="0" w:line="480" w:lineRule="auto"/>
      <w:ind w:firstLine="202"/>
    </w:pPr>
  </w:style>
  <w:style w:type="paragraph" w:customStyle="1" w:styleId="BATitle">
    <w:name w:val="BA_Title"/>
    <w:basedOn w:val="Normln"/>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ln"/>
    <w:next w:val="BCAuthorAddress"/>
    <w:pPr>
      <w:spacing w:after="240" w:line="480" w:lineRule="auto"/>
      <w:jc w:val="center"/>
    </w:pPr>
    <w:rPr>
      <w:i/>
    </w:rPr>
  </w:style>
  <w:style w:type="paragraph" w:customStyle="1" w:styleId="BCAuthorAddress">
    <w:name w:val="BC_Author_Address"/>
    <w:basedOn w:val="Normln"/>
    <w:next w:val="BIEmailAddress"/>
    <w:pPr>
      <w:spacing w:after="240" w:line="480" w:lineRule="auto"/>
      <w:jc w:val="center"/>
    </w:pPr>
  </w:style>
  <w:style w:type="paragraph" w:customStyle="1" w:styleId="BIEmailAddress">
    <w:name w:val="BI_Email_Address"/>
    <w:basedOn w:val="Normln"/>
    <w:next w:val="AIReceivedDate"/>
    <w:pPr>
      <w:spacing w:line="480" w:lineRule="auto"/>
    </w:pPr>
  </w:style>
  <w:style w:type="paragraph" w:customStyle="1" w:styleId="AIReceivedDate">
    <w:name w:val="AI_Received_Date"/>
    <w:basedOn w:val="Normln"/>
    <w:next w:val="BDAbstract"/>
    <w:pPr>
      <w:spacing w:after="240" w:line="480" w:lineRule="auto"/>
    </w:pPr>
    <w:rPr>
      <w:b/>
    </w:rPr>
  </w:style>
  <w:style w:type="paragraph" w:customStyle="1" w:styleId="BDAbstract">
    <w:name w:val="BD_Abstract"/>
    <w:basedOn w:val="Normln"/>
    <w:next w:val="TAMainText"/>
    <w:pPr>
      <w:spacing w:before="360" w:after="360" w:line="480" w:lineRule="auto"/>
    </w:pPr>
  </w:style>
  <w:style w:type="paragraph" w:customStyle="1" w:styleId="TDAcknowledgments">
    <w:name w:val="TD_Acknowledgments"/>
    <w:basedOn w:val="Normln"/>
    <w:next w:val="Normln"/>
    <w:pPr>
      <w:spacing w:before="200" w:line="480" w:lineRule="auto"/>
      <w:ind w:firstLine="202"/>
    </w:pPr>
  </w:style>
  <w:style w:type="paragraph" w:customStyle="1" w:styleId="TESupportingInformation">
    <w:name w:val="TE_Supporting_Information"/>
    <w:basedOn w:val="Normln"/>
    <w:next w:val="Normln"/>
    <w:pPr>
      <w:spacing w:line="480" w:lineRule="auto"/>
      <w:ind w:firstLine="187"/>
    </w:pPr>
  </w:style>
  <w:style w:type="paragraph" w:customStyle="1" w:styleId="VCSchemeTitle">
    <w:name w:val="VC_Scheme_Title"/>
    <w:basedOn w:val="Normln"/>
    <w:next w:val="Normln"/>
    <w:pPr>
      <w:spacing w:line="480" w:lineRule="auto"/>
    </w:pPr>
  </w:style>
  <w:style w:type="paragraph" w:customStyle="1" w:styleId="VDTableTitle">
    <w:name w:val="VD_Table_Title"/>
    <w:basedOn w:val="Normln"/>
    <w:next w:val="Normln"/>
    <w:pPr>
      <w:spacing w:line="480" w:lineRule="auto"/>
    </w:pPr>
  </w:style>
  <w:style w:type="paragraph" w:customStyle="1" w:styleId="VAFigureCaption">
    <w:name w:val="VA_Figure_Caption"/>
    <w:basedOn w:val="Normln"/>
    <w:next w:val="Normln"/>
    <w:pPr>
      <w:spacing w:line="480" w:lineRule="auto"/>
    </w:pPr>
  </w:style>
  <w:style w:type="paragraph" w:customStyle="1" w:styleId="VBChartTitle">
    <w:name w:val="VB_Chart_Title"/>
    <w:basedOn w:val="Normln"/>
    <w:next w:val="Normln"/>
    <w:pPr>
      <w:spacing w:line="480" w:lineRule="auto"/>
    </w:pPr>
  </w:style>
  <w:style w:type="paragraph" w:customStyle="1" w:styleId="FETableFootnote">
    <w:name w:val="FE_Table_Footnote"/>
    <w:basedOn w:val="Normln"/>
    <w:next w:val="Normln"/>
    <w:pPr>
      <w:ind w:firstLine="187"/>
    </w:pPr>
  </w:style>
  <w:style w:type="paragraph" w:customStyle="1" w:styleId="FCChartFootnote">
    <w:name w:val="FC_Chart_Footnote"/>
    <w:basedOn w:val="Normln"/>
    <w:next w:val="Normln"/>
    <w:pPr>
      <w:ind w:firstLine="187"/>
    </w:pPr>
  </w:style>
  <w:style w:type="paragraph" w:customStyle="1" w:styleId="FDSchemeFootnote">
    <w:name w:val="FD_Scheme_Footnote"/>
    <w:basedOn w:val="Normln"/>
    <w:next w:val="Normln"/>
    <w:pPr>
      <w:ind w:firstLine="187"/>
    </w:pPr>
  </w:style>
  <w:style w:type="paragraph" w:customStyle="1" w:styleId="TCTableBody">
    <w:name w:val="TC_Table_Body"/>
    <w:basedOn w:val="Normln"/>
  </w:style>
  <w:style w:type="paragraph" w:customStyle="1" w:styleId="AFTitleRunningHead">
    <w:name w:val="AF_Title_Running_Head"/>
    <w:basedOn w:val="Normln"/>
    <w:next w:val="TAMainText"/>
    <w:pPr>
      <w:spacing w:line="480" w:lineRule="auto"/>
    </w:pPr>
  </w:style>
  <w:style w:type="paragraph" w:customStyle="1" w:styleId="BEAuthorBiography">
    <w:name w:val="BE_Author_Biography"/>
    <w:basedOn w:val="Normln"/>
    <w:pPr>
      <w:spacing w:line="480" w:lineRule="auto"/>
    </w:pPr>
  </w:style>
  <w:style w:type="paragraph" w:customStyle="1" w:styleId="FACorrespondingAuthorFootnote">
    <w:name w:val="FA_Corresponding_Author_Footnote"/>
    <w:basedOn w:val="Normln"/>
    <w:next w:val="TAMainText"/>
    <w:pPr>
      <w:spacing w:line="480" w:lineRule="auto"/>
    </w:pPr>
  </w:style>
  <w:style w:type="paragraph" w:customStyle="1" w:styleId="SNSynopsisTOC">
    <w:name w:val="SN_Synopsis_TOC"/>
    <w:basedOn w:val="Normln"/>
    <w:pPr>
      <w:spacing w:line="480" w:lineRule="auto"/>
    </w:pPr>
  </w:style>
  <w:style w:type="character" w:styleId="Hypertextovodkaz">
    <w:name w:val="Hyperlink"/>
    <w:rPr>
      <w:color w:val="0000FF"/>
      <w:u w:val="single"/>
    </w:rPr>
  </w:style>
  <w:style w:type="paragraph" w:styleId="Zpat">
    <w:name w:val="footer"/>
    <w:basedOn w:val="Normln"/>
    <w:pPr>
      <w:tabs>
        <w:tab w:val="center" w:pos="4320"/>
        <w:tab w:val="right" w:pos="8640"/>
      </w:tabs>
    </w:pPr>
  </w:style>
  <w:style w:type="paragraph" w:customStyle="1" w:styleId="BGKeywords">
    <w:name w:val="BG_Keywords"/>
    <w:basedOn w:val="Normln"/>
    <w:pPr>
      <w:spacing w:line="480" w:lineRule="auto"/>
    </w:pPr>
  </w:style>
  <w:style w:type="paragraph" w:customStyle="1" w:styleId="BHBriefs">
    <w:name w:val="BH_Briefs"/>
    <w:basedOn w:val="Normln"/>
    <w:pPr>
      <w:spacing w:line="480" w:lineRule="auto"/>
    </w:pPr>
  </w:style>
  <w:style w:type="character" w:styleId="slostrnky">
    <w:name w:val="page number"/>
    <w:basedOn w:val="Standardnpsmoodstavce"/>
  </w:style>
  <w:style w:type="paragraph" w:styleId="Textbubliny">
    <w:name w:val="Balloon Text"/>
    <w:basedOn w:val="Normln"/>
    <w:semiHidden/>
    <w:rsid w:val="00E96302"/>
    <w:rPr>
      <w:rFonts w:ascii="Tahoma" w:hAnsi="Tahoma" w:cs="Tahoma"/>
      <w:sz w:val="16"/>
      <w:szCs w:val="16"/>
    </w:rPr>
  </w:style>
  <w:style w:type="paragraph" w:customStyle="1" w:styleId="StyleFACorrespondingAuthorFootnote7pt">
    <w:name w:val="Style FA_Corresponding_Author_Footnote + 7 pt"/>
    <w:basedOn w:val="Normln"/>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ln"/>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customStyle="1" w:styleId="RSCH02PaperAuthorsandByline">
    <w:name w:val="RSC H02 Paper Authors and Byline"/>
    <w:basedOn w:val="Normln"/>
    <w:link w:val="RSCH02PaperAuthorsandBylineChar"/>
    <w:qFormat/>
    <w:rsid w:val="009E4C6C"/>
    <w:pPr>
      <w:spacing w:after="120" w:line="240" w:lineRule="exact"/>
      <w:jc w:val="left"/>
    </w:pPr>
    <w:rPr>
      <w:rFonts w:asciiTheme="minorHAnsi" w:eastAsiaTheme="minorHAnsi" w:hAnsiTheme="minorHAnsi"/>
      <w:sz w:val="20"/>
      <w:szCs w:val="22"/>
      <w:lang w:val="en-GB"/>
    </w:rPr>
  </w:style>
  <w:style w:type="paragraph" w:customStyle="1" w:styleId="RSCB01ARTAbstract">
    <w:name w:val="RSC B01 ART Abstract"/>
    <w:basedOn w:val="Normln"/>
    <w:link w:val="RSCB01ARTAbstractChar"/>
    <w:qFormat/>
    <w:rsid w:val="009E4C6C"/>
    <w:pPr>
      <w:spacing w:line="240" w:lineRule="exact"/>
    </w:pPr>
    <w:rPr>
      <w:rFonts w:asciiTheme="minorHAnsi" w:eastAsiaTheme="minorHAnsi" w:hAnsiTheme="minorHAnsi" w:cstheme="minorBidi"/>
      <w:noProof/>
      <w:sz w:val="16"/>
      <w:szCs w:val="22"/>
      <w:lang w:val="en-GB" w:eastAsia="en-GB"/>
    </w:rPr>
  </w:style>
  <w:style w:type="character" w:customStyle="1" w:styleId="RSCH02PaperAuthorsandBylineChar">
    <w:name w:val="RSC H02 Paper Authors and Byline Char"/>
    <w:basedOn w:val="Standardnpsmoodstavce"/>
    <w:link w:val="RSCH02PaperAuthorsandByline"/>
    <w:rsid w:val="009E4C6C"/>
    <w:rPr>
      <w:rFonts w:asciiTheme="minorHAnsi" w:eastAsiaTheme="minorHAnsi" w:hAnsiTheme="minorHAnsi"/>
      <w:szCs w:val="22"/>
      <w:lang w:val="en-GB"/>
    </w:rPr>
  </w:style>
  <w:style w:type="character" w:customStyle="1" w:styleId="RSCB01ARTAbstractChar">
    <w:name w:val="RSC B01 ART Abstract Char"/>
    <w:basedOn w:val="Standardnpsmoodstavce"/>
    <w:link w:val="RSCB01ARTAbstract"/>
    <w:rsid w:val="009E4C6C"/>
    <w:rPr>
      <w:rFonts w:asciiTheme="minorHAnsi" w:eastAsiaTheme="minorHAnsi" w:hAnsiTheme="minorHAnsi" w:cstheme="minorBidi"/>
      <w:noProof/>
      <w:sz w:val="16"/>
      <w:szCs w:val="22"/>
      <w:lang w:val="en-GB" w:eastAsia="en-GB"/>
    </w:rPr>
  </w:style>
  <w:style w:type="paragraph" w:customStyle="1" w:styleId="RSCF02FootnotestoTitleAuthors">
    <w:name w:val="RSC F02 Footnotes to Title/Authors"/>
    <w:basedOn w:val="Normln"/>
    <w:link w:val="RSCF02FootnotestoTitleAuthorsChar"/>
    <w:qFormat/>
    <w:rsid w:val="009E4C6C"/>
    <w:pPr>
      <w:tabs>
        <w:tab w:val="left" w:pos="284"/>
      </w:tabs>
      <w:spacing w:after="0"/>
      <w:suppressOverlap/>
    </w:pPr>
    <w:rPr>
      <w:rFonts w:asciiTheme="minorHAnsi" w:eastAsiaTheme="minorHAnsi" w:hAnsiTheme="minorHAnsi"/>
      <w:w w:val="105"/>
      <w:sz w:val="14"/>
      <w:szCs w:val="14"/>
      <w:lang w:val="en-GB"/>
    </w:rPr>
  </w:style>
  <w:style w:type="character" w:customStyle="1" w:styleId="RSCF02FootnotestoTitleAuthorsChar">
    <w:name w:val="RSC F02 Footnotes to Title/Authors Char"/>
    <w:basedOn w:val="Standardnpsmoodstavce"/>
    <w:link w:val="RSCF02FootnotestoTitleAuthors"/>
    <w:rsid w:val="009E4C6C"/>
    <w:rPr>
      <w:rFonts w:asciiTheme="minorHAnsi" w:eastAsiaTheme="minorHAnsi" w:hAnsiTheme="minorHAnsi"/>
      <w:w w:val="105"/>
      <w:sz w:val="14"/>
      <w:szCs w:val="14"/>
      <w:lang w:val="en-GB"/>
    </w:rPr>
  </w:style>
  <w:style w:type="paragraph" w:customStyle="1" w:styleId="RSCH01PaperTitle">
    <w:name w:val="RSC H01 Paper Title"/>
    <w:basedOn w:val="Normln"/>
    <w:next w:val="Normln"/>
    <w:link w:val="RSCH01PaperTitleChar"/>
    <w:qFormat/>
    <w:rsid w:val="009E4C6C"/>
    <w:pPr>
      <w:tabs>
        <w:tab w:val="left" w:pos="284"/>
      </w:tabs>
      <w:spacing w:before="400" w:after="160"/>
      <w:jc w:val="left"/>
    </w:pPr>
    <w:rPr>
      <w:rFonts w:asciiTheme="minorHAnsi" w:eastAsiaTheme="minorHAnsi" w:hAnsiTheme="minorHAnsi"/>
      <w:b/>
      <w:sz w:val="29"/>
      <w:szCs w:val="32"/>
      <w:lang w:val="en-GB"/>
    </w:rPr>
  </w:style>
  <w:style w:type="character" w:customStyle="1" w:styleId="RSCH01PaperTitleChar">
    <w:name w:val="RSC H01 Paper Title Char"/>
    <w:basedOn w:val="Standardnpsmoodstavce"/>
    <w:link w:val="RSCH01PaperTitle"/>
    <w:rsid w:val="009E4C6C"/>
    <w:rPr>
      <w:rFonts w:asciiTheme="minorHAnsi" w:eastAsiaTheme="minorHAnsi" w:hAnsiTheme="minorHAnsi"/>
      <w:b/>
      <w:sz w:val="29"/>
      <w:szCs w:val="32"/>
      <w:lang w:val="en-GB"/>
    </w:rPr>
  </w:style>
  <w:style w:type="paragraph" w:customStyle="1" w:styleId="RSCB02ArticleText">
    <w:name w:val="RSC B02 Article Text"/>
    <w:basedOn w:val="Normln"/>
    <w:link w:val="RSCB02ArticleTextChar"/>
    <w:qFormat/>
    <w:rsid w:val="008E18CF"/>
    <w:pPr>
      <w:spacing w:after="0" w:line="240" w:lineRule="exact"/>
    </w:pPr>
    <w:rPr>
      <w:rFonts w:asciiTheme="minorHAnsi" w:eastAsiaTheme="minorHAnsi" w:hAnsiTheme="minorHAnsi"/>
      <w:w w:val="108"/>
      <w:sz w:val="18"/>
      <w:szCs w:val="18"/>
      <w:lang w:val="en-GB"/>
    </w:rPr>
  </w:style>
  <w:style w:type="character" w:customStyle="1" w:styleId="RSCB02ArticleTextChar">
    <w:name w:val="RSC B02 Article Text Char"/>
    <w:basedOn w:val="Standardnpsmoodstavce"/>
    <w:link w:val="RSCB02ArticleText"/>
    <w:rsid w:val="008E18CF"/>
    <w:rPr>
      <w:rFonts w:asciiTheme="minorHAnsi" w:eastAsiaTheme="minorHAnsi" w:hAnsiTheme="minorHAnsi"/>
      <w:w w:val="108"/>
      <w:sz w:val="18"/>
      <w:szCs w:val="18"/>
      <w:lang w:val="en-GB"/>
    </w:rPr>
  </w:style>
  <w:style w:type="paragraph" w:customStyle="1" w:styleId="RSCB04AHeadingSection">
    <w:name w:val="RSC B04 A Heading (Section)"/>
    <w:basedOn w:val="Normln"/>
    <w:link w:val="RSCB04AHeadingSectionChar"/>
    <w:qFormat/>
    <w:rsid w:val="008E18CF"/>
    <w:pPr>
      <w:spacing w:before="400" w:after="80"/>
      <w:jc w:val="left"/>
    </w:pPr>
    <w:rPr>
      <w:rFonts w:asciiTheme="minorHAnsi" w:eastAsiaTheme="minorHAnsi" w:hAnsiTheme="minorHAnsi" w:cstheme="minorBidi"/>
      <w:b/>
      <w:szCs w:val="22"/>
      <w:lang w:val="en-GB"/>
    </w:rPr>
  </w:style>
  <w:style w:type="character" w:customStyle="1" w:styleId="RSCB04AHeadingSectionChar">
    <w:name w:val="RSC B04 A Heading (Section) Char"/>
    <w:basedOn w:val="Standardnpsmoodstavce"/>
    <w:link w:val="RSCB04AHeadingSection"/>
    <w:rsid w:val="008E18CF"/>
    <w:rPr>
      <w:rFonts w:asciiTheme="minorHAnsi" w:eastAsiaTheme="minorHAnsi" w:hAnsiTheme="minorHAnsi" w:cstheme="minorBidi"/>
      <w:b/>
      <w:sz w:val="24"/>
      <w:szCs w:val="22"/>
      <w:lang w:val="en-GB"/>
    </w:rPr>
  </w:style>
  <w:style w:type="paragraph" w:styleId="Titulek">
    <w:name w:val="caption"/>
    <w:basedOn w:val="Normln"/>
    <w:next w:val="Normln"/>
    <w:unhideWhenUsed/>
    <w:qFormat/>
    <w:rsid w:val="0060758B"/>
    <w:rPr>
      <w:b/>
      <w:bCs/>
      <w:color w:val="4F81BD" w:themeColor="accent1"/>
      <w:sz w:val="18"/>
      <w:szCs w:val="18"/>
    </w:rPr>
  </w:style>
  <w:style w:type="character" w:styleId="Odkaznakoment">
    <w:name w:val="annotation reference"/>
    <w:basedOn w:val="Standardnpsmoodstavce"/>
    <w:rsid w:val="002B0837"/>
    <w:rPr>
      <w:sz w:val="16"/>
      <w:szCs w:val="16"/>
    </w:rPr>
  </w:style>
  <w:style w:type="paragraph" w:styleId="Textkomente">
    <w:name w:val="annotation text"/>
    <w:basedOn w:val="Normln"/>
    <w:link w:val="TextkomenteChar"/>
    <w:rsid w:val="002B0837"/>
    <w:rPr>
      <w:sz w:val="20"/>
    </w:rPr>
  </w:style>
  <w:style w:type="character" w:customStyle="1" w:styleId="TextkomenteChar">
    <w:name w:val="Text komentáře Char"/>
    <w:basedOn w:val="Standardnpsmoodstavce"/>
    <w:link w:val="Textkomente"/>
    <w:rsid w:val="002B0837"/>
    <w:rPr>
      <w:rFonts w:ascii="Times" w:hAnsi="Times"/>
    </w:rPr>
  </w:style>
  <w:style w:type="paragraph" w:styleId="Pedmtkomente">
    <w:name w:val="annotation subject"/>
    <w:basedOn w:val="Textkomente"/>
    <w:next w:val="Textkomente"/>
    <w:link w:val="PedmtkomenteChar"/>
    <w:rsid w:val="002B0837"/>
    <w:rPr>
      <w:b/>
      <w:bCs/>
    </w:rPr>
  </w:style>
  <w:style w:type="character" w:customStyle="1" w:styleId="PedmtkomenteChar">
    <w:name w:val="Předmět komentáře Char"/>
    <w:basedOn w:val="TextkomenteChar"/>
    <w:link w:val="Pedmtkomente"/>
    <w:rsid w:val="002B0837"/>
    <w:rPr>
      <w:rFonts w:ascii="Times" w:hAnsi="Times"/>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5351741">
      <w:bodyDiv w:val="1"/>
      <w:marLeft w:val="0"/>
      <w:marRight w:val="0"/>
      <w:marTop w:val="0"/>
      <w:marBottom w:val="0"/>
      <w:divBdr>
        <w:top w:val="none" w:sz="0" w:space="0" w:color="auto"/>
        <w:left w:val="none" w:sz="0" w:space="0" w:color="auto"/>
        <w:bottom w:val="none" w:sz="0" w:space="0" w:color="auto"/>
        <w:right w:val="none" w:sz="0" w:space="0" w:color="auto"/>
      </w:divBdr>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an.macak@upce.cz" TargetMode="External"/><Relationship Id="rId13" Type="http://schemas.openxmlformats.org/officeDocument/2006/relationships/image" Target="media/image5.tiff"/><Relationship Id="rId18"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mailto:jan.macak@upce.cz" TargetMode="External"/><Relationship Id="rId2" Type="http://schemas.openxmlformats.org/officeDocument/2006/relationships/numbering" Target="numbering.xml"/><Relationship Id="rId16" Type="http://schemas.openxmlformats.org/officeDocument/2006/relationships/hyperlink" Target="mailto:roman.bulanek@upce.cz"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hyperlink" Target="mailto:eva.koudelkova@upce.cz" TargetMode="External"/><Relationship Id="rId10" Type="http://schemas.openxmlformats.org/officeDocument/2006/relationships/image" Target="media/image2.tiff"/><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mailto:ludek.hromadko@upce.cz"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Z:\&#268;l&#225;nek\Langmuir\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2B4460-AE23-467C-AB5E-EA55D4401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Template>
  <TotalTime>22</TotalTime>
  <Pages>25</Pages>
  <Words>37530</Words>
  <Characters>221427</Characters>
  <Application>Microsoft Office Word</Application>
  <DocSecurity>0</DocSecurity>
  <Lines>1845</Lines>
  <Paragraphs>516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258441</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spravce</dc:creator>
  <cp:lastModifiedBy>Macak Jan</cp:lastModifiedBy>
  <cp:revision>11</cp:revision>
  <cp:lastPrinted>2017-07-20T11:50:00Z</cp:lastPrinted>
  <dcterms:created xsi:type="dcterms:W3CDTF">2017-07-24T10:58:00Z</dcterms:created>
  <dcterms:modified xsi:type="dcterms:W3CDTF">2017-07-27T15:49:00Z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http://csl.mendeley.com/styles/490210121/advanced-engineering-materials-2</vt:lpwstr>
  </property>
  <property fmtid="{D5CDD505-2E9C-101B-9397-08002B2CF9AE}" pid="3" name="Mendeley Recent Style Name 0_1">
    <vt:lpwstr>Advanced Engineering Materials - Ludek Hromadko</vt:lpwstr>
  </property>
  <property fmtid="{D5CDD505-2E9C-101B-9397-08002B2CF9AE}" pid="4" name="Mendeley Recent Style Id 1_1">
    <vt:lpwstr>http://csl.mendeley.com/styles/490210121/Omega2</vt:lpwstr>
  </property>
  <property fmtid="{D5CDD505-2E9C-101B-9397-08002B2CF9AE}" pid="5" name="Mendeley Recent Style Name 1_1">
    <vt:lpwstr>American Chemical Society (with titles) - Ludek Hromadko</vt:lpwstr>
  </property>
  <property fmtid="{D5CDD505-2E9C-101B-9397-08002B2CF9AE}" pid="6" name="Mendeley Recent Style Id 2_1">
    <vt:lpwstr>http://www.zotero.org/styles/chemical-engineering-journal</vt:lpwstr>
  </property>
  <property fmtid="{D5CDD505-2E9C-101B-9397-08002B2CF9AE}" pid="7" name="Mendeley Recent Style Name 2_1">
    <vt:lpwstr>Chemical Engineering Journal</vt:lpwstr>
  </property>
  <property fmtid="{D5CDD505-2E9C-101B-9397-08002B2CF9AE}" pid="8" name="Mendeley Recent Style Id 3_1">
    <vt:lpwstr>http://www.zotero.org/styles/chemistry-of-materials</vt:lpwstr>
  </property>
  <property fmtid="{D5CDD505-2E9C-101B-9397-08002B2CF9AE}" pid="9" name="Mendeley Recent Style Name 3_1">
    <vt:lpwstr>Chemistry of Materials</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http://www.zotero.org/styles/langmuir</vt:lpwstr>
  </property>
  <property fmtid="{D5CDD505-2E9C-101B-9397-08002B2CF9AE}" pid="17" name="Mendeley Recent Style Name 7_1">
    <vt:lpwstr>Langmuir</vt:lpwstr>
  </property>
  <property fmtid="{D5CDD505-2E9C-101B-9397-08002B2CF9AE}" pid="18" name="Mendeley Recent Style Id 8_1">
    <vt:lpwstr>http://www.zotero.org/styles/omega</vt:lpwstr>
  </property>
  <property fmtid="{D5CDD505-2E9C-101B-9397-08002B2CF9AE}" pid="19" name="Mendeley Recent Style Name 8_1">
    <vt:lpwstr>Omega</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242a57b0-c8ef-3023-bdaa-390d952ee3d1</vt:lpwstr>
  </property>
  <property fmtid="{D5CDD505-2E9C-101B-9397-08002B2CF9AE}" pid="24" name="Mendeley Citation Style_1">
    <vt:lpwstr>http://csl.mendeley.com/styles/490210121/Omega2</vt:lpwstr>
  </property>
</Properties>
</file>