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0E67DE" w14:textId="77777777" w:rsidR="006F51CE" w:rsidRPr="005C2B4B" w:rsidRDefault="000E2208" w:rsidP="00210F7A">
      <w:pPr>
        <w:spacing w:before="0" w:after="240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5C2B4B">
        <w:rPr>
          <w:rFonts w:asciiTheme="minorHAnsi" w:hAnsiTheme="minorHAnsi" w:cstheme="minorHAnsi"/>
          <w:b/>
          <w:sz w:val="28"/>
          <w:szCs w:val="28"/>
        </w:rPr>
        <w:t xml:space="preserve">POSUDEK </w:t>
      </w:r>
      <w:r w:rsidR="00B82D52" w:rsidRPr="005C2B4B">
        <w:rPr>
          <w:rFonts w:asciiTheme="minorHAnsi" w:hAnsiTheme="minorHAnsi" w:cstheme="minorHAnsi"/>
          <w:b/>
          <w:sz w:val="28"/>
          <w:szCs w:val="28"/>
        </w:rPr>
        <w:t>VEDOUCÍHO</w:t>
      </w:r>
      <w:r w:rsidRPr="005C2B4B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6417D2" w:rsidRPr="005C2B4B">
        <w:rPr>
          <w:rFonts w:asciiTheme="minorHAnsi" w:hAnsiTheme="minorHAnsi" w:cstheme="minorHAnsi"/>
          <w:b/>
          <w:sz w:val="28"/>
          <w:szCs w:val="28"/>
        </w:rPr>
        <w:t>BAKALÁŘSKÉ</w:t>
      </w:r>
      <w:r w:rsidRPr="005C2B4B">
        <w:rPr>
          <w:rFonts w:asciiTheme="minorHAnsi" w:hAnsiTheme="minorHAnsi" w:cstheme="minorHAnsi"/>
          <w:b/>
          <w:sz w:val="28"/>
          <w:szCs w:val="28"/>
        </w:rPr>
        <w:t xml:space="preserve"> PRÁCE</w:t>
      </w:r>
    </w:p>
    <w:p w14:paraId="7CB35542" w14:textId="5AF3BBEE" w:rsidR="000E2208" w:rsidRPr="005C2B4B" w:rsidRDefault="000E2208" w:rsidP="000E2208">
      <w:pPr>
        <w:spacing w:before="0"/>
        <w:jc w:val="both"/>
        <w:rPr>
          <w:rFonts w:asciiTheme="minorHAnsi" w:hAnsiTheme="minorHAnsi" w:cstheme="minorHAnsi"/>
          <w:b/>
          <w:szCs w:val="24"/>
        </w:rPr>
      </w:pPr>
      <w:r w:rsidRPr="005C2B4B">
        <w:rPr>
          <w:rFonts w:asciiTheme="minorHAnsi" w:hAnsiTheme="minorHAnsi" w:cstheme="minorHAnsi"/>
          <w:b/>
          <w:szCs w:val="24"/>
        </w:rPr>
        <w:t>Jméno a příjmení studenta/</w:t>
      </w:r>
      <w:proofErr w:type="spellStart"/>
      <w:r w:rsidRPr="005C2B4B">
        <w:rPr>
          <w:rFonts w:asciiTheme="minorHAnsi" w:hAnsiTheme="minorHAnsi" w:cstheme="minorHAnsi"/>
          <w:b/>
          <w:szCs w:val="24"/>
        </w:rPr>
        <w:t>ky</w:t>
      </w:r>
      <w:proofErr w:type="spellEnd"/>
      <w:r w:rsidRPr="005C2B4B">
        <w:rPr>
          <w:rFonts w:asciiTheme="minorHAnsi" w:hAnsiTheme="minorHAnsi" w:cstheme="minorHAnsi"/>
          <w:b/>
          <w:szCs w:val="24"/>
        </w:rPr>
        <w:t>:</w:t>
      </w:r>
      <w:r w:rsidR="00B82D52" w:rsidRPr="005C2B4B">
        <w:rPr>
          <w:rFonts w:asciiTheme="minorHAnsi" w:hAnsiTheme="minorHAnsi" w:cstheme="minorHAnsi"/>
          <w:b/>
          <w:szCs w:val="24"/>
        </w:rPr>
        <w:t xml:space="preserve"> </w:t>
      </w:r>
      <w:r w:rsidR="00C73F17">
        <w:rPr>
          <w:rFonts w:asciiTheme="minorHAnsi" w:hAnsiTheme="minorHAnsi" w:cstheme="minorHAnsi"/>
          <w:szCs w:val="24"/>
        </w:rPr>
        <w:t>Diana Janečková</w:t>
      </w:r>
    </w:p>
    <w:p w14:paraId="7EAFD0CE" w14:textId="77777777" w:rsidR="00C73F17" w:rsidRDefault="0052722D" w:rsidP="00C73F17">
      <w:pPr>
        <w:pStyle w:val="Default"/>
        <w:rPr>
          <w:rFonts w:asciiTheme="minorHAnsi" w:hAnsiTheme="minorHAnsi"/>
          <w:b/>
        </w:rPr>
      </w:pPr>
      <w:r w:rsidRPr="005C2B4B">
        <w:rPr>
          <w:rFonts w:asciiTheme="minorHAnsi" w:hAnsiTheme="minorHAnsi" w:cstheme="minorHAnsi"/>
          <w:b/>
        </w:rPr>
        <w:t xml:space="preserve">Název </w:t>
      </w:r>
      <w:r w:rsidR="006417D2" w:rsidRPr="005C2B4B">
        <w:rPr>
          <w:rFonts w:asciiTheme="minorHAnsi" w:hAnsiTheme="minorHAnsi" w:cstheme="minorHAnsi"/>
          <w:b/>
        </w:rPr>
        <w:t>bakalářské</w:t>
      </w:r>
      <w:r w:rsidRPr="005C2B4B">
        <w:rPr>
          <w:rFonts w:asciiTheme="minorHAnsi" w:hAnsiTheme="minorHAnsi" w:cstheme="minorHAnsi"/>
          <w:b/>
        </w:rPr>
        <w:t xml:space="preserve"> práce:</w:t>
      </w:r>
      <w:r w:rsidR="003371B2" w:rsidRPr="005C2B4B">
        <w:rPr>
          <w:rFonts w:asciiTheme="minorHAnsi" w:hAnsiTheme="minorHAnsi" w:cstheme="minorHAnsi"/>
          <w:b/>
        </w:rPr>
        <w:t xml:space="preserve"> </w:t>
      </w:r>
      <w:r w:rsidR="00C73F17" w:rsidRPr="00C73F17">
        <w:rPr>
          <w:rFonts w:asciiTheme="minorHAnsi" w:hAnsiTheme="minorHAnsi"/>
          <w:bCs/>
        </w:rPr>
        <w:t xml:space="preserve">Komplexní restaurování druhého vydání </w:t>
      </w:r>
      <w:proofErr w:type="spellStart"/>
      <w:r w:rsidR="00C73F17" w:rsidRPr="00C73F17">
        <w:rPr>
          <w:rFonts w:asciiTheme="minorHAnsi" w:hAnsiTheme="minorHAnsi"/>
          <w:bCs/>
        </w:rPr>
        <w:t>Biblij</w:t>
      </w:r>
      <w:proofErr w:type="spellEnd"/>
      <w:r w:rsidR="00C73F17" w:rsidRPr="00C73F17">
        <w:rPr>
          <w:rFonts w:asciiTheme="minorHAnsi" w:hAnsiTheme="minorHAnsi"/>
          <w:bCs/>
        </w:rPr>
        <w:t xml:space="preserve"> </w:t>
      </w:r>
      <w:proofErr w:type="spellStart"/>
      <w:r w:rsidR="00C73F17" w:rsidRPr="00C73F17">
        <w:rPr>
          <w:rFonts w:asciiTheme="minorHAnsi" w:hAnsiTheme="minorHAnsi"/>
          <w:bCs/>
        </w:rPr>
        <w:t>Cžeské</w:t>
      </w:r>
      <w:proofErr w:type="spellEnd"/>
      <w:r w:rsidR="00C73F17" w:rsidRPr="00C73F17">
        <w:rPr>
          <w:rFonts w:asciiTheme="minorHAnsi" w:hAnsiTheme="minorHAnsi"/>
          <w:bCs/>
        </w:rPr>
        <w:t xml:space="preserve"> od Pavla Severina z </w:t>
      </w:r>
      <w:proofErr w:type="spellStart"/>
      <w:r w:rsidR="00C73F17" w:rsidRPr="00C73F17">
        <w:rPr>
          <w:rFonts w:asciiTheme="minorHAnsi" w:hAnsiTheme="minorHAnsi"/>
          <w:bCs/>
        </w:rPr>
        <w:t>Kapí</w:t>
      </w:r>
      <w:proofErr w:type="spellEnd"/>
      <w:r w:rsidR="00C73F17" w:rsidRPr="00C73F17">
        <w:rPr>
          <w:rFonts w:asciiTheme="minorHAnsi" w:hAnsiTheme="minorHAnsi"/>
          <w:bCs/>
        </w:rPr>
        <w:t xml:space="preserve"> Hory</w:t>
      </w:r>
    </w:p>
    <w:p w14:paraId="6FC9FA5D" w14:textId="77777777" w:rsidR="00C73F17" w:rsidRDefault="00C73F17" w:rsidP="00C73F17">
      <w:pPr>
        <w:pStyle w:val="Default"/>
        <w:rPr>
          <w:rFonts w:asciiTheme="minorHAnsi" w:hAnsiTheme="minorHAnsi"/>
          <w:b/>
        </w:rPr>
      </w:pPr>
    </w:p>
    <w:p w14:paraId="3C5C1596" w14:textId="12C80612" w:rsidR="0052722D" w:rsidRDefault="0052722D" w:rsidP="00C73F17">
      <w:pPr>
        <w:pStyle w:val="Default"/>
        <w:rPr>
          <w:rFonts w:asciiTheme="minorHAnsi" w:hAnsiTheme="minorHAnsi" w:cstheme="minorHAnsi"/>
          <w:szCs w:val="32"/>
        </w:rPr>
      </w:pPr>
      <w:r w:rsidRPr="005C2B4B">
        <w:rPr>
          <w:rFonts w:asciiTheme="minorHAnsi" w:hAnsiTheme="minorHAnsi" w:cstheme="minorHAnsi"/>
          <w:b/>
        </w:rPr>
        <w:t>Studijní obor:</w:t>
      </w:r>
      <w:r w:rsidR="003371B2" w:rsidRPr="005C2B4B">
        <w:rPr>
          <w:rFonts w:asciiTheme="minorHAnsi" w:hAnsiTheme="minorHAnsi" w:cstheme="minorHAnsi"/>
        </w:rPr>
        <w:t xml:space="preserve"> </w:t>
      </w:r>
      <w:r w:rsidR="00C73F17" w:rsidRPr="00E0031A">
        <w:rPr>
          <w:rFonts w:asciiTheme="minorHAnsi" w:hAnsiTheme="minorHAnsi"/>
          <w:bCs/>
        </w:rPr>
        <w:t>Restaurování a konzervace děl hmotného kulturního dědictví</w:t>
      </w:r>
      <w:r w:rsidR="00C73F17">
        <w:rPr>
          <w:rFonts w:asciiTheme="minorHAnsi" w:hAnsiTheme="minorHAnsi" w:cstheme="minorHAnsi"/>
          <w:szCs w:val="32"/>
        </w:rPr>
        <w:t xml:space="preserve">, </w:t>
      </w:r>
      <w:r w:rsidR="003371B2" w:rsidRPr="005C2B4B">
        <w:rPr>
          <w:rFonts w:asciiTheme="minorHAnsi" w:hAnsiTheme="minorHAnsi" w:cstheme="minorHAnsi"/>
          <w:szCs w:val="32"/>
        </w:rPr>
        <w:t>Ateliér restaurování papíru, knižní vazby a dokumentů</w:t>
      </w:r>
    </w:p>
    <w:p w14:paraId="07101EEB" w14:textId="77777777" w:rsidR="00C73F17" w:rsidRPr="005C2B4B" w:rsidRDefault="00C73F17" w:rsidP="00C73F17">
      <w:pPr>
        <w:pStyle w:val="Default"/>
        <w:rPr>
          <w:rFonts w:asciiTheme="minorHAnsi" w:hAnsiTheme="minorHAnsi" w:cstheme="minorHAnsi"/>
          <w:b/>
        </w:rPr>
      </w:pPr>
    </w:p>
    <w:p w14:paraId="33B4E273" w14:textId="11193FA9" w:rsidR="0052722D" w:rsidRPr="005C2B4B" w:rsidRDefault="0052722D" w:rsidP="0052722D">
      <w:pPr>
        <w:spacing w:before="0"/>
        <w:jc w:val="both"/>
        <w:rPr>
          <w:rFonts w:asciiTheme="minorHAnsi" w:hAnsiTheme="minorHAnsi" w:cstheme="minorHAnsi"/>
          <w:szCs w:val="24"/>
        </w:rPr>
      </w:pPr>
      <w:r w:rsidRPr="005C2B4B">
        <w:rPr>
          <w:rFonts w:asciiTheme="minorHAnsi" w:hAnsiTheme="minorHAnsi" w:cstheme="minorHAnsi"/>
          <w:b/>
          <w:szCs w:val="24"/>
        </w:rPr>
        <w:t xml:space="preserve">Vedoucí </w:t>
      </w:r>
      <w:r w:rsidR="00C73F17" w:rsidRPr="005C2B4B">
        <w:rPr>
          <w:rFonts w:asciiTheme="minorHAnsi" w:hAnsiTheme="minorHAnsi" w:cstheme="minorHAnsi"/>
          <w:b/>
          <w:szCs w:val="24"/>
        </w:rPr>
        <w:t>práce: MgA.</w:t>
      </w:r>
      <w:r w:rsidR="003371B2" w:rsidRPr="005C2B4B">
        <w:rPr>
          <w:rFonts w:asciiTheme="minorHAnsi" w:hAnsiTheme="minorHAnsi" w:cstheme="minorHAnsi"/>
          <w:szCs w:val="24"/>
        </w:rPr>
        <w:t xml:space="preserve"> Ivan </w:t>
      </w:r>
      <w:proofErr w:type="spellStart"/>
      <w:r w:rsidR="003371B2" w:rsidRPr="005C2B4B">
        <w:rPr>
          <w:rFonts w:asciiTheme="minorHAnsi" w:hAnsiTheme="minorHAnsi" w:cstheme="minorHAnsi"/>
          <w:szCs w:val="24"/>
        </w:rPr>
        <w:t>Kopáčik</w:t>
      </w:r>
      <w:proofErr w:type="spellEnd"/>
    </w:p>
    <w:p w14:paraId="3D603024" w14:textId="1E9D8E79" w:rsidR="0052722D" w:rsidRDefault="0052722D" w:rsidP="00C73F17">
      <w:pPr>
        <w:spacing w:before="0" w:line="240" w:lineRule="auto"/>
        <w:rPr>
          <w:rFonts w:asciiTheme="minorHAnsi" w:hAnsiTheme="minorHAnsi"/>
          <w:b/>
          <w:szCs w:val="24"/>
        </w:rPr>
      </w:pPr>
      <w:r w:rsidRPr="005C2B4B">
        <w:rPr>
          <w:rFonts w:asciiTheme="minorHAnsi" w:hAnsiTheme="minorHAnsi" w:cstheme="minorHAnsi"/>
          <w:b/>
          <w:szCs w:val="24"/>
        </w:rPr>
        <w:t>Jméno a příjmení oponenta/email:</w:t>
      </w:r>
      <w:r w:rsidR="003371B2" w:rsidRPr="005C2B4B">
        <w:rPr>
          <w:rFonts w:asciiTheme="minorHAnsi" w:hAnsiTheme="minorHAnsi" w:cstheme="minorHAnsi"/>
          <w:b/>
          <w:szCs w:val="24"/>
        </w:rPr>
        <w:t xml:space="preserve"> </w:t>
      </w:r>
      <w:r w:rsidR="00C73F17">
        <w:rPr>
          <w:rFonts w:asciiTheme="minorHAnsi" w:hAnsiTheme="minorHAnsi"/>
          <w:b/>
          <w:szCs w:val="24"/>
        </w:rPr>
        <w:t xml:space="preserve">MgA. Radka Zajíčková </w:t>
      </w:r>
      <w:proofErr w:type="spellStart"/>
      <w:r w:rsidR="00C73F17">
        <w:rPr>
          <w:rFonts w:asciiTheme="minorHAnsi" w:hAnsiTheme="minorHAnsi"/>
          <w:b/>
          <w:szCs w:val="24"/>
        </w:rPr>
        <w:t>Benžová</w:t>
      </w:r>
      <w:proofErr w:type="spellEnd"/>
      <w:r w:rsidR="00C73F17">
        <w:rPr>
          <w:rFonts w:asciiTheme="minorHAnsi" w:hAnsiTheme="minorHAnsi"/>
          <w:b/>
          <w:szCs w:val="24"/>
        </w:rPr>
        <w:t xml:space="preserve">, </w:t>
      </w:r>
      <w:hyperlink r:id="rId7" w:history="1">
        <w:r w:rsidR="00C73F17" w:rsidRPr="00735EA7">
          <w:rPr>
            <w:rStyle w:val="Hypertextovodkaz"/>
            <w:rFonts w:asciiTheme="minorHAnsi" w:hAnsiTheme="minorHAnsi"/>
            <w:b/>
            <w:szCs w:val="24"/>
          </w:rPr>
          <w:t>benzovaradka@gmail.com</w:t>
        </w:r>
      </w:hyperlink>
    </w:p>
    <w:p w14:paraId="1D6F78B3" w14:textId="77777777" w:rsidR="00C73F17" w:rsidRPr="005C2B4B" w:rsidRDefault="00C73F17" w:rsidP="00C73F17">
      <w:pPr>
        <w:spacing w:before="0" w:line="240" w:lineRule="auto"/>
        <w:rPr>
          <w:rFonts w:asciiTheme="minorHAnsi" w:hAnsiTheme="minorHAnsi" w:cs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:rsidRPr="005C2B4B" w14:paraId="3029A446" w14:textId="77777777" w:rsidTr="0036262E">
        <w:tc>
          <w:tcPr>
            <w:tcW w:w="9212" w:type="dxa"/>
          </w:tcPr>
          <w:p w14:paraId="2E23B12B" w14:textId="77777777" w:rsidR="00A90FEC" w:rsidRPr="005C2B4B" w:rsidRDefault="00A90FEC" w:rsidP="0036262E">
            <w:pPr>
              <w:spacing w:before="0" w:line="240" w:lineRule="auto"/>
              <w:jc w:val="both"/>
              <w:rPr>
                <w:rFonts w:asciiTheme="minorHAnsi" w:hAnsiTheme="minorHAnsi" w:cstheme="minorHAnsi"/>
                <w:szCs w:val="24"/>
              </w:rPr>
            </w:pPr>
          </w:p>
          <w:p w14:paraId="2A507B2A" w14:textId="77777777" w:rsidR="00A90FEC" w:rsidRPr="005C2B4B" w:rsidRDefault="00A90FEC" w:rsidP="0036262E">
            <w:pPr>
              <w:spacing w:before="0" w:line="240" w:lineRule="auto"/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5C2B4B">
              <w:rPr>
                <w:rFonts w:asciiTheme="minorHAnsi" w:hAnsiTheme="minorHAnsi" w:cstheme="minorHAnsi"/>
                <w:b/>
                <w:szCs w:val="24"/>
              </w:rPr>
              <w:t>Naplnění zadání práce</w:t>
            </w:r>
          </w:p>
          <w:p w14:paraId="6C91CB1A" w14:textId="77777777" w:rsidR="00A90FEC" w:rsidRPr="005C2B4B" w:rsidRDefault="00A90FEC" w:rsidP="0036262E">
            <w:pPr>
              <w:spacing w:before="0" w:line="240" w:lineRule="auto"/>
              <w:jc w:val="bot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A90FEC" w:rsidRPr="005C2B4B" w14:paraId="1880659D" w14:textId="77777777" w:rsidTr="0036262E">
        <w:tc>
          <w:tcPr>
            <w:tcW w:w="9212" w:type="dxa"/>
          </w:tcPr>
          <w:p w14:paraId="488FE6C6" w14:textId="77777777" w:rsidR="00A90FEC" w:rsidRPr="005C2B4B" w:rsidRDefault="001C3F32" w:rsidP="0036262E">
            <w:pPr>
              <w:spacing w:before="0"/>
              <w:jc w:val="both"/>
              <w:rPr>
                <w:rFonts w:asciiTheme="minorHAnsi" w:hAnsiTheme="minorHAnsi" w:cstheme="minorHAnsi"/>
                <w:szCs w:val="24"/>
              </w:rPr>
            </w:pPr>
            <w:r w:rsidRPr="005C2B4B">
              <w:rPr>
                <w:rFonts w:asciiTheme="minorHAnsi" w:hAnsiTheme="minorHAnsi" w:cstheme="minorHAnsi"/>
                <w:szCs w:val="24"/>
              </w:rPr>
              <w:t>Zdůvodnění</w:t>
            </w:r>
            <w:r w:rsidR="00A90FEC" w:rsidRPr="005C2B4B">
              <w:rPr>
                <w:rFonts w:asciiTheme="minorHAnsi" w:hAnsiTheme="minorHAnsi" w:cstheme="minorHAnsi"/>
                <w:szCs w:val="24"/>
              </w:rPr>
              <w:t xml:space="preserve">: </w:t>
            </w:r>
          </w:p>
          <w:p w14:paraId="53950F7F" w14:textId="77777777" w:rsidR="00A90FEC" w:rsidRPr="005C2B4B" w:rsidRDefault="003371B2" w:rsidP="00EA453C">
            <w:pPr>
              <w:spacing w:before="0"/>
              <w:jc w:val="both"/>
              <w:rPr>
                <w:rFonts w:asciiTheme="minorHAnsi" w:hAnsiTheme="minorHAnsi" w:cstheme="minorHAnsi"/>
                <w:szCs w:val="24"/>
              </w:rPr>
            </w:pPr>
            <w:r w:rsidRPr="005C2B4B">
              <w:rPr>
                <w:rFonts w:asciiTheme="minorHAnsi" w:hAnsiTheme="minorHAnsi" w:cstheme="minorHAnsi"/>
                <w:szCs w:val="24"/>
              </w:rPr>
              <w:t xml:space="preserve">Studentka naplnila </w:t>
            </w:r>
            <w:r w:rsidR="00EA453C">
              <w:rPr>
                <w:rFonts w:asciiTheme="minorHAnsi" w:hAnsiTheme="minorHAnsi" w:cstheme="minorHAnsi"/>
                <w:szCs w:val="24"/>
              </w:rPr>
              <w:t xml:space="preserve">zadání bakalářské práce. </w:t>
            </w:r>
          </w:p>
        </w:tc>
      </w:tr>
      <w:tr w:rsidR="00A90FEC" w:rsidRPr="005C2B4B" w14:paraId="3AE9AAE4" w14:textId="77777777" w:rsidTr="0036262E">
        <w:tc>
          <w:tcPr>
            <w:tcW w:w="9212" w:type="dxa"/>
          </w:tcPr>
          <w:p w14:paraId="10C6EFC9" w14:textId="462110AC" w:rsidR="00A90FEC" w:rsidRPr="005C2B4B" w:rsidRDefault="00C73F17" w:rsidP="0036262E">
            <w:pPr>
              <w:spacing w:before="0" w:line="240" w:lineRule="auto"/>
              <w:jc w:val="both"/>
              <w:rPr>
                <w:rFonts w:asciiTheme="minorHAnsi" w:hAnsiTheme="minorHAnsi" w:cstheme="minorHAnsi"/>
                <w:szCs w:val="24"/>
              </w:rPr>
            </w:pPr>
            <w:proofErr w:type="spellStart"/>
            <w:r>
              <w:rPr>
                <w:rFonts w:asciiTheme="minorHAnsi" w:hAnsiTheme="minorHAnsi" w:cstheme="minorHAnsi"/>
                <w:sz w:val="40"/>
                <w:szCs w:val="40"/>
              </w:rPr>
              <w:t>x</w:t>
            </w:r>
            <w:r w:rsidR="00A90FEC" w:rsidRPr="005C2B4B">
              <w:rPr>
                <w:rFonts w:asciiTheme="minorHAnsi" w:hAnsiTheme="minorHAnsi" w:cstheme="minorHAnsi"/>
                <w:szCs w:val="24"/>
              </w:rPr>
              <w:t>A</w:t>
            </w:r>
            <w:proofErr w:type="spellEnd"/>
            <w:r w:rsidR="00A90FEC" w:rsidRPr="005C2B4B">
              <w:rPr>
                <w:rFonts w:asciiTheme="minorHAnsi" w:hAnsiTheme="minorHAnsi" w:cstheme="minorHAnsi"/>
                <w:szCs w:val="24"/>
              </w:rPr>
              <w:t xml:space="preserve">    </w:t>
            </w:r>
            <w:r w:rsidR="00A90FEC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A90FEC" w:rsidRPr="005C2B4B">
              <w:rPr>
                <w:rFonts w:asciiTheme="minorHAnsi" w:hAnsiTheme="minorHAnsi" w:cstheme="minorHAnsi"/>
                <w:szCs w:val="24"/>
              </w:rPr>
              <w:t xml:space="preserve">B    </w:t>
            </w:r>
            <w:r w:rsidR="00A90FEC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A90FEC" w:rsidRPr="005C2B4B">
              <w:rPr>
                <w:rFonts w:asciiTheme="minorHAnsi" w:hAnsiTheme="minorHAnsi" w:cstheme="minorHAnsi"/>
                <w:szCs w:val="24"/>
              </w:rPr>
              <w:t xml:space="preserve">C    </w:t>
            </w:r>
            <w:r w:rsidR="00A90FEC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A90FEC" w:rsidRPr="005C2B4B">
              <w:rPr>
                <w:rFonts w:asciiTheme="minorHAnsi" w:hAnsiTheme="minorHAnsi" w:cstheme="minorHAnsi"/>
                <w:szCs w:val="24"/>
              </w:rPr>
              <w:t xml:space="preserve">D     </w:t>
            </w:r>
            <w:r w:rsidR="00A90FEC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A90FEC" w:rsidRPr="005C2B4B">
              <w:rPr>
                <w:rFonts w:asciiTheme="minorHAnsi" w:hAnsiTheme="minorHAnsi" w:cstheme="minorHAnsi"/>
                <w:szCs w:val="24"/>
              </w:rPr>
              <w:t xml:space="preserve">E     </w:t>
            </w:r>
            <w:r w:rsidR="00A90FEC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A90FEC" w:rsidRPr="005C2B4B">
              <w:rPr>
                <w:rFonts w:asciiTheme="minorHAnsi" w:hAnsiTheme="minorHAnsi" w:cstheme="minorHAnsi"/>
                <w:szCs w:val="24"/>
              </w:rPr>
              <w:t>F</w:t>
            </w:r>
          </w:p>
        </w:tc>
      </w:tr>
    </w:tbl>
    <w:p w14:paraId="314DC180" w14:textId="77777777" w:rsidR="00A90FEC" w:rsidRPr="005C2B4B" w:rsidRDefault="00A90FEC" w:rsidP="00A90FEC">
      <w:pPr>
        <w:spacing w:before="0"/>
        <w:jc w:val="both"/>
        <w:rPr>
          <w:rFonts w:asciiTheme="minorHAnsi" w:hAnsiTheme="minorHAnsi" w:cs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:rsidRPr="005C2B4B" w14:paraId="154840D8" w14:textId="77777777" w:rsidTr="005D3260">
        <w:tc>
          <w:tcPr>
            <w:tcW w:w="9212" w:type="dxa"/>
          </w:tcPr>
          <w:p w14:paraId="0F0508B8" w14:textId="77777777" w:rsidR="00B63975" w:rsidRPr="005C2B4B" w:rsidRDefault="00B63975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szCs w:val="24"/>
              </w:rPr>
            </w:pPr>
          </w:p>
          <w:p w14:paraId="4F2C3DAE" w14:textId="77777777" w:rsidR="00B63975" w:rsidRPr="005C2B4B" w:rsidRDefault="001C3F32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5C2B4B">
              <w:rPr>
                <w:rFonts w:asciiTheme="minorHAnsi" w:hAnsiTheme="minorHAnsi" w:cstheme="minorHAnsi"/>
                <w:b/>
                <w:szCs w:val="24"/>
              </w:rPr>
              <w:t>Odborná</w:t>
            </w:r>
            <w:r w:rsidR="00A90FEC" w:rsidRPr="005C2B4B">
              <w:rPr>
                <w:rFonts w:asciiTheme="minorHAnsi" w:hAnsiTheme="minorHAnsi" w:cstheme="minorHAnsi"/>
                <w:b/>
                <w:szCs w:val="24"/>
              </w:rPr>
              <w:t xml:space="preserve"> úroveň práce </w:t>
            </w:r>
          </w:p>
          <w:p w14:paraId="6F4716F2" w14:textId="77777777" w:rsidR="00B63975" w:rsidRPr="005C2B4B" w:rsidRDefault="00B63975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B63975" w:rsidRPr="005C2B4B" w14:paraId="6EAD4FFA" w14:textId="77777777" w:rsidTr="005D3260">
        <w:tc>
          <w:tcPr>
            <w:tcW w:w="9212" w:type="dxa"/>
          </w:tcPr>
          <w:p w14:paraId="0FEC6CEC" w14:textId="77777777" w:rsidR="00B63975" w:rsidRPr="005C2B4B" w:rsidRDefault="001C3F32" w:rsidP="005D3260">
            <w:pPr>
              <w:spacing w:before="0"/>
              <w:jc w:val="both"/>
              <w:rPr>
                <w:rFonts w:asciiTheme="minorHAnsi" w:hAnsiTheme="minorHAnsi" w:cstheme="minorHAnsi"/>
                <w:szCs w:val="24"/>
              </w:rPr>
            </w:pPr>
            <w:r w:rsidRPr="005C2B4B">
              <w:rPr>
                <w:rFonts w:asciiTheme="minorHAnsi" w:hAnsiTheme="minorHAnsi" w:cstheme="minorHAnsi"/>
                <w:szCs w:val="24"/>
              </w:rPr>
              <w:t>Zdůvodnění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: </w:t>
            </w:r>
          </w:p>
          <w:p w14:paraId="4B96AE66" w14:textId="3B13F96B" w:rsidR="003371B2" w:rsidRPr="005C2B4B" w:rsidRDefault="003371B2" w:rsidP="00654E0D">
            <w:pPr>
              <w:spacing w:before="0"/>
              <w:jc w:val="both"/>
              <w:rPr>
                <w:rFonts w:asciiTheme="minorHAnsi" w:hAnsiTheme="minorHAnsi" w:cstheme="minorHAnsi"/>
                <w:szCs w:val="24"/>
              </w:rPr>
            </w:pPr>
            <w:r w:rsidRPr="005C2B4B">
              <w:rPr>
                <w:rFonts w:asciiTheme="minorHAnsi" w:hAnsiTheme="minorHAnsi" w:cstheme="minorHAnsi"/>
                <w:szCs w:val="24"/>
              </w:rPr>
              <w:t xml:space="preserve">Studentka po vypracování a konzultaci restaurátorského zásahu pracovala pečlivě a samostatně. Jednotlivé postupy </w:t>
            </w:r>
            <w:r w:rsidR="00902775">
              <w:rPr>
                <w:rFonts w:asciiTheme="minorHAnsi" w:hAnsiTheme="minorHAnsi" w:cstheme="minorHAnsi"/>
                <w:szCs w:val="24"/>
              </w:rPr>
              <w:t>restaurování</w:t>
            </w:r>
            <w:r w:rsidR="00654E0D" w:rsidRPr="005C2B4B">
              <w:rPr>
                <w:rFonts w:asciiTheme="minorHAnsi" w:hAnsiTheme="minorHAnsi" w:cstheme="minorHAnsi"/>
                <w:szCs w:val="24"/>
              </w:rPr>
              <w:t xml:space="preserve"> jsou </w:t>
            </w:r>
            <w:r w:rsidRPr="005C2B4B">
              <w:rPr>
                <w:rFonts w:asciiTheme="minorHAnsi" w:hAnsiTheme="minorHAnsi" w:cstheme="minorHAnsi"/>
                <w:szCs w:val="24"/>
              </w:rPr>
              <w:t>provedeny čistě.</w:t>
            </w:r>
            <w:r w:rsidR="00902775">
              <w:rPr>
                <w:rFonts w:asciiTheme="minorHAnsi" w:hAnsiTheme="minorHAnsi" w:cstheme="minorHAnsi"/>
                <w:szCs w:val="24"/>
              </w:rPr>
              <w:t xml:space="preserve"> </w:t>
            </w:r>
            <w:r w:rsidR="00C73F17">
              <w:rPr>
                <w:rFonts w:asciiTheme="minorHAnsi" w:hAnsiTheme="minorHAnsi" w:cstheme="minorHAnsi"/>
                <w:szCs w:val="24"/>
              </w:rPr>
              <w:t>Celkové provedení zásahu doplňuje kvalitně zpracovaná dokumentace, která je přehledně zpracovaná a doplněna o</w:t>
            </w:r>
            <w:r w:rsidR="00FB73CC">
              <w:rPr>
                <w:rFonts w:asciiTheme="minorHAnsi" w:hAnsiTheme="minorHAnsi" w:cstheme="minorHAnsi"/>
                <w:szCs w:val="24"/>
              </w:rPr>
              <w:t xml:space="preserve"> </w:t>
            </w:r>
            <w:r w:rsidR="00C73F17">
              <w:rPr>
                <w:rFonts w:asciiTheme="minorHAnsi" w:hAnsiTheme="minorHAnsi" w:cstheme="minorHAnsi"/>
                <w:szCs w:val="24"/>
              </w:rPr>
              <w:t>pečlivě zpracovanou</w:t>
            </w:r>
            <w:r w:rsidR="00FB73CC">
              <w:rPr>
                <w:rFonts w:asciiTheme="minorHAnsi" w:hAnsiTheme="minorHAnsi" w:cstheme="minorHAnsi"/>
                <w:szCs w:val="24"/>
              </w:rPr>
              <w:t xml:space="preserve"> grafickou a obrazovou přílohu a fotodokumentaci.  </w:t>
            </w:r>
          </w:p>
        </w:tc>
      </w:tr>
      <w:tr w:rsidR="00B63975" w:rsidRPr="005C2B4B" w14:paraId="3FB030C3" w14:textId="77777777" w:rsidTr="005D3260">
        <w:tc>
          <w:tcPr>
            <w:tcW w:w="9212" w:type="dxa"/>
          </w:tcPr>
          <w:p w14:paraId="09E20A42" w14:textId="0E8F90CD" w:rsidR="00B63975" w:rsidRPr="005C2B4B" w:rsidRDefault="00C73F17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szCs w:val="24"/>
              </w:rPr>
            </w:pPr>
            <w:proofErr w:type="spellStart"/>
            <w:r>
              <w:rPr>
                <w:rFonts w:asciiTheme="minorHAnsi" w:hAnsiTheme="minorHAnsi" w:cstheme="minorHAnsi"/>
                <w:sz w:val="40"/>
                <w:szCs w:val="40"/>
              </w:rPr>
              <w:t>x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>A</w:t>
            </w:r>
            <w:proofErr w:type="spellEnd"/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    </w:t>
            </w:r>
            <w:r w:rsidR="00B63975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C73F17">
              <w:rPr>
                <w:rFonts w:asciiTheme="minorHAnsi" w:hAnsiTheme="minorHAnsi" w:cstheme="minorHAnsi"/>
                <w:szCs w:val="24"/>
              </w:rPr>
              <w:t xml:space="preserve">B    </w:t>
            </w:r>
            <w:r w:rsidR="00B63975" w:rsidRPr="00C73F17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C    </w:t>
            </w:r>
            <w:r w:rsidR="00B63975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D     </w:t>
            </w:r>
            <w:r w:rsidR="00B63975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E     </w:t>
            </w:r>
            <w:r w:rsidR="00B63975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>F</w:t>
            </w:r>
          </w:p>
        </w:tc>
      </w:tr>
    </w:tbl>
    <w:p w14:paraId="654B77D0" w14:textId="77777777" w:rsidR="0052722D" w:rsidRPr="005C2B4B" w:rsidRDefault="0052722D" w:rsidP="000E2208">
      <w:pPr>
        <w:spacing w:before="0"/>
        <w:jc w:val="both"/>
        <w:rPr>
          <w:rFonts w:asciiTheme="minorHAnsi" w:hAnsiTheme="minorHAnsi" w:cs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:rsidRPr="005C2B4B" w14:paraId="7034043F" w14:textId="77777777" w:rsidTr="005D3260">
        <w:tc>
          <w:tcPr>
            <w:tcW w:w="9212" w:type="dxa"/>
          </w:tcPr>
          <w:p w14:paraId="1B4051A3" w14:textId="77777777" w:rsidR="00B63975" w:rsidRPr="005C2B4B" w:rsidRDefault="00B63975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szCs w:val="24"/>
              </w:rPr>
            </w:pPr>
          </w:p>
          <w:p w14:paraId="0D88A359" w14:textId="77777777" w:rsidR="00B63975" w:rsidRPr="005C2B4B" w:rsidRDefault="00B10726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5C2B4B">
              <w:rPr>
                <w:rFonts w:asciiTheme="minorHAnsi" w:hAnsiTheme="minorHAnsi" w:cstheme="minorHAnsi"/>
                <w:b/>
                <w:szCs w:val="24"/>
              </w:rPr>
              <w:t>M</w:t>
            </w:r>
            <w:r w:rsidR="006928A5" w:rsidRPr="005C2B4B">
              <w:rPr>
                <w:rFonts w:asciiTheme="minorHAnsi" w:hAnsiTheme="minorHAnsi" w:cstheme="minorHAnsi"/>
                <w:b/>
                <w:szCs w:val="24"/>
              </w:rPr>
              <w:t>etodická úroveň</w:t>
            </w:r>
            <w:r w:rsidRPr="005C2B4B">
              <w:rPr>
                <w:rFonts w:asciiTheme="minorHAnsi" w:hAnsiTheme="minorHAnsi" w:cstheme="minorHAnsi"/>
                <w:b/>
                <w:szCs w:val="24"/>
              </w:rPr>
              <w:t xml:space="preserve"> </w:t>
            </w:r>
            <w:r w:rsidR="00A90FEC" w:rsidRPr="005C2B4B">
              <w:rPr>
                <w:rFonts w:asciiTheme="minorHAnsi" w:hAnsiTheme="minorHAnsi" w:cstheme="minorHAnsi"/>
                <w:b/>
                <w:szCs w:val="24"/>
              </w:rPr>
              <w:t>práce</w:t>
            </w:r>
            <w:r w:rsidRPr="005C2B4B">
              <w:rPr>
                <w:rFonts w:asciiTheme="minorHAnsi" w:hAnsiTheme="minorHAnsi" w:cstheme="minorHAnsi"/>
                <w:b/>
                <w:szCs w:val="24"/>
              </w:rPr>
              <w:t xml:space="preserve">, </w:t>
            </w:r>
            <w:r w:rsidR="00B63975" w:rsidRPr="005C2B4B">
              <w:rPr>
                <w:rFonts w:asciiTheme="minorHAnsi" w:hAnsiTheme="minorHAnsi" w:cstheme="minorHAnsi"/>
                <w:b/>
                <w:szCs w:val="24"/>
              </w:rPr>
              <w:t>kvalita práce s literaturou a prameny</w:t>
            </w:r>
          </w:p>
          <w:p w14:paraId="4DEF4B99" w14:textId="77777777" w:rsidR="00B63975" w:rsidRPr="005C2B4B" w:rsidRDefault="00B63975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B63975" w:rsidRPr="005C2B4B" w14:paraId="279785B4" w14:textId="77777777" w:rsidTr="005D3260">
        <w:tc>
          <w:tcPr>
            <w:tcW w:w="9212" w:type="dxa"/>
          </w:tcPr>
          <w:p w14:paraId="1693D2A9" w14:textId="77777777" w:rsidR="00B63975" w:rsidRPr="005C2B4B" w:rsidRDefault="001C3F32" w:rsidP="005D3260">
            <w:pPr>
              <w:spacing w:before="0"/>
              <w:jc w:val="both"/>
              <w:rPr>
                <w:rFonts w:asciiTheme="minorHAnsi" w:hAnsiTheme="minorHAnsi" w:cstheme="minorHAnsi"/>
                <w:szCs w:val="24"/>
              </w:rPr>
            </w:pPr>
            <w:r w:rsidRPr="005C2B4B">
              <w:rPr>
                <w:rFonts w:asciiTheme="minorHAnsi" w:hAnsiTheme="minorHAnsi" w:cstheme="minorHAnsi"/>
                <w:szCs w:val="24"/>
              </w:rPr>
              <w:t>Zdůvodnění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: </w:t>
            </w:r>
          </w:p>
          <w:p w14:paraId="400554EB" w14:textId="08545B03" w:rsidR="00B63975" w:rsidRPr="005C2B4B" w:rsidRDefault="00310B0D" w:rsidP="00743CFC">
            <w:pPr>
              <w:spacing w:before="0"/>
              <w:jc w:val="both"/>
              <w:rPr>
                <w:rFonts w:asciiTheme="minorHAnsi" w:hAnsiTheme="minorHAnsi" w:cstheme="minorHAnsi"/>
                <w:szCs w:val="24"/>
              </w:rPr>
            </w:pPr>
            <w:r w:rsidRPr="005C2B4B">
              <w:rPr>
                <w:rFonts w:asciiTheme="minorHAnsi" w:hAnsiTheme="minorHAnsi" w:cstheme="minorHAnsi"/>
                <w:szCs w:val="24"/>
              </w:rPr>
              <w:t>Práce s literaturou a prameny je v souladu se zadáním práce.</w:t>
            </w:r>
            <w:r w:rsidR="004E0917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</w:tc>
      </w:tr>
      <w:tr w:rsidR="00B63975" w:rsidRPr="005C2B4B" w14:paraId="0B5BF2E9" w14:textId="77777777" w:rsidTr="005D3260">
        <w:tc>
          <w:tcPr>
            <w:tcW w:w="9212" w:type="dxa"/>
          </w:tcPr>
          <w:p w14:paraId="7AF1050E" w14:textId="17B2FBF7" w:rsidR="00B63975" w:rsidRPr="005C2B4B" w:rsidRDefault="00C73F17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szCs w:val="24"/>
              </w:rPr>
            </w:pPr>
            <w:proofErr w:type="spellStart"/>
            <w:r>
              <w:rPr>
                <w:rFonts w:asciiTheme="minorHAnsi" w:hAnsiTheme="minorHAnsi" w:cstheme="minorHAnsi"/>
                <w:sz w:val="40"/>
                <w:szCs w:val="40"/>
              </w:rPr>
              <w:t>x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>A</w:t>
            </w:r>
            <w:proofErr w:type="spellEnd"/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    </w:t>
            </w:r>
            <w:r w:rsidR="00B63975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B    </w:t>
            </w:r>
            <w:r w:rsidR="00B63975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C    </w:t>
            </w:r>
            <w:r w:rsidR="00B63975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D     </w:t>
            </w:r>
            <w:r w:rsidR="00B63975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E     </w:t>
            </w:r>
            <w:r w:rsidR="00B63975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>F</w:t>
            </w:r>
          </w:p>
        </w:tc>
      </w:tr>
    </w:tbl>
    <w:p w14:paraId="61827BD5" w14:textId="77777777" w:rsidR="000E2208" w:rsidRPr="005C2B4B" w:rsidRDefault="000E2208" w:rsidP="000E2208">
      <w:pPr>
        <w:jc w:val="both"/>
        <w:rPr>
          <w:rFonts w:asciiTheme="minorHAnsi" w:hAnsiTheme="minorHAnsi" w:cs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:rsidRPr="005C2B4B" w14:paraId="7CFFF07D" w14:textId="77777777" w:rsidTr="005D3260">
        <w:tc>
          <w:tcPr>
            <w:tcW w:w="9212" w:type="dxa"/>
          </w:tcPr>
          <w:p w14:paraId="65D57424" w14:textId="77777777" w:rsidR="00B63975" w:rsidRPr="005C2B4B" w:rsidRDefault="00B63975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szCs w:val="24"/>
              </w:rPr>
            </w:pPr>
          </w:p>
          <w:p w14:paraId="48D57A25" w14:textId="77777777" w:rsidR="00B63975" w:rsidRPr="005C2B4B" w:rsidRDefault="00B63975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5C2B4B">
              <w:rPr>
                <w:rFonts w:asciiTheme="minorHAnsi" w:hAnsiTheme="minorHAnsi" w:cstheme="minorHAnsi"/>
                <w:b/>
                <w:szCs w:val="24"/>
              </w:rPr>
              <w:t>Formální úprava</w:t>
            </w:r>
            <w:r w:rsidR="006417D2" w:rsidRPr="005C2B4B">
              <w:rPr>
                <w:rFonts w:asciiTheme="minorHAnsi" w:hAnsiTheme="minorHAnsi" w:cstheme="minorHAnsi"/>
                <w:b/>
                <w:szCs w:val="24"/>
              </w:rPr>
              <w:t xml:space="preserve"> bakalářské</w:t>
            </w:r>
            <w:r w:rsidRPr="005C2B4B">
              <w:rPr>
                <w:rFonts w:asciiTheme="minorHAnsi" w:hAnsiTheme="minorHAnsi" w:cstheme="minorHAnsi"/>
                <w:b/>
                <w:szCs w:val="24"/>
              </w:rPr>
              <w:t xml:space="preserve"> práce a její jazyková úroveň</w:t>
            </w:r>
          </w:p>
          <w:p w14:paraId="40BBBAF4" w14:textId="77777777" w:rsidR="00B63975" w:rsidRPr="005C2B4B" w:rsidRDefault="00B63975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B63975" w:rsidRPr="005C2B4B" w14:paraId="347E4E8C" w14:textId="77777777" w:rsidTr="005D3260">
        <w:tc>
          <w:tcPr>
            <w:tcW w:w="9212" w:type="dxa"/>
          </w:tcPr>
          <w:p w14:paraId="01B9E10D" w14:textId="77777777" w:rsidR="00B63975" w:rsidRPr="005C2B4B" w:rsidRDefault="001C3F32" w:rsidP="005D3260">
            <w:pPr>
              <w:spacing w:before="0"/>
              <w:jc w:val="both"/>
              <w:rPr>
                <w:rFonts w:asciiTheme="minorHAnsi" w:hAnsiTheme="minorHAnsi" w:cstheme="minorHAnsi"/>
                <w:szCs w:val="24"/>
              </w:rPr>
            </w:pPr>
            <w:r w:rsidRPr="005C2B4B">
              <w:rPr>
                <w:rFonts w:asciiTheme="minorHAnsi" w:hAnsiTheme="minorHAnsi" w:cstheme="minorHAnsi"/>
                <w:szCs w:val="24"/>
              </w:rPr>
              <w:t>Zdůvodnění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: </w:t>
            </w:r>
          </w:p>
          <w:p w14:paraId="38CD3BDD" w14:textId="61DF2885" w:rsidR="00743CFC" w:rsidRPr="00C73F17" w:rsidRDefault="00310B0D" w:rsidP="00CE6A4E">
            <w:pPr>
              <w:spacing w:before="0"/>
              <w:jc w:val="both"/>
              <w:rPr>
                <w:rFonts w:asciiTheme="minorHAnsi" w:hAnsiTheme="minorHAnsi" w:cstheme="minorHAnsi"/>
              </w:rPr>
            </w:pPr>
            <w:r w:rsidRPr="005C2B4B">
              <w:rPr>
                <w:rFonts w:asciiTheme="minorHAnsi" w:hAnsiTheme="minorHAnsi" w:cstheme="minorHAnsi"/>
                <w:szCs w:val="24"/>
              </w:rPr>
              <w:t xml:space="preserve">Práce je vypracovaná v souladu s dokumentem </w:t>
            </w:r>
            <w:r w:rsidRPr="005C2B4B">
              <w:rPr>
                <w:rFonts w:asciiTheme="minorHAnsi" w:hAnsiTheme="minorHAnsi" w:cstheme="minorHAnsi"/>
                <w:i/>
              </w:rPr>
              <w:t>Organizační pokyny a formální úprava bakalářské práce Univerzita Pardubice, Fakulta restaurování</w:t>
            </w:r>
            <w:r w:rsidRPr="005C2B4B">
              <w:rPr>
                <w:rFonts w:asciiTheme="minorHAnsi" w:hAnsiTheme="minorHAnsi" w:cstheme="minorHAnsi"/>
              </w:rPr>
              <w:t>.</w:t>
            </w:r>
          </w:p>
        </w:tc>
      </w:tr>
      <w:tr w:rsidR="00B63975" w:rsidRPr="005C2B4B" w14:paraId="25DE78DD" w14:textId="77777777" w:rsidTr="005D3260">
        <w:tc>
          <w:tcPr>
            <w:tcW w:w="9212" w:type="dxa"/>
          </w:tcPr>
          <w:p w14:paraId="6C9832B7" w14:textId="44727FD1" w:rsidR="00B63975" w:rsidRPr="005C2B4B" w:rsidRDefault="00C73F17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szCs w:val="24"/>
              </w:rPr>
            </w:pPr>
            <w:proofErr w:type="spellStart"/>
            <w:r>
              <w:rPr>
                <w:rFonts w:asciiTheme="minorHAnsi" w:hAnsiTheme="minorHAnsi" w:cstheme="minorHAnsi"/>
                <w:sz w:val="40"/>
                <w:szCs w:val="40"/>
              </w:rPr>
              <w:t>x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>A</w:t>
            </w:r>
            <w:proofErr w:type="spellEnd"/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    </w:t>
            </w:r>
            <w:r w:rsidR="00B63975" w:rsidRPr="00C73F17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B    </w:t>
            </w:r>
            <w:r w:rsidR="00B63975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C    </w:t>
            </w:r>
            <w:r w:rsidR="00B63975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D     </w:t>
            </w:r>
            <w:r w:rsidR="00B63975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E     </w:t>
            </w:r>
            <w:r w:rsidR="00B63975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>F</w:t>
            </w:r>
          </w:p>
        </w:tc>
      </w:tr>
    </w:tbl>
    <w:p w14:paraId="62CF7CCA" w14:textId="77777777" w:rsidR="006928A5" w:rsidRPr="005C2B4B" w:rsidRDefault="006928A5" w:rsidP="000E2208">
      <w:pPr>
        <w:jc w:val="both"/>
        <w:rPr>
          <w:rFonts w:asciiTheme="minorHAnsi" w:hAnsiTheme="minorHAnsi" w:cs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:rsidRPr="005C2B4B" w14:paraId="34ACCB9F" w14:textId="77777777" w:rsidTr="005D3260">
        <w:tc>
          <w:tcPr>
            <w:tcW w:w="9212" w:type="dxa"/>
          </w:tcPr>
          <w:p w14:paraId="4CF34EAA" w14:textId="77777777" w:rsidR="00B63975" w:rsidRPr="005C2B4B" w:rsidRDefault="00B63975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szCs w:val="24"/>
              </w:rPr>
            </w:pPr>
          </w:p>
          <w:p w14:paraId="2D1D9E36" w14:textId="77777777" w:rsidR="00B63975" w:rsidRPr="005C2B4B" w:rsidRDefault="00CF3379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5C2B4B">
              <w:rPr>
                <w:rFonts w:asciiTheme="minorHAnsi" w:hAnsiTheme="minorHAnsi" w:cstheme="minorHAnsi"/>
                <w:b/>
                <w:szCs w:val="24"/>
              </w:rPr>
              <w:t>Další p</w:t>
            </w:r>
            <w:r w:rsidR="00B63975" w:rsidRPr="005C2B4B">
              <w:rPr>
                <w:rFonts w:asciiTheme="minorHAnsi" w:hAnsiTheme="minorHAnsi" w:cstheme="minorHAnsi"/>
                <w:b/>
                <w:szCs w:val="24"/>
              </w:rPr>
              <w:t>řipomínky/</w:t>
            </w:r>
            <w:r w:rsidRPr="005C2B4B">
              <w:rPr>
                <w:rFonts w:asciiTheme="minorHAnsi" w:hAnsiTheme="minorHAnsi" w:cstheme="minorHAnsi"/>
                <w:b/>
                <w:szCs w:val="24"/>
              </w:rPr>
              <w:t>dotazy</w:t>
            </w:r>
            <w:r w:rsidR="00B63975" w:rsidRPr="005C2B4B">
              <w:rPr>
                <w:rFonts w:asciiTheme="minorHAnsi" w:hAnsiTheme="minorHAnsi" w:cstheme="minorHAnsi"/>
                <w:b/>
                <w:szCs w:val="24"/>
              </w:rPr>
              <w:t xml:space="preserve"> </w:t>
            </w:r>
          </w:p>
          <w:p w14:paraId="644B37E9" w14:textId="77777777" w:rsidR="00B63975" w:rsidRPr="005C2B4B" w:rsidRDefault="00B63975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B63975" w:rsidRPr="005C2B4B" w14:paraId="0CA499E0" w14:textId="77777777" w:rsidTr="005D3260">
        <w:tc>
          <w:tcPr>
            <w:tcW w:w="9212" w:type="dxa"/>
          </w:tcPr>
          <w:p w14:paraId="4CE87385" w14:textId="58150955" w:rsidR="00CE6A4E" w:rsidRPr="007F65B8" w:rsidRDefault="007F65B8" w:rsidP="007F65B8">
            <w:pPr>
              <w:spacing w:before="0"/>
              <w:jc w:val="both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Bez připomínek.</w:t>
            </w:r>
          </w:p>
        </w:tc>
      </w:tr>
    </w:tbl>
    <w:p w14:paraId="21AFD0B6" w14:textId="77777777" w:rsidR="00CF3379" w:rsidRPr="005C2B4B" w:rsidRDefault="00CF3379" w:rsidP="000E2208">
      <w:pPr>
        <w:jc w:val="both"/>
        <w:rPr>
          <w:rFonts w:asciiTheme="minorHAnsi" w:hAnsiTheme="minorHAnsi" w:cs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:rsidRPr="005C2B4B" w14:paraId="51281C87" w14:textId="77777777" w:rsidTr="005D3260">
        <w:tc>
          <w:tcPr>
            <w:tcW w:w="9212" w:type="dxa"/>
          </w:tcPr>
          <w:p w14:paraId="70E6A1A4" w14:textId="77777777" w:rsidR="00B63975" w:rsidRPr="005C2B4B" w:rsidRDefault="00B63975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szCs w:val="24"/>
              </w:rPr>
            </w:pPr>
          </w:p>
          <w:p w14:paraId="5AD41460" w14:textId="77777777" w:rsidR="00B63975" w:rsidRPr="005C2B4B" w:rsidRDefault="00B63975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5C2B4B">
              <w:rPr>
                <w:rFonts w:asciiTheme="minorHAnsi" w:hAnsiTheme="minorHAnsi" w:cstheme="minorHAnsi"/>
                <w:b/>
                <w:szCs w:val="24"/>
              </w:rPr>
              <w:t xml:space="preserve">Závěrečné hodnocení </w:t>
            </w:r>
            <w:r w:rsidR="003E7E5B" w:rsidRPr="005C2B4B">
              <w:rPr>
                <w:rFonts w:asciiTheme="minorHAnsi" w:hAnsiTheme="minorHAnsi" w:cstheme="minorHAnsi"/>
                <w:b/>
                <w:szCs w:val="24"/>
              </w:rPr>
              <w:t>vedoucího práce</w:t>
            </w:r>
          </w:p>
          <w:p w14:paraId="151E9433" w14:textId="77777777" w:rsidR="00B63975" w:rsidRPr="005C2B4B" w:rsidRDefault="00B63975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B63975" w:rsidRPr="005C2B4B" w14:paraId="4C5D7619" w14:textId="77777777" w:rsidTr="005D3260">
        <w:tc>
          <w:tcPr>
            <w:tcW w:w="9212" w:type="dxa"/>
          </w:tcPr>
          <w:p w14:paraId="0ADB4322" w14:textId="77777777" w:rsidR="00B63975" w:rsidRPr="005C2B4B" w:rsidRDefault="001C3F32" w:rsidP="005D3260">
            <w:pPr>
              <w:spacing w:before="0"/>
              <w:jc w:val="both"/>
              <w:rPr>
                <w:rFonts w:asciiTheme="minorHAnsi" w:hAnsiTheme="minorHAnsi" w:cstheme="minorHAnsi"/>
                <w:szCs w:val="24"/>
              </w:rPr>
            </w:pPr>
            <w:r w:rsidRPr="005C2B4B">
              <w:rPr>
                <w:rFonts w:asciiTheme="minorHAnsi" w:hAnsiTheme="minorHAnsi" w:cstheme="minorHAnsi"/>
                <w:szCs w:val="24"/>
              </w:rPr>
              <w:t xml:space="preserve">Zdůvodnění: </w:t>
            </w:r>
          </w:p>
          <w:p w14:paraId="18AB2BE5" w14:textId="6CAAF8AA" w:rsidR="00940EA4" w:rsidRPr="005C2B4B" w:rsidRDefault="00A42BFD" w:rsidP="00654E0D">
            <w:pPr>
              <w:spacing w:before="0"/>
              <w:jc w:val="both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Mé</w:t>
            </w:r>
            <w:r w:rsidR="00940EA4" w:rsidRPr="005C2B4B">
              <w:rPr>
                <w:rFonts w:asciiTheme="minorHAnsi" w:hAnsiTheme="minorHAnsi" w:cstheme="minorHAnsi"/>
                <w:szCs w:val="24"/>
              </w:rPr>
              <w:t xml:space="preserve"> závěrečné hodnocení pozůstává z výsledku práce (restaurování) a přístupu studentky v průběhu všech prací na zadaném objektu. </w:t>
            </w:r>
            <w:r w:rsidR="00654E0D" w:rsidRPr="005C2B4B">
              <w:rPr>
                <w:rFonts w:asciiTheme="minorHAnsi" w:hAnsiTheme="minorHAnsi" w:cstheme="minorHAnsi"/>
                <w:szCs w:val="24"/>
              </w:rPr>
              <w:t>Studentka naplnila zadání bakalářské práce, kde prokázala schopnost samostatně řešit problematiku restaurování knihy</w:t>
            </w:r>
            <w:r w:rsidR="00AD4677">
              <w:rPr>
                <w:rFonts w:asciiTheme="minorHAnsi" w:hAnsiTheme="minorHAnsi" w:cstheme="minorHAnsi"/>
                <w:szCs w:val="24"/>
              </w:rPr>
              <w:t>. Rozsáhlý</w:t>
            </w:r>
            <w:r w:rsidR="00CE6A4E">
              <w:rPr>
                <w:rFonts w:asciiTheme="minorHAnsi" w:hAnsiTheme="minorHAnsi" w:cstheme="minorHAnsi"/>
                <w:szCs w:val="24"/>
              </w:rPr>
              <w:t xml:space="preserve"> restaurátorský zásah </w:t>
            </w:r>
            <w:r w:rsidR="007F65B8">
              <w:rPr>
                <w:rFonts w:asciiTheme="minorHAnsi" w:hAnsiTheme="minorHAnsi" w:cstheme="minorHAnsi"/>
                <w:szCs w:val="24"/>
              </w:rPr>
              <w:t>doplňuje kvalitně vypracovaná restaurátorská dokumentace.</w:t>
            </w:r>
          </w:p>
          <w:p w14:paraId="79BFC109" w14:textId="4279C954" w:rsidR="001C3F32" w:rsidRPr="005C2B4B" w:rsidRDefault="008311F1" w:rsidP="000C321D">
            <w:pPr>
              <w:spacing w:before="0"/>
              <w:jc w:val="both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Přístup</w:t>
            </w:r>
            <w:r w:rsidR="00654E0D" w:rsidRPr="005C2B4B">
              <w:rPr>
                <w:rFonts w:asciiTheme="minorHAnsi" w:hAnsiTheme="minorHAnsi" w:cstheme="minorHAnsi"/>
                <w:szCs w:val="24"/>
              </w:rPr>
              <w:t xml:space="preserve"> </w:t>
            </w:r>
            <w:r w:rsidR="007F65B8">
              <w:rPr>
                <w:rFonts w:asciiTheme="minorHAnsi" w:hAnsiTheme="minorHAnsi" w:cstheme="minorHAnsi"/>
                <w:szCs w:val="24"/>
              </w:rPr>
              <w:t>Diany Janečkové</w:t>
            </w:r>
            <w:r w:rsidR="00654E0D" w:rsidRPr="005C2B4B">
              <w:rPr>
                <w:rFonts w:asciiTheme="minorHAnsi" w:hAnsiTheme="minorHAnsi" w:cstheme="minorHAnsi"/>
                <w:szCs w:val="24"/>
              </w:rPr>
              <w:t xml:space="preserve"> </w:t>
            </w:r>
            <w:r>
              <w:rPr>
                <w:rFonts w:asciiTheme="minorHAnsi" w:hAnsiTheme="minorHAnsi" w:cstheme="minorHAnsi"/>
                <w:szCs w:val="24"/>
              </w:rPr>
              <w:t xml:space="preserve">k restaurování </w:t>
            </w:r>
            <w:r w:rsidR="00654E0D" w:rsidRPr="005C2B4B">
              <w:rPr>
                <w:rFonts w:asciiTheme="minorHAnsi" w:hAnsiTheme="minorHAnsi" w:cstheme="minorHAnsi"/>
                <w:szCs w:val="24"/>
              </w:rPr>
              <w:t xml:space="preserve">hodnotím jako </w:t>
            </w:r>
            <w:r w:rsidR="007F65B8">
              <w:rPr>
                <w:rFonts w:asciiTheme="minorHAnsi" w:hAnsiTheme="minorHAnsi" w:cstheme="minorHAnsi"/>
                <w:szCs w:val="24"/>
              </w:rPr>
              <w:t>příkladný</w:t>
            </w:r>
            <w:r w:rsidR="00654E0D" w:rsidRPr="005C2B4B">
              <w:rPr>
                <w:rFonts w:asciiTheme="minorHAnsi" w:hAnsiTheme="minorHAnsi" w:cstheme="minorHAnsi"/>
                <w:szCs w:val="24"/>
              </w:rPr>
              <w:t>,</w:t>
            </w:r>
            <w:r>
              <w:rPr>
                <w:rFonts w:asciiTheme="minorHAnsi" w:hAnsiTheme="minorHAnsi" w:cstheme="minorHAnsi"/>
                <w:szCs w:val="24"/>
              </w:rPr>
              <w:t xml:space="preserve"> </w:t>
            </w:r>
            <w:r w:rsidR="00654E0D" w:rsidRPr="005C2B4B">
              <w:rPr>
                <w:rFonts w:asciiTheme="minorHAnsi" w:hAnsiTheme="minorHAnsi" w:cstheme="minorHAnsi"/>
                <w:szCs w:val="24"/>
              </w:rPr>
              <w:t xml:space="preserve">práci doporučuji k obhajobě a hodnotím stupněm </w:t>
            </w:r>
            <w:r w:rsidR="007F65B8">
              <w:rPr>
                <w:rFonts w:asciiTheme="minorHAnsi" w:hAnsiTheme="minorHAnsi" w:cstheme="minorHAnsi"/>
                <w:szCs w:val="24"/>
              </w:rPr>
              <w:t>A</w:t>
            </w:r>
            <w:r>
              <w:rPr>
                <w:rFonts w:asciiTheme="minorHAnsi" w:hAnsiTheme="minorHAnsi" w:cstheme="minorHAnsi"/>
                <w:szCs w:val="24"/>
              </w:rPr>
              <w:t xml:space="preserve"> </w:t>
            </w:r>
            <w:r w:rsidR="00654E0D" w:rsidRPr="005C2B4B">
              <w:rPr>
                <w:rFonts w:asciiTheme="minorHAnsi" w:hAnsiTheme="minorHAnsi" w:cstheme="minorHAnsi"/>
                <w:szCs w:val="24"/>
              </w:rPr>
              <w:t>(</w:t>
            </w:r>
            <w:r w:rsidR="000C321D">
              <w:rPr>
                <w:rFonts w:asciiTheme="minorHAnsi" w:hAnsiTheme="minorHAnsi" w:cstheme="minorHAnsi"/>
                <w:szCs w:val="24"/>
              </w:rPr>
              <w:t>výborně</w:t>
            </w:r>
            <w:r w:rsidR="00654E0D" w:rsidRPr="005C2B4B">
              <w:rPr>
                <w:rFonts w:asciiTheme="minorHAnsi" w:hAnsiTheme="minorHAnsi" w:cstheme="minorHAnsi"/>
                <w:szCs w:val="24"/>
              </w:rPr>
              <w:t xml:space="preserve">). </w:t>
            </w:r>
          </w:p>
        </w:tc>
      </w:tr>
      <w:tr w:rsidR="00B63975" w:rsidRPr="005C2B4B" w14:paraId="659A952A" w14:textId="77777777" w:rsidTr="00B63975">
        <w:tc>
          <w:tcPr>
            <w:tcW w:w="9212" w:type="dxa"/>
          </w:tcPr>
          <w:p w14:paraId="3888726D" w14:textId="49D9CE4D" w:rsidR="00B63975" w:rsidRPr="005C2B4B" w:rsidRDefault="007F65B8" w:rsidP="005D3260">
            <w:pPr>
              <w:spacing w:before="0" w:line="240" w:lineRule="auto"/>
              <w:jc w:val="both"/>
              <w:rPr>
                <w:rFonts w:asciiTheme="minorHAnsi" w:hAnsiTheme="minorHAnsi" w:cstheme="minorHAnsi"/>
                <w:szCs w:val="24"/>
              </w:rPr>
            </w:pPr>
            <w:proofErr w:type="spellStart"/>
            <w:r>
              <w:rPr>
                <w:rFonts w:asciiTheme="minorHAnsi" w:hAnsiTheme="minorHAnsi" w:cstheme="minorHAnsi"/>
                <w:sz w:val="40"/>
                <w:szCs w:val="40"/>
              </w:rPr>
              <w:t>x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>A</w:t>
            </w:r>
            <w:proofErr w:type="spellEnd"/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    </w:t>
            </w:r>
            <w:r w:rsidR="00B63975" w:rsidRPr="007F65B8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B    </w:t>
            </w:r>
            <w:r w:rsidR="00B63975" w:rsidRPr="008311F1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C    </w:t>
            </w:r>
            <w:r w:rsidR="00B63975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D     </w:t>
            </w:r>
            <w:r w:rsidR="00B63975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 xml:space="preserve">E     </w:t>
            </w:r>
            <w:r w:rsidR="00B63975" w:rsidRPr="005C2B4B">
              <w:rPr>
                <w:rFonts w:asciiTheme="minorHAnsi" w:hAnsiTheme="minorHAnsi" w:cstheme="minorHAnsi"/>
                <w:sz w:val="40"/>
                <w:szCs w:val="40"/>
              </w:rPr>
              <w:t>□</w:t>
            </w:r>
            <w:r w:rsidR="00B63975" w:rsidRPr="005C2B4B">
              <w:rPr>
                <w:rFonts w:asciiTheme="minorHAnsi" w:hAnsiTheme="minorHAnsi" w:cstheme="minorHAnsi"/>
                <w:szCs w:val="24"/>
              </w:rPr>
              <w:t>F</w:t>
            </w:r>
          </w:p>
        </w:tc>
      </w:tr>
    </w:tbl>
    <w:p w14:paraId="1563DF3C" w14:textId="77777777" w:rsidR="00CF3379" w:rsidRPr="005C2B4B" w:rsidRDefault="00CF3379" w:rsidP="00CF3379">
      <w:pPr>
        <w:jc w:val="both"/>
        <w:rPr>
          <w:rFonts w:asciiTheme="minorHAnsi" w:hAnsiTheme="minorHAnsi" w:cstheme="minorHAnsi"/>
          <w:sz w:val="20"/>
          <w:szCs w:val="20"/>
        </w:rPr>
      </w:pPr>
      <w:r w:rsidRPr="005C2B4B">
        <w:rPr>
          <w:rFonts w:asciiTheme="minorHAnsi" w:hAnsiTheme="minorHAnsi" w:cs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:rsidRPr="005C2B4B" w14:paraId="38C2B86D" w14:textId="77777777" w:rsidTr="00CF3379">
        <w:tc>
          <w:tcPr>
            <w:tcW w:w="1535" w:type="dxa"/>
          </w:tcPr>
          <w:p w14:paraId="3377AF1B" w14:textId="77777777" w:rsidR="00CF3379" w:rsidRPr="005C2B4B" w:rsidRDefault="00CF3379" w:rsidP="00CF3379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C2B4B">
              <w:rPr>
                <w:rFonts w:asciiTheme="minorHAnsi" w:hAnsiTheme="minorHAnsi" w:cs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11855C07" w14:textId="77777777" w:rsidR="00CF3379" w:rsidRPr="005C2B4B" w:rsidRDefault="00CF3379" w:rsidP="00CF3379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C2B4B">
              <w:rPr>
                <w:rFonts w:asciiTheme="minorHAnsi" w:hAnsiTheme="minorHAnsi" w:cs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44283B61" w14:textId="77777777" w:rsidR="00CF3379" w:rsidRPr="005C2B4B" w:rsidRDefault="00CF3379" w:rsidP="00CF3379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C2B4B">
              <w:rPr>
                <w:rFonts w:asciiTheme="minorHAnsi" w:hAnsiTheme="minorHAnsi" w:cs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567AD2FA" w14:textId="77777777" w:rsidR="00CF3379" w:rsidRPr="005C2B4B" w:rsidRDefault="00CF3379" w:rsidP="00CF3379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C2B4B">
              <w:rPr>
                <w:rFonts w:asciiTheme="minorHAnsi" w:hAnsiTheme="minorHAnsi" w:cs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40FC9963" w14:textId="77777777" w:rsidR="00CF3379" w:rsidRPr="005C2B4B" w:rsidRDefault="00CF3379" w:rsidP="00CF3379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C2B4B">
              <w:rPr>
                <w:rFonts w:asciiTheme="minorHAnsi" w:hAnsiTheme="minorHAnsi" w:cs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35953944" w14:textId="77777777" w:rsidR="00CF3379" w:rsidRPr="005C2B4B" w:rsidRDefault="00CF3379" w:rsidP="00CF3379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C2B4B">
              <w:rPr>
                <w:rFonts w:asciiTheme="minorHAnsi" w:hAnsiTheme="minorHAnsi" w:cstheme="minorHAnsi"/>
                <w:sz w:val="20"/>
                <w:szCs w:val="20"/>
              </w:rPr>
              <w:t>F</w:t>
            </w:r>
          </w:p>
        </w:tc>
      </w:tr>
      <w:tr w:rsidR="00CF3379" w:rsidRPr="005C2B4B" w14:paraId="53FC3C0C" w14:textId="77777777" w:rsidTr="00CF3379">
        <w:tc>
          <w:tcPr>
            <w:tcW w:w="1535" w:type="dxa"/>
          </w:tcPr>
          <w:p w14:paraId="2129F575" w14:textId="77777777" w:rsidR="00CF3379" w:rsidRPr="005C2B4B" w:rsidRDefault="00CF3379" w:rsidP="00210F7A">
            <w:pPr>
              <w:spacing w:before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C2B4B">
              <w:rPr>
                <w:rFonts w:asciiTheme="minorHAnsi" w:hAnsiTheme="minorHAnsi" w:cs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61BA4465" w14:textId="77777777" w:rsidR="00CF3379" w:rsidRPr="005C2B4B" w:rsidRDefault="00CF3379" w:rsidP="00210F7A">
            <w:pPr>
              <w:spacing w:before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C2B4B">
              <w:rPr>
                <w:rFonts w:asciiTheme="minorHAnsi" w:hAnsiTheme="minorHAnsi" w:cs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41DECE0D" w14:textId="77777777" w:rsidR="00CF3379" w:rsidRPr="005C2B4B" w:rsidRDefault="00CF3379" w:rsidP="00210F7A">
            <w:pPr>
              <w:spacing w:before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C2B4B">
              <w:rPr>
                <w:rFonts w:asciiTheme="minorHAnsi" w:hAnsiTheme="minorHAnsi" w:cs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1B93B020" w14:textId="77777777" w:rsidR="00CF3379" w:rsidRPr="005C2B4B" w:rsidRDefault="00CF3379" w:rsidP="00210F7A">
            <w:pPr>
              <w:spacing w:before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C2B4B">
              <w:rPr>
                <w:rFonts w:asciiTheme="minorHAnsi" w:hAnsiTheme="minorHAnsi" w:cs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0BD88894" w14:textId="77777777" w:rsidR="00CF3379" w:rsidRPr="005C2B4B" w:rsidRDefault="00CF3379" w:rsidP="00210F7A">
            <w:pPr>
              <w:spacing w:before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C2B4B">
              <w:rPr>
                <w:rFonts w:asciiTheme="minorHAnsi" w:hAnsiTheme="minorHAnsi" w:cs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0CFC5E26" w14:textId="77777777" w:rsidR="00CF3379" w:rsidRPr="005C2B4B" w:rsidRDefault="00CF3379" w:rsidP="00210F7A">
            <w:pPr>
              <w:spacing w:before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C2B4B">
              <w:rPr>
                <w:rFonts w:asciiTheme="minorHAnsi" w:hAnsiTheme="minorHAnsi" w:cstheme="minorHAnsi"/>
                <w:sz w:val="20"/>
                <w:szCs w:val="20"/>
              </w:rPr>
              <w:t>Nevyhověl</w:t>
            </w:r>
          </w:p>
          <w:p w14:paraId="48B49D1D" w14:textId="77777777" w:rsidR="00CF3379" w:rsidRPr="005C2B4B" w:rsidRDefault="00CF3379" w:rsidP="00210F7A">
            <w:pPr>
              <w:spacing w:before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C2B4B">
              <w:rPr>
                <w:rFonts w:asciiTheme="minorHAnsi" w:hAnsiTheme="minorHAnsi" w:cstheme="minorHAnsi"/>
                <w:sz w:val="20"/>
                <w:szCs w:val="20"/>
              </w:rPr>
              <w:t>(nelze doporučit k obhajobě)</w:t>
            </w:r>
          </w:p>
        </w:tc>
      </w:tr>
    </w:tbl>
    <w:p w14:paraId="0E988263" w14:textId="77777777" w:rsidR="00B63975" w:rsidRPr="005C2B4B" w:rsidRDefault="00B63975" w:rsidP="00CF3379">
      <w:pPr>
        <w:jc w:val="both"/>
        <w:rPr>
          <w:rFonts w:asciiTheme="minorHAnsi" w:hAnsiTheme="minorHAnsi" w:cstheme="minorHAnsi"/>
          <w:szCs w:val="24"/>
        </w:rPr>
      </w:pPr>
    </w:p>
    <w:p w14:paraId="0BCEC445" w14:textId="45C18A6A" w:rsidR="00B63975" w:rsidRPr="005C2B4B" w:rsidRDefault="009F1D91" w:rsidP="000E2208">
      <w:pPr>
        <w:jc w:val="both"/>
        <w:rPr>
          <w:rFonts w:asciiTheme="minorHAnsi" w:hAnsiTheme="minorHAnsi" w:cstheme="minorHAnsi"/>
          <w:szCs w:val="24"/>
        </w:rPr>
      </w:pPr>
      <w:r w:rsidRPr="005C2B4B">
        <w:rPr>
          <w:rFonts w:asciiTheme="minorHAnsi" w:hAnsiTheme="minorHAnsi" w:cstheme="minorHAnsi"/>
          <w:szCs w:val="24"/>
        </w:rPr>
        <w:t>V</w:t>
      </w:r>
      <w:r w:rsidR="007F65B8">
        <w:rPr>
          <w:rFonts w:asciiTheme="minorHAnsi" w:hAnsiTheme="minorHAnsi" w:cstheme="minorHAnsi"/>
          <w:szCs w:val="24"/>
        </w:rPr>
        <w:t xml:space="preserve"> Litomyšli</w:t>
      </w:r>
      <w:r w:rsidRPr="005C2B4B">
        <w:rPr>
          <w:rFonts w:asciiTheme="minorHAnsi" w:hAnsiTheme="minorHAnsi" w:cstheme="minorHAnsi"/>
          <w:szCs w:val="24"/>
        </w:rPr>
        <w:t xml:space="preserve">  </w:t>
      </w:r>
      <w:r w:rsidR="007F65B8">
        <w:rPr>
          <w:rFonts w:asciiTheme="minorHAnsi" w:hAnsiTheme="minorHAnsi" w:cstheme="minorHAnsi"/>
          <w:szCs w:val="24"/>
        </w:rPr>
        <w:t xml:space="preserve">         </w:t>
      </w:r>
      <w:r w:rsidRPr="005C2B4B">
        <w:rPr>
          <w:rFonts w:asciiTheme="minorHAnsi" w:hAnsiTheme="minorHAnsi" w:cstheme="minorHAnsi"/>
          <w:szCs w:val="24"/>
        </w:rPr>
        <w:t xml:space="preserve"> Datum:</w:t>
      </w:r>
      <w:r w:rsidR="007F65B8">
        <w:rPr>
          <w:rFonts w:asciiTheme="minorHAnsi" w:hAnsiTheme="minorHAnsi" w:cstheme="minorHAnsi"/>
          <w:szCs w:val="24"/>
        </w:rPr>
        <w:t xml:space="preserve"> 28. 8. 2023</w:t>
      </w:r>
      <w:r w:rsidRPr="005C2B4B">
        <w:rPr>
          <w:rFonts w:asciiTheme="minorHAnsi" w:hAnsiTheme="minorHAnsi" w:cstheme="minorHAnsi"/>
          <w:szCs w:val="24"/>
        </w:rPr>
        <w:t xml:space="preserve">           Podpis </w:t>
      </w:r>
      <w:proofErr w:type="gramStart"/>
      <w:r w:rsidR="007F65B8" w:rsidRPr="005C2B4B">
        <w:rPr>
          <w:rFonts w:asciiTheme="minorHAnsi" w:hAnsiTheme="minorHAnsi" w:cstheme="minorHAnsi"/>
          <w:szCs w:val="24"/>
        </w:rPr>
        <w:t>vedoucího:</w:t>
      </w:r>
      <w:r w:rsidRPr="005C2B4B">
        <w:rPr>
          <w:rFonts w:asciiTheme="minorHAnsi" w:hAnsiTheme="minorHAnsi" w:cstheme="minorHAnsi"/>
          <w:szCs w:val="24"/>
        </w:rPr>
        <w:t>…</w:t>
      </w:r>
      <w:proofErr w:type="gramEnd"/>
      <w:r w:rsidRPr="005C2B4B">
        <w:rPr>
          <w:rFonts w:asciiTheme="minorHAnsi" w:hAnsiTheme="minorHAnsi" w:cstheme="minorHAnsi"/>
          <w:szCs w:val="24"/>
        </w:rPr>
        <w:t>……………………..</w:t>
      </w:r>
    </w:p>
    <w:sectPr w:rsidR="00B63975" w:rsidRPr="005C2B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E54D4E" w14:textId="77777777" w:rsidR="00AA17FD" w:rsidRDefault="00AA17FD" w:rsidP="000E2208">
      <w:pPr>
        <w:spacing w:before="0" w:line="240" w:lineRule="auto"/>
      </w:pPr>
      <w:r>
        <w:separator/>
      </w:r>
    </w:p>
  </w:endnote>
  <w:endnote w:type="continuationSeparator" w:id="0">
    <w:p w14:paraId="5AF607C1" w14:textId="77777777" w:rsidR="00AA17FD" w:rsidRDefault="00AA17FD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83A0E3" w14:textId="77777777" w:rsidR="00AA17FD" w:rsidRDefault="00AA17FD" w:rsidP="000E2208">
      <w:pPr>
        <w:spacing w:before="0" w:line="240" w:lineRule="auto"/>
      </w:pPr>
      <w:r>
        <w:separator/>
      </w:r>
    </w:p>
  </w:footnote>
  <w:footnote w:type="continuationSeparator" w:id="0">
    <w:p w14:paraId="45E1AD1C" w14:textId="77777777" w:rsidR="00AA17FD" w:rsidRDefault="00AA17FD" w:rsidP="000E2208">
      <w:pPr>
        <w:spacing w:before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331AC5"/>
    <w:multiLevelType w:val="hybridMultilevel"/>
    <w:tmpl w:val="BD5031A4"/>
    <w:lvl w:ilvl="0" w:tplc="0B2CFD1C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3856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2208"/>
    <w:rsid w:val="0003444D"/>
    <w:rsid w:val="00034ACD"/>
    <w:rsid w:val="0004028E"/>
    <w:rsid w:val="000C321D"/>
    <w:rsid w:val="000E2208"/>
    <w:rsid w:val="00116975"/>
    <w:rsid w:val="00127784"/>
    <w:rsid w:val="001B18DB"/>
    <w:rsid w:val="001C3F32"/>
    <w:rsid w:val="00210F7A"/>
    <w:rsid w:val="00226B53"/>
    <w:rsid w:val="002D2C23"/>
    <w:rsid w:val="00310B0D"/>
    <w:rsid w:val="003371B2"/>
    <w:rsid w:val="00387E4E"/>
    <w:rsid w:val="003E7E5B"/>
    <w:rsid w:val="0046308E"/>
    <w:rsid w:val="004E0917"/>
    <w:rsid w:val="004E760C"/>
    <w:rsid w:val="0052722D"/>
    <w:rsid w:val="005427DE"/>
    <w:rsid w:val="005C2B4B"/>
    <w:rsid w:val="006417D2"/>
    <w:rsid w:val="00651A92"/>
    <w:rsid w:val="00654E0D"/>
    <w:rsid w:val="006928A5"/>
    <w:rsid w:val="006939C1"/>
    <w:rsid w:val="006F51CE"/>
    <w:rsid w:val="00703572"/>
    <w:rsid w:val="00743CFC"/>
    <w:rsid w:val="0075547D"/>
    <w:rsid w:val="007908F5"/>
    <w:rsid w:val="007F65B8"/>
    <w:rsid w:val="00806958"/>
    <w:rsid w:val="008244C5"/>
    <w:rsid w:val="008311F1"/>
    <w:rsid w:val="00902775"/>
    <w:rsid w:val="00940EA4"/>
    <w:rsid w:val="00955815"/>
    <w:rsid w:val="009D25E4"/>
    <w:rsid w:val="009F1D91"/>
    <w:rsid w:val="00A42BFD"/>
    <w:rsid w:val="00A631B6"/>
    <w:rsid w:val="00A90FEC"/>
    <w:rsid w:val="00AA17FD"/>
    <w:rsid w:val="00AA2E19"/>
    <w:rsid w:val="00AC6519"/>
    <w:rsid w:val="00AD4677"/>
    <w:rsid w:val="00AE1C63"/>
    <w:rsid w:val="00B10726"/>
    <w:rsid w:val="00B63975"/>
    <w:rsid w:val="00B82D52"/>
    <w:rsid w:val="00BA5E74"/>
    <w:rsid w:val="00C73F17"/>
    <w:rsid w:val="00C86093"/>
    <w:rsid w:val="00CD68F1"/>
    <w:rsid w:val="00CD78B3"/>
    <w:rsid w:val="00CE6A4E"/>
    <w:rsid w:val="00CF3379"/>
    <w:rsid w:val="00DF326B"/>
    <w:rsid w:val="00DF35E8"/>
    <w:rsid w:val="00E52E4E"/>
    <w:rsid w:val="00EA453C"/>
    <w:rsid w:val="00F07235"/>
    <w:rsid w:val="00F358AB"/>
    <w:rsid w:val="00FB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AA6D2"/>
  <w15:docId w15:val="{B105A091-33C6-4DA3-BD5E-99FD769F9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371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CE6A4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8244C5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244C5"/>
    <w:rPr>
      <w:rFonts w:ascii="Segoe UI" w:hAnsi="Segoe UI" w:cs="Segoe UI"/>
      <w:sz w:val="18"/>
      <w:szCs w:val="18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C73F17"/>
    <w:rPr>
      <w:color w:val="0000FF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C73F1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benzovaradk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328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2019-09-06T12:10:00Z</cp:lastPrinted>
  <dcterms:created xsi:type="dcterms:W3CDTF">2023-09-04T06:36:00Z</dcterms:created>
  <dcterms:modified xsi:type="dcterms:W3CDTF">2023-09-04T06:36:00Z</dcterms:modified>
</cp:coreProperties>
</file>