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3B9FC63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41138">
        <w:rPr>
          <w:b/>
        </w:rPr>
        <w:tab/>
        <w:t xml:space="preserve">Bc. </w:t>
      </w:r>
      <w:r w:rsidR="007C1844">
        <w:rPr>
          <w:b/>
        </w:rPr>
        <w:t>Anna Štěpánková</w:t>
      </w:r>
    </w:p>
    <w:p w14:paraId="499F1176" w14:textId="20C84343" w:rsidR="00080D7A" w:rsidRDefault="00080D7A" w:rsidP="00C20AA7">
      <w:pPr>
        <w:spacing w:before="60"/>
        <w:ind w:left="2832" w:hanging="2832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7C1844">
        <w:rPr>
          <w:b/>
        </w:rPr>
        <w:t>Podpora zaměstnanosti odsouzených ve vybrané věznici</w:t>
      </w:r>
    </w:p>
    <w:p w14:paraId="5D7B074E" w14:textId="77777777" w:rsidR="00B13257" w:rsidRPr="00BD54FF" w:rsidRDefault="00B13257" w:rsidP="00B13257">
      <w:pPr>
        <w:spacing w:before="60"/>
        <w:ind w:left="2832" w:hanging="2832"/>
        <w:jc w:val="both"/>
        <w:rPr>
          <w:b/>
        </w:rPr>
      </w:pPr>
    </w:p>
    <w:p w14:paraId="766DADB0" w14:textId="4AA04FB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41138">
        <w:rPr>
          <w:b/>
        </w:rPr>
        <w:tab/>
      </w:r>
      <w:r w:rsidR="006E30D6">
        <w:rPr>
          <w:b/>
        </w:rPr>
        <w:t xml:space="preserve">PhDr. </w:t>
      </w:r>
      <w:r w:rsidR="007C1844">
        <w:rPr>
          <w:b/>
        </w:rPr>
        <w:t xml:space="preserve">Marcela Ehlová, </w:t>
      </w:r>
      <w:r w:rsidR="006E30D6">
        <w:rPr>
          <w:b/>
        </w:rPr>
        <w:t>Ph.D.</w:t>
      </w:r>
      <w:r w:rsidR="00B13257">
        <w:rPr>
          <w:b/>
        </w:rPr>
        <w:t xml:space="preserve"> 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72C6A98A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E442D">
        <w:rPr>
          <w:b/>
        </w:rPr>
        <w:t>202</w:t>
      </w:r>
      <w:r w:rsidR="006E30D6">
        <w:rPr>
          <w:b/>
        </w:rPr>
        <w:t>5</w:t>
      </w:r>
    </w:p>
    <w:p w14:paraId="08F87805" w14:textId="7C13F659" w:rsidR="000F53C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E442D">
        <w:rPr>
          <w:b/>
        </w:rPr>
        <w:tab/>
      </w:r>
      <w:r w:rsidR="009E442D">
        <w:rPr>
          <w:b/>
        </w:rPr>
        <w:tab/>
        <w:t>Mgr. Adriana Sychrová, Ph.D.</w:t>
      </w:r>
    </w:p>
    <w:p w14:paraId="47F69206" w14:textId="77777777" w:rsidR="000C76F2" w:rsidRPr="00BD54FF" w:rsidRDefault="000C76F2" w:rsidP="00080D7A">
      <w:pPr>
        <w:spacing w:before="60"/>
        <w:rPr>
          <w:b/>
        </w:rPr>
      </w:pPr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3FD7229" w:rsidR="00E2102D" w:rsidRPr="00BD54FF" w:rsidRDefault="00C20AA7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>
              <w:rPr>
                <w:b/>
                <w:sz w:val="22"/>
                <w:szCs w:val="22"/>
              </w:rPr>
              <w:t>A – B</w:t>
            </w:r>
            <w:proofErr w:type="gramEnd"/>
            <w:r>
              <w:rPr>
                <w:b/>
                <w:sz w:val="22"/>
                <w:szCs w:val="22"/>
              </w:rPr>
              <w:t xml:space="preserve"> – C – D – E - F</w:t>
            </w: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B646C45" w14:textId="77777777" w:rsidR="00795758" w:rsidRDefault="00D41B46" w:rsidP="00D315F4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14:paraId="5B04EA1F" w14:textId="51B9D2A4" w:rsidR="00795758" w:rsidRPr="008643FB" w:rsidRDefault="00795758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 xml:space="preserve">Cíl práce je „schován“ mezi řádky v textu Úvodu práce, stanoven mohl být poněkud jasněji, cíl výzkumného šetření je stanoven zřetelně. </w:t>
            </w:r>
          </w:p>
        </w:tc>
        <w:tc>
          <w:tcPr>
            <w:tcW w:w="1494" w:type="dxa"/>
            <w:vAlign w:val="center"/>
          </w:tcPr>
          <w:p w14:paraId="66969EFF" w14:textId="0C9CEA12" w:rsidR="00080D7A" w:rsidRPr="00941138" w:rsidRDefault="0079575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E58C9E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14:paraId="337526AA" w14:textId="7952B73A" w:rsidR="00795758" w:rsidRPr="008643FB" w:rsidRDefault="00795758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>Téma je zpracováno pečlivě a podrobně. Odpovídá požadavkům na závěrečné práce v studijním programu Resocializační pedagogika.</w:t>
            </w:r>
          </w:p>
        </w:tc>
        <w:tc>
          <w:tcPr>
            <w:tcW w:w="1494" w:type="dxa"/>
            <w:vAlign w:val="center"/>
          </w:tcPr>
          <w:p w14:paraId="30591203" w14:textId="089E6C37" w:rsidR="00080D7A" w:rsidRPr="00941138" w:rsidRDefault="0079575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9713164" w14:textId="77777777"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14:paraId="0E8ED9C0" w14:textId="57934430" w:rsidR="00795758" w:rsidRPr="008643FB" w:rsidRDefault="00795758" w:rsidP="008643FB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>Studentka využívá dostatečné množství adekvátních odborných zdrojů a dostupných dokumentů</w:t>
            </w:r>
            <w:r w:rsidR="008643FB">
              <w:rPr>
                <w:i/>
                <w:iCs/>
                <w:sz w:val="22"/>
                <w:szCs w:val="22"/>
              </w:rPr>
              <w:t>, ze kterých dokáže získat potřebné</w:t>
            </w:r>
            <w:r w:rsidR="00316F91">
              <w:rPr>
                <w:i/>
                <w:iCs/>
                <w:sz w:val="22"/>
                <w:szCs w:val="22"/>
              </w:rPr>
              <w:t xml:space="preserve"> teoretické</w:t>
            </w:r>
            <w:r w:rsidR="008643FB">
              <w:rPr>
                <w:i/>
                <w:iCs/>
                <w:sz w:val="22"/>
                <w:szCs w:val="22"/>
              </w:rPr>
              <w:t xml:space="preserve"> informace a dále je v textu rozvíjet a zamýšlet se nad nimi. </w:t>
            </w:r>
            <w:r w:rsidRPr="008643FB">
              <w:rPr>
                <w:i/>
                <w:iCs/>
                <w:sz w:val="22"/>
                <w:szCs w:val="22"/>
              </w:rPr>
              <w:t xml:space="preserve">Oceňuji, že čerpá i ze zahraniční literatury a nabízí </w:t>
            </w:r>
            <w:r w:rsidR="008643FB" w:rsidRPr="008643FB">
              <w:rPr>
                <w:i/>
                <w:iCs/>
                <w:sz w:val="22"/>
                <w:szCs w:val="22"/>
              </w:rPr>
              <w:t xml:space="preserve">např. </w:t>
            </w:r>
            <w:r w:rsidRPr="008643FB">
              <w:rPr>
                <w:i/>
                <w:iCs/>
                <w:sz w:val="22"/>
                <w:szCs w:val="22"/>
              </w:rPr>
              <w:t xml:space="preserve">v kap. 2.3 statistické srovnání zaměstnanosti odsouzených ve vybraných zemích Evropy. </w:t>
            </w:r>
          </w:p>
        </w:tc>
        <w:tc>
          <w:tcPr>
            <w:tcW w:w="1494" w:type="dxa"/>
            <w:vAlign w:val="center"/>
          </w:tcPr>
          <w:p w14:paraId="1944416A" w14:textId="40AA236B" w:rsidR="00080D7A" w:rsidRPr="00941138" w:rsidRDefault="00795758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F638D3" w14:textId="77777777" w:rsidR="008643FB" w:rsidRDefault="00D41B46" w:rsidP="008643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14:paraId="70740F1B" w14:textId="471786C3" w:rsidR="008643FB" w:rsidRPr="008643FB" w:rsidRDefault="008643FB" w:rsidP="008643FB">
            <w:pPr>
              <w:pStyle w:val="Odstavecseseznamem"/>
              <w:numPr>
                <w:ilvl w:val="0"/>
                <w:numId w:val="3"/>
              </w:numPr>
              <w:jc w:val="both"/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>Výběr metodologického zpracování práce je vhodný a precizně provedený. Studentka zvolila kvalitativní výzkum.</w:t>
            </w:r>
          </w:p>
        </w:tc>
        <w:tc>
          <w:tcPr>
            <w:tcW w:w="1494" w:type="dxa"/>
            <w:vAlign w:val="center"/>
          </w:tcPr>
          <w:p w14:paraId="2F748010" w14:textId="02ACABEA" w:rsidR="00217BBE" w:rsidRPr="00941138" w:rsidRDefault="008643FB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BFAFDC" w14:textId="77777777" w:rsidR="00A66BF6" w:rsidRDefault="00A66BF6" w:rsidP="00075A0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</w:t>
            </w:r>
          </w:p>
          <w:p w14:paraId="742B2791" w14:textId="3F5ED967" w:rsidR="00061916" w:rsidRPr="00061916" w:rsidRDefault="00061916" w:rsidP="00075A0F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061916">
              <w:rPr>
                <w:i/>
                <w:iCs/>
                <w:sz w:val="22"/>
                <w:szCs w:val="22"/>
              </w:rPr>
              <w:t>V rámci zpracování výzkumného šetření byl stanoven cíl, formulována hlavní výzkumná otázka i čtyři dílčí otázky, vybrán výzkumný soubor pěti zaměstnanců věznice, kteří mají přímou účast na procesu zaměstnávání osob ve VTOS v různých pracovních pozicích,</w:t>
            </w:r>
            <w:r w:rsidR="00075A0F">
              <w:rPr>
                <w:i/>
                <w:iCs/>
                <w:sz w:val="22"/>
                <w:szCs w:val="22"/>
              </w:rPr>
              <w:t xml:space="preserve"> což umožnilo komplexnější </w:t>
            </w:r>
            <w:r w:rsidRPr="00061916">
              <w:rPr>
                <w:i/>
                <w:iCs/>
                <w:sz w:val="22"/>
                <w:szCs w:val="22"/>
              </w:rPr>
              <w:t>vhled do zvolené problematiky</w:t>
            </w:r>
            <w:r w:rsidR="00075A0F">
              <w:rPr>
                <w:i/>
                <w:iCs/>
                <w:sz w:val="22"/>
                <w:szCs w:val="22"/>
              </w:rPr>
              <w:t>.</w:t>
            </w:r>
            <w:r w:rsidR="0037135B">
              <w:rPr>
                <w:i/>
                <w:iCs/>
                <w:sz w:val="22"/>
                <w:szCs w:val="22"/>
              </w:rPr>
              <w:t xml:space="preserve"> Získat účastníky výzkumu z uzavřené instituce, kterou představuje věznice je obtížnější.</w:t>
            </w:r>
            <w:r w:rsidR="00316F91">
              <w:rPr>
                <w:i/>
                <w:iCs/>
                <w:sz w:val="22"/>
                <w:szCs w:val="22"/>
              </w:rPr>
              <w:t xml:space="preserve"> Rozhovory byly přepsány a analyzovány pomocí otevřeného kódování, ze kterého </w:t>
            </w:r>
            <w:r w:rsidR="00316F91" w:rsidRPr="003C27BB">
              <w:rPr>
                <w:i/>
                <w:iCs/>
                <w:sz w:val="22"/>
                <w:szCs w:val="22"/>
              </w:rPr>
              <w:t xml:space="preserve">vyplynuly základní kategorie k tématu práce. Získaná data byla interpretována na základě </w:t>
            </w:r>
            <w:r w:rsidR="00470E9A" w:rsidRPr="003C27BB">
              <w:rPr>
                <w:i/>
                <w:iCs/>
                <w:sz w:val="22"/>
                <w:szCs w:val="22"/>
              </w:rPr>
              <w:t xml:space="preserve">znalostí teorie i znalosti vězeňského prostředí samotnou autorkou.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7EA7B3E1" w:rsidR="00A66BF6" w:rsidRPr="00941138" w:rsidRDefault="008643FB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6B567A" w14:textId="77777777" w:rsidR="00A66BF6" w:rsidRDefault="00A66BF6" w:rsidP="00075A0F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lastRenderedPageBreak/>
              <w:t>Logická stavba a členění práce (srozumitelnost)</w:t>
            </w:r>
          </w:p>
          <w:p w14:paraId="4ED15628" w14:textId="00E5FE1B" w:rsidR="00075A0F" w:rsidRPr="00075A0F" w:rsidRDefault="00075A0F" w:rsidP="00075A0F">
            <w:pPr>
              <w:pStyle w:val="Odstavecseseznamem"/>
              <w:numPr>
                <w:ilvl w:val="0"/>
                <w:numId w:val="3"/>
              </w:numPr>
              <w:rPr>
                <w:i/>
                <w:iCs/>
                <w:sz w:val="22"/>
                <w:szCs w:val="22"/>
              </w:rPr>
            </w:pPr>
            <w:r w:rsidRPr="00075A0F">
              <w:rPr>
                <w:i/>
                <w:iCs/>
                <w:sz w:val="22"/>
                <w:szCs w:val="22"/>
              </w:rPr>
              <w:t xml:space="preserve">Studentka předložila text </w:t>
            </w:r>
            <w:r>
              <w:rPr>
                <w:i/>
                <w:iCs/>
                <w:sz w:val="22"/>
                <w:szCs w:val="22"/>
              </w:rPr>
              <w:t xml:space="preserve">srozumitelný čtenáři, </w:t>
            </w:r>
            <w:r w:rsidRPr="00075A0F">
              <w:rPr>
                <w:i/>
                <w:iCs/>
                <w:sz w:val="22"/>
                <w:szCs w:val="22"/>
              </w:rPr>
              <w:t xml:space="preserve">gramaticky i stylisticky v pořádku. </w:t>
            </w:r>
          </w:p>
          <w:p w14:paraId="6CC11EB6" w14:textId="5D902E90" w:rsidR="008643FB" w:rsidRPr="008643FB" w:rsidRDefault="008643FB" w:rsidP="008643FB">
            <w:pPr>
              <w:pStyle w:val="Odstavecseseznamem"/>
              <w:numPr>
                <w:ilvl w:val="0"/>
                <w:numId w:val="3"/>
              </w:numPr>
              <w:spacing w:before="100" w:beforeAutospacing="1" w:after="100" w:afterAutospacing="1"/>
              <w:rPr>
                <w:i/>
                <w:iCs/>
                <w:sz w:val="22"/>
                <w:szCs w:val="22"/>
              </w:rPr>
            </w:pPr>
            <w:r w:rsidRPr="008643FB">
              <w:rPr>
                <w:i/>
                <w:iCs/>
                <w:sz w:val="22"/>
                <w:szCs w:val="22"/>
              </w:rPr>
              <w:t>D</w:t>
            </w:r>
            <w:r w:rsidR="003F6464">
              <w:rPr>
                <w:i/>
                <w:iCs/>
                <w:sz w:val="22"/>
                <w:szCs w:val="22"/>
              </w:rPr>
              <w:t>iplomová práce</w:t>
            </w:r>
            <w:r w:rsidRPr="008643FB">
              <w:rPr>
                <w:i/>
                <w:iCs/>
                <w:sz w:val="22"/>
                <w:szCs w:val="22"/>
              </w:rPr>
              <w:t xml:space="preserve"> je členěna </w:t>
            </w:r>
            <w:r w:rsidR="003F6464">
              <w:rPr>
                <w:i/>
                <w:iCs/>
                <w:sz w:val="22"/>
                <w:szCs w:val="22"/>
              </w:rPr>
              <w:t xml:space="preserve">do </w:t>
            </w:r>
            <w:r w:rsidRPr="008643FB">
              <w:rPr>
                <w:i/>
                <w:iCs/>
                <w:sz w:val="22"/>
                <w:szCs w:val="22"/>
              </w:rPr>
              <w:t>logicky strukturovan</w:t>
            </w:r>
            <w:r w:rsidR="003F6464">
              <w:rPr>
                <w:i/>
                <w:iCs/>
                <w:sz w:val="22"/>
                <w:szCs w:val="22"/>
              </w:rPr>
              <w:t>ých</w:t>
            </w:r>
            <w:r w:rsidRPr="008643FB">
              <w:rPr>
                <w:i/>
                <w:iCs/>
                <w:sz w:val="22"/>
                <w:szCs w:val="22"/>
              </w:rPr>
              <w:t xml:space="preserve"> kapitol</w:t>
            </w:r>
            <w:r w:rsidR="003F6464">
              <w:rPr>
                <w:i/>
                <w:iCs/>
                <w:sz w:val="22"/>
                <w:szCs w:val="22"/>
              </w:rPr>
              <w:t>,</w:t>
            </w:r>
            <w:r w:rsidR="00B808CA">
              <w:rPr>
                <w:i/>
                <w:iCs/>
                <w:sz w:val="22"/>
                <w:szCs w:val="22"/>
              </w:rPr>
              <w:t xml:space="preserve"> </w:t>
            </w:r>
            <w:r w:rsidRPr="008643FB">
              <w:rPr>
                <w:i/>
                <w:iCs/>
                <w:sz w:val="22"/>
                <w:szCs w:val="22"/>
              </w:rPr>
              <w:t xml:space="preserve">které na sebe navazují. </w:t>
            </w:r>
            <w:r w:rsidR="007360AC">
              <w:rPr>
                <w:i/>
                <w:iCs/>
                <w:sz w:val="22"/>
                <w:szCs w:val="22"/>
              </w:rPr>
              <w:t xml:space="preserve">Pro lepší přehlednost mohly být kap. 7, 8 a 9 spojené v jednu. </w:t>
            </w:r>
            <w:r w:rsidRPr="008643FB">
              <w:rPr>
                <w:i/>
                <w:iCs/>
                <w:sz w:val="22"/>
                <w:szCs w:val="22"/>
              </w:rPr>
              <w:t xml:space="preserve">Před vlastní výzkumné šetření je vhodně vložena </w:t>
            </w:r>
            <w:r>
              <w:rPr>
                <w:i/>
                <w:iCs/>
                <w:sz w:val="22"/>
                <w:szCs w:val="22"/>
              </w:rPr>
              <w:t xml:space="preserve">kap. 5 jako </w:t>
            </w:r>
            <w:r w:rsidRPr="008643FB">
              <w:rPr>
                <w:i/>
                <w:iCs/>
                <w:sz w:val="22"/>
                <w:szCs w:val="22"/>
              </w:rPr>
              <w:t xml:space="preserve">obecná charakteristika Věznice Pardubice, ve které probíhal výzkum. 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8A82F9E" w:rsidR="00A66BF6" w:rsidRPr="00941138" w:rsidRDefault="007360AC" w:rsidP="00021267">
            <w:pPr>
              <w:spacing w:before="100" w:beforeAutospacing="1" w:after="100" w:afterAutospacing="1"/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A78617" w14:textId="77777777" w:rsidR="00391AA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problému, formulace hypotéz a jejich ověření</w:t>
            </w:r>
            <w:r w:rsidR="000472D0">
              <w:rPr>
                <w:sz w:val="22"/>
                <w:szCs w:val="22"/>
              </w:rPr>
              <w:t>, výzkumné otázky</w:t>
            </w:r>
          </w:p>
          <w:p w14:paraId="62FF3F6E" w14:textId="74D806B3" w:rsidR="007360AC" w:rsidRPr="007360AC" w:rsidRDefault="007360AC" w:rsidP="001319D1">
            <w:pPr>
              <w:jc w:val="both"/>
              <w:rPr>
                <w:i/>
                <w:iCs/>
                <w:sz w:val="22"/>
                <w:szCs w:val="22"/>
              </w:rPr>
            </w:pPr>
            <w:r w:rsidRPr="007360AC">
              <w:rPr>
                <w:i/>
                <w:iCs/>
                <w:sz w:val="22"/>
                <w:szCs w:val="22"/>
              </w:rPr>
              <w:t>Viz výše</w:t>
            </w:r>
          </w:p>
          <w:p w14:paraId="3D4C22A5" w14:textId="7E3B420D" w:rsidR="008643FB" w:rsidRPr="00075A0F" w:rsidRDefault="008643FB" w:rsidP="00316F91">
            <w:pPr>
              <w:pStyle w:val="Odstavecseseznamem"/>
              <w:jc w:val="both"/>
              <w:rPr>
                <w:i/>
                <w:iCs/>
                <w:sz w:val="22"/>
                <w:szCs w:val="22"/>
              </w:rPr>
            </w:pPr>
          </w:p>
        </w:tc>
        <w:tc>
          <w:tcPr>
            <w:tcW w:w="1494" w:type="dxa"/>
            <w:vAlign w:val="center"/>
          </w:tcPr>
          <w:p w14:paraId="2CD9E265" w14:textId="4261F504" w:rsidR="00391AAF" w:rsidRPr="00941138" w:rsidRDefault="00316F91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2D1805" w14:textId="77777777"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14:paraId="47E60786" w14:textId="36455D3B" w:rsidR="00316F91" w:rsidRPr="007360AC" w:rsidRDefault="007360AC" w:rsidP="007360AC">
            <w:pPr>
              <w:pStyle w:val="Odstavecseseznamem"/>
              <w:numPr>
                <w:ilvl w:val="0"/>
                <w:numId w:val="3"/>
              </w:num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7360AC">
              <w:rPr>
                <w:bCs/>
                <w:i/>
                <w:iCs/>
                <w:sz w:val="22"/>
                <w:szCs w:val="22"/>
              </w:rPr>
              <w:t>Autorka se samostatně a erudovaně zamýšlí nad problémovými oblastmi zvoleného tématu</w:t>
            </w:r>
            <w:r w:rsidR="003C27BB">
              <w:rPr>
                <w:bCs/>
                <w:i/>
                <w:iCs/>
                <w:sz w:val="22"/>
                <w:szCs w:val="22"/>
              </w:rPr>
              <w:t>, využívá kritické reflexe</w:t>
            </w:r>
            <w:r w:rsidRPr="007360AC">
              <w:rPr>
                <w:bCs/>
                <w:i/>
                <w:iCs/>
                <w:sz w:val="22"/>
                <w:szCs w:val="22"/>
              </w:rPr>
              <w:t xml:space="preserve">. </w:t>
            </w:r>
            <w:r w:rsidR="00316F91" w:rsidRPr="007360AC">
              <w:rPr>
                <w:bCs/>
                <w:i/>
                <w:iCs/>
                <w:sz w:val="22"/>
                <w:szCs w:val="22"/>
              </w:rPr>
              <w:t xml:space="preserve">Závěry jsou promyšlené a jasně řečené. </w:t>
            </w:r>
          </w:p>
        </w:tc>
        <w:tc>
          <w:tcPr>
            <w:tcW w:w="1494" w:type="dxa"/>
            <w:vAlign w:val="center"/>
          </w:tcPr>
          <w:p w14:paraId="5EBB81AF" w14:textId="2737875B" w:rsidR="0082081A" w:rsidRPr="00941138" w:rsidRDefault="007360AC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1A88AC" w14:textId="77777777" w:rsidR="00205A5E" w:rsidRDefault="00391AAF" w:rsidP="0082081A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  <w:p w14:paraId="56F43D61" w14:textId="513BD5C1" w:rsidR="008643FB" w:rsidRPr="003C27BB" w:rsidRDefault="0037135B" w:rsidP="003C27BB">
            <w:pPr>
              <w:pStyle w:val="Odstavecseseznamem"/>
              <w:numPr>
                <w:ilvl w:val="0"/>
                <w:numId w:val="3"/>
              </w:numPr>
              <w:rPr>
                <w:b/>
                <w:i/>
                <w:iCs/>
                <w:sz w:val="22"/>
                <w:szCs w:val="22"/>
              </w:rPr>
            </w:pPr>
            <w:r w:rsidRPr="003C27BB">
              <w:rPr>
                <w:i/>
                <w:iCs/>
                <w:sz w:val="22"/>
                <w:szCs w:val="22"/>
              </w:rPr>
              <w:t>D</w:t>
            </w:r>
            <w:r w:rsidR="003F6464">
              <w:rPr>
                <w:i/>
                <w:iCs/>
                <w:sz w:val="22"/>
                <w:szCs w:val="22"/>
              </w:rPr>
              <w:t xml:space="preserve">iplomová práce </w:t>
            </w:r>
            <w:r w:rsidRPr="003C27BB">
              <w:rPr>
                <w:i/>
                <w:iCs/>
                <w:sz w:val="22"/>
                <w:szCs w:val="22"/>
              </w:rPr>
              <w:t xml:space="preserve">přináší podrobné informace o současné situaci v zaměstnávání osob ve VTOS, které nelze běžně získat. Situace v jedné věznici je analyzována do hloubky pomocí zdařilého kvalitativního výzkumného šetření.  </w:t>
            </w:r>
          </w:p>
        </w:tc>
        <w:tc>
          <w:tcPr>
            <w:tcW w:w="1494" w:type="dxa"/>
            <w:vAlign w:val="center"/>
          </w:tcPr>
          <w:p w14:paraId="72E3A94C" w14:textId="45D00788" w:rsidR="00205A5E" w:rsidRPr="00941138" w:rsidRDefault="008643F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941138" w:rsidRDefault="00205A5E" w:rsidP="00021267">
            <w:pPr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161237A6" w:rsidR="00205A5E" w:rsidRPr="00941138" w:rsidRDefault="008643F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1E166CCA" w:rsidR="00205A5E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941138" w:rsidRDefault="00205A5E" w:rsidP="00021267">
            <w:pPr>
              <w:keepNext/>
              <w:jc w:val="center"/>
              <w:rPr>
                <w:bCs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5D583861" w:rsidR="00205A5E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1C77C785" w:rsidR="002E47E2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3A2DEA78" w:rsidR="002E47E2" w:rsidRPr="00941138" w:rsidRDefault="003C27BB" w:rsidP="00021267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A</w:t>
            </w:r>
          </w:p>
        </w:tc>
      </w:tr>
    </w:tbl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5B505490" w14:textId="707FDD30" w:rsidR="00476013" w:rsidRDefault="003C27BB" w:rsidP="00773F5D">
      <w:r>
        <w:t xml:space="preserve">Diplomová práce je výborně zpracovaná, s jasnými závěry a objevením „bílých míst“ nebo problémových oblastí, která provází proces zaměstnávání osob ve VTOS. </w:t>
      </w:r>
    </w:p>
    <w:p w14:paraId="6A3B37E7" w14:textId="0BEE2F48" w:rsidR="00950098" w:rsidRDefault="003C27BB" w:rsidP="00773F5D">
      <w:r>
        <w:t>Oceňuji, že autorka dokázala aktivně vstoupit do uzavřené instituce, zorientoval</w:t>
      </w:r>
      <w:r w:rsidR="003F6464">
        <w:t>a</w:t>
      </w:r>
      <w:r>
        <w:t xml:space="preserve"> se v praxi i teorii</w:t>
      </w:r>
      <w:r w:rsidR="003F6464">
        <w:t xml:space="preserve">, </w:t>
      </w:r>
      <w:r w:rsidR="00CF2CD9">
        <w:t xml:space="preserve">což bylo zásadním předpokladem pro zdařilé </w:t>
      </w:r>
      <w:r>
        <w:t xml:space="preserve">zpracování výzkumného šetření.  </w:t>
      </w:r>
      <w:r w:rsidR="00DF2DD0">
        <w:t xml:space="preserve">Závěrem mohu </w:t>
      </w:r>
      <w:r w:rsidR="003F6464">
        <w:t>říct</w:t>
      </w:r>
      <w:r w:rsidR="00DF2DD0">
        <w:t>, že d</w:t>
      </w:r>
      <w:r w:rsidR="002F187C">
        <w:t xml:space="preserve">iplomová práce </w:t>
      </w:r>
      <w:r w:rsidR="00950098" w:rsidRPr="00950098">
        <w:t>splňuje formální požadavky na závěrečné práce</w:t>
      </w:r>
      <w:r w:rsidR="00DF2DD0">
        <w:t xml:space="preserve"> a přináší zajímavý </w:t>
      </w:r>
      <w:r w:rsidR="003F6464">
        <w:t xml:space="preserve">a nosný </w:t>
      </w:r>
      <w:r w:rsidR="00DF2DD0">
        <w:t>vhled do praxe</w:t>
      </w:r>
      <w:r w:rsidR="003F6464">
        <w:t xml:space="preserve"> vězeňství</w:t>
      </w:r>
      <w:r w:rsidR="00CF2CD9">
        <w:t xml:space="preserve">. </w:t>
      </w:r>
      <w:r w:rsidR="00950098" w:rsidRPr="00950098">
        <w:t xml:space="preserve">Uděluji známku </w:t>
      </w:r>
      <w:r w:rsidR="00CF2CD9">
        <w:t>A</w:t>
      </w:r>
      <w:r w:rsidR="00950098" w:rsidRPr="00950098">
        <w:t>.</w:t>
      </w:r>
    </w:p>
    <w:p w14:paraId="3EEC3164" w14:textId="77777777" w:rsidR="00160EAD" w:rsidRPr="00EC457B" w:rsidRDefault="00160EAD" w:rsidP="00A467D1">
      <w:pPr>
        <w:pStyle w:val="Default"/>
        <w:jc w:val="both"/>
      </w:pPr>
    </w:p>
    <w:p w14:paraId="4931CBCC" w14:textId="0757D466"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B28409A" w14:textId="6A7D1087" w:rsidR="003C27BB" w:rsidRDefault="003C27BB" w:rsidP="0082081A">
      <w:pPr>
        <w:jc w:val="both"/>
      </w:pPr>
      <w:r>
        <w:t>Z</w:t>
      </w:r>
      <w:r w:rsidR="003F6464">
        <w:t>e z</w:t>
      </w:r>
      <w:r>
        <w:t>ávěrů a diskuse vyplývá, že zaměstnávání odsouzených je ovlivněno také vnějšími faktory, které odsouzení vracející se z VTOS nemohou ovlivnit (situace na trhu práce, předsudky vůči osobám s trestní minulostí). Pokuste se navrhnout opatření, která by mohla situaci změnit.</w:t>
      </w:r>
    </w:p>
    <w:p w14:paraId="5AFAEC80" w14:textId="7243076B" w:rsidR="002F187C" w:rsidRDefault="002F187C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5B70534D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r w:rsidR="0082785A">
              <w:t>D –</w:t>
            </w:r>
            <w:r>
              <w:t xml:space="preserve"> E – F     </w:t>
            </w:r>
            <w:proofErr w:type="gramStart"/>
            <w:r>
              <w:t xml:space="preserve"> </w:t>
            </w:r>
            <w:r w:rsidR="006D5B73">
              <w:t xml:space="preserve">  (</w:t>
            </w:r>
            <w:proofErr w:type="gramEnd"/>
            <w:r>
              <w:rPr>
                <w:i/>
              </w:rPr>
              <w:t>vyberte)</w:t>
            </w:r>
          </w:p>
        </w:tc>
        <w:tc>
          <w:tcPr>
            <w:tcW w:w="3780" w:type="dxa"/>
          </w:tcPr>
          <w:p w14:paraId="65794975" w14:textId="2E841CD2" w:rsidR="003239D3" w:rsidRPr="00BD54FF" w:rsidRDefault="003C27BB" w:rsidP="00C559D9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0CED1E7D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3F6464">
        <w:t>17. 8. 2</w:t>
      </w:r>
      <w:r w:rsidR="009827CF">
        <w:t>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176422" w14:textId="77777777" w:rsidR="000321F5" w:rsidRDefault="000321F5">
      <w:r>
        <w:separator/>
      </w:r>
    </w:p>
  </w:endnote>
  <w:endnote w:type="continuationSeparator" w:id="0">
    <w:p w14:paraId="4CBC0032" w14:textId="77777777" w:rsidR="000321F5" w:rsidRDefault="00032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A4134F" w14:textId="77777777" w:rsidR="000321F5" w:rsidRDefault="000321F5">
      <w:r>
        <w:separator/>
      </w:r>
    </w:p>
  </w:footnote>
  <w:footnote w:type="continuationSeparator" w:id="0">
    <w:p w14:paraId="293B98FF" w14:textId="77777777" w:rsidR="000321F5" w:rsidRDefault="000321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6D17B4A"/>
    <w:multiLevelType w:val="hybridMultilevel"/>
    <w:tmpl w:val="F5DC88AC"/>
    <w:lvl w:ilvl="0" w:tplc="7ED401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5026924">
    <w:abstractNumId w:val="1"/>
  </w:num>
  <w:num w:numId="2" w16cid:durableId="455876381">
    <w:abstractNumId w:val="0"/>
  </w:num>
  <w:num w:numId="3" w16cid:durableId="4673588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03445"/>
    <w:rsid w:val="000137D4"/>
    <w:rsid w:val="00021267"/>
    <w:rsid w:val="000321F5"/>
    <w:rsid w:val="00034749"/>
    <w:rsid w:val="000472D0"/>
    <w:rsid w:val="000535A0"/>
    <w:rsid w:val="00061916"/>
    <w:rsid w:val="00065FF6"/>
    <w:rsid w:val="00066FB1"/>
    <w:rsid w:val="00075A0F"/>
    <w:rsid w:val="00080D7A"/>
    <w:rsid w:val="00095663"/>
    <w:rsid w:val="000A75C8"/>
    <w:rsid w:val="000B4DCD"/>
    <w:rsid w:val="000B660C"/>
    <w:rsid w:val="000C76F2"/>
    <w:rsid w:val="000D4514"/>
    <w:rsid w:val="000D4D29"/>
    <w:rsid w:val="000F53CF"/>
    <w:rsid w:val="00101049"/>
    <w:rsid w:val="00126120"/>
    <w:rsid w:val="001319D1"/>
    <w:rsid w:val="001457DD"/>
    <w:rsid w:val="001561EB"/>
    <w:rsid w:val="00160EAD"/>
    <w:rsid w:val="00166C75"/>
    <w:rsid w:val="00172AC4"/>
    <w:rsid w:val="00176B2B"/>
    <w:rsid w:val="001C63AD"/>
    <w:rsid w:val="001D33C4"/>
    <w:rsid w:val="001D6F9F"/>
    <w:rsid w:val="0020506D"/>
    <w:rsid w:val="00205A5E"/>
    <w:rsid w:val="0020651C"/>
    <w:rsid w:val="00217BBE"/>
    <w:rsid w:val="002255B8"/>
    <w:rsid w:val="0023448A"/>
    <w:rsid w:val="00240BE4"/>
    <w:rsid w:val="002478AC"/>
    <w:rsid w:val="00282E59"/>
    <w:rsid w:val="00283B19"/>
    <w:rsid w:val="00283CA5"/>
    <w:rsid w:val="002A635B"/>
    <w:rsid w:val="002B1E8E"/>
    <w:rsid w:val="002E47E2"/>
    <w:rsid w:val="002F187C"/>
    <w:rsid w:val="0031107A"/>
    <w:rsid w:val="00316F91"/>
    <w:rsid w:val="003239D3"/>
    <w:rsid w:val="0036745B"/>
    <w:rsid w:val="0037135B"/>
    <w:rsid w:val="00382F04"/>
    <w:rsid w:val="00384A59"/>
    <w:rsid w:val="00391AAF"/>
    <w:rsid w:val="003B72BA"/>
    <w:rsid w:val="003C27BB"/>
    <w:rsid w:val="003D5AA9"/>
    <w:rsid w:val="003D6B71"/>
    <w:rsid w:val="003F5C94"/>
    <w:rsid w:val="003F6464"/>
    <w:rsid w:val="004530AD"/>
    <w:rsid w:val="00454BE8"/>
    <w:rsid w:val="00470E9A"/>
    <w:rsid w:val="00476013"/>
    <w:rsid w:val="00484A4A"/>
    <w:rsid w:val="004A1CCA"/>
    <w:rsid w:val="004A3341"/>
    <w:rsid w:val="004C3358"/>
    <w:rsid w:val="004D13D8"/>
    <w:rsid w:val="00507436"/>
    <w:rsid w:val="00510790"/>
    <w:rsid w:val="00515151"/>
    <w:rsid w:val="00516E71"/>
    <w:rsid w:val="0054576E"/>
    <w:rsid w:val="0055063F"/>
    <w:rsid w:val="00561996"/>
    <w:rsid w:val="005C77C5"/>
    <w:rsid w:val="005D226D"/>
    <w:rsid w:val="005D52CC"/>
    <w:rsid w:val="0061686E"/>
    <w:rsid w:val="00632155"/>
    <w:rsid w:val="00652A25"/>
    <w:rsid w:val="00662B65"/>
    <w:rsid w:val="006675D6"/>
    <w:rsid w:val="00677925"/>
    <w:rsid w:val="006A21AF"/>
    <w:rsid w:val="006A2345"/>
    <w:rsid w:val="006C0C2E"/>
    <w:rsid w:val="006D436B"/>
    <w:rsid w:val="006D5B73"/>
    <w:rsid w:val="006D65B2"/>
    <w:rsid w:val="006E2F33"/>
    <w:rsid w:val="006E30D6"/>
    <w:rsid w:val="006F3C2F"/>
    <w:rsid w:val="00712468"/>
    <w:rsid w:val="00713B48"/>
    <w:rsid w:val="007360AC"/>
    <w:rsid w:val="00772510"/>
    <w:rsid w:val="00773F5D"/>
    <w:rsid w:val="00780BC9"/>
    <w:rsid w:val="0078181F"/>
    <w:rsid w:val="00795758"/>
    <w:rsid w:val="007A1265"/>
    <w:rsid w:val="007A3056"/>
    <w:rsid w:val="007A690A"/>
    <w:rsid w:val="007B0848"/>
    <w:rsid w:val="007C1844"/>
    <w:rsid w:val="007E6247"/>
    <w:rsid w:val="00801423"/>
    <w:rsid w:val="0082081A"/>
    <w:rsid w:val="0082785A"/>
    <w:rsid w:val="00854898"/>
    <w:rsid w:val="008643FB"/>
    <w:rsid w:val="008C309B"/>
    <w:rsid w:val="008D6C87"/>
    <w:rsid w:val="008E0029"/>
    <w:rsid w:val="009039E9"/>
    <w:rsid w:val="00912EBA"/>
    <w:rsid w:val="00922483"/>
    <w:rsid w:val="00941138"/>
    <w:rsid w:val="00950098"/>
    <w:rsid w:val="00963A2D"/>
    <w:rsid w:val="009827CF"/>
    <w:rsid w:val="00985706"/>
    <w:rsid w:val="009915A0"/>
    <w:rsid w:val="009E442D"/>
    <w:rsid w:val="009F5B90"/>
    <w:rsid w:val="00A125EF"/>
    <w:rsid w:val="00A13EA9"/>
    <w:rsid w:val="00A14564"/>
    <w:rsid w:val="00A33211"/>
    <w:rsid w:val="00A467D1"/>
    <w:rsid w:val="00A56B54"/>
    <w:rsid w:val="00A641BA"/>
    <w:rsid w:val="00A66BF6"/>
    <w:rsid w:val="00A8555C"/>
    <w:rsid w:val="00A85BF0"/>
    <w:rsid w:val="00A9360A"/>
    <w:rsid w:val="00AA349F"/>
    <w:rsid w:val="00AA478D"/>
    <w:rsid w:val="00AD2CDD"/>
    <w:rsid w:val="00AD3CE3"/>
    <w:rsid w:val="00AD6C62"/>
    <w:rsid w:val="00B04062"/>
    <w:rsid w:val="00B13257"/>
    <w:rsid w:val="00B35C65"/>
    <w:rsid w:val="00B46FB5"/>
    <w:rsid w:val="00B808CA"/>
    <w:rsid w:val="00B90EB4"/>
    <w:rsid w:val="00B9314D"/>
    <w:rsid w:val="00BA0227"/>
    <w:rsid w:val="00BB03BA"/>
    <w:rsid w:val="00BD54FF"/>
    <w:rsid w:val="00BE3AC6"/>
    <w:rsid w:val="00BE4DB5"/>
    <w:rsid w:val="00BF19E0"/>
    <w:rsid w:val="00C038B5"/>
    <w:rsid w:val="00C20AA7"/>
    <w:rsid w:val="00C20F03"/>
    <w:rsid w:val="00C3740F"/>
    <w:rsid w:val="00C430E8"/>
    <w:rsid w:val="00C440CB"/>
    <w:rsid w:val="00C559D9"/>
    <w:rsid w:val="00C620E5"/>
    <w:rsid w:val="00C92EF4"/>
    <w:rsid w:val="00C95E2A"/>
    <w:rsid w:val="00CA44A6"/>
    <w:rsid w:val="00CB638F"/>
    <w:rsid w:val="00CC23C7"/>
    <w:rsid w:val="00CC46A2"/>
    <w:rsid w:val="00CD4008"/>
    <w:rsid w:val="00CE6ECA"/>
    <w:rsid w:val="00CF2CD9"/>
    <w:rsid w:val="00D163B6"/>
    <w:rsid w:val="00D1785D"/>
    <w:rsid w:val="00D315F4"/>
    <w:rsid w:val="00D41B46"/>
    <w:rsid w:val="00D56AA3"/>
    <w:rsid w:val="00D60291"/>
    <w:rsid w:val="00D7074C"/>
    <w:rsid w:val="00D7735D"/>
    <w:rsid w:val="00D852BD"/>
    <w:rsid w:val="00DD21BC"/>
    <w:rsid w:val="00DE0DF1"/>
    <w:rsid w:val="00DE187F"/>
    <w:rsid w:val="00DE52FF"/>
    <w:rsid w:val="00DE5DDD"/>
    <w:rsid w:val="00DF2DD0"/>
    <w:rsid w:val="00E2102D"/>
    <w:rsid w:val="00E36317"/>
    <w:rsid w:val="00E4572C"/>
    <w:rsid w:val="00E47E91"/>
    <w:rsid w:val="00E61EDA"/>
    <w:rsid w:val="00E76562"/>
    <w:rsid w:val="00E86D90"/>
    <w:rsid w:val="00E90C14"/>
    <w:rsid w:val="00E93E77"/>
    <w:rsid w:val="00ED029E"/>
    <w:rsid w:val="00EF0BA4"/>
    <w:rsid w:val="00EF5D6B"/>
    <w:rsid w:val="00F00F17"/>
    <w:rsid w:val="00F044E2"/>
    <w:rsid w:val="00F069C5"/>
    <w:rsid w:val="00F16121"/>
    <w:rsid w:val="00F363D8"/>
    <w:rsid w:val="00F36690"/>
    <w:rsid w:val="00F45C22"/>
    <w:rsid w:val="00F4620B"/>
    <w:rsid w:val="00F50DE9"/>
    <w:rsid w:val="00F5245E"/>
    <w:rsid w:val="00FA6E03"/>
    <w:rsid w:val="00FB3B67"/>
    <w:rsid w:val="00FB5F8C"/>
    <w:rsid w:val="00FB7A02"/>
    <w:rsid w:val="00FD1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467D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8643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511</TotalTime>
  <Pages>2</Pages>
  <Words>638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Sychrová Adriana</cp:lastModifiedBy>
  <cp:revision>39</cp:revision>
  <cp:lastPrinted>1900-12-31T23:00:00Z</cp:lastPrinted>
  <dcterms:created xsi:type="dcterms:W3CDTF">2023-08-17T21:19:00Z</dcterms:created>
  <dcterms:modified xsi:type="dcterms:W3CDTF">2025-08-20T09:28:00Z</dcterms:modified>
</cp:coreProperties>
</file>