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  <w:proofErr w:type="gramStart"/>
      <w:r>
        <w:t>Monika   B r e j l o v á</w:t>
      </w:r>
      <w:proofErr w:type="gramEnd"/>
    </w:p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</w:p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  <w:r>
        <w:t>Cesta Slovinska do Evropské unie</w:t>
      </w:r>
    </w:p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</w:p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  <w:r>
        <w:t>Diplomová práce</w:t>
      </w:r>
    </w:p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</w:p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  <w:r>
        <w:t>Posudek</w:t>
      </w:r>
    </w:p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</w:p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</w:p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  <w:r>
        <w:tab/>
        <w:t xml:space="preserve">Diplomová práce Moniky Brejlové o cestě Slovinska do Evropské unie je dobrým příkladem dílčí studie o jednom z důležitých témat soudobé historie střední a jihovýchodní Evropy. Autorka opřela své vývody o rozsáhlý soubor literárních pramenů české i slovinské historiografie (či </w:t>
      </w:r>
      <w:proofErr w:type="gramStart"/>
      <w:r>
        <w:t>politologie) , až</w:t>
      </w:r>
      <w:proofErr w:type="gramEnd"/>
      <w:r>
        <w:t xml:space="preserve"> v nadstandardní míře využila internetové zdroje a podala vcelku zdařilý výklad tématu, který si vytkla za cíl zpracovat. Je pravda, že Slovinsko patří k malým státům Evropské unie, považován však byl po dlouhou dobu za stát příkladný a hodný následování.</w:t>
      </w:r>
    </w:p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</w:p>
    <w:p w:rsidR="003B6F44" w:rsidRDefault="003B6F44" w:rsidP="003B6F44">
      <w:pPr>
        <w:pStyle w:val="Seznamsodrkami"/>
        <w:numPr>
          <w:ilvl w:val="0"/>
          <w:numId w:val="0"/>
        </w:numPr>
        <w:ind w:left="360" w:hanging="360"/>
      </w:pPr>
      <w:r>
        <w:t>Rozvržení práce je v pořádku, právě tak i vzájemné proporce výkladu. O některých pasážích</w:t>
      </w:r>
    </w:p>
    <w:p w:rsidR="003B6F44" w:rsidRDefault="003B6F44" w:rsidP="003B6F44">
      <w:pPr>
        <w:pStyle w:val="Seznamsodrkami"/>
        <w:numPr>
          <w:ilvl w:val="0"/>
          <w:numId w:val="0"/>
        </w:numPr>
      </w:pPr>
      <w:r>
        <w:t xml:space="preserve">je možné diskutovat, rozhodně nelze akceptovat, že se národy bývalé Jugoslávie za druhé světové války osvobodily samostatně „jen do značné míry“ (to je neobratná formulace), zkrátka přichází analýza rozchodu </w:t>
      </w:r>
      <w:proofErr w:type="spellStart"/>
      <w:r>
        <w:t>Titovy</w:t>
      </w:r>
      <w:proofErr w:type="spellEnd"/>
      <w:r>
        <w:t xml:space="preserve"> Jugoslávie se Sovětským svazem, právě tak i slovinský způsob privatizace (transformace ekonomik) na začátku 90. let v samostatném Slovinsku. Více informací by si zasloužila ta skutečnost, proč Slovinsko podalo přihlášku do Evropské unie v roce 1996 jako poslední z postkomunistických států, proč slovinská pravice nebyla schopná sjednocení ani organizačně, ani názorově (ale to byl problém většiny postkomunistických zemí). Slovinsko mělo v Evropě dobré postavení, ale patřilo k nejvíce euroskeptickým zemím, i to by si zasluhovalo hlubší analýzu.</w:t>
      </w:r>
    </w:p>
    <w:p w:rsidR="003B6F44" w:rsidRDefault="003B6F44" w:rsidP="003B6F44">
      <w:pPr>
        <w:pStyle w:val="Seznamsodrkami"/>
        <w:numPr>
          <w:ilvl w:val="0"/>
          <w:numId w:val="0"/>
        </w:numPr>
      </w:pPr>
    </w:p>
    <w:p w:rsidR="003B6F44" w:rsidRDefault="003B6F44" w:rsidP="003B6F44">
      <w:pPr>
        <w:pStyle w:val="Seznamsodrkami"/>
        <w:numPr>
          <w:ilvl w:val="0"/>
          <w:numId w:val="0"/>
        </w:numPr>
      </w:pPr>
      <w:r>
        <w:tab/>
        <w:t xml:space="preserve">Z drobných připomínek lze uvést, že popis slovinského života v Evropské unii je téměř výlučně opřen o prameny české provenience a slovinské přicházejí zkrátka (to je trochu překvapivé). Za druhé se autorka nevyhnula drobným překlepům: </w:t>
      </w:r>
      <w:proofErr w:type="spellStart"/>
      <w:r>
        <w:t>Baker</w:t>
      </w:r>
      <w:proofErr w:type="spellEnd"/>
      <w:r>
        <w:t xml:space="preserve"> není Jamese, ale James, z „postupné“ integrace se stává v textu „potupná“ integrace apod. Jinak je práce čtivá, plní schválené zadání i požadavky, obvykle kladené na diplomovou práci. Doporučuji ji k projednání a navrhuji známku jedna minus až dvě.</w:t>
      </w:r>
    </w:p>
    <w:p w:rsidR="003B6F44" w:rsidRDefault="003B6F44" w:rsidP="003B6F44">
      <w:pPr>
        <w:pStyle w:val="Seznamsodrkami"/>
        <w:numPr>
          <w:ilvl w:val="0"/>
          <w:numId w:val="0"/>
        </w:numPr>
      </w:pPr>
    </w:p>
    <w:p w:rsidR="003B6F44" w:rsidRDefault="003B6F44" w:rsidP="003B6F44">
      <w:pPr>
        <w:pStyle w:val="Seznamsodrkami"/>
        <w:numPr>
          <w:ilvl w:val="0"/>
          <w:numId w:val="0"/>
        </w:numPr>
      </w:pPr>
    </w:p>
    <w:p w:rsidR="003B6F44" w:rsidRDefault="003B6F44" w:rsidP="003B6F44">
      <w:pPr>
        <w:pStyle w:val="Seznamsodrkami"/>
        <w:numPr>
          <w:ilvl w:val="0"/>
          <w:numId w:val="0"/>
        </w:numPr>
      </w:pPr>
    </w:p>
    <w:p w:rsidR="003B6F44" w:rsidRDefault="003B6F44" w:rsidP="003B6F44">
      <w:pPr>
        <w:pStyle w:val="Seznamsodrkami"/>
        <w:numPr>
          <w:ilvl w:val="0"/>
          <w:numId w:val="0"/>
        </w:numPr>
      </w:pPr>
    </w:p>
    <w:p w:rsidR="003B6F44" w:rsidRDefault="003B6F44" w:rsidP="003B6F44">
      <w:pPr>
        <w:pStyle w:val="Seznamsodrkami"/>
        <w:numPr>
          <w:ilvl w:val="0"/>
          <w:numId w:val="0"/>
        </w:numPr>
      </w:pPr>
    </w:p>
    <w:p w:rsidR="003B6F44" w:rsidRDefault="003B6F44" w:rsidP="003B6F44">
      <w:pPr>
        <w:pStyle w:val="Seznamsodrkami"/>
        <w:numPr>
          <w:ilvl w:val="0"/>
          <w:numId w:val="0"/>
        </w:numPr>
      </w:pPr>
      <w:r>
        <w:t>V Hradci Králové 2. 8. 2015.                                      Doc. PhDr. Václav Veber</w:t>
      </w:r>
    </w:p>
    <w:p w:rsidR="003B6F44" w:rsidRPr="005B4175" w:rsidRDefault="003B6F44" w:rsidP="003B6F44">
      <w:pPr>
        <w:pStyle w:val="Seznamsodrkami"/>
        <w:numPr>
          <w:ilvl w:val="0"/>
          <w:numId w:val="0"/>
        </w:numPr>
      </w:pPr>
      <w:r>
        <w:t xml:space="preserve">                                                                                     ÚHV na FF Univerzity Pardubice </w:t>
      </w:r>
    </w:p>
    <w:p w:rsidR="003B6F44" w:rsidRDefault="003B6F44" w:rsidP="003B6F44">
      <w:pPr>
        <w:ind w:left="708"/>
      </w:pPr>
    </w:p>
    <w:p w:rsidR="003B6F44" w:rsidRDefault="003B6F44" w:rsidP="003B6F44"/>
    <w:p w:rsidR="003B6F44" w:rsidRDefault="003B6F44" w:rsidP="003B6F44"/>
    <w:p w:rsidR="003B6F44" w:rsidRDefault="003B6F44" w:rsidP="003B6F44"/>
    <w:p w:rsidR="003B6F44" w:rsidRDefault="003B6F44" w:rsidP="003B6F44"/>
    <w:p w:rsidR="003B6F44" w:rsidRDefault="003B6F44" w:rsidP="003B6F44"/>
    <w:p w:rsidR="00752FC6" w:rsidRDefault="00752FC6">
      <w:bookmarkStart w:id="0" w:name="_GoBack"/>
      <w:bookmarkEnd w:id="0"/>
    </w:p>
    <w:sectPr w:rsidR="00752F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26A033CA"/>
    <w:lvl w:ilvl="0">
      <w:start w:val="1"/>
      <w:numFmt w:val="bullet"/>
      <w:pStyle w:val="Se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F44"/>
    <w:rsid w:val="003B6F44"/>
    <w:rsid w:val="00752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F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Seznamsodrkami">
    <w:name w:val="List Bullet"/>
    <w:basedOn w:val="Normln"/>
    <w:rsid w:val="003B6F44"/>
    <w:pPr>
      <w:numPr>
        <w:numId w:val="1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F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Seznamsodrkami">
    <w:name w:val="List Bullet"/>
    <w:basedOn w:val="Normln"/>
    <w:rsid w:val="003B6F44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319</Words>
  <Characters>1884</Characters>
  <Application>Microsoft Office Word</Application>
  <DocSecurity>0</DocSecurity>
  <Lines>15</Lines>
  <Paragraphs>4</Paragraphs>
  <ScaleCrop>false</ScaleCrop>
  <Company>Univerzita Pardubice</Company>
  <LinksUpToDate>false</LinksUpToDate>
  <CharactersWithSpaces>2199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2015-08-10T08:04:00Z</dcterms:created>
  <dcterms:modified xsi:type="dcterms:W3CDTF">2015-08-10T08:09:00Z</dcterms:modified>
</cp:coreProperties>
</file>