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2273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7766F86A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4454E462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7CA5068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777B6039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6F15">
        <w:rPr>
          <w:b/>
        </w:rPr>
        <w:t xml:space="preserve">Bc. </w:t>
      </w:r>
      <w:r w:rsidR="00BE601F">
        <w:rPr>
          <w:b/>
        </w:rPr>
        <w:t>Sára Švejdová</w:t>
      </w:r>
    </w:p>
    <w:p w14:paraId="53275E9F" w14:textId="77777777" w:rsidR="00080D7A" w:rsidRPr="00BD54FF" w:rsidRDefault="00080D7A" w:rsidP="00BE601F">
      <w:pPr>
        <w:spacing w:before="60"/>
        <w:ind w:left="2124" w:hanging="2124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E601F">
        <w:rPr>
          <w:b/>
        </w:rPr>
        <w:t>Vliv prostředí na kriminalitu mladistvých</w:t>
      </w:r>
    </w:p>
    <w:p w14:paraId="2865D39A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5738C9D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6F15">
        <w:rPr>
          <w:b/>
        </w:rPr>
        <w:t>Prof. PhDr. Karel Rýdl, CSc.</w:t>
      </w:r>
    </w:p>
    <w:p w14:paraId="1CE662CA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14:paraId="4D68AD9C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14:paraId="43D9056D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6F15">
        <w:rPr>
          <w:b/>
        </w:rPr>
        <w:t>20</w:t>
      </w:r>
      <w:r w:rsidR="00CF2D00">
        <w:rPr>
          <w:b/>
        </w:rPr>
        <w:t>2</w:t>
      </w:r>
      <w:r w:rsidR="00BE601F">
        <w:rPr>
          <w:b/>
        </w:rPr>
        <w:t>3</w:t>
      </w:r>
    </w:p>
    <w:p w14:paraId="77B1F292" w14:textId="77777777" w:rsidR="000F53CF" w:rsidRPr="00BD54FF" w:rsidRDefault="000F53CF" w:rsidP="00080D7A">
      <w:pPr>
        <w:spacing w:before="60"/>
        <w:rPr>
          <w:b/>
        </w:rPr>
      </w:pPr>
    </w:p>
    <w:p w14:paraId="00B3D24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54B7CF7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D970F1E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72BA825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0DE8C43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AA1D5D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A9EDC0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B6AC8B0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52594C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965586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B5BF881" w14:textId="77777777" w:rsidR="00080D7A" w:rsidRPr="00BE601F" w:rsidRDefault="00BE601F" w:rsidP="00CB0EF2">
            <w:pPr>
              <w:jc w:val="center"/>
              <w:rPr>
                <w:sz w:val="22"/>
                <w:szCs w:val="22"/>
              </w:rPr>
            </w:pPr>
            <w:r w:rsidRPr="00BE601F">
              <w:rPr>
                <w:sz w:val="22"/>
                <w:szCs w:val="22"/>
              </w:rPr>
              <w:t>2</w:t>
            </w:r>
          </w:p>
        </w:tc>
      </w:tr>
      <w:tr w:rsidR="00080D7A" w:rsidRPr="00BD54FF" w14:paraId="622C0C8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D4AF3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685363E4" w14:textId="77777777" w:rsidR="00080D7A" w:rsidRPr="00BE601F" w:rsidRDefault="00BE601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14:paraId="75AA3B8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E963B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AA27688" w14:textId="77777777" w:rsidR="00080D7A" w:rsidRPr="00BE601F" w:rsidRDefault="00BE601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14:paraId="2FAD6EB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BBDC54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8005444" w14:textId="77777777" w:rsidR="00217BBE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62CD76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7C9322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65254B7A" w14:textId="77777777" w:rsidR="00A66BF6" w:rsidRPr="00BD54FF" w:rsidRDefault="00CF2D0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545AE2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3A0F5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716BEC73" w14:textId="77777777" w:rsidR="00A66BF6" w:rsidRPr="00BD54FF" w:rsidRDefault="00B86F1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6764BA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A68F6F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9D97B87" w14:textId="77777777" w:rsidR="00391AAF" w:rsidRPr="00BE601F" w:rsidRDefault="00BE601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14:paraId="067CC5E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5716D0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0E12E8E1" w14:textId="77777777" w:rsidR="0082081A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622EB65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BFD672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992DCD6" w14:textId="77777777"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4CF7BF7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14FA39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0D02A69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17B2AD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779BA82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73F4F6F3" w14:textId="77777777" w:rsidR="00205A5E" w:rsidRPr="00BD54FF" w:rsidRDefault="00B86F1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309BF89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B4373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68B631A8" w14:textId="77777777" w:rsidR="00205A5E" w:rsidRPr="00BE601F" w:rsidRDefault="00BE601F" w:rsidP="00CB0EF2">
            <w:pPr>
              <w:jc w:val="center"/>
              <w:rPr>
                <w:sz w:val="22"/>
                <w:szCs w:val="22"/>
              </w:rPr>
            </w:pPr>
            <w:r w:rsidRPr="00BE601F">
              <w:rPr>
                <w:sz w:val="22"/>
                <w:szCs w:val="22"/>
              </w:rPr>
              <w:t>1</w:t>
            </w:r>
          </w:p>
        </w:tc>
      </w:tr>
      <w:tr w:rsidR="00205A5E" w:rsidRPr="00BD54FF" w14:paraId="6B9D1A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9C645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0CC13864" w14:textId="77777777" w:rsidR="00205A5E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63C5949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073B91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184EEB0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3E435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DE1C5E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49726046" w14:textId="77777777"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F0A22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D5C77E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852E439" w14:textId="77777777"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22C9CB55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07706A4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28A379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B83B980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721C9F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EAAB6C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7631FF73" w14:textId="77777777" w:rsidR="00205A5E" w:rsidRPr="00BD54FF" w:rsidRDefault="00B86F1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FBD3F7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64F3924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084FFD83" w14:textId="77777777" w:rsidR="002E47E2" w:rsidRPr="00BD54FF" w:rsidRDefault="000454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600C8DA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A398165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B25B138" w14:textId="77777777" w:rsidR="002E47E2" w:rsidRPr="00BD54FF" w:rsidRDefault="000454C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5CA3377A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7C942E2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BBC0235" w14:textId="77777777" w:rsidR="002A635B" w:rsidRPr="00BD54FF" w:rsidRDefault="00CF2D00" w:rsidP="002A635B">
      <w:pPr>
        <w:spacing w:line="360" w:lineRule="auto"/>
        <w:jc w:val="both"/>
      </w:pPr>
      <w:r>
        <w:t xml:space="preserve">Autorka pracovala s vysokou mírou pozitivní motivace a </w:t>
      </w:r>
      <w:r w:rsidR="00BE601F">
        <w:t xml:space="preserve">osobního </w:t>
      </w:r>
      <w:r>
        <w:t>zájmu o téma. Práce je</w:t>
      </w:r>
      <w:r w:rsidR="007F586F">
        <w:t xml:space="preserve"> vzhledem k cílům práce </w:t>
      </w:r>
      <w:r>
        <w:t xml:space="preserve">logicky strukturovaná, což svědčí o promyšlenosti přístupu ke zpracování tématu. </w:t>
      </w:r>
      <w:r w:rsidR="00B1162C">
        <w:t xml:space="preserve">V teoretické části se vypořádává s organizací a funkčností externích vlivů působících na mladistvé včetně možných příčin závadového chování a jednání. </w:t>
      </w:r>
      <w:r>
        <w:t xml:space="preserve">Autorce se podařilo vytvořit text standardního charakteru po stránce formální a nadstandardní po stránce obsahové. </w:t>
      </w:r>
      <w:r w:rsidR="00B1162C">
        <w:t xml:space="preserve">V praktické části srozumitelně popisuje metodologii vlastního postupu získávání dat a dále pak jejich interpretaci. </w:t>
      </w:r>
      <w:r w:rsidR="00B86F15">
        <w:t xml:space="preserve">Práce obohacuje </w:t>
      </w:r>
      <w:r w:rsidR="000454C9">
        <w:t xml:space="preserve">resocializační pedagogiku </w:t>
      </w:r>
      <w:r w:rsidR="00B86F15">
        <w:t xml:space="preserve">o nové pohledy </w:t>
      </w:r>
      <w:r>
        <w:t xml:space="preserve">na </w:t>
      </w:r>
      <w:r w:rsidR="00B1162C">
        <w:t>dosavadní preventivní a následně nápravnou činnost a možným vnímáním mladistvých pachatelů jako obětí nevhodného prostředí</w:t>
      </w:r>
      <w:r w:rsidR="00B86F15">
        <w:t xml:space="preserve">.  </w:t>
      </w:r>
      <w:r w:rsidR="002A635B" w:rsidRPr="00BD54FF">
        <w:tab/>
      </w:r>
    </w:p>
    <w:p w14:paraId="56AD9C52" w14:textId="77777777" w:rsidR="002A635B" w:rsidRPr="00BD54FF" w:rsidRDefault="002A635B" w:rsidP="002A635B">
      <w:pPr>
        <w:spacing w:line="360" w:lineRule="auto"/>
        <w:jc w:val="both"/>
      </w:pPr>
    </w:p>
    <w:p w14:paraId="5D52D34C" w14:textId="77777777" w:rsidR="002A635B" w:rsidRPr="00BD54FF" w:rsidRDefault="002A635B" w:rsidP="002A635B">
      <w:pPr>
        <w:spacing w:line="360" w:lineRule="auto"/>
        <w:jc w:val="both"/>
      </w:pPr>
    </w:p>
    <w:p w14:paraId="4D80FED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8BCB3ED" w14:textId="77777777" w:rsidR="0082081A" w:rsidRDefault="00B86F15" w:rsidP="00B86F15">
      <w:pPr>
        <w:pStyle w:val="Odstavecseseznamem"/>
        <w:numPr>
          <w:ilvl w:val="0"/>
          <w:numId w:val="3"/>
        </w:numPr>
        <w:jc w:val="both"/>
      </w:pPr>
      <w:r>
        <w:t xml:space="preserve">Jak se </w:t>
      </w:r>
      <w:r w:rsidR="00CF2D00">
        <w:t xml:space="preserve">chce </w:t>
      </w:r>
      <w:r>
        <w:t>autorka dále rozvíjet</w:t>
      </w:r>
      <w:r w:rsidR="00CF2D00">
        <w:t xml:space="preserve"> v daném tématu</w:t>
      </w:r>
      <w:r>
        <w:t>?</w:t>
      </w:r>
    </w:p>
    <w:p w14:paraId="2A4F6BAF" w14:textId="77777777" w:rsidR="00B86F15" w:rsidRDefault="00F8428D" w:rsidP="00B86F15">
      <w:pPr>
        <w:pStyle w:val="Odstavecseseznamem"/>
        <w:numPr>
          <w:ilvl w:val="0"/>
          <w:numId w:val="3"/>
        </w:numPr>
        <w:jc w:val="both"/>
      </w:pPr>
      <w:r>
        <w:t>Co považuje autorka za nejdůležitější výsledek své práce?</w:t>
      </w:r>
    </w:p>
    <w:p w14:paraId="43E2D138" w14:textId="77777777" w:rsidR="00CF2D00" w:rsidRDefault="00CF2D00" w:rsidP="00B1162C">
      <w:pPr>
        <w:ind w:left="360"/>
        <w:jc w:val="both"/>
      </w:pPr>
    </w:p>
    <w:p w14:paraId="6F813778" w14:textId="77777777" w:rsidR="0082081A" w:rsidRPr="00BD54FF" w:rsidRDefault="0082081A" w:rsidP="0082081A">
      <w:pPr>
        <w:jc w:val="both"/>
      </w:pPr>
    </w:p>
    <w:p w14:paraId="4B39E689" w14:textId="77777777" w:rsidR="0082081A" w:rsidRPr="00BD54FF" w:rsidRDefault="0082081A" w:rsidP="0082081A">
      <w:pPr>
        <w:jc w:val="both"/>
      </w:pPr>
    </w:p>
    <w:p w14:paraId="074DFE00" w14:textId="77777777" w:rsidR="0082081A" w:rsidRPr="00BD54FF" w:rsidRDefault="0082081A" w:rsidP="0082081A">
      <w:pPr>
        <w:jc w:val="both"/>
      </w:pPr>
    </w:p>
    <w:p w14:paraId="5615EC83" w14:textId="77777777" w:rsidR="002A635B" w:rsidRPr="00BD54FF" w:rsidRDefault="002A635B" w:rsidP="002A635B">
      <w:pPr>
        <w:spacing w:line="360" w:lineRule="auto"/>
        <w:jc w:val="both"/>
      </w:pPr>
    </w:p>
    <w:p w14:paraId="221F455E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C7E37E7" w14:textId="77777777" w:rsidTr="00BD54FF">
        <w:trPr>
          <w:trHeight w:val="572"/>
        </w:trPr>
        <w:tc>
          <w:tcPr>
            <w:tcW w:w="9648" w:type="dxa"/>
            <w:gridSpan w:val="2"/>
          </w:tcPr>
          <w:p w14:paraId="24B4F095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1607AA71" w14:textId="77777777" w:rsidTr="00BD54FF">
        <w:tc>
          <w:tcPr>
            <w:tcW w:w="5868" w:type="dxa"/>
          </w:tcPr>
          <w:p w14:paraId="21338677" w14:textId="77777777"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0BA4C23" w14:textId="77777777" w:rsidR="003239D3" w:rsidRPr="00BD54FF" w:rsidRDefault="00F8428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B1162C">
              <w:rPr>
                <w:b/>
              </w:rPr>
              <w:t>B</w:t>
            </w:r>
          </w:p>
        </w:tc>
      </w:tr>
    </w:tbl>
    <w:p w14:paraId="3F226EB8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6FE4F21" w14:textId="77777777" w:rsidR="002A635B" w:rsidRPr="00BD54FF" w:rsidRDefault="002A635B" w:rsidP="00080D7A">
      <w:pPr>
        <w:jc w:val="both"/>
      </w:pPr>
    </w:p>
    <w:p w14:paraId="052E6701" w14:textId="77777777" w:rsidR="00080D7A" w:rsidRPr="00BD54FF" w:rsidRDefault="00080D7A" w:rsidP="00080D7A">
      <w:pPr>
        <w:jc w:val="both"/>
      </w:pPr>
    </w:p>
    <w:p w14:paraId="603245D0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3AD1C1A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31BB543" w14:textId="77777777" w:rsidR="00080D7A" w:rsidRPr="00BD54FF" w:rsidRDefault="00080D7A" w:rsidP="00080D7A">
      <w:pPr>
        <w:jc w:val="both"/>
      </w:pPr>
      <w:r w:rsidRPr="00BD54FF">
        <w:t>Dne:</w:t>
      </w:r>
      <w:r w:rsidR="00F8428D">
        <w:t xml:space="preserve"> </w:t>
      </w:r>
      <w:r w:rsidR="00B1162C">
        <w:t>3.</w:t>
      </w:r>
      <w:r w:rsidR="00F8428D">
        <w:t xml:space="preserve"> </w:t>
      </w:r>
      <w:r w:rsidR="00B1162C">
        <w:t>7</w:t>
      </w:r>
      <w:r w:rsidR="00F8428D">
        <w:t>. 20</w:t>
      </w:r>
      <w:r w:rsidR="00CF2D00">
        <w:t>2</w:t>
      </w:r>
      <w:r w:rsidR="00B1162C">
        <w:t>3</w:t>
      </w:r>
      <w:r w:rsidR="00F8428D">
        <w:t xml:space="preserve">                                                                            Karel Rýdl, v.r.</w:t>
      </w:r>
    </w:p>
    <w:p w14:paraId="79059E6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32312" w14:textId="77777777" w:rsidR="00FE284B" w:rsidRDefault="00FE284B">
      <w:r>
        <w:separator/>
      </w:r>
    </w:p>
  </w:endnote>
  <w:endnote w:type="continuationSeparator" w:id="0">
    <w:p w14:paraId="537BD42A" w14:textId="77777777" w:rsidR="00FE284B" w:rsidRDefault="00FE2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675FE" w14:textId="77777777" w:rsidR="00FE284B" w:rsidRDefault="00FE284B">
      <w:r>
        <w:separator/>
      </w:r>
    </w:p>
  </w:footnote>
  <w:footnote w:type="continuationSeparator" w:id="0">
    <w:p w14:paraId="190AE5DD" w14:textId="77777777" w:rsidR="00FE284B" w:rsidRDefault="00FE28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27695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F1B1AF1" wp14:editId="6DE54C9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2267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42F0596"/>
    <w:multiLevelType w:val="hybridMultilevel"/>
    <w:tmpl w:val="1046CC3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7966033">
    <w:abstractNumId w:val="1"/>
  </w:num>
  <w:num w:numId="2" w16cid:durableId="1078942636">
    <w:abstractNumId w:val="0"/>
  </w:num>
  <w:num w:numId="3" w16cid:durableId="4400342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54C9"/>
    <w:rsid w:val="00080D7A"/>
    <w:rsid w:val="000B5FC8"/>
    <w:rsid w:val="000B660C"/>
    <w:rsid w:val="000F53CF"/>
    <w:rsid w:val="00101049"/>
    <w:rsid w:val="001319D1"/>
    <w:rsid w:val="00166C75"/>
    <w:rsid w:val="00183D94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F586F"/>
    <w:rsid w:val="0082081A"/>
    <w:rsid w:val="008662DF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1162C"/>
    <w:rsid w:val="00B46FB5"/>
    <w:rsid w:val="00B86F15"/>
    <w:rsid w:val="00B9314D"/>
    <w:rsid w:val="00BD54FF"/>
    <w:rsid w:val="00BE3AC6"/>
    <w:rsid w:val="00BE601F"/>
    <w:rsid w:val="00BF19E0"/>
    <w:rsid w:val="00C222E0"/>
    <w:rsid w:val="00C620E5"/>
    <w:rsid w:val="00CB0EF2"/>
    <w:rsid w:val="00CC23C7"/>
    <w:rsid w:val="00CC46A2"/>
    <w:rsid w:val="00CF2D00"/>
    <w:rsid w:val="00D33FAD"/>
    <w:rsid w:val="00D41B46"/>
    <w:rsid w:val="00D50B05"/>
    <w:rsid w:val="00D7735D"/>
    <w:rsid w:val="00D852BD"/>
    <w:rsid w:val="00DE0DF1"/>
    <w:rsid w:val="00DE5DDD"/>
    <w:rsid w:val="00E2102D"/>
    <w:rsid w:val="00E242BC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8428D"/>
    <w:rsid w:val="00FB5F8C"/>
    <w:rsid w:val="00FE2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04A87"/>
  <w15:docId w15:val="{4C568897-8F38-4FF6-9BB8-E564D7114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86F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366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2023-08-16T06:47:00Z</cp:lastPrinted>
  <dcterms:created xsi:type="dcterms:W3CDTF">2023-08-16T06:48:00Z</dcterms:created>
  <dcterms:modified xsi:type="dcterms:W3CDTF">2023-08-16T06:48:00Z</dcterms:modified>
</cp:coreProperties>
</file>