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3751" w:rsidRPr="009545CF" w:rsidRDefault="005C3751" w:rsidP="00D53883">
      <w:pPr>
        <w:jc w:val="both"/>
        <w:rPr>
          <w:sz w:val="32"/>
          <w:szCs w:val="32"/>
        </w:rPr>
      </w:pPr>
      <w:bookmarkStart w:id="0" w:name="_GoBack"/>
      <w:bookmarkEnd w:id="0"/>
      <w:r w:rsidRPr="009545CF">
        <w:rPr>
          <w:sz w:val="32"/>
          <w:szCs w:val="32"/>
        </w:rPr>
        <w:t>Recenzní posudek diplomové práce</w:t>
      </w:r>
    </w:p>
    <w:p w:rsidR="005C3751" w:rsidRDefault="005C3751" w:rsidP="00D53883">
      <w:pPr>
        <w:jc w:val="both"/>
      </w:pPr>
    </w:p>
    <w:p w:rsidR="005C3751" w:rsidRPr="00757366" w:rsidRDefault="00757366" w:rsidP="00757366">
      <w:pPr>
        <w:jc w:val="both"/>
        <w:rPr>
          <w:b/>
        </w:rPr>
      </w:pPr>
      <w:r w:rsidRPr="00757366">
        <w:rPr>
          <w:b/>
        </w:rPr>
        <w:t>Aplikace prediktivního regulátoru v jednoduchém řídicím systému</w:t>
      </w:r>
    </w:p>
    <w:p w:rsidR="005C3751" w:rsidRPr="00757366" w:rsidRDefault="005C3751" w:rsidP="00757366">
      <w:pPr>
        <w:jc w:val="both"/>
        <w:rPr>
          <w:b/>
        </w:rPr>
      </w:pPr>
      <w:r>
        <w:t xml:space="preserve">Student: </w:t>
      </w:r>
      <w:r w:rsidRPr="009545CF">
        <w:rPr>
          <w:b/>
        </w:rPr>
        <w:t xml:space="preserve">Bc. </w:t>
      </w:r>
      <w:r w:rsidR="00757366" w:rsidRPr="00757366">
        <w:rPr>
          <w:b/>
        </w:rPr>
        <w:t>Vinduška Jiří</w:t>
      </w:r>
    </w:p>
    <w:p w:rsidR="005C3751" w:rsidRPr="005C3751" w:rsidRDefault="00C63A78" w:rsidP="00D53883">
      <w:pPr>
        <w:jc w:val="both"/>
      </w:pPr>
      <w:r>
        <w:t>Akademický rok: 201</w:t>
      </w:r>
      <w:r w:rsidR="00757366">
        <w:t>8</w:t>
      </w:r>
      <w:r>
        <w:t>/201</w:t>
      </w:r>
      <w:r w:rsidR="00757366">
        <w:t>9</w:t>
      </w:r>
    </w:p>
    <w:p w:rsidR="005C3751" w:rsidRDefault="00C63A78" w:rsidP="00D53883">
      <w:pPr>
        <w:jc w:val="both"/>
      </w:pPr>
      <w:r>
        <w:t>Studijní program: N2612 Elektrotechnika a informatika</w:t>
      </w:r>
      <w:r w:rsidR="00395EF6">
        <w:t xml:space="preserve">, </w:t>
      </w:r>
      <w:r w:rsidR="005C3751">
        <w:t xml:space="preserve">obor: </w:t>
      </w:r>
      <w:r w:rsidR="00757366">
        <w:t>Řízení procesů</w:t>
      </w:r>
    </w:p>
    <w:p w:rsidR="005C3751" w:rsidRDefault="005C3751" w:rsidP="00D53883">
      <w:pPr>
        <w:jc w:val="both"/>
      </w:pPr>
      <w:r>
        <w:t>Recenzent: Ing. Daniel Honc. Ph.D.</w:t>
      </w:r>
      <w:r w:rsidR="00C63A78">
        <w:t>, Univerzita Pardubice</w:t>
      </w:r>
    </w:p>
    <w:p w:rsidR="005C3751" w:rsidRDefault="005C3751" w:rsidP="00D53883">
      <w:pPr>
        <w:jc w:val="both"/>
      </w:pPr>
    </w:p>
    <w:p w:rsidR="00C16248" w:rsidRDefault="00C16248" w:rsidP="00C16248">
      <w:pPr>
        <w:jc w:val="both"/>
      </w:pPr>
      <w:r>
        <w:t>Cílem práce bylo </w:t>
      </w:r>
      <w:r w:rsidR="00F80BE9">
        <w:t>navrhnout a aplikovat prediktivní regulátor v jednoduchém řídicím systému, kterým může být jednočipový mikropočítač nebo PLC</w:t>
      </w:r>
      <w:r>
        <w:t>.</w:t>
      </w:r>
    </w:p>
    <w:p w:rsidR="00C16248" w:rsidRDefault="00F80BE9" w:rsidP="00C16248">
      <w:pPr>
        <w:jc w:val="both"/>
      </w:pPr>
      <w:r>
        <w:t>V teoretické části práce je popsáno prediktivní řízení, metody modelování a identifikace a jsou uvedeny příklady jednoduchých řídicích systémů.</w:t>
      </w:r>
      <w:r w:rsidR="00650D6E">
        <w:t xml:space="preserve"> V praktické části práce jsou</w:t>
      </w:r>
      <w:r w:rsidR="00C16248">
        <w:t xml:space="preserve"> </w:t>
      </w:r>
      <w:r>
        <w:t>popsán</w:t>
      </w:r>
      <w:r w:rsidR="005C2AFC">
        <w:t>y</w:t>
      </w:r>
      <w:r>
        <w:t xml:space="preserve"> použit</w:t>
      </w:r>
      <w:r w:rsidR="005C2AFC">
        <w:t>é</w:t>
      </w:r>
      <w:r>
        <w:t xml:space="preserve"> prediktivní regulátor</w:t>
      </w:r>
      <w:r w:rsidR="005C2AFC">
        <w:t>y</w:t>
      </w:r>
      <w:r>
        <w:t xml:space="preserve"> včetně navržených metod</w:t>
      </w:r>
      <w:r w:rsidR="005C2AFC">
        <w:t xml:space="preserve"> </w:t>
      </w:r>
      <w:proofErr w:type="spellStart"/>
      <w:r w:rsidR="005C2AFC">
        <w:t>initialize</w:t>
      </w:r>
      <w:proofErr w:type="spellEnd"/>
      <w:r w:rsidR="005C2AFC">
        <w:t xml:space="preserve"> a </w:t>
      </w:r>
      <w:proofErr w:type="spellStart"/>
      <w:r w:rsidR="005C2AFC">
        <w:t>process</w:t>
      </w:r>
      <w:proofErr w:type="spellEnd"/>
      <w:r>
        <w:t xml:space="preserve">, online metoda nejmenších čtverců a jsou uvedeny </w:t>
      </w:r>
      <w:r w:rsidR="00650D6E">
        <w:t xml:space="preserve">výsledky reálných experimentů </w:t>
      </w:r>
      <w:r>
        <w:t xml:space="preserve">identifikace a regulace. Pro </w:t>
      </w:r>
      <w:r w:rsidR="005C2AFC">
        <w:t>porovnání</w:t>
      </w:r>
      <w:r>
        <w:t xml:space="preserve"> je provedena regulace s PID regulátorem. </w:t>
      </w:r>
      <w:r w:rsidR="00C16248">
        <w:t>V závěru práce jsou shrnuty a diskutovány výsledky.</w:t>
      </w:r>
    </w:p>
    <w:p w:rsidR="00C16248" w:rsidRDefault="00F80BE9" w:rsidP="00C16248">
      <w:pPr>
        <w:jc w:val="both"/>
      </w:pPr>
      <w:r>
        <w:t xml:space="preserve">Diplomant prokázal nejenom dobré teoretické znalosti, ale také to, že je umí aplikovat konkrétně pro případ jednočipového mikropočítače. </w:t>
      </w:r>
      <w:r w:rsidR="0030650D">
        <w:t>Aplikace byla výzvou z pohledu omezené paměti zařízení - prediktivní regulace využívá poměrně hojně maticových výpočtů</w:t>
      </w:r>
      <w:r w:rsidR="005C2AFC">
        <w:t xml:space="preserve"> a je tedy náročná na velikost operační paměti</w:t>
      </w:r>
      <w:r w:rsidR="0030650D">
        <w:t>.</w:t>
      </w:r>
    </w:p>
    <w:p w:rsidR="006664E5" w:rsidRDefault="006664E5" w:rsidP="005C2AFC">
      <w:pPr>
        <w:jc w:val="both"/>
      </w:pPr>
      <w:r>
        <w:t>Zvolený postup řešení považuji za správný, diplomant použil adekvátní metody. Využite</w:t>
      </w:r>
      <w:r w:rsidR="00650D6E">
        <w:t>lnost výsledků práce spatřuji v</w:t>
      </w:r>
      <w:r>
        <w:t xml:space="preserve"> potenciálu prediktivních metod</w:t>
      </w:r>
      <w:r w:rsidR="00650D6E">
        <w:t>, které</w:t>
      </w:r>
      <w:r>
        <w:t xml:space="preserve"> </w:t>
      </w:r>
      <w:r w:rsidR="005C2AFC">
        <w:t>ve spojitosti s cenov</w:t>
      </w:r>
      <w:r w:rsidR="00650D6E">
        <w:t>ě dostupným hardwarem umožňují</w:t>
      </w:r>
      <w:r w:rsidR="005C2AFC">
        <w:t xml:space="preserve"> zvýšení kvality řízení oproti standardním regulátorům.</w:t>
      </w:r>
    </w:p>
    <w:p w:rsidR="00C16248" w:rsidRDefault="00C16248" w:rsidP="00C16248">
      <w:pPr>
        <w:jc w:val="both"/>
      </w:pPr>
      <w:r>
        <w:t xml:space="preserve">Práce má logickou strukturu. </w:t>
      </w:r>
      <w:r w:rsidR="005C2AFC">
        <w:t xml:space="preserve">Po formální a jazykové stránce je práce na velmi dobré úrovni. </w:t>
      </w:r>
      <w:r>
        <w:t>Rešerše i diskuze výsledků je na dobré úrovni. V práci je uvedeno dostatečné množství literárních zdrojů a jsou korektně citovány.</w:t>
      </w:r>
    </w:p>
    <w:p w:rsidR="00C16248" w:rsidRDefault="00C16248" w:rsidP="00C16248">
      <w:pPr>
        <w:jc w:val="both"/>
      </w:pPr>
      <w:r>
        <w:t>Nejvyšší míra podobnosti je 0 %. Nebyl nalezen žádný podobný dokument. Nejedná se tedy o plagiát.</w:t>
      </w:r>
    </w:p>
    <w:p w:rsidR="00C16248" w:rsidRDefault="00C16248" w:rsidP="00C16248">
      <w:pPr>
        <w:jc w:val="both"/>
      </w:pPr>
      <w:r>
        <w:t xml:space="preserve">Všechny body zadání </w:t>
      </w:r>
      <w:r w:rsidR="006664E5">
        <w:t xml:space="preserve">práce </w:t>
      </w:r>
      <w:r>
        <w:t>byly splněny a práce splňuje požadavky kladené na tento typ závěrečných prací.</w:t>
      </w:r>
    </w:p>
    <w:p w:rsidR="005C2AFC" w:rsidRDefault="005C2AFC" w:rsidP="00C16248">
      <w:pPr>
        <w:jc w:val="both"/>
      </w:pPr>
    </w:p>
    <w:p w:rsidR="00C16248" w:rsidRDefault="00C16248" w:rsidP="00C16248">
      <w:pPr>
        <w:jc w:val="both"/>
        <w:rPr>
          <w:b/>
        </w:rPr>
      </w:pPr>
      <w:r>
        <w:rPr>
          <w:b/>
        </w:rPr>
        <w:t>Diplomant by měl při obhajobě zodpovědět následující otázky:</w:t>
      </w:r>
    </w:p>
    <w:p w:rsidR="00C16248" w:rsidRDefault="005C2AFC" w:rsidP="00C16248">
      <w:pPr>
        <w:pStyle w:val="Odstavecseseznamem"/>
        <w:numPr>
          <w:ilvl w:val="0"/>
          <w:numId w:val="3"/>
        </w:numPr>
        <w:spacing w:line="256" w:lineRule="auto"/>
        <w:jc w:val="both"/>
      </w:pPr>
      <w:r>
        <w:t>Jaká</w:t>
      </w:r>
      <w:r w:rsidR="0030650D">
        <w:t xml:space="preserve"> </w:t>
      </w:r>
      <w:r w:rsidR="00AE0F7A">
        <w:t>je</w:t>
      </w:r>
      <w:r w:rsidR="0030650D">
        <w:t xml:space="preserve"> nejkratší </w:t>
      </w:r>
      <w:r w:rsidR="00AE0F7A">
        <w:t>možná</w:t>
      </w:r>
      <w:r w:rsidR="0030650D">
        <w:t xml:space="preserve"> perioda vzorkování navržených regulátorů</w:t>
      </w:r>
      <w:r w:rsidR="00650D6E">
        <w:t xml:space="preserve"> pro použitý hardware</w:t>
      </w:r>
      <w:r w:rsidR="0030650D">
        <w:t>?</w:t>
      </w:r>
    </w:p>
    <w:p w:rsidR="00C16248" w:rsidRDefault="0030650D" w:rsidP="00C16248">
      <w:pPr>
        <w:pStyle w:val="Odstavecseseznamem"/>
        <w:numPr>
          <w:ilvl w:val="0"/>
          <w:numId w:val="3"/>
        </w:numPr>
        <w:spacing w:line="256" w:lineRule="auto"/>
        <w:jc w:val="both"/>
      </w:pPr>
      <w:r>
        <w:t xml:space="preserve">Jak jste řešil problém </w:t>
      </w:r>
      <w:proofErr w:type="spellStart"/>
      <w:r>
        <w:t>dopředné</w:t>
      </w:r>
      <w:proofErr w:type="spellEnd"/>
      <w:r>
        <w:t xml:space="preserve"> znalosti žádané hodnoty</w:t>
      </w:r>
      <w:r w:rsidR="00C16248">
        <w:t>?</w:t>
      </w:r>
    </w:p>
    <w:p w:rsidR="00C16248" w:rsidRDefault="00C16248" w:rsidP="00C16248">
      <w:pPr>
        <w:jc w:val="both"/>
      </w:pPr>
    </w:p>
    <w:p w:rsidR="00C16248" w:rsidRDefault="00C16248" w:rsidP="00C16248">
      <w:pPr>
        <w:jc w:val="both"/>
      </w:pPr>
      <w:r>
        <w:t xml:space="preserve">Předloženou diplomovou práci doporučuji k obhajobě a navrhuji hodnocení: </w:t>
      </w:r>
      <w:r w:rsidR="0030650D">
        <w:rPr>
          <w:b/>
        </w:rPr>
        <w:t>A</w:t>
      </w:r>
    </w:p>
    <w:p w:rsidR="00C16248" w:rsidRDefault="00C16248" w:rsidP="00C16248">
      <w:pPr>
        <w:jc w:val="both"/>
      </w:pPr>
    </w:p>
    <w:p w:rsidR="00C16248" w:rsidRDefault="00C16248" w:rsidP="00C16248">
      <w:pPr>
        <w:jc w:val="both"/>
      </w:pPr>
    </w:p>
    <w:p w:rsidR="005C3751" w:rsidRDefault="00C542E6" w:rsidP="00C16248">
      <w:pPr>
        <w:jc w:val="both"/>
      </w:pPr>
      <w:r>
        <w:t>Datum: 3. června 2019</w:t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C16248">
        <w:tab/>
        <w:t>Ing. Daniel Honc, Ph.D.</w:t>
      </w:r>
    </w:p>
    <w:sectPr w:rsidR="005C3751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655"/>
    <w:rsid w:val="000540A8"/>
    <w:rsid w:val="00162447"/>
    <w:rsid w:val="00204778"/>
    <w:rsid w:val="002475E9"/>
    <w:rsid w:val="0030650D"/>
    <w:rsid w:val="0035705E"/>
    <w:rsid w:val="00387970"/>
    <w:rsid w:val="00395EF6"/>
    <w:rsid w:val="003B4E05"/>
    <w:rsid w:val="003E775C"/>
    <w:rsid w:val="004373D2"/>
    <w:rsid w:val="00465BDA"/>
    <w:rsid w:val="00533869"/>
    <w:rsid w:val="005870EA"/>
    <w:rsid w:val="00590EAF"/>
    <w:rsid w:val="005C2AFC"/>
    <w:rsid w:val="005C3751"/>
    <w:rsid w:val="006037F9"/>
    <w:rsid w:val="00646C31"/>
    <w:rsid w:val="00650D6E"/>
    <w:rsid w:val="006664E5"/>
    <w:rsid w:val="006B31E0"/>
    <w:rsid w:val="00717EE3"/>
    <w:rsid w:val="007305CF"/>
    <w:rsid w:val="00757366"/>
    <w:rsid w:val="009545CF"/>
    <w:rsid w:val="009A33E5"/>
    <w:rsid w:val="00AE0F7A"/>
    <w:rsid w:val="00AE6700"/>
    <w:rsid w:val="00B32655"/>
    <w:rsid w:val="00C16248"/>
    <w:rsid w:val="00C542E6"/>
    <w:rsid w:val="00C63A78"/>
    <w:rsid w:val="00C7746D"/>
    <w:rsid w:val="00CC3DB3"/>
    <w:rsid w:val="00D526C4"/>
    <w:rsid w:val="00D53883"/>
    <w:rsid w:val="00D733F2"/>
    <w:rsid w:val="00DB114B"/>
    <w:rsid w:val="00E52186"/>
    <w:rsid w:val="00EC46E2"/>
    <w:rsid w:val="00F2315E"/>
    <w:rsid w:val="00F80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322</Words>
  <Characters>1901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Honc Daniel</dc:creator>
  <cp:lastModifiedBy>Malkova Jitka</cp:lastModifiedBy>
  <cp:revision>2</cp:revision>
  <cp:lastPrinted>2017-06-02T11:56:00Z</cp:lastPrinted>
  <dcterms:created xsi:type="dcterms:W3CDTF">2019-06-04T08:06:00Z</dcterms:created>
  <dcterms:modified xsi:type="dcterms:W3CDTF">2019-06-04T08:06:00Z</dcterms:modified>
</cp:coreProperties>
</file>