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673A1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>Jiří Pavel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673A1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>Návrh a realizace řídicího software modelu zásobníku sypkého materiálu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122D2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22D20">
              <w:rPr>
                <w:sz w:val="20"/>
                <w:szCs w:val="20"/>
              </w:rPr>
              <w:t>Hlavní c</w:t>
            </w:r>
            <w:r w:rsidR="00F15E26">
              <w:rPr>
                <w:sz w:val="20"/>
                <w:szCs w:val="20"/>
              </w:rPr>
              <w:t>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673A1A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cíle zadání.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CD256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="00CD256F">
              <w:rPr>
                <w:noProof/>
                <w:sz w:val="20"/>
                <w:szCs w:val="20"/>
              </w:rPr>
              <w:t xml:space="preserve"> </w:t>
            </w:r>
            <w:r w:rsidR="00CD256F" w:rsidRPr="00CD256F">
              <w:rPr>
                <w:noProof/>
                <w:sz w:val="20"/>
                <w:szCs w:val="20"/>
              </w:rPr>
              <w:t>V textu práce by bylo vhodné používat termíny a pojmenování obvykle používané v technické praxi.</w:t>
            </w:r>
            <w:bookmarkStart w:id="0" w:name="_GoBack"/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673A1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>Student pracuje s</w:t>
            </w:r>
            <w:r w:rsidR="00673A1A">
              <w:rPr>
                <w:sz w:val="20"/>
                <w:szCs w:val="20"/>
              </w:rPr>
              <w:t xml:space="preserve"> poměrně stručným seznamem </w:t>
            </w:r>
            <w:r w:rsidR="00D250B3">
              <w:rPr>
                <w:sz w:val="20"/>
                <w:szCs w:val="20"/>
              </w:rPr>
              <w:t>literární</w:t>
            </w:r>
            <w:r w:rsidR="00673A1A">
              <w:rPr>
                <w:sz w:val="20"/>
                <w:szCs w:val="20"/>
              </w:rPr>
              <w:t>ch zdrojů,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E573DE" w:rsidRDefault="00FB10A6" w:rsidP="00E573DE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</w:t>
            </w:r>
            <w:r w:rsidR="00F838F4">
              <w:rPr>
                <w:noProof/>
                <w:sz w:val="20"/>
                <w:szCs w:val="20"/>
              </w:rPr>
              <w:t xml:space="preserve"> zaměřujících se na využití moderních technických prostředků v automatizaci</w:t>
            </w:r>
            <w:r w:rsidR="00673A1A">
              <w:rPr>
                <w:noProof/>
                <w:sz w:val="20"/>
                <w:szCs w:val="20"/>
              </w:rPr>
              <w:t>.</w:t>
            </w:r>
          </w:p>
          <w:p w:rsidR="00E573DE" w:rsidRDefault="00673A1A" w:rsidP="00E573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Některé části práce jsou</w:t>
            </w:r>
            <w:r w:rsidR="00F838F4">
              <w:rPr>
                <w:noProof/>
                <w:sz w:val="20"/>
                <w:szCs w:val="20"/>
              </w:rPr>
              <w:t>, bohužel,</w:t>
            </w:r>
            <w:r>
              <w:rPr>
                <w:noProof/>
                <w:sz w:val="20"/>
                <w:szCs w:val="20"/>
              </w:rPr>
              <w:t xml:space="preserve"> řešeny velmi stručně</w:t>
            </w:r>
            <w:r w:rsidR="00F838F4">
              <w:rPr>
                <w:noProof/>
                <w:sz w:val="20"/>
                <w:szCs w:val="20"/>
              </w:rPr>
              <w:t>.</w:t>
            </w:r>
          </w:p>
          <w:p w:rsidR="00E573DE" w:rsidRDefault="00F838F4" w:rsidP="00E573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Některé</w:t>
            </w:r>
            <w:r w:rsidR="00673A1A">
              <w:rPr>
                <w:noProof/>
                <w:sz w:val="20"/>
                <w:szCs w:val="20"/>
              </w:rPr>
              <w:t xml:space="preserve"> části zadání práce jsou záměrně vynechány, což není, vzhledem k povaze řešené problematiky, </w:t>
            </w:r>
            <w:r w:rsidR="008F4D0A">
              <w:rPr>
                <w:noProof/>
                <w:sz w:val="20"/>
                <w:szCs w:val="20"/>
              </w:rPr>
              <w:t xml:space="preserve">příliš </w:t>
            </w:r>
            <w:r w:rsidR="00673A1A">
              <w:rPr>
                <w:noProof/>
                <w:sz w:val="20"/>
                <w:szCs w:val="20"/>
              </w:rPr>
              <w:t>vhodné.</w:t>
            </w:r>
          </w:p>
          <w:p w:rsidR="00FB10A6" w:rsidRPr="00756B33" w:rsidRDefault="00A1551A" w:rsidP="00E573DE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noProof/>
                <w:sz w:val="20"/>
                <w:szCs w:val="20"/>
              </w:rPr>
              <w:t xml:space="preserve">Přílohy práce neobsahují všechny požadované výstupy práce a aktuálně publikované výstupy na CD nosiči jsou publikovány v minimálním rozsahu. </w:t>
            </w:r>
            <w:r w:rsidR="00FB10A6"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52399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vykazuje shodu s jinými dostupnými publikacemi do hodnoty menší než 5%. Z tohoto důvodu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5631">
        <w:rPr>
          <w:b/>
          <w:noProof/>
        </w:rPr>
        <w:t xml:space="preserve">Jakým způsobem </w:t>
      </w:r>
      <w:r w:rsidR="00673A1A">
        <w:rPr>
          <w:b/>
          <w:noProof/>
        </w:rPr>
        <w:t xml:space="preserve">je možné </w:t>
      </w:r>
      <w:r w:rsidR="00D2210F">
        <w:rPr>
          <w:b/>
          <w:noProof/>
        </w:rPr>
        <w:t xml:space="preserve">realizovat </w:t>
      </w:r>
      <w:r w:rsidR="00673A1A">
        <w:rPr>
          <w:b/>
          <w:noProof/>
        </w:rPr>
        <w:t>p</w:t>
      </w:r>
      <w:r w:rsidR="00D2210F">
        <w:rPr>
          <w:b/>
          <w:noProof/>
        </w:rPr>
        <w:t>ropojení hadware</w:t>
      </w:r>
      <w:r w:rsidR="00673A1A">
        <w:rPr>
          <w:b/>
          <w:noProof/>
        </w:rPr>
        <w:t xml:space="preserve"> navrženého model</w:t>
      </w:r>
      <w:r w:rsidR="00D2210F">
        <w:rPr>
          <w:b/>
          <w:noProof/>
        </w:rPr>
        <w:t>u</w:t>
      </w:r>
      <w:r w:rsidR="00673A1A">
        <w:rPr>
          <w:b/>
          <w:noProof/>
        </w:rPr>
        <w:t xml:space="preserve"> s</w:t>
      </w:r>
      <w:r w:rsidR="00F838F4">
        <w:rPr>
          <w:b/>
          <w:noProof/>
        </w:rPr>
        <w:t>e</w:t>
      </w:r>
      <w:r w:rsidR="00D2210F">
        <w:rPr>
          <w:b/>
          <w:noProof/>
        </w:rPr>
        <w:t xml:space="preserve"> vstupně výstupními obvody </w:t>
      </w:r>
      <w:r w:rsidR="00673A1A">
        <w:rPr>
          <w:b/>
          <w:noProof/>
        </w:rPr>
        <w:t>PLC automat</w:t>
      </w:r>
      <w:r w:rsidR="00D2210F">
        <w:rPr>
          <w:b/>
          <w:noProof/>
        </w:rPr>
        <w:t>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8F4D0A">
        <w:rPr>
          <w:b/>
        </w:rPr>
        <w:t xml:space="preserve">Jakým způsobem bylo provedeno programování </w:t>
      </w:r>
      <w:r w:rsidR="00D2210F">
        <w:rPr>
          <w:b/>
        </w:rPr>
        <w:t xml:space="preserve">pamětí použitého </w:t>
      </w:r>
      <w:r w:rsidR="008F4D0A">
        <w:rPr>
          <w:b/>
        </w:rPr>
        <w:t xml:space="preserve">mikropočítače ATmega32A? 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CF48E9">
        <w:rPr>
          <w:b/>
        </w:rPr>
      </w:r>
      <w:r w:rsidR="00CF48E9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5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CF48E9">
        <w:rPr>
          <w:b/>
        </w:rPr>
      </w:r>
      <w:r w:rsidR="00CF48E9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lastRenderedPageBreak/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016B2B">
        <w:t>2</w:t>
      </w:r>
      <w:r w:rsidR="00096427">
        <w:t xml:space="preserve">. </w:t>
      </w:r>
      <w:r w:rsidR="00673A1A">
        <w:t>1</w:t>
      </w:r>
      <w:r w:rsidR="00096427">
        <w:t>. 201</w:t>
      </w:r>
      <w:r w:rsidR="00673A1A">
        <w:t>9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8E9" w:rsidRDefault="00CF48E9" w:rsidP="00251612">
      <w:r>
        <w:separator/>
      </w:r>
    </w:p>
  </w:endnote>
  <w:endnote w:type="continuationSeparator" w:id="0">
    <w:p w:rsidR="00CF48E9" w:rsidRDefault="00CF48E9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8E9" w:rsidRDefault="00CF48E9" w:rsidP="00251612">
      <w:r>
        <w:separator/>
      </w:r>
    </w:p>
  </w:footnote>
  <w:footnote w:type="continuationSeparator" w:id="0">
    <w:p w:rsidR="00CF48E9" w:rsidRDefault="00CF48E9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B6A6A"/>
    <w:rsid w:val="008C3419"/>
    <w:rsid w:val="008D261A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428AD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9C1A1E8F-BF07-41EF-8275-1955B9954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337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34</cp:revision>
  <cp:lastPrinted>2019-01-02T09:24:00Z</cp:lastPrinted>
  <dcterms:created xsi:type="dcterms:W3CDTF">2018-05-21T13:00:00Z</dcterms:created>
  <dcterms:modified xsi:type="dcterms:W3CDTF">2019-01-02T10:39:00Z</dcterms:modified>
</cp:coreProperties>
</file>