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FD6F3C">
        <w:rPr>
          <w:b/>
          <w:i/>
          <w:sz w:val="32"/>
          <w:szCs w:val="32"/>
        </w:rPr>
        <w:t>oponentky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FD6F3C">
        <w:rPr>
          <w:b/>
        </w:rPr>
        <w:tab/>
        <w:t>Markéta KUBÍNOVÁ</w:t>
      </w:r>
    </w:p>
    <w:p w:rsidR="00080D7A" w:rsidRPr="00BD54FF" w:rsidRDefault="00080D7A" w:rsidP="00FD6F3C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D6F3C">
        <w:rPr>
          <w:b/>
        </w:rPr>
        <w:t>Problematika integrace tělesně handicapovaného po roce 1990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FD6F3C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D6F3C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</w:t>
      </w:r>
      <w:r w:rsidR="00FD6F3C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FD6F3C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3B5C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9321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93216" w:rsidRDefault="00050F18" w:rsidP="00021267">
            <w:pPr>
              <w:jc w:val="center"/>
              <w:rPr>
                <w:b/>
                <w:sz w:val="22"/>
                <w:szCs w:val="22"/>
              </w:rPr>
            </w:pPr>
            <w:r w:rsidRPr="00B93216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93216" w:rsidRDefault="00050F1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93216"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93216" w:rsidRDefault="00B9321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93216"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93216" w:rsidRDefault="00B9321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93216">
              <w:rPr>
                <w:b/>
                <w:sz w:val="22"/>
                <w:szCs w:val="22"/>
              </w:rPr>
              <w:t>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93216" w:rsidRDefault="00B93216" w:rsidP="00050F18">
            <w:pPr>
              <w:jc w:val="center"/>
              <w:rPr>
                <w:b/>
                <w:sz w:val="22"/>
                <w:szCs w:val="22"/>
              </w:rPr>
            </w:pPr>
            <w:r w:rsidRPr="00B93216"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93216" w:rsidRDefault="00050F18" w:rsidP="00021267">
            <w:pPr>
              <w:jc w:val="center"/>
              <w:rPr>
                <w:b/>
                <w:sz w:val="22"/>
                <w:szCs w:val="22"/>
              </w:rPr>
            </w:pPr>
            <w:r w:rsidRPr="00B9321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93216" w:rsidRDefault="003B5C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93216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50F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50F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78661E" w:rsidRDefault="00050F18" w:rsidP="00021267">
            <w:pPr>
              <w:jc w:val="center"/>
              <w:rPr>
                <w:b/>
                <w:sz w:val="22"/>
                <w:szCs w:val="22"/>
              </w:rPr>
            </w:pPr>
            <w:r w:rsidRPr="0078661E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78661E" w:rsidRDefault="00050F18" w:rsidP="00021267">
            <w:pPr>
              <w:jc w:val="center"/>
              <w:rPr>
                <w:b/>
                <w:sz w:val="22"/>
                <w:szCs w:val="22"/>
              </w:rPr>
            </w:pPr>
            <w:r w:rsidRPr="0078661E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78661E" w:rsidRDefault="00050F18" w:rsidP="00021267">
            <w:pPr>
              <w:jc w:val="center"/>
              <w:rPr>
                <w:b/>
                <w:sz w:val="22"/>
                <w:szCs w:val="22"/>
              </w:rPr>
            </w:pPr>
            <w:r w:rsidRPr="0078661E"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050F18" w:rsidRDefault="00050F18" w:rsidP="00050F18">
      <w:pPr>
        <w:spacing w:line="360" w:lineRule="auto"/>
        <w:jc w:val="both"/>
      </w:pPr>
      <w:r w:rsidRPr="00050F18">
        <w:t>Téma práce j</w:t>
      </w:r>
      <w:r w:rsidR="00B23177">
        <w:t>e v rámci oboru vysoce aktuální.</w:t>
      </w:r>
      <w:r w:rsidRPr="00050F18">
        <w:t xml:space="preserve"> Autorka členila práci klasicky</w:t>
      </w:r>
      <w:r w:rsidR="00EC0895">
        <w:t xml:space="preserve">, ale méně vyváženě </w:t>
      </w:r>
      <w:r w:rsidRPr="00050F18">
        <w:t xml:space="preserve"> na teoretickou</w:t>
      </w:r>
      <w:r w:rsidR="00EC0895">
        <w:t xml:space="preserve"> a pr</w:t>
      </w:r>
      <w:r w:rsidRPr="00050F18">
        <w:t xml:space="preserve">aktickou. Rozsahem </w:t>
      </w:r>
      <w:r>
        <w:t>59</w:t>
      </w:r>
      <w:r w:rsidRPr="00050F18">
        <w:t xml:space="preserve"> stran včetně příloh </w:t>
      </w:r>
      <w:r w:rsidR="00B93216">
        <w:t xml:space="preserve">ještě </w:t>
      </w:r>
      <w:r w:rsidRPr="00050F18">
        <w:t>o</w:t>
      </w:r>
      <w:r w:rsidR="00EC0895">
        <w:t>dpovídá danému typu práce.</w:t>
      </w:r>
      <w:r w:rsidR="00245FB0">
        <w:t xml:space="preserve"> </w:t>
      </w:r>
    </w:p>
    <w:p w:rsidR="00EC0895" w:rsidRDefault="00EC0895" w:rsidP="00EC0895">
      <w:pPr>
        <w:spacing w:line="360" w:lineRule="auto"/>
        <w:jc w:val="both"/>
      </w:pPr>
      <w:r>
        <w:t xml:space="preserve">Práce je sice </w:t>
      </w:r>
      <w:r w:rsidR="00D62AF2">
        <w:t xml:space="preserve">převážně </w:t>
      </w:r>
      <w:r>
        <w:t xml:space="preserve">srozumitelná, ale méně </w:t>
      </w:r>
      <w:r w:rsidR="00B93216">
        <w:t xml:space="preserve">systémově a </w:t>
      </w:r>
      <w:r>
        <w:t>logicky strukturovaná do 2 základních teoretických kapitol</w:t>
      </w:r>
      <w:r w:rsidR="002273A1">
        <w:t xml:space="preserve">, </w:t>
      </w:r>
      <w:r>
        <w:t>(Vývoj integračních snah roku 1990 po současnost a</w:t>
      </w:r>
      <w:r w:rsidR="003B5C29">
        <w:t> </w:t>
      </w:r>
      <w:r>
        <w:t xml:space="preserve">Integrační proces) na něž </w:t>
      </w:r>
      <w:r w:rsidR="00D345B5">
        <w:t>navazuje část praktická</w:t>
      </w:r>
      <w:r>
        <w:t xml:space="preserve">. </w:t>
      </w:r>
    </w:p>
    <w:p w:rsidR="002273A1" w:rsidRDefault="00D345B5" w:rsidP="00EC0895">
      <w:pPr>
        <w:spacing w:line="360" w:lineRule="auto"/>
        <w:jc w:val="both"/>
      </w:pPr>
      <w:r w:rsidRPr="00B93216">
        <w:rPr>
          <w:b/>
        </w:rPr>
        <w:t>V teoretické části</w:t>
      </w:r>
      <w:r>
        <w:t xml:space="preserve"> je </w:t>
      </w:r>
      <w:r w:rsidR="002273A1">
        <w:t xml:space="preserve">dle mého názoru velice stručně </w:t>
      </w:r>
      <w:r>
        <w:t>vysvětlen pojem integrace</w:t>
      </w:r>
      <w:r w:rsidR="002273A1">
        <w:t>/ inkluze</w:t>
      </w:r>
      <w:r>
        <w:t xml:space="preserve"> a</w:t>
      </w:r>
      <w:r w:rsidR="003B5C29">
        <w:t> </w:t>
      </w:r>
      <w:r w:rsidR="002273A1">
        <w:t xml:space="preserve">velmi úzce </w:t>
      </w:r>
      <w:r>
        <w:t xml:space="preserve">uveden vývoj integrace zejména z prostředí legislativních </w:t>
      </w:r>
      <w:r w:rsidR="002273A1">
        <w:t xml:space="preserve">opatření. Očekávala bych </w:t>
      </w:r>
      <w:r w:rsidR="00B93216">
        <w:t>vzhledem k cíli (</w:t>
      </w:r>
      <w:r w:rsidR="00B93216" w:rsidRPr="00D62AF2">
        <w:rPr>
          <w:i/>
        </w:rPr>
        <w:t>Zhodnotit legislativní vývoj v</w:t>
      </w:r>
      <w:r w:rsidR="00D62AF2" w:rsidRPr="00D62AF2">
        <w:rPr>
          <w:i/>
        </w:rPr>
        <w:t> </w:t>
      </w:r>
      <w:r w:rsidR="00B93216" w:rsidRPr="00D62AF2">
        <w:rPr>
          <w:i/>
        </w:rPr>
        <w:t>oblasti</w:t>
      </w:r>
      <w:r w:rsidR="00D62AF2" w:rsidRPr="00D62AF2">
        <w:rPr>
          <w:i/>
        </w:rPr>
        <w:t xml:space="preserve"> </w:t>
      </w:r>
      <w:r w:rsidR="00D62AF2">
        <w:rPr>
          <w:i/>
        </w:rPr>
        <w:t>integrac</w:t>
      </w:r>
      <w:r w:rsidR="00D62AF2" w:rsidRPr="00D62AF2">
        <w:rPr>
          <w:i/>
        </w:rPr>
        <w:t>e handicapovaného žáka do běžného vzdělávacího proudu a vyhodnotit, zda ji dokázaly jednotlivé instituce uvést do praxe)</w:t>
      </w:r>
      <w:r w:rsidR="00B93216">
        <w:t xml:space="preserve"> </w:t>
      </w:r>
      <w:r w:rsidR="002273A1">
        <w:t xml:space="preserve">hlubší analýzu. </w:t>
      </w:r>
    </w:p>
    <w:p w:rsidR="0071224F" w:rsidRDefault="002273A1" w:rsidP="0071224F">
      <w:pPr>
        <w:spacing w:line="360" w:lineRule="auto"/>
        <w:jc w:val="both"/>
      </w:pPr>
      <w:r>
        <w:t>Kapitola 2 Integrační proces není</w:t>
      </w:r>
      <w:r w:rsidR="0071224F">
        <w:t xml:space="preserve"> </w:t>
      </w:r>
      <w:r>
        <w:t>uvedena</w:t>
      </w:r>
      <w:r w:rsidR="0071224F">
        <w:t xml:space="preserve"> a odůvodněna.</w:t>
      </w:r>
      <w:r>
        <w:t xml:space="preserve"> Autorka popisuje ontogenetická vývojová stadia a komparuje je se svými vlastními zkušenostmi, což </w:t>
      </w:r>
      <w:r w:rsidR="0071224F">
        <w:t xml:space="preserve">významně </w:t>
      </w:r>
      <w:r>
        <w:t xml:space="preserve">narušuje </w:t>
      </w:r>
      <w:r w:rsidR="0071224F">
        <w:t xml:space="preserve">odborně </w:t>
      </w:r>
      <w:r>
        <w:t>teoretický chara</w:t>
      </w:r>
      <w:r w:rsidR="0071224F">
        <w:t>kter práce. Bakalářská práce není prací slohovou</w:t>
      </w:r>
      <w:r w:rsidR="00A36004">
        <w:t>, ale odbornou</w:t>
      </w:r>
      <w:r w:rsidR="0071224F">
        <w:t>.</w:t>
      </w:r>
      <w:r w:rsidR="00A36004">
        <w:t xml:space="preserve"> Pokud tedy chtěla autorka zhodnotit své životni zkušenosti, tak v</w:t>
      </w:r>
      <w:r w:rsidR="0071224F">
        <w:t xml:space="preserve"> tomto případě měla být zvolena jiná metodologie, např. jako součást praktické části hloubková případová studie. </w:t>
      </w:r>
    </w:p>
    <w:p w:rsidR="002273A1" w:rsidRDefault="0071224F" w:rsidP="0071224F">
      <w:pPr>
        <w:spacing w:line="360" w:lineRule="auto"/>
        <w:jc w:val="both"/>
      </w:pPr>
      <w:r>
        <w:t>Integrační proces začíná od raného věku, jehož charakteristika včetně služby sociální prevence „rané péče“</w:t>
      </w:r>
      <w:r w:rsidR="00B93216">
        <w:t xml:space="preserve"> v práci zcela </w:t>
      </w:r>
      <w:r>
        <w:t xml:space="preserve">absentuje. </w:t>
      </w:r>
    </w:p>
    <w:p w:rsidR="002273A1" w:rsidRDefault="00B93216" w:rsidP="00EC0895">
      <w:pPr>
        <w:spacing w:line="360" w:lineRule="auto"/>
        <w:jc w:val="both"/>
      </w:pPr>
      <w:r w:rsidRPr="0078661E">
        <w:rPr>
          <w:b/>
        </w:rPr>
        <w:t>Praktická část</w:t>
      </w:r>
      <w:r>
        <w:t xml:space="preserve"> </w:t>
      </w:r>
      <w:r w:rsidR="00D62AF2">
        <w:t xml:space="preserve">je </w:t>
      </w:r>
      <w:r>
        <w:t>realizovaná celkově na 9 stránkách včetně</w:t>
      </w:r>
      <w:r w:rsidR="00D62AF2">
        <w:t xml:space="preserve"> metodologie, interpretace, vyhodnocení a</w:t>
      </w:r>
      <w:r>
        <w:t xml:space="preserve"> </w:t>
      </w:r>
      <w:r w:rsidR="00D62AF2">
        <w:t xml:space="preserve">shrnujícího </w:t>
      </w:r>
      <w:r>
        <w:t>závěru</w:t>
      </w:r>
      <w:r w:rsidR="00D62AF2">
        <w:t xml:space="preserve"> (1/2 stránky!!!), což je na úkor odborné kvality práce a</w:t>
      </w:r>
      <w:r w:rsidR="003B5C29">
        <w:t> </w:t>
      </w:r>
      <w:bookmarkStart w:id="0" w:name="_GoBack"/>
      <w:bookmarkEnd w:id="0"/>
      <w:r w:rsidR="00D62AF2">
        <w:t xml:space="preserve">dokonce na hranici uznatelnosti práce. </w:t>
      </w:r>
      <w:r>
        <w:t xml:space="preserve">   </w:t>
      </w:r>
    </w:p>
    <w:p w:rsidR="00D62AF2" w:rsidRPr="00245FB0" w:rsidRDefault="00EC0895" w:rsidP="00EC0895">
      <w:pPr>
        <w:spacing w:line="360" w:lineRule="auto"/>
        <w:jc w:val="both"/>
        <w:rPr>
          <w:i/>
        </w:rPr>
      </w:pPr>
      <w:r w:rsidRPr="00245FB0">
        <w:rPr>
          <w:i/>
        </w:rPr>
        <w:t xml:space="preserve">Odbornou úroveň práce lze hodnotit </w:t>
      </w:r>
      <w:r w:rsidR="00245FB0" w:rsidRPr="00245FB0">
        <w:rPr>
          <w:i/>
        </w:rPr>
        <w:t>s </w:t>
      </w:r>
      <w:r w:rsidR="00D62AF2">
        <w:rPr>
          <w:i/>
        </w:rPr>
        <w:t>dalšími</w:t>
      </w:r>
      <w:r w:rsidR="00245FB0" w:rsidRPr="00245FB0">
        <w:rPr>
          <w:i/>
        </w:rPr>
        <w:t xml:space="preserve"> výhradami:</w:t>
      </w:r>
    </w:p>
    <w:p w:rsidR="00245FB0" w:rsidRDefault="000B6EB8" w:rsidP="00245FB0">
      <w:pPr>
        <w:pStyle w:val="Odstavecseseznamem"/>
        <w:numPr>
          <w:ilvl w:val="0"/>
          <w:numId w:val="3"/>
        </w:numPr>
        <w:spacing w:line="360" w:lineRule="auto"/>
        <w:jc w:val="both"/>
      </w:pPr>
      <w:r>
        <w:t>v</w:t>
      </w:r>
      <w:r w:rsidR="00245FB0">
        <w:t xml:space="preserve"> odborném textu by měl být dodržen etický </w:t>
      </w:r>
      <w:r w:rsidR="00D62AF2">
        <w:t xml:space="preserve">terminologický speciálně pedagogický </w:t>
      </w:r>
      <w:r w:rsidR="00245FB0">
        <w:t>standard „osoba s …….“</w:t>
      </w:r>
      <w:r>
        <w:t>;</w:t>
      </w:r>
    </w:p>
    <w:p w:rsidR="00245FB0" w:rsidRDefault="000B6EB8" w:rsidP="00A5054D">
      <w:pPr>
        <w:pStyle w:val="Odstavecseseznamem"/>
        <w:numPr>
          <w:ilvl w:val="0"/>
          <w:numId w:val="3"/>
        </w:numPr>
        <w:spacing w:line="360" w:lineRule="auto"/>
        <w:jc w:val="both"/>
        <w:rPr>
          <w:i/>
        </w:rPr>
      </w:pPr>
      <w:r>
        <w:t>s</w:t>
      </w:r>
      <w:r w:rsidR="00245FB0">
        <w:t xml:space="preserve">. 11 jedná se o studijní obor </w:t>
      </w:r>
      <w:r w:rsidR="00245FB0" w:rsidRPr="00245FB0">
        <w:rPr>
          <w:i/>
        </w:rPr>
        <w:t>Učitelství pro školy pro mládež vyžadující zvláštní péči</w:t>
      </w:r>
      <w:r>
        <w:rPr>
          <w:i/>
        </w:rPr>
        <w:t>;</w:t>
      </w:r>
    </w:p>
    <w:p w:rsidR="00D62AF2" w:rsidRPr="0078661E" w:rsidRDefault="0078661E" w:rsidP="0078661E">
      <w:pPr>
        <w:spacing w:line="360" w:lineRule="auto"/>
        <w:jc w:val="both"/>
        <w:rPr>
          <w:i/>
        </w:rPr>
      </w:pPr>
      <w:r w:rsidRPr="0078661E">
        <w:rPr>
          <w:i/>
        </w:rPr>
        <w:t xml:space="preserve">Práce se </w:t>
      </w:r>
      <w:proofErr w:type="gramStart"/>
      <w:r w:rsidRPr="0078661E">
        <w:rPr>
          <w:i/>
        </w:rPr>
        <w:t>zdroji</w:t>
      </w:r>
      <w:proofErr w:type="gramEnd"/>
      <w:r>
        <w:rPr>
          <w:i/>
        </w:rPr>
        <w:t xml:space="preserve"> a citace:</w:t>
      </w:r>
    </w:p>
    <w:p w:rsidR="00245FB0" w:rsidRPr="00D345B5" w:rsidRDefault="000B6EB8" w:rsidP="00A5054D">
      <w:pPr>
        <w:pStyle w:val="Odstavecseseznamem"/>
        <w:numPr>
          <w:ilvl w:val="0"/>
          <w:numId w:val="3"/>
        </w:numPr>
        <w:spacing w:line="360" w:lineRule="auto"/>
        <w:jc w:val="both"/>
        <w:rPr>
          <w:i/>
        </w:rPr>
      </w:pPr>
      <w:r>
        <w:t>d</w:t>
      </w:r>
      <w:r w:rsidR="00D345B5">
        <w:t>vojí forma citování v textu – pod čarou a harvardský způsob</w:t>
      </w:r>
      <w:r>
        <w:t>;</w:t>
      </w:r>
    </w:p>
    <w:p w:rsidR="00D345B5" w:rsidRDefault="000B6EB8" w:rsidP="001B64D8">
      <w:pPr>
        <w:pStyle w:val="Odstavecseseznamem"/>
        <w:numPr>
          <w:ilvl w:val="0"/>
          <w:numId w:val="3"/>
        </w:numPr>
        <w:spacing w:line="360" w:lineRule="auto"/>
        <w:jc w:val="both"/>
      </w:pPr>
      <w:r>
        <w:t>v</w:t>
      </w:r>
      <w:r w:rsidR="00D345B5">
        <w:t>íce využít citací z primárních zdrojů</w:t>
      </w:r>
      <w:r>
        <w:t>;</w:t>
      </w:r>
    </w:p>
    <w:p w:rsidR="00245FB0" w:rsidRDefault="000B6EB8" w:rsidP="00D345B5">
      <w:pPr>
        <w:pStyle w:val="Odstavecseseznamem"/>
        <w:numPr>
          <w:ilvl w:val="0"/>
          <w:numId w:val="3"/>
        </w:numPr>
        <w:spacing w:line="360" w:lineRule="auto"/>
        <w:jc w:val="both"/>
      </w:pPr>
      <w:r>
        <w:t>c</w:t>
      </w:r>
      <w:r w:rsidR="00D345B5">
        <w:t>hybí analýza významného literárního zdroje Jesensk</w:t>
      </w:r>
      <w:r>
        <w:t>ý Ján  Integrace – znamení doby;</w:t>
      </w:r>
      <w:r w:rsidR="00D345B5">
        <w:t xml:space="preserve"> </w:t>
      </w:r>
    </w:p>
    <w:p w:rsidR="00D345B5" w:rsidRPr="00B23177" w:rsidRDefault="000B6EB8" w:rsidP="00050F18">
      <w:pPr>
        <w:spacing w:line="360" w:lineRule="auto"/>
        <w:jc w:val="both"/>
      </w:pPr>
      <w:r>
        <w:t>D</w:t>
      </w:r>
      <w:r w:rsidR="00B23177">
        <w:t xml:space="preserve">oporučuji studentce důkladnou přípravu k obhajobě. </w:t>
      </w:r>
    </w:p>
    <w:p w:rsidR="000B6EB8" w:rsidRDefault="000B6EB8" w:rsidP="00050F18">
      <w:pPr>
        <w:spacing w:line="360" w:lineRule="auto"/>
        <w:jc w:val="both"/>
        <w:rPr>
          <w:b/>
          <w:bCs/>
        </w:rPr>
      </w:pPr>
    </w:p>
    <w:p w:rsidR="000B6EB8" w:rsidRDefault="000B6EB8" w:rsidP="00050F18">
      <w:pPr>
        <w:spacing w:line="360" w:lineRule="auto"/>
        <w:jc w:val="both"/>
        <w:rPr>
          <w:b/>
          <w:bCs/>
        </w:rPr>
      </w:pPr>
    </w:p>
    <w:p w:rsidR="0082081A" w:rsidRPr="00BD54FF" w:rsidRDefault="0082081A" w:rsidP="00050F18">
      <w:pPr>
        <w:spacing w:line="360" w:lineRule="auto"/>
        <w:jc w:val="both"/>
        <w:rPr>
          <w:b/>
          <w:bCs/>
        </w:rPr>
      </w:pPr>
      <w:r w:rsidRPr="00BD54FF">
        <w:rPr>
          <w:b/>
          <w:bCs/>
        </w:rPr>
        <w:lastRenderedPageBreak/>
        <w:t>Otázky pro diskusi:</w:t>
      </w:r>
    </w:p>
    <w:p w:rsidR="0082081A" w:rsidRDefault="00B23177" w:rsidP="00B23177">
      <w:pPr>
        <w:pStyle w:val="Odstavecseseznamem"/>
        <w:numPr>
          <w:ilvl w:val="0"/>
          <w:numId w:val="4"/>
        </w:numPr>
        <w:jc w:val="both"/>
      </w:pPr>
      <w:r>
        <w:t>Odůvodněte zvolenou metodologii práce.</w:t>
      </w:r>
    </w:p>
    <w:p w:rsidR="00B23177" w:rsidRDefault="00B23177" w:rsidP="00B23177">
      <w:pPr>
        <w:pStyle w:val="Odstavecseseznamem"/>
        <w:numPr>
          <w:ilvl w:val="0"/>
          <w:numId w:val="4"/>
        </w:numPr>
        <w:jc w:val="both"/>
      </w:pPr>
      <w:r>
        <w:t>Zhodnoťte naplnění cíle práce.</w:t>
      </w:r>
    </w:p>
    <w:p w:rsidR="00B23177" w:rsidRPr="00BD54FF" w:rsidRDefault="00B23177" w:rsidP="00A36004">
      <w:pPr>
        <w:pStyle w:val="Odstavecseseznamem"/>
        <w:numPr>
          <w:ilvl w:val="0"/>
          <w:numId w:val="4"/>
        </w:numPr>
        <w:tabs>
          <w:tab w:val="left" w:pos="2977"/>
        </w:tabs>
        <w:jc w:val="both"/>
      </w:pPr>
      <w:r>
        <w:t>Z jakého důvodu jste nezmínila tzv. „ranou péči“</w:t>
      </w:r>
      <w:r w:rsidR="00A36004">
        <w:t>, tedy službu sociální prevence, která je dle odborníků začátkem inkluze i osob s tělesným postižením.</w:t>
      </w:r>
      <w:r>
        <w:t xml:space="preserve"> 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3B5C29" w:rsidP="00B23177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A36004">
        <w:t xml:space="preserve"> 3. 8. 2018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A36004">
        <w:tab/>
      </w:r>
      <w:r w:rsidR="00A36004">
        <w:tab/>
      </w:r>
      <w:r w:rsidR="00A36004">
        <w:tab/>
      </w:r>
      <w:r w:rsidR="00A36004">
        <w:tab/>
      </w:r>
      <w:r w:rsidR="00A36004">
        <w:tab/>
      </w:r>
      <w:r w:rsidR="00A36004">
        <w:tab/>
      </w:r>
      <w:r w:rsidR="00A36004">
        <w:tab/>
      </w:r>
      <w:r w:rsidR="00A36004">
        <w:tab/>
      </w:r>
      <w:r w:rsidR="00A36004">
        <w:tab/>
      </w:r>
      <w:r w:rsidR="00A36004">
        <w:tab/>
      </w:r>
      <w:r w:rsidR="00A36004">
        <w:tab/>
      </w:r>
      <w:r w:rsidRPr="00BD54FF">
        <w:t>...........................................................</w:t>
      </w:r>
    </w:p>
    <w:p w:rsidR="00A36004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A36004">
        <w:t>oponentky</w:t>
      </w:r>
    </w:p>
    <w:sectPr w:rsidR="00A36004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48AB" w:rsidRDefault="00F848AB">
      <w:r>
        <w:separator/>
      </w:r>
    </w:p>
  </w:endnote>
  <w:endnote w:type="continuationSeparator" w:id="0">
    <w:p w:rsidR="00F848AB" w:rsidRDefault="00F848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48AB" w:rsidRDefault="00F848AB">
      <w:r>
        <w:separator/>
      </w:r>
    </w:p>
  </w:footnote>
  <w:footnote w:type="continuationSeparator" w:id="0">
    <w:p w:rsidR="00F848AB" w:rsidRDefault="00F848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7C17D65"/>
    <w:multiLevelType w:val="hybridMultilevel"/>
    <w:tmpl w:val="6E229B1E"/>
    <w:lvl w:ilvl="0" w:tplc="4A6EBDE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8F502A"/>
    <w:multiLevelType w:val="hybridMultilevel"/>
    <w:tmpl w:val="7A74222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50F18"/>
    <w:rsid w:val="00080D7A"/>
    <w:rsid w:val="00086CCE"/>
    <w:rsid w:val="000B660C"/>
    <w:rsid w:val="000B6EB8"/>
    <w:rsid w:val="000F53CF"/>
    <w:rsid w:val="00101049"/>
    <w:rsid w:val="001319D1"/>
    <w:rsid w:val="0014028F"/>
    <w:rsid w:val="0015633B"/>
    <w:rsid w:val="00166C75"/>
    <w:rsid w:val="00177887"/>
    <w:rsid w:val="001D33C4"/>
    <w:rsid w:val="00205A5E"/>
    <w:rsid w:val="00217BBE"/>
    <w:rsid w:val="002273A1"/>
    <w:rsid w:val="00245FB0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B5C29"/>
    <w:rsid w:val="003F1950"/>
    <w:rsid w:val="00484551"/>
    <w:rsid w:val="004A3341"/>
    <w:rsid w:val="004D13D8"/>
    <w:rsid w:val="00516E71"/>
    <w:rsid w:val="0055063F"/>
    <w:rsid w:val="005545B5"/>
    <w:rsid w:val="00561996"/>
    <w:rsid w:val="005D226D"/>
    <w:rsid w:val="005F1793"/>
    <w:rsid w:val="006A21AF"/>
    <w:rsid w:val="006A2345"/>
    <w:rsid w:val="006D436B"/>
    <w:rsid w:val="006D4A29"/>
    <w:rsid w:val="006D65B2"/>
    <w:rsid w:val="006E2F33"/>
    <w:rsid w:val="006F64FC"/>
    <w:rsid w:val="0071224F"/>
    <w:rsid w:val="00712468"/>
    <w:rsid w:val="00780BC9"/>
    <w:rsid w:val="0078661E"/>
    <w:rsid w:val="0082081A"/>
    <w:rsid w:val="008D6C87"/>
    <w:rsid w:val="00905780"/>
    <w:rsid w:val="00915C7C"/>
    <w:rsid w:val="009E591E"/>
    <w:rsid w:val="00A13EA9"/>
    <w:rsid w:val="00A33211"/>
    <w:rsid w:val="00A36004"/>
    <w:rsid w:val="00A40839"/>
    <w:rsid w:val="00A66BF6"/>
    <w:rsid w:val="00A715C9"/>
    <w:rsid w:val="00AA349F"/>
    <w:rsid w:val="00AD3CE3"/>
    <w:rsid w:val="00B17D6E"/>
    <w:rsid w:val="00B23177"/>
    <w:rsid w:val="00B27229"/>
    <w:rsid w:val="00B3334F"/>
    <w:rsid w:val="00B46FB5"/>
    <w:rsid w:val="00B9314D"/>
    <w:rsid w:val="00B93216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345B5"/>
    <w:rsid w:val="00D41B46"/>
    <w:rsid w:val="00D62AF2"/>
    <w:rsid w:val="00D7735D"/>
    <w:rsid w:val="00D852BD"/>
    <w:rsid w:val="00DE0DF1"/>
    <w:rsid w:val="00DE5DDD"/>
    <w:rsid w:val="00E2102D"/>
    <w:rsid w:val="00E61EDA"/>
    <w:rsid w:val="00E76562"/>
    <w:rsid w:val="00E93E77"/>
    <w:rsid w:val="00EC0895"/>
    <w:rsid w:val="00EF0BA4"/>
    <w:rsid w:val="00EF5D6B"/>
    <w:rsid w:val="00F00F17"/>
    <w:rsid w:val="00F363D8"/>
    <w:rsid w:val="00F4620B"/>
    <w:rsid w:val="00F848AB"/>
    <w:rsid w:val="00FB5F8C"/>
    <w:rsid w:val="00FD6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4754612"/>
  <w15:docId w15:val="{2BC5FFE8-F124-463C-B3AE-B9C97B40A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45F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3</Pages>
  <Words>556</Words>
  <Characters>3287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7</cp:revision>
  <cp:lastPrinted>1900-12-31T23:00:00Z</cp:lastPrinted>
  <dcterms:created xsi:type="dcterms:W3CDTF">2018-05-06T07:33:00Z</dcterms:created>
  <dcterms:modified xsi:type="dcterms:W3CDTF">2018-08-08T09:19:00Z</dcterms:modified>
</cp:coreProperties>
</file>