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2210EE" w14:textId="77777777" w:rsidR="007D38C7" w:rsidRDefault="007D38C7" w:rsidP="007D38C7">
      <w:pPr>
        <w:spacing w:line="360" w:lineRule="auto"/>
        <w:jc w:val="center"/>
        <w:rPr>
          <w:b/>
          <w:lang w:val="cs-CZ"/>
        </w:rPr>
      </w:pPr>
      <w:r>
        <w:rPr>
          <w:b/>
          <w:lang w:val="cs-CZ"/>
        </w:rPr>
        <w:t>HODNOCENÍ DIPLOMOVÉ PRÁCE</w:t>
      </w:r>
    </w:p>
    <w:p w14:paraId="15F057D3" w14:textId="77777777" w:rsidR="007D38C7" w:rsidRDefault="007D38C7" w:rsidP="007D38C7">
      <w:pPr>
        <w:spacing w:line="360" w:lineRule="auto"/>
        <w:jc w:val="center"/>
        <w:rPr>
          <w:b/>
          <w:lang w:val="cs-CZ"/>
        </w:rPr>
      </w:pPr>
    </w:p>
    <w:p w14:paraId="49D4DEE2" w14:textId="77777777" w:rsidR="00BD60E8" w:rsidRDefault="00BD60E8" w:rsidP="007D38C7">
      <w:pPr>
        <w:spacing w:line="360" w:lineRule="auto"/>
        <w:jc w:val="center"/>
        <w:rPr>
          <w:b/>
          <w:lang w:val="cs-CZ"/>
        </w:rPr>
      </w:pPr>
    </w:p>
    <w:p w14:paraId="4065F991" w14:textId="6E6E99E0" w:rsidR="007D38C7" w:rsidRDefault="007D38C7" w:rsidP="00481F18">
      <w:pPr>
        <w:jc w:val="center"/>
        <w:rPr>
          <w:i/>
          <w:iCs/>
        </w:rPr>
      </w:pPr>
      <w:r>
        <w:rPr>
          <w:b/>
          <w:lang w:val="cs-CZ"/>
        </w:rPr>
        <w:t>Název práce:</w:t>
      </w:r>
      <w:r>
        <w:rPr>
          <w:lang w:val="cs-CZ"/>
        </w:rPr>
        <w:t xml:space="preserve"> </w:t>
      </w:r>
      <w:r>
        <w:t>The Occurrence and Purpose of Trauma in Selected Works of Gillian Flynn</w:t>
      </w:r>
    </w:p>
    <w:p w14:paraId="23240732" w14:textId="73183176" w:rsidR="007D38C7" w:rsidRPr="00FB0A7C" w:rsidRDefault="007D38C7" w:rsidP="00481F18">
      <w:pPr>
        <w:jc w:val="center"/>
        <w:rPr>
          <w:i/>
          <w:iCs/>
        </w:rPr>
      </w:pPr>
      <w:r>
        <w:rPr>
          <w:b/>
          <w:lang w:val="cs-CZ"/>
        </w:rPr>
        <w:t xml:space="preserve">Autor: </w:t>
      </w:r>
      <w:r w:rsidRPr="000F639A">
        <w:rPr>
          <w:bCs/>
          <w:lang w:val="cs-CZ"/>
        </w:rPr>
        <w:t xml:space="preserve">Bc. </w:t>
      </w:r>
      <w:r>
        <w:rPr>
          <w:bCs/>
          <w:lang w:val="cs-CZ"/>
        </w:rPr>
        <w:t xml:space="preserve">Barbora </w:t>
      </w:r>
      <w:proofErr w:type="spellStart"/>
      <w:r>
        <w:rPr>
          <w:bCs/>
          <w:lang w:val="cs-CZ"/>
        </w:rPr>
        <w:t>Bičišťová</w:t>
      </w:r>
      <w:proofErr w:type="spellEnd"/>
    </w:p>
    <w:p w14:paraId="3834C2A3" w14:textId="77777777" w:rsidR="007D38C7" w:rsidRDefault="007D38C7" w:rsidP="00481F18">
      <w:pPr>
        <w:jc w:val="center"/>
        <w:rPr>
          <w:b/>
          <w:lang w:val="cs-CZ"/>
        </w:rPr>
      </w:pPr>
      <w:r>
        <w:rPr>
          <w:b/>
          <w:lang w:val="cs-CZ"/>
        </w:rPr>
        <w:t>Obor:</w:t>
      </w:r>
      <w:r>
        <w:rPr>
          <w:lang w:val="cs-CZ"/>
        </w:rPr>
        <w:t xml:space="preserve"> Anglická filologie</w:t>
      </w:r>
    </w:p>
    <w:p w14:paraId="24BDB131" w14:textId="77777777" w:rsidR="007D38C7" w:rsidRPr="007D38C7" w:rsidRDefault="007D38C7" w:rsidP="00481F18">
      <w:pPr>
        <w:spacing w:before="60"/>
        <w:jc w:val="center"/>
      </w:pPr>
      <w:r>
        <w:rPr>
          <w:b/>
          <w:lang w:val="cs-CZ"/>
        </w:rPr>
        <w:t xml:space="preserve">Vedoucí práce: </w:t>
      </w:r>
      <w:r w:rsidRPr="007D38C7">
        <w:t>Mgr. Olga Roebuck, Ph.D., M.Litt.</w:t>
      </w:r>
    </w:p>
    <w:p w14:paraId="4EDED4E4" w14:textId="77777777" w:rsidR="007D38C7" w:rsidRDefault="007D38C7" w:rsidP="00481F18">
      <w:pPr>
        <w:jc w:val="center"/>
        <w:rPr>
          <w:lang w:val="cs-CZ"/>
        </w:rPr>
      </w:pPr>
      <w:r>
        <w:rPr>
          <w:b/>
          <w:lang w:val="cs-CZ"/>
        </w:rPr>
        <w:t xml:space="preserve">Oponent práce: </w:t>
      </w:r>
      <w:r w:rsidRPr="00A95E4A">
        <w:rPr>
          <w:lang w:val="cs-CZ"/>
        </w:rPr>
        <w:t xml:space="preserve">Mgr. Petra </w:t>
      </w:r>
      <w:r>
        <w:rPr>
          <w:lang w:val="cs-CZ"/>
        </w:rPr>
        <w:t>Kalavská, Ph.D.</w:t>
      </w:r>
    </w:p>
    <w:p w14:paraId="559A1B06" w14:textId="792ECA08" w:rsidR="007D38C7" w:rsidRDefault="007D38C7" w:rsidP="00481F18">
      <w:pPr>
        <w:jc w:val="center"/>
      </w:pPr>
    </w:p>
    <w:p w14:paraId="13098168" w14:textId="77777777" w:rsidR="006447DE" w:rsidRDefault="006447DE" w:rsidP="007D38C7">
      <w:pPr>
        <w:jc w:val="center"/>
      </w:pPr>
    </w:p>
    <w:p w14:paraId="2BE5DD87" w14:textId="77777777" w:rsidR="00BD60E8" w:rsidRDefault="00BD60E8" w:rsidP="007D38C7">
      <w:pPr>
        <w:jc w:val="center"/>
      </w:pPr>
    </w:p>
    <w:p w14:paraId="5CFD829D" w14:textId="77777777" w:rsidR="006447DE" w:rsidRDefault="00C7622E" w:rsidP="00C7622E">
      <w:pPr>
        <w:jc w:val="both"/>
        <w:rPr>
          <w:lang w:val="cs-CZ"/>
        </w:rPr>
      </w:pPr>
      <w:r w:rsidRPr="00C7622E">
        <w:rPr>
          <w:lang w:val="cs-CZ"/>
        </w:rPr>
        <w:t xml:space="preserve">Předložená diplomová práce se zabývá </w:t>
      </w:r>
      <w:r>
        <w:rPr>
          <w:lang w:val="cs-CZ"/>
        </w:rPr>
        <w:t>zobrazením traumatu ve dvou románech (</w:t>
      </w:r>
      <w:r w:rsidRPr="00C7622E">
        <w:rPr>
          <w:i/>
          <w:iCs/>
          <w:lang w:val="en-GB"/>
        </w:rPr>
        <w:t>Sharp Objects</w:t>
      </w:r>
      <w:r>
        <w:rPr>
          <w:lang w:val="en-GB"/>
        </w:rPr>
        <w:t>, 2006</w:t>
      </w:r>
      <w:r>
        <w:rPr>
          <w:lang w:val="cs-CZ"/>
        </w:rPr>
        <w:t xml:space="preserve"> a </w:t>
      </w:r>
      <w:r w:rsidRPr="00C7622E">
        <w:rPr>
          <w:i/>
          <w:iCs/>
          <w:lang w:val="en-GB"/>
        </w:rPr>
        <w:t>Gone Girl</w:t>
      </w:r>
      <w:r>
        <w:rPr>
          <w:lang w:val="en-GB"/>
        </w:rPr>
        <w:t>, 2012)</w:t>
      </w:r>
      <w:r>
        <w:rPr>
          <w:lang w:val="cs-CZ"/>
        </w:rPr>
        <w:t xml:space="preserve"> od současné americké spisovatelky </w:t>
      </w:r>
      <w:proofErr w:type="spellStart"/>
      <w:r>
        <w:rPr>
          <w:lang w:val="cs-CZ"/>
        </w:rPr>
        <w:t>Gillian</w:t>
      </w:r>
      <w:proofErr w:type="spellEnd"/>
      <w:r>
        <w:rPr>
          <w:lang w:val="cs-CZ"/>
        </w:rPr>
        <w:t xml:space="preserve"> </w:t>
      </w:r>
      <w:proofErr w:type="spellStart"/>
      <w:r>
        <w:rPr>
          <w:lang w:val="cs-CZ"/>
        </w:rPr>
        <w:t>Flynn</w:t>
      </w:r>
      <w:proofErr w:type="spellEnd"/>
      <w:r>
        <w:rPr>
          <w:lang w:val="cs-CZ"/>
        </w:rPr>
        <w:t xml:space="preserve">. </w:t>
      </w:r>
    </w:p>
    <w:p w14:paraId="62511547" w14:textId="77777777" w:rsidR="006447DE" w:rsidRDefault="00287A7D" w:rsidP="006447DE">
      <w:pPr>
        <w:ind w:firstLine="708"/>
        <w:jc w:val="both"/>
        <w:rPr>
          <w:lang w:val="cs-CZ"/>
        </w:rPr>
      </w:pPr>
      <w:r>
        <w:rPr>
          <w:lang w:val="cs-CZ"/>
        </w:rPr>
        <w:t>Pro svoji závěrečnou práci si studentka zvolila zajímavé a poměrně originální téma</w:t>
      </w:r>
      <w:r w:rsidR="006447DE">
        <w:rPr>
          <w:lang w:val="cs-CZ"/>
        </w:rPr>
        <w:t xml:space="preserve">, </w:t>
      </w:r>
      <w:r>
        <w:rPr>
          <w:lang w:val="cs-CZ"/>
        </w:rPr>
        <w:t>z práce je patrné autorčino zaujetí tématem.</w:t>
      </w:r>
      <w:r w:rsidR="006447DE">
        <w:rPr>
          <w:lang w:val="cs-CZ"/>
        </w:rPr>
        <w:t xml:space="preserve"> </w:t>
      </w:r>
      <w:r>
        <w:rPr>
          <w:lang w:val="cs-CZ"/>
        </w:rPr>
        <w:t xml:space="preserve">V úvodu diplomantka definuje cíl své práce, která má logickou strukturu a je členěna do rozumného počtu kapitol. </w:t>
      </w:r>
    </w:p>
    <w:p w14:paraId="10E682EE" w14:textId="3012C311" w:rsidR="00287A7D" w:rsidRDefault="00287A7D" w:rsidP="006447DE">
      <w:pPr>
        <w:ind w:firstLine="708"/>
        <w:jc w:val="both"/>
        <w:rPr>
          <w:lang w:val="cs-CZ"/>
        </w:rPr>
      </w:pPr>
      <w:r>
        <w:rPr>
          <w:lang w:val="cs-CZ"/>
        </w:rPr>
        <w:t>Bohužel</w:t>
      </w:r>
      <w:r w:rsidR="002C0EF0">
        <w:rPr>
          <w:lang w:val="cs-CZ"/>
        </w:rPr>
        <w:t xml:space="preserve"> </w:t>
      </w:r>
      <w:r>
        <w:rPr>
          <w:lang w:val="cs-CZ"/>
        </w:rPr>
        <w:t xml:space="preserve">musím konstatovat, že celá teoretická část pro mě byla velkým zklamáním. Teoretický celek </w:t>
      </w:r>
      <w:r w:rsidR="00525F70">
        <w:rPr>
          <w:lang w:val="cs-CZ"/>
        </w:rPr>
        <w:t>postrádá logičtější uchopení</w:t>
      </w:r>
      <w:r w:rsidR="00F6268A">
        <w:rPr>
          <w:lang w:val="cs-CZ"/>
        </w:rPr>
        <w:t xml:space="preserve">, </w:t>
      </w:r>
      <w:r w:rsidR="00525F70">
        <w:rPr>
          <w:lang w:val="cs-CZ"/>
        </w:rPr>
        <w:t>zúžení záběru</w:t>
      </w:r>
      <w:r w:rsidR="00F6268A">
        <w:rPr>
          <w:lang w:val="cs-CZ"/>
        </w:rPr>
        <w:t xml:space="preserve"> a </w:t>
      </w:r>
      <w:proofErr w:type="spellStart"/>
      <w:r w:rsidR="00F6268A">
        <w:rPr>
          <w:lang w:val="cs-CZ"/>
        </w:rPr>
        <w:t>hloubkovější</w:t>
      </w:r>
      <w:proofErr w:type="spellEnd"/>
      <w:r w:rsidR="00F6268A">
        <w:rPr>
          <w:lang w:val="cs-CZ"/>
        </w:rPr>
        <w:t xml:space="preserve">, erudovanější a systematičtější </w:t>
      </w:r>
      <w:r w:rsidR="001E323C">
        <w:rPr>
          <w:lang w:val="cs-CZ"/>
        </w:rPr>
        <w:t>zpracování problematiky, která měla být</w:t>
      </w:r>
      <w:r w:rsidR="00F6268A">
        <w:rPr>
          <w:lang w:val="cs-CZ"/>
        </w:rPr>
        <w:t xml:space="preserve"> </w:t>
      </w:r>
      <w:r w:rsidR="0065708C">
        <w:rPr>
          <w:lang w:val="cs-CZ"/>
        </w:rPr>
        <w:t xml:space="preserve">jasně </w:t>
      </w:r>
      <w:r w:rsidR="00F6268A">
        <w:rPr>
          <w:lang w:val="cs-CZ"/>
        </w:rPr>
        <w:t>vymezen</w:t>
      </w:r>
      <w:r w:rsidR="001E323C">
        <w:rPr>
          <w:lang w:val="cs-CZ"/>
        </w:rPr>
        <w:t>á</w:t>
      </w:r>
      <w:r w:rsidR="0056353D">
        <w:rPr>
          <w:lang w:val="cs-CZ"/>
        </w:rPr>
        <w:t>. N</w:t>
      </w:r>
      <w:r w:rsidR="000E75C7">
        <w:rPr>
          <w:lang w:val="cs-CZ"/>
        </w:rPr>
        <w:t>apř. v kapitole 1</w:t>
      </w:r>
      <w:r w:rsidR="0056353D">
        <w:rPr>
          <w:lang w:val="cs-CZ"/>
        </w:rPr>
        <w:t xml:space="preserve"> (</w:t>
      </w:r>
      <w:r w:rsidR="00D9111C">
        <w:rPr>
          <w:lang w:val="cs-CZ"/>
        </w:rPr>
        <w:t>“</w:t>
      </w:r>
      <w:r w:rsidR="000E75C7" w:rsidRPr="000E75C7">
        <w:rPr>
          <w:lang w:val="en-GB"/>
        </w:rPr>
        <w:t>General Overview of the Term Trauma</w:t>
      </w:r>
      <w:r w:rsidR="00D9111C">
        <w:rPr>
          <w:lang w:val="en-GB"/>
        </w:rPr>
        <w:t>”</w:t>
      </w:r>
      <w:r w:rsidR="0056353D">
        <w:rPr>
          <w:lang w:val="en-GB"/>
        </w:rPr>
        <w:t>)</w:t>
      </w:r>
      <w:r w:rsidR="000E75C7">
        <w:rPr>
          <w:lang w:val="cs-CZ"/>
        </w:rPr>
        <w:t xml:space="preserve"> studentka poměrně obšírně pojednává o otázce bezdomovectví</w:t>
      </w:r>
      <w:r w:rsidR="0056353D">
        <w:rPr>
          <w:lang w:val="cs-CZ"/>
        </w:rPr>
        <w:t xml:space="preserve"> (</w:t>
      </w:r>
      <w:r w:rsidR="000E75C7">
        <w:rPr>
          <w:lang w:val="cs-CZ"/>
        </w:rPr>
        <w:t>str. 14 a 15</w:t>
      </w:r>
      <w:r w:rsidR="0056353D">
        <w:rPr>
          <w:lang w:val="cs-CZ"/>
        </w:rPr>
        <w:t>)</w:t>
      </w:r>
      <w:r w:rsidR="000E75C7">
        <w:rPr>
          <w:lang w:val="cs-CZ"/>
        </w:rPr>
        <w:t>, ta se ale v analytické části objevuje pouze okrajově</w:t>
      </w:r>
      <w:r w:rsidR="0065708C">
        <w:rPr>
          <w:lang w:val="cs-CZ"/>
        </w:rPr>
        <w:t>.</w:t>
      </w:r>
      <w:r w:rsidR="000E75C7">
        <w:rPr>
          <w:lang w:val="cs-CZ"/>
        </w:rPr>
        <w:t xml:space="preserve"> </w:t>
      </w:r>
      <w:r w:rsidR="00F6268A">
        <w:rPr>
          <w:lang w:val="cs-CZ"/>
        </w:rPr>
        <w:t>A</w:t>
      </w:r>
      <w:r w:rsidR="00525F70">
        <w:rPr>
          <w:lang w:val="cs-CZ"/>
        </w:rPr>
        <w:t>rgument</w:t>
      </w:r>
      <w:r w:rsidR="0065708C">
        <w:rPr>
          <w:lang w:val="cs-CZ"/>
        </w:rPr>
        <w:t xml:space="preserve"> v </w:t>
      </w:r>
      <w:r w:rsidR="00972E9D">
        <w:rPr>
          <w:lang w:val="cs-CZ"/>
        </w:rPr>
        <w:t>teoretickém</w:t>
      </w:r>
      <w:r w:rsidR="0065708C">
        <w:rPr>
          <w:lang w:val="cs-CZ"/>
        </w:rPr>
        <w:t xml:space="preserve"> celku</w:t>
      </w:r>
      <w:r w:rsidR="00525F70">
        <w:rPr>
          <w:lang w:val="cs-CZ"/>
        </w:rPr>
        <w:t xml:space="preserve"> není dobře vystavěn</w:t>
      </w:r>
      <w:r w:rsidR="00424150">
        <w:rPr>
          <w:lang w:val="cs-CZ"/>
        </w:rPr>
        <w:t>ý</w:t>
      </w:r>
      <w:r>
        <w:rPr>
          <w:lang w:val="cs-CZ"/>
        </w:rPr>
        <w:t xml:space="preserve">, </w:t>
      </w:r>
      <w:r w:rsidR="00525F70">
        <w:rPr>
          <w:lang w:val="cs-CZ"/>
        </w:rPr>
        <w:t xml:space="preserve">autorka mnohdy opakuje stejné myšlenky, některé problémy pouze jmenuje a dále </w:t>
      </w:r>
      <w:r w:rsidR="002C0EF0">
        <w:rPr>
          <w:lang w:val="cs-CZ"/>
        </w:rPr>
        <w:t xml:space="preserve">je </w:t>
      </w:r>
      <w:r w:rsidR="00525F70">
        <w:rPr>
          <w:lang w:val="cs-CZ"/>
        </w:rPr>
        <w:t xml:space="preserve">nerozpracovává, utíká od tématu a pak se k němu vrací. </w:t>
      </w:r>
      <w:r w:rsidR="00972E9D">
        <w:rPr>
          <w:lang w:val="cs-CZ"/>
        </w:rPr>
        <w:t>Např. v</w:t>
      </w:r>
      <w:r w:rsidR="00424150">
        <w:rPr>
          <w:lang w:val="cs-CZ"/>
        </w:rPr>
        <w:t xml:space="preserve"> </w:t>
      </w:r>
      <w:r w:rsidR="00525F70">
        <w:rPr>
          <w:lang w:val="cs-CZ"/>
        </w:rPr>
        <w:t>kapitol</w:t>
      </w:r>
      <w:r w:rsidR="00424150">
        <w:rPr>
          <w:lang w:val="cs-CZ"/>
        </w:rPr>
        <w:t>e</w:t>
      </w:r>
      <w:r w:rsidR="00525F70">
        <w:rPr>
          <w:lang w:val="cs-CZ"/>
        </w:rPr>
        <w:t xml:space="preserve"> 4 (</w:t>
      </w:r>
      <w:r w:rsidR="00D9111C">
        <w:rPr>
          <w:lang w:val="cs-CZ"/>
        </w:rPr>
        <w:t>“</w:t>
      </w:r>
      <w:r w:rsidR="00525F70" w:rsidRPr="00525F70">
        <w:rPr>
          <w:lang w:val="en-GB"/>
        </w:rPr>
        <w:t>The Contemporary Interest in Trauma</w:t>
      </w:r>
      <w:r w:rsidR="00D9111C">
        <w:rPr>
          <w:lang w:val="en-GB"/>
        </w:rPr>
        <w:t>”</w:t>
      </w:r>
      <w:r w:rsidR="00525F70">
        <w:rPr>
          <w:lang w:val="cs-CZ"/>
        </w:rPr>
        <w:t>)</w:t>
      </w:r>
      <w:r w:rsidR="00424150">
        <w:rPr>
          <w:lang w:val="cs-CZ"/>
        </w:rPr>
        <w:t xml:space="preserve"> </w:t>
      </w:r>
      <w:r w:rsidR="00AA18E4">
        <w:rPr>
          <w:lang w:val="cs-CZ"/>
        </w:rPr>
        <w:t xml:space="preserve">studentka </w:t>
      </w:r>
      <w:r w:rsidR="00916B07">
        <w:rPr>
          <w:lang w:val="cs-CZ"/>
        </w:rPr>
        <w:t>zmiňuje</w:t>
      </w:r>
      <w:r w:rsidR="00AA18E4">
        <w:rPr>
          <w:lang w:val="cs-CZ"/>
        </w:rPr>
        <w:t xml:space="preserve"> myšlenky, které už byly dříve </w:t>
      </w:r>
      <w:r w:rsidR="00916B07">
        <w:rPr>
          <w:lang w:val="cs-CZ"/>
        </w:rPr>
        <w:t>uvedeny</w:t>
      </w:r>
      <w:r w:rsidR="00424150">
        <w:rPr>
          <w:lang w:val="cs-CZ"/>
        </w:rPr>
        <w:t>.</w:t>
      </w:r>
      <w:r w:rsidR="00AA18E4">
        <w:rPr>
          <w:lang w:val="cs-CZ"/>
        </w:rPr>
        <w:t xml:space="preserve"> </w:t>
      </w:r>
      <w:r w:rsidR="00424150">
        <w:rPr>
          <w:lang w:val="cs-CZ"/>
        </w:rPr>
        <w:t>T</w:t>
      </w:r>
      <w:r w:rsidR="00AA18E4">
        <w:rPr>
          <w:lang w:val="cs-CZ"/>
        </w:rPr>
        <w:t>o</w:t>
      </w:r>
      <w:r w:rsidR="00972E9D">
        <w:rPr>
          <w:lang w:val="cs-CZ"/>
        </w:rPr>
        <w:t>,</w:t>
      </w:r>
      <w:r w:rsidR="00AA18E4">
        <w:rPr>
          <w:lang w:val="cs-CZ"/>
        </w:rPr>
        <w:t xml:space="preserve"> co nebylo</w:t>
      </w:r>
      <w:r w:rsidR="00B2620A">
        <w:rPr>
          <w:lang w:val="cs-CZ"/>
        </w:rPr>
        <w:t xml:space="preserve"> dříve zmíněno</w:t>
      </w:r>
      <w:r w:rsidR="00AA18E4">
        <w:rPr>
          <w:lang w:val="cs-CZ"/>
        </w:rPr>
        <w:t>, mohla autorka důmyslně začlenit například do kapitoly 1 (</w:t>
      </w:r>
      <w:r w:rsidR="00D9111C">
        <w:rPr>
          <w:lang w:val="cs-CZ"/>
        </w:rPr>
        <w:t>“</w:t>
      </w:r>
      <w:r w:rsidR="00AA18E4" w:rsidRPr="00AA18E4">
        <w:rPr>
          <w:lang w:val="en-GB"/>
        </w:rPr>
        <w:t xml:space="preserve">General Overview of the </w:t>
      </w:r>
      <w:r w:rsidR="000E75C7">
        <w:rPr>
          <w:lang w:val="en-GB"/>
        </w:rPr>
        <w:t>T</w:t>
      </w:r>
      <w:r w:rsidR="00AA18E4" w:rsidRPr="00AA18E4">
        <w:rPr>
          <w:lang w:val="en-GB"/>
        </w:rPr>
        <w:t>erm Trauma</w:t>
      </w:r>
      <w:r w:rsidR="00D9111C">
        <w:rPr>
          <w:lang w:val="en-GB"/>
        </w:rPr>
        <w:t>”</w:t>
      </w:r>
      <w:r w:rsidR="00AA18E4">
        <w:rPr>
          <w:lang w:val="cs-CZ"/>
        </w:rPr>
        <w:t>)</w:t>
      </w:r>
      <w:r w:rsidR="00B2620A">
        <w:rPr>
          <w:lang w:val="cs-CZ"/>
        </w:rPr>
        <w:t>. Tímto způsobem mohla diplomantka</w:t>
      </w:r>
      <w:r w:rsidR="00424150">
        <w:rPr>
          <w:lang w:val="cs-CZ"/>
        </w:rPr>
        <w:t xml:space="preserve"> </w:t>
      </w:r>
      <w:r w:rsidR="00B2620A">
        <w:rPr>
          <w:lang w:val="cs-CZ"/>
        </w:rPr>
        <w:t>předejít</w:t>
      </w:r>
      <w:r w:rsidR="00424150">
        <w:rPr>
          <w:lang w:val="cs-CZ"/>
        </w:rPr>
        <w:t xml:space="preserve"> zbytečnému opakování téhož</w:t>
      </w:r>
      <w:r w:rsidR="00B2620A">
        <w:rPr>
          <w:lang w:val="cs-CZ"/>
        </w:rPr>
        <w:t xml:space="preserve">, čímž by rovněž získala větší </w:t>
      </w:r>
      <w:r w:rsidR="00424150">
        <w:rPr>
          <w:lang w:val="cs-CZ"/>
        </w:rPr>
        <w:t>prostor k </w:t>
      </w:r>
      <w:proofErr w:type="spellStart"/>
      <w:r w:rsidR="00424150">
        <w:rPr>
          <w:lang w:val="cs-CZ"/>
        </w:rPr>
        <w:t>hloubkovějšímu</w:t>
      </w:r>
      <w:proofErr w:type="spellEnd"/>
      <w:r w:rsidR="00424150">
        <w:rPr>
          <w:lang w:val="cs-CZ"/>
        </w:rPr>
        <w:t xml:space="preserve"> rozpracování </w:t>
      </w:r>
      <w:r w:rsidR="00D9111C">
        <w:rPr>
          <w:lang w:val="cs-CZ"/>
        </w:rPr>
        <w:t xml:space="preserve">relevantnější </w:t>
      </w:r>
      <w:r w:rsidR="00424150">
        <w:rPr>
          <w:lang w:val="cs-CZ"/>
        </w:rPr>
        <w:t>problematiky. Asi nejproblematičtějším celkem je pro mě kapitola 5 (</w:t>
      </w:r>
      <w:r w:rsidR="00D9111C">
        <w:rPr>
          <w:lang w:val="cs-CZ"/>
        </w:rPr>
        <w:t>“</w:t>
      </w:r>
      <w:r w:rsidR="00424150" w:rsidRPr="00424150">
        <w:rPr>
          <w:lang w:val="en-GB"/>
        </w:rPr>
        <w:t xml:space="preserve">Trauma in </w:t>
      </w:r>
      <w:r w:rsidR="00D9111C">
        <w:rPr>
          <w:lang w:val="en-GB"/>
        </w:rPr>
        <w:t>L</w:t>
      </w:r>
      <w:r w:rsidR="00424150" w:rsidRPr="00424150">
        <w:rPr>
          <w:lang w:val="en-GB"/>
        </w:rPr>
        <w:t>iterature</w:t>
      </w:r>
      <w:r w:rsidR="00D9111C">
        <w:rPr>
          <w:lang w:val="en-GB"/>
        </w:rPr>
        <w:t>”</w:t>
      </w:r>
      <w:r w:rsidR="00424150">
        <w:rPr>
          <w:lang w:val="cs-CZ"/>
        </w:rPr>
        <w:t xml:space="preserve">), která působí velmi roztříštěně. Na str. 22 dole studentka </w:t>
      </w:r>
      <w:r w:rsidR="00916B07">
        <w:rPr>
          <w:lang w:val="cs-CZ"/>
        </w:rPr>
        <w:t>pojednává o</w:t>
      </w:r>
      <w:r w:rsidR="00424150">
        <w:rPr>
          <w:lang w:val="cs-CZ"/>
        </w:rPr>
        <w:t xml:space="preserve"> autor</w:t>
      </w:r>
      <w:r w:rsidR="00916B07">
        <w:rPr>
          <w:lang w:val="cs-CZ"/>
        </w:rPr>
        <w:t>ce</w:t>
      </w:r>
      <w:r w:rsidR="00424150">
        <w:rPr>
          <w:lang w:val="cs-CZ"/>
        </w:rPr>
        <w:t xml:space="preserve"> zvolených primárních děl, další odstavec na str. 23 ale nenavazuje na myšlenky toho předešlého. V této kapitole se diplomantka věnuje</w:t>
      </w:r>
      <w:r w:rsidR="00972E9D">
        <w:rPr>
          <w:lang w:val="cs-CZ"/>
        </w:rPr>
        <w:t xml:space="preserve"> poměrně obsáhle</w:t>
      </w:r>
      <w:r w:rsidR="00424150">
        <w:rPr>
          <w:lang w:val="cs-CZ"/>
        </w:rPr>
        <w:t xml:space="preserve"> </w:t>
      </w:r>
      <w:r w:rsidR="001E3FFE">
        <w:rPr>
          <w:lang w:val="cs-CZ"/>
        </w:rPr>
        <w:t>otázce traumatu v </w:t>
      </w:r>
      <w:r w:rsidR="00424150">
        <w:rPr>
          <w:lang w:val="cs-CZ"/>
        </w:rPr>
        <w:t>romant</w:t>
      </w:r>
      <w:r w:rsidR="001E3FFE">
        <w:rPr>
          <w:lang w:val="cs-CZ"/>
        </w:rPr>
        <w:t>ické fikci</w:t>
      </w:r>
      <w:r w:rsidR="00424150">
        <w:rPr>
          <w:lang w:val="cs-CZ"/>
        </w:rPr>
        <w:t>,</w:t>
      </w:r>
      <w:r w:rsidR="001E3FFE">
        <w:rPr>
          <w:lang w:val="cs-CZ"/>
        </w:rPr>
        <w:t xml:space="preserve"> bohužel </w:t>
      </w:r>
      <w:r w:rsidR="00916B07">
        <w:rPr>
          <w:lang w:val="cs-CZ"/>
        </w:rPr>
        <w:t xml:space="preserve">od něj </w:t>
      </w:r>
      <w:r w:rsidR="001E3FFE">
        <w:rPr>
          <w:lang w:val="cs-CZ"/>
        </w:rPr>
        <w:t>odbíhá</w:t>
      </w:r>
      <w:r w:rsidR="00B2620A">
        <w:rPr>
          <w:lang w:val="cs-CZ"/>
        </w:rPr>
        <w:t xml:space="preserve">, později se k němu vrací, aniž by </w:t>
      </w:r>
      <w:r w:rsidR="00D9111C">
        <w:rPr>
          <w:lang w:val="cs-CZ"/>
        </w:rPr>
        <w:t xml:space="preserve">argumenty náležitě </w:t>
      </w:r>
      <w:r w:rsidR="00B2620A">
        <w:rPr>
          <w:lang w:val="cs-CZ"/>
        </w:rPr>
        <w:t>propojila</w:t>
      </w:r>
      <w:r w:rsidR="001E3FFE">
        <w:rPr>
          <w:lang w:val="cs-CZ"/>
        </w:rPr>
        <w:t>. Také není zcela zřejmé, proč studentka</w:t>
      </w:r>
      <w:r w:rsidR="00972E9D">
        <w:rPr>
          <w:lang w:val="cs-CZ"/>
        </w:rPr>
        <w:t xml:space="preserve"> klade takový důraz na </w:t>
      </w:r>
      <w:r w:rsidR="000E75C7">
        <w:rPr>
          <w:lang w:val="cs-CZ"/>
        </w:rPr>
        <w:t xml:space="preserve">období </w:t>
      </w:r>
      <w:r w:rsidR="00972E9D">
        <w:rPr>
          <w:lang w:val="cs-CZ"/>
        </w:rPr>
        <w:t xml:space="preserve">romantismu v literatuře </w:t>
      </w:r>
      <w:r w:rsidR="001E3FFE">
        <w:rPr>
          <w:lang w:val="cs-CZ"/>
        </w:rPr>
        <w:t xml:space="preserve">a opomíjí další </w:t>
      </w:r>
      <w:r w:rsidR="000E75C7">
        <w:rPr>
          <w:lang w:val="cs-CZ"/>
        </w:rPr>
        <w:t>ú</w:t>
      </w:r>
      <w:r w:rsidR="001E3FFE">
        <w:rPr>
          <w:lang w:val="cs-CZ"/>
        </w:rPr>
        <w:t xml:space="preserve">dobí. </w:t>
      </w:r>
      <w:r w:rsidR="00972E9D">
        <w:rPr>
          <w:lang w:val="cs-CZ"/>
        </w:rPr>
        <w:t>V</w:t>
      </w:r>
      <w:r w:rsidR="001E3FFE">
        <w:rPr>
          <w:lang w:val="cs-CZ"/>
        </w:rPr>
        <w:t xml:space="preserve"> tomto celku </w:t>
      </w:r>
      <w:r w:rsidR="00972E9D">
        <w:rPr>
          <w:lang w:val="cs-CZ"/>
        </w:rPr>
        <w:t xml:space="preserve">bych </w:t>
      </w:r>
      <w:r w:rsidR="00B2620A">
        <w:rPr>
          <w:lang w:val="cs-CZ"/>
        </w:rPr>
        <w:t xml:space="preserve">spíše </w:t>
      </w:r>
      <w:r w:rsidR="001E3FFE">
        <w:rPr>
          <w:lang w:val="cs-CZ"/>
        </w:rPr>
        <w:t xml:space="preserve">očekávala podrobnější zpracování dané problematiky v současné americké literatuře. </w:t>
      </w:r>
      <w:r w:rsidR="00424150">
        <w:rPr>
          <w:lang w:val="cs-CZ"/>
        </w:rPr>
        <w:t xml:space="preserve"> </w:t>
      </w:r>
    </w:p>
    <w:p w14:paraId="7F95B7FB" w14:textId="3A3A33E3" w:rsidR="00972E9D" w:rsidRDefault="00972E9D" w:rsidP="00C7622E">
      <w:pPr>
        <w:jc w:val="both"/>
        <w:rPr>
          <w:lang w:val="cs-CZ"/>
        </w:rPr>
      </w:pPr>
      <w:r>
        <w:rPr>
          <w:lang w:val="cs-CZ"/>
        </w:rPr>
        <w:tab/>
        <w:t xml:space="preserve">Analytickou část studentka člení do dvou kapitol a se zaujetím rozebírá zvolená primární díla. Své vývody zdařile opírá o primární i sekundární zdroje. Tento celek </w:t>
      </w:r>
      <w:r w:rsidR="00D9111C">
        <w:rPr>
          <w:lang w:val="cs-CZ"/>
        </w:rPr>
        <w:t>j</w:t>
      </w:r>
      <w:r>
        <w:rPr>
          <w:lang w:val="cs-CZ"/>
        </w:rPr>
        <w:t>e čti</w:t>
      </w:r>
      <w:r w:rsidR="00562E09">
        <w:rPr>
          <w:lang w:val="cs-CZ"/>
        </w:rPr>
        <w:t>vější</w:t>
      </w:r>
      <w:r>
        <w:rPr>
          <w:lang w:val="cs-CZ"/>
        </w:rPr>
        <w:t xml:space="preserve">, logičtěji strukturovaný a znatelně více koherentní než výše zmíněná teoretická část. </w:t>
      </w:r>
      <w:r w:rsidR="00BB3A62">
        <w:rPr>
          <w:lang w:val="cs-CZ"/>
        </w:rPr>
        <w:t>Postrádám ovšem srovnávací analýzu, která se při studiu dvou románů nabízí. Na tomto místě bych zmínila systematickou absenci primárních děl v kurzívě. Zcela nelogicky se romány v kurzívě objevují pouze na stranách 47, 52, 57</w:t>
      </w:r>
      <w:r w:rsidR="0043681B">
        <w:rPr>
          <w:lang w:val="cs-CZ"/>
        </w:rPr>
        <w:t xml:space="preserve"> či 59.</w:t>
      </w:r>
    </w:p>
    <w:p w14:paraId="004A290E" w14:textId="303A5623" w:rsidR="00284905" w:rsidRDefault="00284905" w:rsidP="00C7622E">
      <w:pPr>
        <w:jc w:val="both"/>
        <w:rPr>
          <w:lang w:val="en-GB"/>
        </w:rPr>
      </w:pPr>
      <w:r>
        <w:rPr>
          <w:lang w:val="cs-CZ"/>
        </w:rPr>
        <w:tab/>
      </w:r>
      <w:r w:rsidR="00686E3D">
        <w:rPr>
          <w:lang w:val="cs-CZ"/>
        </w:rPr>
        <w:t>P</w:t>
      </w:r>
      <w:r>
        <w:rPr>
          <w:lang w:val="cs-CZ"/>
        </w:rPr>
        <w:t xml:space="preserve">ozitivně hodnotím množství prostudované literatury, z kterého je zřejmý studentčin zájem o téma. Z bibliografie je ale také evidentní, že studentka pracuje se zdroji, které jsou pro její záběr okrajové. </w:t>
      </w:r>
      <w:r w:rsidR="00686E3D">
        <w:rPr>
          <w:lang w:val="cs-CZ"/>
        </w:rPr>
        <w:t xml:space="preserve">Po formální i jazykové stránce je práce </w:t>
      </w:r>
      <w:r w:rsidR="00562E09">
        <w:rPr>
          <w:lang w:val="cs-CZ"/>
        </w:rPr>
        <w:t xml:space="preserve">velmi </w:t>
      </w:r>
      <w:r w:rsidR="00686E3D">
        <w:rPr>
          <w:lang w:val="cs-CZ"/>
        </w:rPr>
        <w:t xml:space="preserve">nedotažená. Objevuje se velké množství překlepů, gramatických a stylistických chyb. </w:t>
      </w:r>
      <w:r w:rsidR="003D269E">
        <w:rPr>
          <w:lang w:val="cs-CZ"/>
        </w:rPr>
        <w:t xml:space="preserve">Některé věty nejsou srozumitelné (např. </w:t>
      </w:r>
      <w:r w:rsidR="003D269E" w:rsidRPr="003D269E">
        <w:rPr>
          <w:lang w:val="en-GB"/>
        </w:rPr>
        <w:t>“The author further chooses</w:t>
      </w:r>
      <w:r w:rsidR="002D41D3">
        <w:rPr>
          <w:lang w:val="en-GB"/>
        </w:rPr>
        <w:t xml:space="preserve"> this distinction to show</w:t>
      </w:r>
      <w:r w:rsidR="00440FB8">
        <w:rPr>
          <w:lang w:val="en-GB"/>
        </w:rPr>
        <w:t xml:space="preserve"> that the notion of trauma is</w:t>
      </w:r>
      <w:r w:rsidR="003D269E" w:rsidRPr="003D269E">
        <w:rPr>
          <w:lang w:val="en-GB"/>
        </w:rPr>
        <w:t>…</w:t>
      </w:r>
      <w:r w:rsidR="003D269E">
        <w:rPr>
          <w:lang w:val="en-GB"/>
        </w:rPr>
        <w:t>”</w:t>
      </w:r>
      <w:r w:rsidR="003D269E">
        <w:rPr>
          <w:lang w:val="cs-CZ"/>
        </w:rPr>
        <w:t xml:space="preserve"> str. 24, </w:t>
      </w:r>
      <w:r w:rsidR="003D269E" w:rsidRPr="003D269E">
        <w:rPr>
          <w:lang w:val="en-GB"/>
        </w:rPr>
        <w:t>“</w:t>
      </w:r>
      <w:r w:rsidR="003D269E">
        <w:rPr>
          <w:lang w:val="en-GB"/>
        </w:rPr>
        <w:t>Such reality might give a handle to the writer</w:t>
      </w:r>
      <w:r w:rsidR="002D41D3">
        <w:rPr>
          <w:lang w:val="en-GB"/>
        </w:rPr>
        <w:t xml:space="preserve"> when their wish to evoke all sorts of emotions</w:t>
      </w:r>
      <w:r w:rsidR="003D269E">
        <w:rPr>
          <w:lang w:val="en-GB"/>
        </w:rPr>
        <w:t xml:space="preserve">…” str. 26 </w:t>
      </w:r>
      <w:r w:rsidR="003D269E" w:rsidRPr="003D269E">
        <w:rPr>
          <w:lang w:val="cs-CZ"/>
        </w:rPr>
        <w:t>či</w:t>
      </w:r>
      <w:r w:rsidR="003D269E">
        <w:rPr>
          <w:lang w:val="en-GB"/>
        </w:rPr>
        <w:t xml:space="preserve"> “To add, Nick stresses</w:t>
      </w:r>
      <w:r w:rsidR="00440FB8">
        <w:rPr>
          <w:lang w:val="en-GB"/>
        </w:rPr>
        <w:t xml:space="preserve"> the importance to search the mall for those inhabiting it</w:t>
      </w:r>
      <w:r w:rsidR="003D269E">
        <w:rPr>
          <w:lang w:val="en-GB"/>
        </w:rPr>
        <w:t>…” str. 49</w:t>
      </w:r>
      <w:r w:rsidR="002C0EF0">
        <w:rPr>
          <w:lang w:val="en-GB"/>
        </w:rPr>
        <w:t>)</w:t>
      </w:r>
      <w:r w:rsidR="003D269E">
        <w:rPr>
          <w:lang w:val="en-GB"/>
        </w:rPr>
        <w:t>.</w:t>
      </w:r>
    </w:p>
    <w:p w14:paraId="0F4C174A" w14:textId="22A6BFAD" w:rsidR="003D269E" w:rsidRDefault="003D269E" w:rsidP="00C7622E">
      <w:pPr>
        <w:jc w:val="both"/>
        <w:rPr>
          <w:lang w:val="cs-CZ"/>
        </w:rPr>
      </w:pPr>
      <w:r>
        <w:rPr>
          <w:lang w:val="cs-CZ"/>
        </w:rPr>
        <w:lastRenderedPageBreak/>
        <w:tab/>
        <w:t xml:space="preserve">Z výše uvedených důvodů hodnotím diplomovou práci stupněm </w:t>
      </w:r>
      <w:r w:rsidRPr="00717547">
        <w:rPr>
          <w:b/>
          <w:bCs/>
          <w:lang w:val="cs-CZ"/>
        </w:rPr>
        <w:t>E</w:t>
      </w:r>
      <w:r>
        <w:rPr>
          <w:lang w:val="cs-CZ"/>
        </w:rPr>
        <w:t xml:space="preserve">. </w:t>
      </w:r>
    </w:p>
    <w:p w14:paraId="7214045F" w14:textId="04F89704" w:rsidR="003D269E" w:rsidRDefault="003D269E" w:rsidP="00C7622E">
      <w:pPr>
        <w:jc w:val="both"/>
        <w:rPr>
          <w:lang w:val="cs-CZ"/>
        </w:rPr>
      </w:pPr>
    </w:p>
    <w:p w14:paraId="0A49E420" w14:textId="77777777" w:rsidR="00120D02" w:rsidRDefault="00120D02" w:rsidP="003D269E">
      <w:pPr>
        <w:jc w:val="both"/>
        <w:rPr>
          <w:lang w:val="cs-CZ"/>
        </w:rPr>
      </w:pPr>
    </w:p>
    <w:p w14:paraId="02BF8710" w14:textId="273729C3" w:rsidR="003D269E" w:rsidRPr="00455341" w:rsidRDefault="003D269E" w:rsidP="003D269E">
      <w:pPr>
        <w:jc w:val="both"/>
        <w:rPr>
          <w:b/>
          <w:bCs/>
          <w:lang w:val="cs-CZ"/>
        </w:rPr>
      </w:pPr>
      <w:r>
        <w:rPr>
          <w:lang w:val="cs-CZ"/>
        </w:rPr>
        <w:t xml:space="preserve">Hodnocení: </w:t>
      </w:r>
      <w:r w:rsidR="00274F3B">
        <w:rPr>
          <w:b/>
          <w:bCs/>
          <w:lang w:val="cs-CZ"/>
        </w:rPr>
        <w:t>E</w:t>
      </w:r>
    </w:p>
    <w:p w14:paraId="2C88F1B7" w14:textId="77777777" w:rsidR="00D9111C" w:rsidRDefault="00D9111C" w:rsidP="003D269E">
      <w:pPr>
        <w:rPr>
          <w:lang w:val="cs-CZ"/>
        </w:rPr>
      </w:pPr>
    </w:p>
    <w:p w14:paraId="48CB8507" w14:textId="77777777" w:rsidR="00120D02" w:rsidRDefault="00120D02" w:rsidP="003D269E">
      <w:pPr>
        <w:rPr>
          <w:lang w:val="cs-CZ"/>
        </w:rPr>
      </w:pPr>
    </w:p>
    <w:p w14:paraId="2BBC6482" w14:textId="4FC161A3" w:rsidR="003D269E" w:rsidRPr="00D841FC" w:rsidRDefault="003D269E" w:rsidP="003D269E">
      <w:pPr>
        <w:rPr>
          <w:lang w:val="cs-CZ"/>
        </w:rPr>
      </w:pPr>
      <w:r>
        <w:rPr>
          <w:lang w:val="cs-CZ"/>
        </w:rPr>
        <w:t>V Pardubicích 15.1. 2024                                                                  Mgr. Petra Kalavská, Ph.D.</w:t>
      </w:r>
    </w:p>
    <w:p w14:paraId="7568A192" w14:textId="77777777" w:rsidR="003D269E" w:rsidRDefault="003D269E" w:rsidP="003D269E">
      <w:pPr>
        <w:jc w:val="both"/>
        <w:rPr>
          <w:lang w:val="cs-CZ"/>
        </w:rPr>
      </w:pPr>
    </w:p>
    <w:p w14:paraId="4FC63A83" w14:textId="77777777" w:rsidR="003D269E" w:rsidRDefault="003D269E" w:rsidP="00C7622E">
      <w:pPr>
        <w:jc w:val="both"/>
        <w:rPr>
          <w:lang w:val="cs-CZ"/>
        </w:rPr>
      </w:pPr>
    </w:p>
    <w:p w14:paraId="7BF5E950" w14:textId="2404A7A9" w:rsidR="00BB3A62" w:rsidRDefault="00BB3A62" w:rsidP="00C7622E">
      <w:pPr>
        <w:jc w:val="both"/>
        <w:rPr>
          <w:lang w:val="cs-CZ"/>
        </w:rPr>
      </w:pPr>
      <w:r>
        <w:rPr>
          <w:lang w:val="cs-CZ"/>
        </w:rPr>
        <w:tab/>
      </w:r>
    </w:p>
    <w:p w14:paraId="7C4716FE" w14:textId="4E49F7C6" w:rsidR="00C7622E" w:rsidRPr="00C7622E" w:rsidRDefault="00C7622E" w:rsidP="00C7622E">
      <w:pPr>
        <w:jc w:val="both"/>
        <w:rPr>
          <w:lang w:val="cs-CZ"/>
        </w:rPr>
      </w:pPr>
      <w:r>
        <w:rPr>
          <w:lang w:val="cs-CZ"/>
        </w:rPr>
        <w:tab/>
      </w:r>
    </w:p>
    <w:sectPr w:rsidR="00C7622E" w:rsidRPr="00C762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38C7"/>
    <w:rsid w:val="000E75C7"/>
    <w:rsid w:val="00120D02"/>
    <w:rsid w:val="001E323C"/>
    <w:rsid w:val="001E3FFE"/>
    <w:rsid w:val="00274F3B"/>
    <w:rsid w:val="00284905"/>
    <w:rsid w:val="00287A7D"/>
    <w:rsid w:val="002C0EF0"/>
    <w:rsid w:val="002D41D3"/>
    <w:rsid w:val="003D269E"/>
    <w:rsid w:val="00424150"/>
    <w:rsid w:val="0043681B"/>
    <w:rsid w:val="00440FB8"/>
    <w:rsid w:val="00481F18"/>
    <w:rsid w:val="00525F70"/>
    <w:rsid w:val="00562E09"/>
    <w:rsid w:val="0056353D"/>
    <w:rsid w:val="006447DE"/>
    <w:rsid w:val="0065708C"/>
    <w:rsid w:val="00686E3D"/>
    <w:rsid w:val="00717547"/>
    <w:rsid w:val="00731E7F"/>
    <w:rsid w:val="007D38C7"/>
    <w:rsid w:val="00810EE3"/>
    <w:rsid w:val="00862F7A"/>
    <w:rsid w:val="00912F30"/>
    <w:rsid w:val="00916B07"/>
    <w:rsid w:val="00972E9D"/>
    <w:rsid w:val="00AA18E4"/>
    <w:rsid w:val="00AE58C9"/>
    <w:rsid w:val="00B2620A"/>
    <w:rsid w:val="00BA1F87"/>
    <w:rsid w:val="00BB3A62"/>
    <w:rsid w:val="00BD60E8"/>
    <w:rsid w:val="00C7622E"/>
    <w:rsid w:val="00D9111C"/>
    <w:rsid w:val="00F62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F8659"/>
  <w15:chartTrackingRefBased/>
  <w15:docId w15:val="{11226E25-658D-4AE4-A2D2-EBF5A16DE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D38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2</Pages>
  <Words>538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Kalavska Petra</dc:creator>
  <cp:keywords/>
  <dc:description/>
  <cp:lastModifiedBy>Kalavska Petra</cp:lastModifiedBy>
  <cp:revision>34</cp:revision>
  <cp:lastPrinted>2024-01-23T08:17:00Z</cp:lastPrinted>
  <dcterms:created xsi:type="dcterms:W3CDTF">2024-01-15T09:01:00Z</dcterms:created>
  <dcterms:modified xsi:type="dcterms:W3CDTF">2024-01-23T08:34:00Z</dcterms:modified>
</cp:coreProperties>
</file>