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4B2A01">
        <w:rPr>
          <w:b/>
          <w:i/>
          <w:sz w:val="32"/>
          <w:szCs w:val="32"/>
        </w:rPr>
        <w:t>oponentky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B2A01">
        <w:rPr>
          <w:b/>
        </w:rPr>
        <w:t>Bc. Jiří ULLWER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B2A01">
        <w:rPr>
          <w:b/>
        </w:rPr>
        <w:t>Specifika sociální práce ve věznicích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B2A01">
        <w:rPr>
          <w:b/>
        </w:rPr>
        <w:tab/>
        <w:t xml:space="preserve">Mgr. Adriana Sychrová,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B2A01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4B2A01">
        <w:rPr>
          <w:b/>
        </w:rPr>
        <w:tab/>
      </w:r>
      <w:r w:rsidR="004B2A01">
        <w:rPr>
          <w:b/>
        </w:rPr>
        <w:tab/>
        <w:t xml:space="preserve">PaedDr. Zdenka Šándorová, Ph.D.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008C6" w:rsidRDefault="004C087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008C6" w:rsidRDefault="004C087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008C6" w:rsidRDefault="004C087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C008C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C008C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C008C6" w:rsidRDefault="004C0873" w:rsidP="00021267">
            <w:pPr>
              <w:jc w:val="center"/>
              <w:rPr>
                <w:b/>
                <w:sz w:val="22"/>
                <w:szCs w:val="22"/>
              </w:rPr>
            </w:pPr>
            <w:r w:rsidRPr="00C008C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C008C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4B2A01">
      <w:pPr>
        <w:spacing w:before="120" w:after="120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B2A01" w:rsidRPr="00424C4E" w:rsidRDefault="004B2A01" w:rsidP="004B2A01">
      <w:pPr>
        <w:spacing w:after="120"/>
        <w:jc w:val="both"/>
      </w:pPr>
      <w:r w:rsidRPr="004B2A01">
        <w:t xml:space="preserve">Téma práce je aktuální </w:t>
      </w:r>
      <w:r w:rsidR="00B77B19">
        <w:t xml:space="preserve">pro obor Resocializační pedagogika </w:t>
      </w:r>
      <w:r w:rsidRPr="004B2A01">
        <w:t xml:space="preserve">s významným </w:t>
      </w:r>
      <w:r>
        <w:t>společenským dopadem. Rozsahem 71</w:t>
      </w:r>
      <w:r w:rsidRPr="004B2A01">
        <w:t xml:space="preserve"> stran včetně příloh, kvalitou, aktuálností a relevantností zdrojů (viz seznam literatury) odpovídá danému typu práce.</w:t>
      </w:r>
    </w:p>
    <w:p w:rsidR="004B2A01" w:rsidRPr="004B2A01" w:rsidRDefault="004B2A01" w:rsidP="004B2A01">
      <w:pPr>
        <w:spacing w:after="120"/>
        <w:jc w:val="both"/>
        <w:rPr>
          <w:b/>
        </w:rPr>
      </w:pPr>
      <w:r w:rsidRPr="004B2A01">
        <w:rPr>
          <w:b/>
        </w:rPr>
        <w:t>Obsah práce a její charakteristika</w:t>
      </w:r>
    </w:p>
    <w:p w:rsidR="00B77B19" w:rsidRDefault="004B2A01" w:rsidP="004B2A01">
      <w:pPr>
        <w:spacing w:after="120"/>
        <w:jc w:val="both"/>
      </w:pPr>
      <w:r w:rsidRPr="004B2A01">
        <w:t>Členění práce je klasické, a to na část teoretickou</w:t>
      </w:r>
      <w:r w:rsidR="00B77B19">
        <w:t xml:space="preserve"> (s. 11 – 42)</w:t>
      </w:r>
      <w:r w:rsidRPr="004B2A01">
        <w:t xml:space="preserve"> a praktickou</w:t>
      </w:r>
      <w:r w:rsidR="00B77B19">
        <w:t xml:space="preserve"> (s. 43-71)</w:t>
      </w:r>
      <w:r w:rsidRPr="004B2A01">
        <w:t>.</w:t>
      </w:r>
      <w:r w:rsidR="00B77B19">
        <w:t xml:space="preserve"> </w:t>
      </w:r>
      <w:r w:rsidRPr="004B2A01">
        <w:t>Práce je srozumitelná, systemat</w:t>
      </w:r>
      <w:r w:rsidR="00B77B19">
        <w:t xml:space="preserve">icky a logicky strukturovaná do </w:t>
      </w:r>
      <w:r w:rsidRPr="004B2A01">
        <w:t xml:space="preserve">základních </w:t>
      </w:r>
      <w:r>
        <w:t>4</w:t>
      </w:r>
      <w:r w:rsidRPr="004B2A01">
        <w:t xml:space="preserve"> teoretických kapitol – </w:t>
      </w:r>
      <w:r w:rsidR="00B77B19">
        <w:t xml:space="preserve">Vymezení základních pojmů, Vězeňství jako instituce, Specifické skupiny ve výkonu trestu odnětí svobody, Sociální práce ve výkonu trestu odnětí svobody. </w:t>
      </w:r>
      <w:r w:rsidR="00715E9D">
        <w:t xml:space="preserve">Absentuje </w:t>
      </w:r>
      <w:r w:rsidR="00292621">
        <w:t>dle mého názoru</w:t>
      </w:r>
      <w:r w:rsidR="00715E9D">
        <w:t xml:space="preserve"> důležitá oblast pojmů vztahující se k</w:t>
      </w:r>
      <w:r w:rsidR="00292621">
        <w:t xml:space="preserve"> resocializační pedagogice</w:t>
      </w:r>
      <w:r w:rsidR="00715E9D">
        <w:t xml:space="preserve">, např. resocializační péče, resocializační výchova, resocializační terapie. </w:t>
      </w:r>
    </w:p>
    <w:p w:rsidR="004B2A01" w:rsidRPr="004B2A01" w:rsidRDefault="004B2A01" w:rsidP="004B2A01">
      <w:pPr>
        <w:spacing w:after="120"/>
        <w:jc w:val="both"/>
      </w:pPr>
      <w:r w:rsidRPr="004B2A01">
        <w:t xml:space="preserve">Na teoretickou část </w:t>
      </w:r>
      <w:r w:rsidR="00B77B19">
        <w:t xml:space="preserve">navazuje </w:t>
      </w:r>
      <w:r w:rsidR="00B77B19" w:rsidRPr="00055353">
        <w:rPr>
          <w:b/>
        </w:rPr>
        <w:t>část praktická</w:t>
      </w:r>
      <w:r w:rsidR="00B77B19">
        <w:t xml:space="preserve"> – empirické šetření </w:t>
      </w:r>
      <w:r w:rsidRPr="004B2A01">
        <w:t>se všemi náležitostmi, tj.</w:t>
      </w:r>
      <w:r w:rsidR="00B77B19">
        <w:t xml:space="preserve"> formulací hlavního a dílčích cílů, popisem výzkumné kvalitativní metodologie</w:t>
      </w:r>
      <w:r w:rsidR="00055353">
        <w:t xml:space="preserve"> realizovanou polostrukturovanými rozhovory</w:t>
      </w:r>
      <w:r w:rsidR="00324475">
        <w:t xml:space="preserve">. Autor </w:t>
      </w:r>
      <w:r w:rsidR="002C4D8E">
        <w:t>uvádí</w:t>
      </w:r>
      <w:r w:rsidR="00324475">
        <w:t xml:space="preserve"> přehledné </w:t>
      </w:r>
      <w:r w:rsidR="002C4D8E">
        <w:t xml:space="preserve"> tabulk</w:t>
      </w:r>
      <w:r w:rsidR="00324475">
        <w:t>y</w:t>
      </w:r>
      <w:r w:rsidR="002C4D8E">
        <w:t xml:space="preserve"> </w:t>
      </w:r>
      <w:r w:rsidR="00324475">
        <w:t xml:space="preserve">1) </w:t>
      </w:r>
      <w:r w:rsidR="002C4D8E">
        <w:t xml:space="preserve">s transformací </w:t>
      </w:r>
      <w:r w:rsidR="00324475">
        <w:t>cílů do tazatelských otázek a 2) přehledem informantů. Podrobněji popisuje průběh výzkumu. Podrobně následně zpracoval analýzu a interpretaci dat</w:t>
      </w:r>
      <w:r w:rsidR="00324475" w:rsidRPr="00324475">
        <w:t xml:space="preserve"> včetně shrnutí </w:t>
      </w:r>
      <w:r w:rsidR="00324475">
        <w:t xml:space="preserve"> výsledků.  Často vše doplňoval svými vlastními zkušenostmi a názory čímž</w:t>
      </w:r>
      <w:r w:rsidRPr="004B2A01">
        <w:t xml:space="preserve"> prokázal schopnost logického vyjádření vlastních myšlenek a vyvození závěrů. </w:t>
      </w:r>
    </w:p>
    <w:p w:rsidR="004B2A01" w:rsidRPr="004B2A01" w:rsidRDefault="00292621" w:rsidP="004B2A01">
      <w:pPr>
        <w:spacing w:after="120"/>
        <w:jc w:val="both"/>
      </w:pPr>
      <w:r>
        <w:t>V závěru autor</w:t>
      </w:r>
      <w:r w:rsidR="004C0873">
        <w:t xml:space="preserve"> deklaruje splnění cíle – </w:t>
      </w:r>
      <w:r w:rsidR="004C0873" w:rsidRPr="004C0873">
        <w:rPr>
          <w:i/>
        </w:rPr>
        <w:t>Zjistit, jak je sociální práce ve věznicích realizována z pohledu vězeňských sociálních pracovníků.</w:t>
      </w:r>
      <w:r w:rsidR="004C0873">
        <w:t xml:space="preserve"> </w:t>
      </w:r>
      <w:r w:rsidR="00055353">
        <w:t xml:space="preserve"> </w:t>
      </w:r>
      <w:r w:rsidR="004B2A01" w:rsidRPr="004B2A01">
        <w:t>Obsah práce je inspirující pro praxi.</w:t>
      </w:r>
    </w:p>
    <w:p w:rsidR="004B2A01" w:rsidRPr="00055353" w:rsidRDefault="004B2A01" w:rsidP="004B2A01">
      <w:pPr>
        <w:spacing w:after="120"/>
        <w:jc w:val="both"/>
        <w:rPr>
          <w:b/>
        </w:rPr>
      </w:pPr>
      <w:r w:rsidRPr="00055353">
        <w:rPr>
          <w:b/>
        </w:rPr>
        <w:t>Formální stránka práce</w:t>
      </w:r>
    </w:p>
    <w:p w:rsidR="00C008C6" w:rsidRDefault="004B2A01" w:rsidP="004B2A01">
      <w:pPr>
        <w:spacing w:after="120"/>
        <w:jc w:val="both"/>
      </w:pPr>
      <w:r w:rsidRPr="004B2A01">
        <w:t>Byla převážně dodržena formální úprava a náležitosti práce (směrnice FF UPa</w:t>
      </w:r>
      <w:r w:rsidR="00055353">
        <w:t>).</w:t>
      </w:r>
      <w:r w:rsidR="00055353" w:rsidRPr="00055353">
        <w:t xml:space="preserve"> </w:t>
      </w:r>
      <w:r w:rsidR="004C0873">
        <w:t>Občas se objevují drobné přepisy – např. s. 19 „za trestné činu“. Na s. 52 je text</w:t>
      </w:r>
      <w:r w:rsidR="003F5F15">
        <w:t xml:space="preserve">, který může být nesprávně pochopen </w:t>
      </w:r>
      <w:r w:rsidR="004C0873">
        <w:t xml:space="preserve"> „sociální pracovníci ve výkonu trestu“.  </w:t>
      </w:r>
    </w:p>
    <w:p w:rsidR="004B2A01" w:rsidRDefault="00055353" w:rsidP="004B2A01">
      <w:pPr>
        <w:spacing w:after="120"/>
        <w:jc w:val="both"/>
      </w:pPr>
      <w:r>
        <w:t xml:space="preserve">Doporučila bych poznámky psát pod čarou. </w:t>
      </w:r>
      <w:r w:rsidRPr="00055353">
        <w:t>Jazyková a terminologická úroveň práce</w:t>
      </w:r>
      <w:r>
        <w:t xml:space="preserve"> odpovídá danému typu práce.</w:t>
      </w:r>
    </w:p>
    <w:p w:rsidR="00C008C6" w:rsidRPr="004B2A01" w:rsidRDefault="00C008C6" w:rsidP="004B2A01">
      <w:pPr>
        <w:spacing w:after="120"/>
        <w:jc w:val="both"/>
      </w:pPr>
      <w:r>
        <w:t xml:space="preserve">V práci bych chtěla pozitivně vyzdvihnout výraznou prezentaci osobních názorů studenta a bohatý výčet literárních zdrojů.  </w:t>
      </w:r>
    </w:p>
    <w:p w:rsidR="004B2A01" w:rsidRPr="004B2A01" w:rsidRDefault="004B2A01" w:rsidP="004B2A01">
      <w:pPr>
        <w:spacing w:after="120"/>
        <w:jc w:val="both"/>
      </w:pPr>
      <w:r w:rsidRPr="002E22DE">
        <w:rPr>
          <w:b/>
        </w:rPr>
        <w:t>Závěr:</w:t>
      </w:r>
      <w:r w:rsidRPr="004B2A01">
        <w:t xml:space="preserve"> </w:t>
      </w:r>
      <w:r w:rsidR="00055353">
        <w:t>Magisterskou</w:t>
      </w:r>
      <w:r w:rsidRPr="004B2A01">
        <w:t xml:space="preserve"> práci doporučuji k obhajobě.</w:t>
      </w:r>
    </w:p>
    <w:p w:rsidR="002A635B" w:rsidRPr="00BD54FF" w:rsidRDefault="002A635B" w:rsidP="002E22DE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E22DE" w:rsidRDefault="002E22DE" w:rsidP="002E22DE">
      <w:pPr>
        <w:pStyle w:val="Odstavecseseznamem"/>
        <w:numPr>
          <w:ilvl w:val="0"/>
          <w:numId w:val="3"/>
        </w:numPr>
        <w:jc w:val="both"/>
      </w:pPr>
      <w:r>
        <w:t>K jakým zásadním praktickým poznatkům autor došel?</w:t>
      </w:r>
    </w:p>
    <w:p w:rsidR="0082081A" w:rsidRPr="00BD54FF" w:rsidRDefault="002E22DE" w:rsidP="002E22DE">
      <w:pPr>
        <w:pStyle w:val="Odstavecseseznamem"/>
        <w:numPr>
          <w:ilvl w:val="0"/>
          <w:numId w:val="3"/>
        </w:numPr>
        <w:jc w:val="both"/>
      </w:pPr>
      <w:r>
        <w:t xml:space="preserve">Jaká doporučení pro praxi z výzkumu vyplývají? 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C008C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     A</w:t>
            </w:r>
          </w:p>
        </w:tc>
      </w:tr>
    </w:tbl>
    <w:p w:rsidR="00424C4E" w:rsidRDefault="00424C4E" w:rsidP="00080D7A">
      <w:pPr>
        <w:jc w:val="both"/>
        <w:rPr>
          <w:b/>
          <w:sz w:val="28"/>
          <w:szCs w:val="28"/>
        </w:rPr>
      </w:pPr>
    </w:p>
    <w:p w:rsidR="00424C4E" w:rsidRDefault="00424C4E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bookmarkStart w:id="0" w:name="_GoBack"/>
      <w:bookmarkEnd w:id="0"/>
      <w:r w:rsidRPr="00BD54FF">
        <w:t>Dne:</w:t>
      </w:r>
      <w:r w:rsidR="004B2A01">
        <w:t xml:space="preserve"> 10. 8. 2019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4B2A01">
        <w:tab/>
      </w:r>
      <w:r w:rsidR="004B2A01">
        <w:tab/>
      </w:r>
      <w:r w:rsidR="004B2A01">
        <w:tab/>
      </w:r>
      <w:r w:rsidR="004B2A01">
        <w:tab/>
      </w:r>
      <w:r w:rsidR="004B2A01">
        <w:tab/>
      </w:r>
      <w:r w:rsidR="004B2A01">
        <w:tab/>
      </w:r>
      <w:r w:rsidR="004B2A01">
        <w:tab/>
      </w:r>
      <w:r w:rsidR="004B2A01">
        <w:tab/>
      </w:r>
      <w:r w:rsidR="004B2A01">
        <w:tab/>
      </w:r>
      <w:r w:rsidR="004B2A01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4B2A01">
        <w:t>oponentky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54E8" w:rsidRDefault="004654E8">
      <w:r>
        <w:separator/>
      </w:r>
    </w:p>
  </w:endnote>
  <w:endnote w:type="continuationSeparator" w:id="0">
    <w:p w:rsidR="004654E8" w:rsidRDefault="004654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54E8" w:rsidRDefault="004654E8">
      <w:r>
        <w:separator/>
      </w:r>
    </w:p>
  </w:footnote>
  <w:footnote w:type="continuationSeparator" w:id="0">
    <w:p w:rsidR="004654E8" w:rsidRDefault="004654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EE17BA"/>
    <w:multiLevelType w:val="hybridMultilevel"/>
    <w:tmpl w:val="D87A46F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55353"/>
    <w:rsid w:val="00066FB1"/>
    <w:rsid w:val="00080D7A"/>
    <w:rsid w:val="000B660C"/>
    <w:rsid w:val="000C6A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92621"/>
    <w:rsid w:val="002A635B"/>
    <w:rsid w:val="002B1E8E"/>
    <w:rsid w:val="002C4D8E"/>
    <w:rsid w:val="002E22DE"/>
    <w:rsid w:val="002E47E2"/>
    <w:rsid w:val="0031107A"/>
    <w:rsid w:val="003239D3"/>
    <w:rsid w:val="00324475"/>
    <w:rsid w:val="0036745B"/>
    <w:rsid w:val="00384A59"/>
    <w:rsid w:val="00391AAF"/>
    <w:rsid w:val="003F5F15"/>
    <w:rsid w:val="00424C4E"/>
    <w:rsid w:val="004654E8"/>
    <w:rsid w:val="00484A4A"/>
    <w:rsid w:val="004A3341"/>
    <w:rsid w:val="004B2A01"/>
    <w:rsid w:val="004C0873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15E9D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C6ECF"/>
    <w:rsid w:val="00AD2CDD"/>
    <w:rsid w:val="00AD3CE3"/>
    <w:rsid w:val="00B46FB5"/>
    <w:rsid w:val="00B77B19"/>
    <w:rsid w:val="00B9314D"/>
    <w:rsid w:val="00BD54FF"/>
    <w:rsid w:val="00BE3AC6"/>
    <w:rsid w:val="00BF19E0"/>
    <w:rsid w:val="00C008C6"/>
    <w:rsid w:val="00C27E9A"/>
    <w:rsid w:val="00C43383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E24CC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253649C"/>
  <w15:docId w15:val="{802409D2-207E-45D5-BB50-874BD9EED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E2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534</Words>
  <Characters>3154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Sandorova Zdenka</cp:lastModifiedBy>
  <cp:revision>9</cp:revision>
  <cp:lastPrinted>1900-12-31T23:00:00Z</cp:lastPrinted>
  <dcterms:created xsi:type="dcterms:W3CDTF">2018-05-06T07:41:00Z</dcterms:created>
  <dcterms:modified xsi:type="dcterms:W3CDTF">2019-08-14T08:22:00Z</dcterms:modified>
</cp:coreProperties>
</file>