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280D" w:rsidRPr="00610426" w:rsidRDefault="00FD280D" w:rsidP="00FD280D">
      <w:pPr>
        <w:pStyle w:val="Zkladntextodsazen"/>
        <w:ind w:firstLine="0"/>
        <w:rPr>
          <w:b/>
          <w:bCs/>
          <w:sz w:val="32"/>
          <w:szCs w:val="32"/>
        </w:rPr>
      </w:pPr>
    </w:p>
    <w:p w:rsidR="00FD280D" w:rsidRPr="00610426" w:rsidRDefault="00FD280D" w:rsidP="00FD280D">
      <w:pPr>
        <w:pStyle w:val="Zkladntextodsazen"/>
        <w:ind w:firstLine="0"/>
        <w:rPr>
          <w:b/>
          <w:bCs/>
          <w:sz w:val="32"/>
          <w:szCs w:val="32"/>
        </w:rPr>
      </w:pPr>
    </w:p>
    <w:p w:rsidR="00FD280D" w:rsidRPr="00610426" w:rsidRDefault="00FD280D" w:rsidP="00FD280D">
      <w:pPr>
        <w:pStyle w:val="Zkladntextodsazen"/>
        <w:ind w:firstLine="0"/>
        <w:rPr>
          <w:b/>
          <w:bCs/>
          <w:sz w:val="32"/>
          <w:szCs w:val="32"/>
        </w:rPr>
      </w:pPr>
    </w:p>
    <w:p w:rsidR="00FD280D" w:rsidRPr="00610426" w:rsidRDefault="00FD280D" w:rsidP="00FD280D">
      <w:pPr>
        <w:pStyle w:val="Zkladntextodsazen"/>
        <w:ind w:firstLine="0"/>
        <w:rPr>
          <w:b/>
          <w:bCs/>
          <w:sz w:val="32"/>
          <w:szCs w:val="32"/>
        </w:rPr>
      </w:pPr>
    </w:p>
    <w:p w:rsidR="00AA666B" w:rsidRPr="0058374D" w:rsidRDefault="00AA666B" w:rsidP="0058374D">
      <w:pPr>
        <w:pStyle w:val="Zkladntextodsazen"/>
        <w:ind w:firstLine="0"/>
        <w:jc w:val="center"/>
        <w:rPr>
          <w:bCs/>
          <w:sz w:val="32"/>
          <w:szCs w:val="32"/>
        </w:rPr>
      </w:pPr>
      <w:r w:rsidRPr="0058374D">
        <w:rPr>
          <w:bCs/>
          <w:sz w:val="32"/>
          <w:szCs w:val="32"/>
        </w:rPr>
        <w:t xml:space="preserve">POSUDEK </w:t>
      </w:r>
      <w:r w:rsidR="00B45417" w:rsidRPr="0058374D">
        <w:rPr>
          <w:bCs/>
          <w:sz w:val="32"/>
          <w:szCs w:val="32"/>
        </w:rPr>
        <w:t>OPONENTA</w:t>
      </w:r>
    </w:p>
    <w:p w:rsidR="00AA666B" w:rsidRPr="00610426" w:rsidRDefault="00AA666B">
      <w:pPr>
        <w:pStyle w:val="Zkladntextodsazen"/>
        <w:jc w:val="center"/>
        <w:rPr>
          <w:b/>
          <w:bCs/>
          <w:sz w:val="32"/>
          <w:szCs w:val="32"/>
        </w:rPr>
      </w:pPr>
    </w:p>
    <w:p w:rsidR="00AA666B" w:rsidRPr="00610426" w:rsidRDefault="00AA666B">
      <w:pPr>
        <w:pStyle w:val="Zkladntextodsazen"/>
        <w:jc w:val="center"/>
        <w:rPr>
          <w:sz w:val="32"/>
          <w:szCs w:val="32"/>
        </w:rPr>
      </w:pPr>
    </w:p>
    <w:p w:rsidR="00AA666B" w:rsidRPr="00610426" w:rsidRDefault="00AA666B">
      <w:pPr>
        <w:pStyle w:val="Zkladntextodsazen"/>
        <w:jc w:val="center"/>
        <w:rPr>
          <w:sz w:val="32"/>
          <w:szCs w:val="32"/>
        </w:rPr>
      </w:pPr>
    </w:p>
    <w:p w:rsidR="008412CA" w:rsidRPr="00514B2D" w:rsidRDefault="008336CF" w:rsidP="0058374D">
      <w:pPr>
        <w:pStyle w:val="Zkladntextodsazen"/>
        <w:ind w:firstLine="0"/>
        <w:jc w:val="center"/>
        <w:rPr>
          <w:b/>
          <w:bCs/>
          <w:sz w:val="32"/>
          <w:szCs w:val="32"/>
        </w:rPr>
      </w:pPr>
      <w:r>
        <w:rPr>
          <w:rFonts w:ascii="TimesNewRomanPS-BoldMT" w:eastAsia="Times New Roman" w:hAnsi="TimesNewRomanPS-BoldMT" w:cs="TimesNewRomanPS-BoldMT"/>
          <w:b/>
          <w:bCs/>
          <w:kern w:val="0"/>
          <w:sz w:val="32"/>
          <w:szCs w:val="32"/>
        </w:rPr>
        <w:t>Příčiny marginalizace Romů ve vybrané lokalitě Pardubického kraje</w:t>
      </w:r>
    </w:p>
    <w:p w:rsidR="00356361" w:rsidRPr="00610426" w:rsidRDefault="00356361" w:rsidP="007C2527">
      <w:pPr>
        <w:pStyle w:val="Zkladntextodsazen"/>
        <w:jc w:val="center"/>
        <w:rPr>
          <w:sz w:val="32"/>
          <w:szCs w:val="32"/>
        </w:rPr>
      </w:pPr>
    </w:p>
    <w:p w:rsidR="008412CA" w:rsidRPr="00610426" w:rsidRDefault="008412CA" w:rsidP="007C2527">
      <w:pPr>
        <w:pStyle w:val="Zkladntextodsazen"/>
        <w:jc w:val="center"/>
        <w:rPr>
          <w:sz w:val="32"/>
          <w:szCs w:val="32"/>
        </w:rPr>
      </w:pPr>
    </w:p>
    <w:p w:rsidR="00AA666B" w:rsidRPr="00610426" w:rsidRDefault="00AA666B" w:rsidP="007C2527">
      <w:pPr>
        <w:pStyle w:val="Zkladntextodsazen"/>
        <w:jc w:val="center"/>
        <w:rPr>
          <w:sz w:val="32"/>
          <w:szCs w:val="32"/>
        </w:rPr>
      </w:pPr>
      <w:r w:rsidRPr="00610426">
        <w:rPr>
          <w:sz w:val="32"/>
          <w:szCs w:val="32"/>
        </w:rPr>
        <w:t>(</w:t>
      </w:r>
      <w:r w:rsidR="008E06DE" w:rsidRPr="00610426">
        <w:rPr>
          <w:sz w:val="32"/>
          <w:szCs w:val="32"/>
        </w:rPr>
        <w:t>BAKALÁŘSK</w:t>
      </w:r>
      <w:r w:rsidRPr="00610426">
        <w:rPr>
          <w:sz w:val="32"/>
          <w:szCs w:val="32"/>
        </w:rPr>
        <w:t>Á PRÁCE)</w:t>
      </w:r>
    </w:p>
    <w:p w:rsidR="00AA666B" w:rsidRPr="00610426" w:rsidRDefault="00AA666B">
      <w:pPr>
        <w:pStyle w:val="Zkladntextodsazen"/>
        <w:jc w:val="center"/>
        <w:rPr>
          <w:sz w:val="32"/>
          <w:szCs w:val="32"/>
        </w:rPr>
      </w:pPr>
    </w:p>
    <w:p w:rsidR="009332FF" w:rsidRPr="00610426" w:rsidRDefault="009332FF">
      <w:pPr>
        <w:pStyle w:val="Zkladntextodsazen"/>
        <w:ind w:firstLine="0"/>
        <w:rPr>
          <w:sz w:val="32"/>
          <w:szCs w:val="32"/>
        </w:rPr>
      </w:pPr>
    </w:p>
    <w:p w:rsidR="009332FF" w:rsidRPr="00610426" w:rsidRDefault="009332FF">
      <w:pPr>
        <w:pStyle w:val="Zkladntextodsazen"/>
        <w:ind w:firstLine="0"/>
        <w:rPr>
          <w:sz w:val="32"/>
          <w:szCs w:val="32"/>
        </w:rPr>
      </w:pPr>
    </w:p>
    <w:p w:rsidR="00BE2147" w:rsidRPr="00610426" w:rsidRDefault="00AA666B" w:rsidP="00861B36">
      <w:pPr>
        <w:pStyle w:val="Zkladntextodsazen"/>
        <w:ind w:firstLine="0"/>
        <w:rPr>
          <w:sz w:val="32"/>
          <w:szCs w:val="32"/>
        </w:rPr>
      </w:pPr>
      <w:r w:rsidRPr="00610426">
        <w:rPr>
          <w:sz w:val="32"/>
          <w:szCs w:val="32"/>
        </w:rPr>
        <w:t xml:space="preserve">Autor práce: </w:t>
      </w:r>
      <w:r w:rsidR="008336CF">
        <w:rPr>
          <w:sz w:val="32"/>
          <w:szCs w:val="32"/>
        </w:rPr>
        <w:t>Jana Šindelářová</w:t>
      </w:r>
    </w:p>
    <w:p w:rsidR="00605BAA" w:rsidRPr="00610426" w:rsidRDefault="00605BAA">
      <w:pPr>
        <w:rPr>
          <w:sz w:val="32"/>
          <w:szCs w:val="32"/>
        </w:rPr>
      </w:pPr>
    </w:p>
    <w:p w:rsidR="00AA666B" w:rsidRPr="00610426" w:rsidRDefault="00AA666B">
      <w:pPr>
        <w:rPr>
          <w:sz w:val="32"/>
          <w:szCs w:val="32"/>
        </w:rPr>
      </w:pPr>
      <w:r w:rsidRPr="00610426">
        <w:rPr>
          <w:sz w:val="32"/>
          <w:szCs w:val="32"/>
        </w:rPr>
        <w:t xml:space="preserve">Vedoucí práce: </w:t>
      </w:r>
      <w:r w:rsidR="00514B2D">
        <w:rPr>
          <w:sz w:val="32"/>
          <w:szCs w:val="32"/>
        </w:rPr>
        <w:t xml:space="preserve">Mgr. </w:t>
      </w:r>
      <w:r w:rsidR="008336CF">
        <w:rPr>
          <w:sz w:val="32"/>
          <w:szCs w:val="32"/>
        </w:rPr>
        <w:t>Lada Viková</w:t>
      </w:r>
    </w:p>
    <w:p w:rsidR="00AA666B" w:rsidRPr="00610426" w:rsidRDefault="00AA666B">
      <w:pPr>
        <w:rPr>
          <w:sz w:val="32"/>
          <w:szCs w:val="32"/>
        </w:rPr>
      </w:pPr>
    </w:p>
    <w:p w:rsidR="00AA666B" w:rsidRPr="00610426" w:rsidRDefault="00AA666B">
      <w:pPr>
        <w:rPr>
          <w:b/>
          <w:sz w:val="32"/>
          <w:szCs w:val="32"/>
        </w:rPr>
      </w:pPr>
    </w:p>
    <w:p w:rsidR="00C639E8" w:rsidRDefault="00AA666B" w:rsidP="0058374D">
      <w:pPr>
        <w:spacing w:line="360" w:lineRule="auto"/>
        <w:rPr>
          <w:rFonts w:eastAsia="Times New Roman"/>
          <w:kern w:val="0"/>
          <w:sz w:val="32"/>
          <w:szCs w:val="32"/>
        </w:rPr>
      </w:pPr>
      <w:r w:rsidRPr="00B629CD">
        <w:rPr>
          <w:sz w:val="32"/>
          <w:szCs w:val="32"/>
        </w:rPr>
        <w:t>Autor</w:t>
      </w:r>
      <w:r w:rsidR="00514B2D" w:rsidRPr="00B629CD">
        <w:rPr>
          <w:sz w:val="32"/>
          <w:szCs w:val="32"/>
        </w:rPr>
        <w:t>ka</w:t>
      </w:r>
      <w:r w:rsidR="009A32E4" w:rsidRPr="00B629CD">
        <w:rPr>
          <w:sz w:val="32"/>
          <w:szCs w:val="32"/>
        </w:rPr>
        <w:t xml:space="preserve"> </w:t>
      </w:r>
      <w:r w:rsidR="00333226" w:rsidRPr="00B629CD">
        <w:rPr>
          <w:sz w:val="32"/>
          <w:szCs w:val="32"/>
        </w:rPr>
        <w:t xml:space="preserve">se ve své </w:t>
      </w:r>
      <w:r w:rsidR="00B510C9" w:rsidRPr="00B629CD">
        <w:rPr>
          <w:sz w:val="32"/>
          <w:szCs w:val="32"/>
        </w:rPr>
        <w:t>bakalářsk</w:t>
      </w:r>
      <w:r w:rsidR="00333226" w:rsidRPr="00B629CD">
        <w:rPr>
          <w:sz w:val="32"/>
          <w:szCs w:val="32"/>
        </w:rPr>
        <w:t xml:space="preserve">é </w:t>
      </w:r>
      <w:r w:rsidR="00695BD5" w:rsidRPr="00B629CD">
        <w:rPr>
          <w:sz w:val="32"/>
          <w:szCs w:val="32"/>
        </w:rPr>
        <w:t>práci</w:t>
      </w:r>
      <w:r w:rsidR="00333226" w:rsidRPr="00B629CD">
        <w:rPr>
          <w:sz w:val="32"/>
          <w:szCs w:val="32"/>
        </w:rPr>
        <w:t xml:space="preserve"> zabývá </w:t>
      </w:r>
      <w:r w:rsidR="008336CF">
        <w:rPr>
          <w:sz w:val="32"/>
          <w:szCs w:val="32"/>
        </w:rPr>
        <w:t xml:space="preserve">důvody, proč jsou Romové marginalizováni. Téma nepojímá ve všeobecnosti, ale vybrala si jednu nejmenovanou lokalitu v Pardubickém kraji, kde provedla terénní výzkum. </w:t>
      </w:r>
      <w:r w:rsidR="00B629CD" w:rsidRPr="00B629CD">
        <w:rPr>
          <w:rFonts w:eastAsia="Times New Roman"/>
          <w:kern w:val="0"/>
          <w:sz w:val="32"/>
          <w:szCs w:val="32"/>
        </w:rPr>
        <w:t xml:space="preserve">Položila si </w:t>
      </w:r>
      <w:r w:rsidR="00C639E8">
        <w:rPr>
          <w:rFonts w:eastAsia="Times New Roman"/>
          <w:kern w:val="0"/>
          <w:sz w:val="32"/>
          <w:szCs w:val="32"/>
        </w:rPr>
        <w:t>dvě</w:t>
      </w:r>
      <w:r w:rsidR="00B629CD" w:rsidRPr="00B629CD">
        <w:rPr>
          <w:rFonts w:eastAsia="Times New Roman"/>
          <w:kern w:val="0"/>
          <w:sz w:val="32"/>
          <w:szCs w:val="32"/>
        </w:rPr>
        <w:t xml:space="preserve"> základní výzkumné otázky</w:t>
      </w:r>
      <w:r w:rsidR="00C639E8">
        <w:rPr>
          <w:rFonts w:eastAsia="Times New Roman"/>
          <w:kern w:val="0"/>
          <w:sz w:val="32"/>
          <w:szCs w:val="32"/>
        </w:rPr>
        <w:t xml:space="preserve"> a několik doplňujících otázek. Hlavní otázky zněly:</w:t>
      </w:r>
    </w:p>
    <w:p w:rsidR="00C639E8" w:rsidRDefault="00C639E8" w:rsidP="0058374D">
      <w:pPr>
        <w:spacing w:line="360" w:lineRule="auto"/>
        <w:rPr>
          <w:rFonts w:eastAsia="Times New Roman"/>
          <w:kern w:val="0"/>
          <w:sz w:val="32"/>
          <w:szCs w:val="32"/>
        </w:rPr>
      </w:pPr>
      <w:r>
        <w:rPr>
          <w:rFonts w:eastAsia="Times New Roman"/>
          <w:kern w:val="0"/>
          <w:sz w:val="32"/>
          <w:szCs w:val="32"/>
        </w:rPr>
        <w:t>1) Jaké jsou hlavní příčiny marginalizace Romů ve vybrané lokalitě Pardubického kraje?</w:t>
      </w:r>
    </w:p>
    <w:p w:rsidR="00C639E8" w:rsidRDefault="00C639E8" w:rsidP="0058374D">
      <w:pPr>
        <w:spacing w:line="360" w:lineRule="auto"/>
        <w:rPr>
          <w:rFonts w:eastAsia="Times New Roman"/>
          <w:kern w:val="0"/>
          <w:sz w:val="32"/>
          <w:szCs w:val="32"/>
        </w:rPr>
      </w:pPr>
      <w:r>
        <w:rPr>
          <w:rFonts w:eastAsia="Times New Roman"/>
          <w:kern w:val="0"/>
          <w:sz w:val="32"/>
          <w:szCs w:val="32"/>
        </w:rPr>
        <w:t>2)</w:t>
      </w:r>
      <w:r w:rsidR="00B629CD" w:rsidRPr="00B629CD">
        <w:rPr>
          <w:rFonts w:eastAsia="Times New Roman"/>
          <w:kern w:val="0"/>
          <w:sz w:val="32"/>
          <w:szCs w:val="32"/>
        </w:rPr>
        <w:t xml:space="preserve"> </w:t>
      </w:r>
      <w:r>
        <w:rPr>
          <w:rFonts w:eastAsia="Times New Roman"/>
          <w:kern w:val="0"/>
          <w:sz w:val="32"/>
          <w:szCs w:val="32"/>
        </w:rPr>
        <w:t>Jaké faktory k tomuto stavu přispěly?</w:t>
      </w:r>
    </w:p>
    <w:p w:rsidR="00AB4FE2" w:rsidRDefault="00C639E8" w:rsidP="00B03630">
      <w:pPr>
        <w:spacing w:line="360" w:lineRule="auto"/>
        <w:ind w:firstLine="680"/>
        <w:rPr>
          <w:rFonts w:eastAsia="Times New Roman"/>
          <w:kern w:val="0"/>
          <w:sz w:val="32"/>
          <w:szCs w:val="32"/>
        </w:rPr>
      </w:pPr>
      <w:r>
        <w:rPr>
          <w:rFonts w:eastAsia="Times New Roman"/>
          <w:kern w:val="0"/>
          <w:sz w:val="32"/>
          <w:szCs w:val="32"/>
        </w:rPr>
        <w:t xml:space="preserve">Pro výzkum se autorce podařilo získat sedm informantů ve velkém věkovém rozpětí (17-75 let), což vzhledem k pandemii Covid-19, probíhající v době výzkumu považuji za velký úspěch. </w:t>
      </w:r>
      <w:r w:rsidR="00AB4FE2">
        <w:rPr>
          <w:rFonts w:eastAsia="Times New Roman"/>
          <w:kern w:val="0"/>
          <w:sz w:val="32"/>
          <w:szCs w:val="32"/>
        </w:rPr>
        <w:t xml:space="preserve">Vzhledem k pandemii musela autorka ustoupit od původního plánu, analyzovat </w:t>
      </w:r>
      <w:r w:rsidR="00AB4FE2">
        <w:rPr>
          <w:rFonts w:eastAsia="Times New Roman"/>
          <w:kern w:val="0"/>
          <w:sz w:val="32"/>
          <w:szCs w:val="32"/>
        </w:rPr>
        <w:lastRenderedPageBreak/>
        <w:t>příčiny marginalizace Romů v dané lokalitě z </w:t>
      </w:r>
      <w:proofErr w:type="spellStart"/>
      <w:r w:rsidR="00AB4FE2">
        <w:rPr>
          <w:rFonts w:eastAsia="Times New Roman"/>
          <w:kern w:val="0"/>
          <w:sz w:val="32"/>
          <w:szCs w:val="32"/>
        </w:rPr>
        <w:t>émického</w:t>
      </w:r>
      <w:proofErr w:type="spellEnd"/>
      <w:r w:rsidR="00AB4FE2">
        <w:rPr>
          <w:rFonts w:eastAsia="Times New Roman"/>
          <w:kern w:val="0"/>
          <w:sz w:val="32"/>
          <w:szCs w:val="32"/>
        </w:rPr>
        <w:t xml:space="preserve"> i etického pohledu, a omezila se na výpovědi Romů. </w:t>
      </w:r>
      <w:r w:rsidR="00B03630">
        <w:rPr>
          <w:rFonts w:eastAsia="Times New Roman"/>
          <w:kern w:val="0"/>
          <w:sz w:val="32"/>
          <w:szCs w:val="32"/>
        </w:rPr>
        <w:t xml:space="preserve">Autorka používá běžné metodologické postupy, vedla si po dobu výzkumu i terénní deník a práce vyniká precizností. Tam, kde jí to informátoři dovolili, i fotografovala, což zvláště oceňuji a práci doprovodila i grafy, v nichž </w:t>
      </w:r>
      <w:r w:rsidR="000F7D85">
        <w:rPr>
          <w:rFonts w:eastAsia="Times New Roman"/>
          <w:kern w:val="0"/>
          <w:sz w:val="32"/>
          <w:szCs w:val="32"/>
        </w:rPr>
        <w:t>zužitkovala sebraná data, mapami apod.</w:t>
      </w:r>
      <w:bookmarkStart w:id="0" w:name="_GoBack"/>
      <w:bookmarkEnd w:id="0"/>
      <w:r w:rsidR="00B03630">
        <w:rPr>
          <w:rFonts w:eastAsia="Times New Roman"/>
          <w:kern w:val="0"/>
          <w:sz w:val="32"/>
          <w:szCs w:val="32"/>
        </w:rPr>
        <w:t xml:space="preserve"> </w:t>
      </w:r>
    </w:p>
    <w:p w:rsidR="00B03630" w:rsidRDefault="00B03630" w:rsidP="00B03630">
      <w:pPr>
        <w:spacing w:line="360" w:lineRule="auto"/>
        <w:ind w:firstLine="360"/>
        <w:rPr>
          <w:rFonts w:eastAsia="Times New Roman"/>
          <w:kern w:val="0"/>
          <w:sz w:val="32"/>
          <w:szCs w:val="32"/>
        </w:rPr>
      </w:pPr>
      <w:r>
        <w:rPr>
          <w:rFonts w:eastAsia="Times New Roman"/>
          <w:kern w:val="0"/>
          <w:sz w:val="32"/>
          <w:szCs w:val="32"/>
        </w:rPr>
        <w:t>Pouze z</w:t>
      </w:r>
      <w:r w:rsidR="00AB4FE2">
        <w:rPr>
          <w:rFonts w:eastAsia="Times New Roman"/>
          <w:kern w:val="0"/>
          <w:sz w:val="32"/>
          <w:szCs w:val="32"/>
        </w:rPr>
        <w:t xml:space="preserve">ávěr práce je poněkud mlhavý. Vypovídá více o autorčině posunu ve vnímání soužití Romů s majoritou, než aby odpovídal přímo na výzkumné otázky. Autorka však správně zdůrazňuje rozpor mezi tím, jak Romové hodnotí svou situaci ve společnosti všeobecně a jak ji hodnotí na základě reálných událostí a vztahů. Dospívá k poznání, </w:t>
      </w:r>
      <w:r w:rsidR="007B72A5">
        <w:rPr>
          <w:rFonts w:eastAsia="Times New Roman"/>
          <w:kern w:val="0"/>
          <w:sz w:val="32"/>
          <w:szCs w:val="32"/>
        </w:rPr>
        <w:t xml:space="preserve">že jsou daleko více kritičtí k jiným Romům než k české společnosti. </w:t>
      </w:r>
    </w:p>
    <w:p w:rsidR="00B03630" w:rsidRDefault="00AB4FE2" w:rsidP="00B03630">
      <w:pPr>
        <w:spacing w:line="360" w:lineRule="auto"/>
        <w:ind w:firstLine="360"/>
        <w:rPr>
          <w:sz w:val="32"/>
          <w:szCs w:val="32"/>
        </w:rPr>
      </w:pPr>
      <w:r>
        <w:rPr>
          <w:rFonts w:eastAsia="Times New Roman"/>
          <w:kern w:val="0"/>
          <w:sz w:val="32"/>
          <w:szCs w:val="32"/>
        </w:rPr>
        <w:t xml:space="preserve">  </w:t>
      </w:r>
      <w:r w:rsidR="00C639E8">
        <w:rPr>
          <w:rFonts w:eastAsia="Times New Roman"/>
          <w:kern w:val="0"/>
          <w:sz w:val="32"/>
          <w:szCs w:val="32"/>
        </w:rPr>
        <w:t xml:space="preserve">  </w:t>
      </w:r>
      <w:r w:rsidR="006E1401">
        <w:rPr>
          <w:sz w:val="32"/>
          <w:szCs w:val="32"/>
        </w:rPr>
        <w:t>Práci nemohu po formální stránce nic vytknout. Je dobře strukturována, má slušnou jazykovou úroveň, citace a odkazy jsou uváděny standardním způsobem</w:t>
      </w:r>
      <w:r w:rsidR="00B03630">
        <w:rPr>
          <w:sz w:val="32"/>
          <w:szCs w:val="32"/>
        </w:rPr>
        <w:t xml:space="preserve"> a</w:t>
      </w:r>
      <w:r w:rsidR="006E1401">
        <w:rPr>
          <w:sz w:val="32"/>
          <w:szCs w:val="32"/>
        </w:rPr>
        <w:t xml:space="preserve"> použitá </w:t>
      </w:r>
      <w:r w:rsidR="00B03630">
        <w:rPr>
          <w:sz w:val="32"/>
          <w:szCs w:val="32"/>
        </w:rPr>
        <w:t>literatura je relevantní tématu.</w:t>
      </w:r>
      <w:r w:rsidR="006E1401">
        <w:rPr>
          <w:sz w:val="32"/>
          <w:szCs w:val="32"/>
        </w:rPr>
        <w:t xml:space="preserve"> </w:t>
      </w:r>
    </w:p>
    <w:p w:rsidR="009A32E4" w:rsidRPr="00610426" w:rsidRDefault="00B03630" w:rsidP="00B03630">
      <w:pPr>
        <w:spacing w:line="360" w:lineRule="auto"/>
        <w:rPr>
          <w:sz w:val="32"/>
          <w:szCs w:val="32"/>
        </w:rPr>
      </w:pPr>
      <w:r>
        <w:rPr>
          <w:sz w:val="32"/>
          <w:szCs w:val="32"/>
        </w:rPr>
        <w:t>C</w:t>
      </w:r>
      <w:r w:rsidR="000D05A7">
        <w:rPr>
          <w:sz w:val="32"/>
          <w:szCs w:val="32"/>
        </w:rPr>
        <w:t xml:space="preserve">elkově má práce velmi dobrou úroveň, </w:t>
      </w:r>
      <w:r>
        <w:rPr>
          <w:sz w:val="32"/>
          <w:szCs w:val="32"/>
        </w:rPr>
        <w:t>pročež ji doporučuji k obhajobě a</w:t>
      </w:r>
      <w:r w:rsidR="000D05A7">
        <w:rPr>
          <w:sz w:val="32"/>
          <w:szCs w:val="32"/>
        </w:rPr>
        <w:t xml:space="preserve"> </w:t>
      </w:r>
      <w:r w:rsidR="0017623B" w:rsidRPr="00610426">
        <w:rPr>
          <w:b/>
          <w:sz w:val="32"/>
          <w:szCs w:val="32"/>
        </w:rPr>
        <w:t xml:space="preserve">navrhuji </w:t>
      </w:r>
      <w:r w:rsidR="00624A9D" w:rsidRPr="00610426">
        <w:rPr>
          <w:b/>
          <w:sz w:val="32"/>
          <w:szCs w:val="32"/>
        </w:rPr>
        <w:t xml:space="preserve">ji </w:t>
      </w:r>
      <w:r w:rsidR="0017623B" w:rsidRPr="00610426">
        <w:rPr>
          <w:b/>
          <w:sz w:val="32"/>
          <w:szCs w:val="32"/>
        </w:rPr>
        <w:t xml:space="preserve">hodnotit stupněm </w:t>
      </w:r>
      <w:r>
        <w:rPr>
          <w:b/>
          <w:sz w:val="32"/>
          <w:szCs w:val="32"/>
        </w:rPr>
        <w:t>A</w:t>
      </w:r>
      <w:r w:rsidR="0017623B" w:rsidRPr="00610426">
        <w:rPr>
          <w:sz w:val="32"/>
          <w:szCs w:val="32"/>
        </w:rPr>
        <w:t xml:space="preserve">. </w:t>
      </w:r>
    </w:p>
    <w:p w:rsidR="009A32E4" w:rsidRPr="00610426" w:rsidRDefault="009A32E4">
      <w:pPr>
        <w:spacing w:line="360" w:lineRule="auto"/>
        <w:rPr>
          <w:sz w:val="32"/>
          <w:szCs w:val="32"/>
        </w:rPr>
      </w:pPr>
    </w:p>
    <w:p w:rsidR="00BE2147" w:rsidRPr="00610426" w:rsidRDefault="00925871">
      <w:pPr>
        <w:rPr>
          <w:sz w:val="32"/>
          <w:szCs w:val="32"/>
        </w:rPr>
      </w:pPr>
      <w:r w:rsidRPr="00610426">
        <w:rPr>
          <w:sz w:val="32"/>
          <w:szCs w:val="32"/>
        </w:rPr>
        <w:t>Třemošnice</w:t>
      </w:r>
      <w:r w:rsidR="00AA666B" w:rsidRPr="00610426">
        <w:rPr>
          <w:sz w:val="32"/>
          <w:szCs w:val="32"/>
        </w:rPr>
        <w:t xml:space="preserve"> </w:t>
      </w:r>
      <w:r w:rsidR="00D967F2">
        <w:rPr>
          <w:sz w:val="32"/>
          <w:szCs w:val="32"/>
        </w:rPr>
        <w:t>2</w:t>
      </w:r>
      <w:r w:rsidR="00B03630">
        <w:rPr>
          <w:sz w:val="32"/>
          <w:szCs w:val="32"/>
        </w:rPr>
        <w:t>0</w:t>
      </w:r>
      <w:r w:rsidR="007C2527" w:rsidRPr="00610426">
        <w:rPr>
          <w:sz w:val="32"/>
          <w:szCs w:val="32"/>
        </w:rPr>
        <w:t>.</w:t>
      </w:r>
      <w:r w:rsidR="008F2EBD" w:rsidRPr="00610426">
        <w:rPr>
          <w:sz w:val="32"/>
          <w:szCs w:val="32"/>
        </w:rPr>
        <w:t xml:space="preserve"> </w:t>
      </w:r>
      <w:r w:rsidR="00B03630">
        <w:rPr>
          <w:sz w:val="32"/>
          <w:szCs w:val="32"/>
        </w:rPr>
        <w:t>8</w:t>
      </w:r>
      <w:r w:rsidR="00AA666B" w:rsidRPr="00610426">
        <w:rPr>
          <w:sz w:val="32"/>
          <w:szCs w:val="32"/>
        </w:rPr>
        <w:t>.</w:t>
      </w:r>
      <w:r w:rsidR="008F2EBD" w:rsidRPr="00610426">
        <w:rPr>
          <w:sz w:val="32"/>
          <w:szCs w:val="32"/>
        </w:rPr>
        <w:t xml:space="preserve"> </w:t>
      </w:r>
      <w:r w:rsidR="00AA666B" w:rsidRPr="00610426">
        <w:rPr>
          <w:sz w:val="32"/>
          <w:szCs w:val="32"/>
        </w:rPr>
        <w:t>20</w:t>
      </w:r>
      <w:r w:rsidR="00D967F2">
        <w:rPr>
          <w:sz w:val="32"/>
          <w:szCs w:val="32"/>
        </w:rPr>
        <w:t>2</w:t>
      </w:r>
      <w:r w:rsidR="00B03630">
        <w:rPr>
          <w:sz w:val="32"/>
          <w:szCs w:val="32"/>
        </w:rPr>
        <w:t>1</w:t>
      </w:r>
      <w:r w:rsidR="00AA666B" w:rsidRPr="00610426">
        <w:rPr>
          <w:sz w:val="32"/>
          <w:szCs w:val="32"/>
        </w:rPr>
        <w:t xml:space="preserve">          </w:t>
      </w:r>
      <w:r w:rsidR="00AA666B" w:rsidRPr="00610426">
        <w:rPr>
          <w:sz w:val="32"/>
          <w:szCs w:val="32"/>
        </w:rPr>
        <w:tab/>
      </w:r>
    </w:p>
    <w:p w:rsidR="0058374D" w:rsidRDefault="00BE2147">
      <w:pPr>
        <w:rPr>
          <w:sz w:val="32"/>
          <w:szCs w:val="32"/>
        </w:rPr>
      </w:pPr>
      <w:r w:rsidRPr="00610426">
        <w:rPr>
          <w:sz w:val="32"/>
          <w:szCs w:val="32"/>
        </w:rPr>
        <w:t xml:space="preserve">                              </w:t>
      </w:r>
      <w:r w:rsidR="0058374D">
        <w:rPr>
          <w:sz w:val="32"/>
          <w:szCs w:val="32"/>
        </w:rPr>
        <w:t xml:space="preserve">                      </w:t>
      </w:r>
    </w:p>
    <w:p w:rsidR="00AA666B" w:rsidRPr="00610426" w:rsidRDefault="0058374D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</w:t>
      </w:r>
      <w:r w:rsidR="00AA666B" w:rsidRPr="00610426">
        <w:rPr>
          <w:sz w:val="32"/>
          <w:szCs w:val="32"/>
        </w:rPr>
        <w:t xml:space="preserve">Vypracoval: Mgr. Zbyněk </w:t>
      </w:r>
      <w:r w:rsidR="008F2EBD" w:rsidRPr="00610426">
        <w:rPr>
          <w:sz w:val="32"/>
          <w:szCs w:val="32"/>
        </w:rPr>
        <w:t>Andrš, Ph.D.</w:t>
      </w:r>
      <w:r w:rsidR="00AA666B" w:rsidRPr="00610426">
        <w:rPr>
          <w:sz w:val="32"/>
          <w:szCs w:val="32"/>
        </w:rPr>
        <w:t xml:space="preserve">  </w:t>
      </w:r>
    </w:p>
    <w:sectPr w:rsidR="00AA666B" w:rsidRPr="00610426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307F2A"/>
    <w:multiLevelType w:val="hybridMultilevel"/>
    <w:tmpl w:val="A8E016D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680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doNotUseHTMLParagraphAutoSpacing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A1FFB"/>
    <w:rsid w:val="000829B2"/>
    <w:rsid w:val="000D05A7"/>
    <w:rsid w:val="000F7D85"/>
    <w:rsid w:val="00111486"/>
    <w:rsid w:val="001123E2"/>
    <w:rsid w:val="0017623B"/>
    <w:rsid w:val="001A4017"/>
    <w:rsid w:val="001B765E"/>
    <w:rsid w:val="001C13E4"/>
    <w:rsid w:val="001E7CE7"/>
    <w:rsid w:val="00284692"/>
    <w:rsid w:val="002B1242"/>
    <w:rsid w:val="002F21AF"/>
    <w:rsid w:val="00333226"/>
    <w:rsid w:val="003407FC"/>
    <w:rsid w:val="00356361"/>
    <w:rsid w:val="003D48C7"/>
    <w:rsid w:val="003E2F32"/>
    <w:rsid w:val="004171C8"/>
    <w:rsid w:val="004533EF"/>
    <w:rsid w:val="004E19F3"/>
    <w:rsid w:val="00514B2D"/>
    <w:rsid w:val="0058374D"/>
    <w:rsid w:val="005A1FFB"/>
    <w:rsid w:val="00605BAA"/>
    <w:rsid w:val="00610426"/>
    <w:rsid w:val="00624A9D"/>
    <w:rsid w:val="00693A8E"/>
    <w:rsid w:val="00695BD5"/>
    <w:rsid w:val="006D286A"/>
    <w:rsid w:val="006E1401"/>
    <w:rsid w:val="007B72A5"/>
    <w:rsid w:val="007C2527"/>
    <w:rsid w:val="007F47A9"/>
    <w:rsid w:val="008336CF"/>
    <w:rsid w:val="008412CA"/>
    <w:rsid w:val="00861B36"/>
    <w:rsid w:val="008E06DE"/>
    <w:rsid w:val="008F2EBD"/>
    <w:rsid w:val="00925871"/>
    <w:rsid w:val="009332FF"/>
    <w:rsid w:val="0093696A"/>
    <w:rsid w:val="009A32E4"/>
    <w:rsid w:val="00AA3B2C"/>
    <w:rsid w:val="00AA666B"/>
    <w:rsid w:val="00AB4FE2"/>
    <w:rsid w:val="00AC1153"/>
    <w:rsid w:val="00B03630"/>
    <w:rsid w:val="00B16EF4"/>
    <w:rsid w:val="00B45417"/>
    <w:rsid w:val="00B510C9"/>
    <w:rsid w:val="00B629CD"/>
    <w:rsid w:val="00B67741"/>
    <w:rsid w:val="00BD536E"/>
    <w:rsid w:val="00BE2147"/>
    <w:rsid w:val="00C23756"/>
    <w:rsid w:val="00C639E8"/>
    <w:rsid w:val="00C76016"/>
    <w:rsid w:val="00C8760F"/>
    <w:rsid w:val="00D27A5A"/>
    <w:rsid w:val="00D967F2"/>
    <w:rsid w:val="00DA33B2"/>
    <w:rsid w:val="00DB732A"/>
    <w:rsid w:val="00DD1DC2"/>
    <w:rsid w:val="00E11848"/>
    <w:rsid w:val="00E4424A"/>
    <w:rsid w:val="00EF10D8"/>
    <w:rsid w:val="00F651D8"/>
    <w:rsid w:val="00FD28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EAAE8E"/>
  <w15:chartTrackingRefBased/>
  <w15:docId w15:val="{69F1DB0A-8817-4E2C-BF77-E1D55ED0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widowControl w:val="0"/>
      <w:suppressAutoHyphens/>
      <w:autoSpaceDE w:val="0"/>
    </w:pPr>
    <w:rPr>
      <w:rFonts w:eastAsia="Lucida Sans Unicode"/>
      <w:kern w:val="1"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cs="Tahoma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customStyle="1" w:styleId="Heading">
    <w:name w:val="Heading"/>
    <w:basedOn w:val="Normln"/>
    <w:next w:val="Zkladntext"/>
    <w:pPr>
      <w:keepNext/>
      <w:spacing w:before="240" w:after="120"/>
    </w:pPr>
    <w:rPr>
      <w:rFonts w:eastAsia="Times New Roman"/>
      <w:sz w:val="28"/>
      <w:szCs w:val="28"/>
    </w:rPr>
  </w:style>
  <w:style w:type="paragraph" w:customStyle="1" w:styleId="Titulek1">
    <w:name w:val="Titulek1"/>
    <w:basedOn w:val="Normln"/>
    <w:pPr>
      <w:spacing w:before="120" w:after="120"/>
    </w:pPr>
    <w:rPr>
      <w:i/>
      <w:iCs/>
    </w:rPr>
  </w:style>
  <w:style w:type="paragraph" w:customStyle="1" w:styleId="Index">
    <w:name w:val="Index"/>
    <w:basedOn w:val="Normln"/>
  </w:style>
  <w:style w:type="paragraph" w:styleId="Zkladntextodsazen">
    <w:name w:val="Body Text Indent"/>
    <w:basedOn w:val="Normln"/>
    <w:pPr>
      <w:ind w:firstLine="708"/>
    </w:pPr>
    <w:rPr>
      <w:sz w:val="28"/>
    </w:rPr>
  </w:style>
  <w:style w:type="paragraph" w:styleId="Textbubliny">
    <w:name w:val="Balloon Text"/>
    <w:basedOn w:val="Normln"/>
    <w:link w:val="TextbublinyChar"/>
    <w:rsid w:val="009258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925871"/>
    <w:rPr>
      <w:rFonts w:ascii="Segoe UI" w:eastAsia="Lucida Sans Unicode" w:hAnsi="Segoe UI" w:cs="Segoe UI"/>
      <w:kern w:val="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writefull-cache xmlns="urn:writefull-cache:Suggestions">{"suggestions":{},"typeOfAccount":"freemium"}</writefull-cache>
</file>

<file path=customXml/itemProps1.xml><?xml version="1.0" encoding="utf-8"?>
<ds:datastoreItem xmlns:ds="http://schemas.openxmlformats.org/officeDocument/2006/customXml" ds:itemID="{B1D6C45E-4B1D-41AD-BCDB-9762A2646D39}">
  <ds:schemaRefs>
    <ds:schemaRef ds:uri="urn:writefull-cache:Suggestion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2</Pages>
  <Words>307</Words>
  <Characters>1812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PRÁCE</vt:lpstr>
    </vt:vector>
  </TitlesOfParts>
  <Company>UPa</Company>
  <LinksUpToDate>false</LinksUpToDate>
  <CharactersWithSpaces>2115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PRÁCE</dc:title>
  <dc:subject/>
  <dc:creator>UPa</dc:creator>
  <cp:keywords/>
  <cp:lastModifiedBy>Uzivatel</cp:lastModifiedBy>
  <cp:revision>4</cp:revision>
  <cp:lastPrinted>2017-05-23T11:12:00Z</cp:lastPrinted>
  <dcterms:created xsi:type="dcterms:W3CDTF">2021-08-20T08:48:00Z</dcterms:created>
  <dcterms:modified xsi:type="dcterms:W3CDTF">2021-08-20T11:16:00Z</dcterms:modified>
</cp:coreProperties>
</file>