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64C8" w:rsidRDefault="004864C8" w:rsidP="004864C8">
      <w:pPr>
        <w:pStyle w:val="Zhlav"/>
        <w:pBdr>
          <w:bottom w:val="single" w:sz="4" w:space="1" w:color="A5A5A5" w:themeColor="background1" w:themeShade="A5"/>
        </w:pBdr>
        <w:tabs>
          <w:tab w:val="left" w:pos="2580"/>
          <w:tab w:val="left" w:pos="2985"/>
        </w:tabs>
        <w:spacing w:after="120" w:line="276" w:lineRule="auto"/>
        <w:rPr>
          <w:color w:val="7F7F7F" w:themeColor="text1" w:themeTint="80"/>
        </w:rPr>
      </w:pPr>
      <w:r>
        <w:t>Posudek vedoucí bakalářské práce</w:t>
      </w:r>
      <w:r>
        <w:tab/>
      </w:r>
      <w:r>
        <w:tab/>
        <w:t>doc. Ing. Petra Bajerová, Ph.D.</w:t>
      </w:r>
    </w:p>
    <w:p w:rsidR="004864C8" w:rsidRDefault="004864C8" w:rsidP="004864C8">
      <w:pPr>
        <w:pStyle w:val="Zkladntextodsazen"/>
        <w:spacing w:line="276" w:lineRule="auto"/>
        <w:ind w:firstLine="0"/>
        <w:jc w:val="center"/>
        <w:rPr>
          <w:rFonts w:ascii="Calibri" w:hAnsi="Calibri"/>
          <w:b/>
          <w:i/>
          <w:sz w:val="22"/>
          <w:szCs w:val="22"/>
        </w:rPr>
      </w:pPr>
    </w:p>
    <w:p w:rsidR="004864C8" w:rsidRPr="002D60A4" w:rsidRDefault="00CB46A0" w:rsidP="00220B22">
      <w:pPr>
        <w:pStyle w:val="Zkladntextodsazen"/>
        <w:spacing w:line="360" w:lineRule="auto"/>
        <w:ind w:left="2552" w:hanging="2552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Veronika V A L I Š</w:t>
      </w:r>
      <w:r w:rsidR="00D12409"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>O V</w:t>
      </w:r>
      <w:r w:rsidR="00A7072E"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 xml:space="preserve">Á: </w:t>
      </w:r>
      <w:r w:rsidR="003A7184">
        <w:rPr>
          <w:rFonts w:ascii="Calibri" w:hAnsi="Calibri"/>
          <w:b/>
          <w:sz w:val="22"/>
          <w:szCs w:val="22"/>
        </w:rPr>
        <w:tab/>
      </w:r>
      <w:r w:rsidR="004864C8">
        <w:rPr>
          <w:rFonts w:ascii="Calibri" w:hAnsi="Calibri"/>
          <w:b/>
          <w:sz w:val="22"/>
          <w:szCs w:val="22"/>
        </w:rPr>
        <w:t>„</w:t>
      </w:r>
      <w:r>
        <w:rPr>
          <w:rFonts w:ascii="Calibri" w:hAnsi="Calibri"/>
          <w:b/>
          <w:sz w:val="22"/>
          <w:szCs w:val="22"/>
        </w:rPr>
        <w:t>Význam a stanovení kyseliny sialové v lidském organismu</w:t>
      </w:r>
      <w:r w:rsidR="004864C8">
        <w:rPr>
          <w:rFonts w:ascii="Calibri" w:hAnsi="Calibri"/>
          <w:b/>
          <w:sz w:val="22"/>
          <w:szCs w:val="22"/>
        </w:rPr>
        <w:t>“</w:t>
      </w:r>
    </w:p>
    <w:p w:rsidR="00907995" w:rsidRPr="00AB7361" w:rsidRDefault="00907995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Cílem bakalářské práce </w:t>
      </w:r>
      <w:r w:rsidR="00CB46A0">
        <w:rPr>
          <w:rFonts w:cstheme="minorHAnsi"/>
          <w:sz w:val="24"/>
          <w:szCs w:val="24"/>
        </w:rPr>
        <w:t>Veroniky</w:t>
      </w:r>
      <w:r w:rsidR="00F764C3">
        <w:rPr>
          <w:rFonts w:cstheme="minorHAnsi"/>
          <w:sz w:val="24"/>
          <w:szCs w:val="24"/>
        </w:rPr>
        <w:t xml:space="preserve"> </w:t>
      </w:r>
      <w:r w:rsidR="00CB46A0">
        <w:rPr>
          <w:rFonts w:cstheme="minorHAnsi"/>
          <w:sz w:val="24"/>
          <w:szCs w:val="24"/>
        </w:rPr>
        <w:t>Vališ</w:t>
      </w:r>
      <w:r w:rsidR="003A7184">
        <w:rPr>
          <w:rFonts w:cstheme="minorHAnsi"/>
          <w:sz w:val="24"/>
          <w:szCs w:val="24"/>
        </w:rPr>
        <w:t>ové</w:t>
      </w:r>
      <w:r w:rsidR="00A7072E">
        <w:rPr>
          <w:rFonts w:cstheme="minorHAnsi"/>
          <w:sz w:val="24"/>
          <w:szCs w:val="24"/>
        </w:rPr>
        <w:t xml:space="preserve"> bylo vypracovat literární rešerši zaměřenou </w:t>
      </w:r>
      <w:r w:rsidR="00EB77CE">
        <w:rPr>
          <w:rFonts w:cstheme="minorHAnsi"/>
          <w:sz w:val="24"/>
          <w:szCs w:val="24"/>
        </w:rPr>
        <w:br/>
      </w:r>
      <w:r w:rsidR="00A7072E">
        <w:rPr>
          <w:rFonts w:cstheme="minorHAnsi"/>
          <w:sz w:val="24"/>
          <w:szCs w:val="24"/>
        </w:rPr>
        <w:t xml:space="preserve">na </w:t>
      </w:r>
      <w:r w:rsidR="00376683">
        <w:rPr>
          <w:rFonts w:cstheme="minorHAnsi"/>
          <w:sz w:val="24"/>
          <w:szCs w:val="24"/>
        </w:rPr>
        <w:t>význam a stanovení kyseliny sialové v lidském organismu</w:t>
      </w:r>
      <w:r w:rsidR="00F65ACC">
        <w:rPr>
          <w:rFonts w:cstheme="minorHAnsi"/>
          <w:sz w:val="24"/>
          <w:szCs w:val="24"/>
        </w:rPr>
        <w:t xml:space="preserve">. Práce obsahuje </w:t>
      </w:r>
      <w:r w:rsidR="00376683">
        <w:rPr>
          <w:rFonts w:cstheme="minorHAnsi"/>
          <w:sz w:val="24"/>
          <w:szCs w:val="24"/>
        </w:rPr>
        <w:t>51</w:t>
      </w:r>
      <w:r w:rsidR="00F65ACC">
        <w:rPr>
          <w:rFonts w:cstheme="minorHAnsi"/>
          <w:sz w:val="24"/>
          <w:szCs w:val="24"/>
        </w:rPr>
        <w:t xml:space="preserve"> stran, </w:t>
      </w:r>
      <w:r w:rsidR="00376683">
        <w:rPr>
          <w:rFonts w:cstheme="minorHAnsi"/>
          <w:sz w:val="24"/>
          <w:szCs w:val="24"/>
        </w:rPr>
        <w:br/>
        <w:t xml:space="preserve">81 </w:t>
      </w:r>
      <w:r w:rsidR="00F65ACC">
        <w:rPr>
          <w:rFonts w:cstheme="minorHAnsi"/>
          <w:sz w:val="24"/>
          <w:szCs w:val="24"/>
        </w:rPr>
        <w:t xml:space="preserve">literárních odkazů, </w:t>
      </w:r>
      <w:r w:rsidR="00376683">
        <w:rPr>
          <w:rFonts w:cstheme="minorHAnsi"/>
          <w:sz w:val="24"/>
          <w:szCs w:val="24"/>
        </w:rPr>
        <w:t>15</w:t>
      </w:r>
      <w:r w:rsidR="00F65ACC">
        <w:rPr>
          <w:rFonts w:cstheme="minorHAnsi"/>
          <w:sz w:val="24"/>
          <w:szCs w:val="24"/>
        </w:rPr>
        <w:t xml:space="preserve"> obrázků a </w:t>
      </w:r>
      <w:r w:rsidR="00376683">
        <w:rPr>
          <w:rFonts w:cstheme="minorHAnsi"/>
          <w:sz w:val="24"/>
          <w:szCs w:val="24"/>
        </w:rPr>
        <w:t>4</w:t>
      </w:r>
      <w:r w:rsidR="00F65ACC">
        <w:rPr>
          <w:rFonts w:cstheme="minorHAnsi"/>
          <w:sz w:val="24"/>
          <w:szCs w:val="24"/>
        </w:rPr>
        <w:t xml:space="preserve"> tabulk</w:t>
      </w:r>
      <w:r w:rsidR="00376683">
        <w:rPr>
          <w:rFonts w:cstheme="minorHAnsi"/>
          <w:sz w:val="24"/>
          <w:szCs w:val="24"/>
        </w:rPr>
        <w:t>y</w:t>
      </w:r>
      <w:r w:rsidR="00F65ACC">
        <w:rPr>
          <w:rFonts w:cstheme="minorHAnsi"/>
          <w:sz w:val="24"/>
          <w:szCs w:val="24"/>
        </w:rPr>
        <w:t>.</w:t>
      </w:r>
    </w:p>
    <w:p w:rsidR="00E62A44" w:rsidRDefault="00376683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Vlastní </w:t>
      </w:r>
      <w:r w:rsidR="00E62A44" w:rsidRPr="00AB7361">
        <w:rPr>
          <w:rFonts w:cstheme="minorHAnsi"/>
          <w:sz w:val="24"/>
          <w:szCs w:val="24"/>
        </w:rPr>
        <w:t>prác</w:t>
      </w:r>
      <w:r>
        <w:rPr>
          <w:rFonts w:cstheme="minorHAnsi"/>
          <w:sz w:val="24"/>
          <w:szCs w:val="24"/>
        </w:rPr>
        <w:t>e je rozdělena na dvě části a to teoretickou, popisující a vysvětlující pojem kyselina sialová</w:t>
      </w:r>
      <w:r w:rsidR="00E62A44" w:rsidRPr="00AB736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a experimentální, kde jsou jasně, stručně</w:t>
      </w:r>
      <w:bookmarkStart w:id="0" w:name="_GoBack"/>
      <w:bookmarkEnd w:id="0"/>
      <w:r>
        <w:rPr>
          <w:rFonts w:cstheme="minorHAnsi"/>
          <w:sz w:val="24"/>
          <w:szCs w:val="24"/>
        </w:rPr>
        <w:t xml:space="preserve"> a názorně shrnuty dostupné poznatky </w:t>
      </w:r>
      <w:r>
        <w:rPr>
          <w:rFonts w:cstheme="minorHAnsi"/>
          <w:sz w:val="24"/>
          <w:szCs w:val="24"/>
        </w:rPr>
        <w:br/>
        <w:t xml:space="preserve">o různých metodách stanovení kyseliny sialové. </w:t>
      </w:r>
    </w:p>
    <w:p w:rsidR="00E62A44" w:rsidRPr="00AB7361" w:rsidRDefault="007D70DD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1321AA">
        <w:rPr>
          <w:rFonts w:cstheme="minorHAnsi"/>
          <w:sz w:val="24"/>
          <w:szCs w:val="24"/>
        </w:rPr>
        <w:t xml:space="preserve">Množství literárních pramenů – zejména původních vědeckých prací uveřejněných </w:t>
      </w:r>
      <w:r>
        <w:rPr>
          <w:rFonts w:cstheme="minorHAnsi"/>
          <w:sz w:val="24"/>
          <w:szCs w:val="24"/>
        </w:rPr>
        <w:br/>
      </w:r>
      <w:r w:rsidRPr="001321AA">
        <w:rPr>
          <w:rFonts w:cstheme="minorHAnsi"/>
          <w:sz w:val="24"/>
          <w:szCs w:val="24"/>
        </w:rPr>
        <w:t>v mezinárodních odb</w:t>
      </w:r>
      <w:r>
        <w:rPr>
          <w:rFonts w:cstheme="minorHAnsi"/>
          <w:sz w:val="24"/>
          <w:szCs w:val="24"/>
        </w:rPr>
        <w:t>orných časopisech, které autorka prostudovala</w:t>
      </w:r>
      <w:r w:rsidRPr="001321AA">
        <w:rPr>
          <w:rFonts w:cstheme="minorHAnsi"/>
          <w:sz w:val="24"/>
          <w:szCs w:val="24"/>
        </w:rPr>
        <w:t xml:space="preserve"> a uvádí v </w:t>
      </w:r>
      <w:r w:rsidR="00376683">
        <w:rPr>
          <w:rFonts w:cstheme="minorHAnsi"/>
          <w:sz w:val="24"/>
          <w:szCs w:val="24"/>
        </w:rPr>
        <w:t>P</w:t>
      </w:r>
      <w:r>
        <w:rPr>
          <w:rFonts w:cstheme="minorHAnsi"/>
          <w:sz w:val="24"/>
          <w:szCs w:val="24"/>
        </w:rPr>
        <w:t>oužité literatu</w:t>
      </w:r>
      <w:r w:rsidR="00376683">
        <w:rPr>
          <w:rFonts w:cstheme="minorHAnsi"/>
          <w:sz w:val="24"/>
          <w:szCs w:val="24"/>
        </w:rPr>
        <w:t>ře</w:t>
      </w:r>
      <w:r>
        <w:rPr>
          <w:rFonts w:cstheme="minorHAnsi"/>
          <w:sz w:val="24"/>
          <w:szCs w:val="24"/>
        </w:rPr>
        <w:t>, svědčí o její píli a svědomitém přístupu při vypracování práce.</w:t>
      </w:r>
    </w:p>
    <w:p w:rsidR="00E62A44" w:rsidRPr="00AB7361" w:rsidRDefault="00376683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Veronika Vališová</w:t>
      </w:r>
      <w:r w:rsidR="00E62A44" w:rsidRPr="00AB7361">
        <w:rPr>
          <w:rFonts w:cstheme="minorHAnsi"/>
          <w:sz w:val="24"/>
          <w:szCs w:val="24"/>
        </w:rPr>
        <w:t xml:space="preserve"> přistup</w:t>
      </w:r>
      <w:r w:rsidR="007D70DD">
        <w:rPr>
          <w:rFonts w:cstheme="minorHAnsi"/>
          <w:sz w:val="24"/>
          <w:szCs w:val="24"/>
        </w:rPr>
        <w:t>ovala k vypracování práce</w:t>
      </w:r>
      <w:r w:rsidR="00E62A44" w:rsidRPr="00AB7361">
        <w:rPr>
          <w:rFonts w:cstheme="minorHAnsi"/>
          <w:sz w:val="24"/>
          <w:szCs w:val="24"/>
        </w:rPr>
        <w:t xml:space="preserve"> pečlivě a pravidelně konzultovala </w:t>
      </w:r>
      <w:r w:rsidR="006A0B77" w:rsidRPr="00AB7361">
        <w:rPr>
          <w:rFonts w:cstheme="minorHAnsi"/>
          <w:sz w:val="24"/>
          <w:szCs w:val="24"/>
        </w:rPr>
        <w:t>zpracováv</w:t>
      </w:r>
      <w:r w:rsidR="00E62A44" w:rsidRPr="00AB7361">
        <w:rPr>
          <w:rFonts w:cstheme="minorHAnsi"/>
          <w:sz w:val="24"/>
          <w:szCs w:val="24"/>
        </w:rPr>
        <w:t xml:space="preserve">anou tématiku. Z pohledu vedoucí nemám k předkládané </w:t>
      </w:r>
      <w:r w:rsidR="00A7072E">
        <w:rPr>
          <w:rFonts w:cstheme="minorHAnsi"/>
          <w:sz w:val="24"/>
          <w:szCs w:val="24"/>
        </w:rPr>
        <w:t xml:space="preserve">žádné </w:t>
      </w:r>
      <w:r w:rsidR="00E62A44" w:rsidRPr="00AB7361">
        <w:rPr>
          <w:rFonts w:cstheme="minorHAnsi"/>
          <w:sz w:val="24"/>
          <w:szCs w:val="24"/>
        </w:rPr>
        <w:t>práci</w:t>
      </w:r>
      <w:r w:rsidR="006A0B77" w:rsidRPr="00AB7361">
        <w:rPr>
          <w:rFonts w:cstheme="minorHAnsi"/>
          <w:sz w:val="24"/>
          <w:szCs w:val="24"/>
        </w:rPr>
        <w:t xml:space="preserve"> </w:t>
      </w:r>
      <w:r w:rsidR="00E62A44" w:rsidRPr="00AB7361">
        <w:rPr>
          <w:rFonts w:cstheme="minorHAnsi"/>
          <w:sz w:val="24"/>
          <w:szCs w:val="24"/>
        </w:rPr>
        <w:t>připomínky a mohu konstatovat, že autorka splnila zadání práce.</w:t>
      </w:r>
    </w:p>
    <w:p w:rsidR="00EB1577" w:rsidRPr="00AB7361" w:rsidRDefault="00EB1577" w:rsidP="00F65ACC">
      <w:pPr>
        <w:spacing w:before="24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Bakalářská práce je vypracována v rozsahu zadaného úkolu, je srozumitelná</w:t>
      </w:r>
      <w:r w:rsidR="006A0B77" w:rsidRPr="00AB7361">
        <w:rPr>
          <w:rFonts w:cstheme="minorHAnsi"/>
          <w:sz w:val="24"/>
          <w:szCs w:val="24"/>
        </w:rPr>
        <w:t>, přehledná</w:t>
      </w:r>
      <w:r w:rsidRPr="00AB7361">
        <w:rPr>
          <w:rFonts w:cstheme="minorHAnsi"/>
          <w:sz w:val="24"/>
          <w:szCs w:val="24"/>
        </w:rPr>
        <w:t xml:space="preserve"> a doporučuji ji k obhajobě a hodnotím známkou</w:t>
      </w:r>
    </w:p>
    <w:p w:rsidR="00EB1577" w:rsidRPr="003A7184" w:rsidRDefault="003A7184" w:rsidP="00F65ACC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3A7184">
        <w:rPr>
          <w:rFonts w:cstheme="minorHAnsi"/>
          <w:b/>
          <w:sz w:val="24"/>
          <w:szCs w:val="24"/>
        </w:rPr>
        <w:t>A</w:t>
      </w:r>
    </w:p>
    <w:p w:rsidR="00EB1577" w:rsidRPr="00AB7361" w:rsidRDefault="00EB1577" w:rsidP="00F65ACC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:rsidR="00EB1577" w:rsidRPr="00AB7361" w:rsidRDefault="00EB1577" w:rsidP="00F65ACC">
      <w:pPr>
        <w:spacing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V</w:t>
      </w:r>
      <w:r w:rsidR="004864C8">
        <w:rPr>
          <w:rFonts w:cstheme="minorHAnsi"/>
          <w:sz w:val="24"/>
          <w:szCs w:val="24"/>
        </w:rPr>
        <w:t> </w:t>
      </w:r>
      <w:r w:rsidRPr="00AB7361">
        <w:rPr>
          <w:rFonts w:cstheme="minorHAnsi"/>
          <w:sz w:val="24"/>
          <w:szCs w:val="24"/>
        </w:rPr>
        <w:t>Pardubicích</w:t>
      </w:r>
      <w:r w:rsidR="003A7184">
        <w:rPr>
          <w:rFonts w:cstheme="minorHAnsi"/>
          <w:sz w:val="24"/>
          <w:szCs w:val="24"/>
        </w:rPr>
        <w:t xml:space="preserve"> </w:t>
      </w:r>
      <w:r w:rsidR="0025002E">
        <w:rPr>
          <w:rFonts w:cstheme="minorHAnsi"/>
          <w:sz w:val="24"/>
          <w:szCs w:val="24"/>
        </w:rPr>
        <w:t>4</w:t>
      </w:r>
      <w:r w:rsidR="003A7184">
        <w:rPr>
          <w:rFonts w:cstheme="minorHAnsi"/>
          <w:sz w:val="24"/>
          <w:szCs w:val="24"/>
        </w:rPr>
        <w:t xml:space="preserve">. </w:t>
      </w:r>
      <w:r w:rsidR="0025002E">
        <w:rPr>
          <w:rFonts w:cstheme="minorHAnsi"/>
          <w:sz w:val="24"/>
          <w:szCs w:val="24"/>
        </w:rPr>
        <w:t>srpna</w:t>
      </w:r>
      <w:r w:rsidR="003A7184">
        <w:rPr>
          <w:rFonts w:cstheme="minorHAnsi"/>
          <w:sz w:val="24"/>
          <w:szCs w:val="24"/>
        </w:rPr>
        <w:t xml:space="preserve"> 20</w:t>
      </w:r>
      <w:r w:rsidR="0025002E">
        <w:rPr>
          <w:rFonts w:cstheme="minorHAnsi"/>
          <w:sz w:val="24"/>
          <w:szCs w:val="24"/>
        </w:rPr>
        <w:t>20</w:t>
      </w:r>
      <w:r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="002765E2">
        <w:rPr>
          <w:rFonts w:cstheme="minorHAnsi"/>
          <w:sz w:val="24"/>
          <w:szCs w:val="24"/>
        </w:rPr>
        <w:t xml:space="preserve">      </w:t>
      </w:r>
      <w:r w:rsidR="004864C8">
        <w:rPr>
          <w:rFonts w:cstheme="minorHAnsi"/>
          <w:sz w:val="24"/>
          <w:szCs w:val="24"/>
        </w:rPr>
        <w:t xml:space="preserve"> doc. Ing. Petra Bajerová, Ph.D</w:t>
      </w:r>
      <w:r w:rsidR="002765E2">
        <w:rPr>
          <w:rFonts w:cstheme="minorHAnsi"/>
          <w:sz w:val="24"/>
          <w:szCs w:val="24"/>
        </w:rPr>
        <w:t>.</w:t>
      </w:r>
    </w:p>
    <w:sectPr w:rsidR="00EB1577" w:rsidRPr="00AB7361" w:rsidSect="00686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A44"/>
    <w:rsid w:val="000D32CD"/>
    <w:rsid w:val="001F2903"/>
    <w:rsid w:val="00220B22"/>
    <w:rsid w:val="00243C49"/>
    <w:rsid w:val="0025002E"/>
    <w:rsid w:val="002765E2"/>
    <w:rsid w:val="002F4345"/>
    <w:rsid w:val="00305B77"/>
    <w:rsid w:val="00343FB8"/>
    <w:rsid w:val="00376683"/>
    <w:rsid w:val="00383B44"/>
    <w:rsid w:val="003A7184"/>
    <w:rsid w:val="003C62EF"/>
    <w:rsid w:val="004864C8"/>
    <w:rsid w:val="005544F5"/>
    <w:rsid w:val="006016B3"/>
    <w:rsid w:val="00686EED"/>
    <w:rsid w:val="006A0B77"/>
    <w:rsid w:val="00727DB0"/>
    <w:rsid w:val="0075348A"/>
    <w:rsid w:val="007D70DD"/>
    <w:rsid w:val="007E4CA3"/>
    <w:rsid w:val="00841052"/>
    <w:rsid w:val="00907995"/>
    <w:rsid w:val="00945999"/>
    <w:rsid w:val="00967330"/>
    <w:rsid w:val="00A7072E"/>
    <w:rsid w:val="00AB7361"/>
    <w:rsid w:val="00C73F11"/>
    <w:rsid w:val="00CB46A0"/>
    <w:rsid w:val="00D12409"/>
    <w:rsid w:val="00D70228"/>
    <w:rsid w:val="00E62A44"/>
    <w:rsid w:val="00E805E4"/>
    <w:rsid w:val="00EB1577"/>
    <w:rsid w:val="00EB4C1B"/>
    <w:rsid w:val="00EB77CE"/>
    <w:rsid w:val="00F0346B"/>
    <w:rsid w:val="00F65ACC"/>
    <w:rsid w:val="00F764C3"/>
    <w:rsid w:val="00FC0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9A2C14-3C06-4862-993F-4FE7622A3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semiHidden/>
    <w:rsid w:val="004864C8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4864C8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uiPriority w:val="99"/>
    <w:unhideWhenUsed/>
    <w:rsid w:val="004864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86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184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Bajerova Petra</cp:lastModifiedBy>
  <cp:revision>5</cp:revision>
  <cp:lastPrinted>2017-07-03T08:59:00Z</cp:lastPrinted>
  <dcterms:created xsi:type="dcterms:W3CDTF">2020-08-03T10:49:00Z</dcterms:created>
  <dcterms:modified xsi:type="dcterms:W3CDTF">2020-08-04T12:43:00Z</dcterms:modified>
</cp:coreProperties>
</file>