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A4104" w:rsidRDefault="00FA4104" w:rsidP="00FA4104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FA4104" w:rsidRDefault="00FA4104" w:rsidP="00FA4104">
      <w:pPr>
        <w:pStyle w:val="Nadpis4"/>
        <w:spacing w:before="60"/>
        <w:jc w:val="center"/>
        <w:rPr>
          <w:b/>
          <w:bCs/>
          <w:iCs/>
          <w:u w:val="none"/>
        </w:rPr>
      </w:pPr>
      <w:r>
        <w:rPr>
          <w:b/>
          <w:bCs/>
          <w:iCs/>
          <w:u w:val="none"/>
        </w:rPr>
        <w:t>Fakulta filozofická</w:t>
      </w:r>
    </w:p>
    <w:p w:rsidR="00FA4104" w:rsidRDefault="00FA4104" w:rsidP="00FA4104">
      <w:pPr>
        <w:jc w:val="center"/>
        <w:rPr>
          <w:b/>
        </w:rPr>
      </w:pPr>
      <w:r>
        <w:rPr>
          <w:b/>
        </w:rPr>
        <w:t>Katedra anglistiky a amerikanistiky</w:t>
      </w:r>
    </w:p>
    <w:p w:rsidR="00FA4104" w:rsidRDefault="00FA4104" w:rsidP="00FA4104">
      <w:pPr>
        <w:spacing w:before="60"/>
        <w:jc w:val="center"/>
        <w:rPr>
          <w:b/>
          <w:sz w:val="32"/>
          <w:szCs w:val="32"/>
        </w:rPr>
      </w:pPr>
    </w:p>
    <w:p w:rsidR="00FA4104" w:rsidRDefault="00FA4104" w:rsidP="00FA4104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Posudek vedoucího bakalářské práce</w:t>
      </w:r>
    </w:p>
    <w:p w:rsidR="00FA4104" w:rsidRDefault="00FA4104" w:rsidP="00FA4104">
      <w:pPr>
        <w:spacing w:before="60"/>
        <w:jc w:val="both"/>
        <w:rPr>
          <w:b/>
        </w:rPr>
      </w:pPr>
    </w:p>
    <w:p w:rsidR="00FA4104" w:rsidRDefault="00FA4104" w:rsidP="00FA4104">
      <w:pPr>
        <w:spacing w:before="60"/>
        <w:jc w:val="both"/>
        <w:rPr>
          <w:b/>
        </w:rPr>
      </w:pPr>
    </w:p>
    <w:p w:rsidR="00FA4104" w:rsidRDefault="00FA4104" w:rsidP="00FA4104">
      <w:pPr>
        <w:spacing w:before="60"/>
        <w:jc w:val="both"/>
      </w:pPr>
      <w:r>
        <w:rPr>
          <w:b/>
        </w:rPr>
        <w:t xml:space="preserve">Autor práce: Radek </w:t>
      </w:r>
      <w:proofErr w:type="spellStart"/>
      <w:r>
        <w:rPr>
          <w:b/>
        </w:rPr>
        <w:t>Ševc</w:t>
      </w:r>
      <w:proofErr w:type="spellEnd"/>
    </w:p>
    <w:p w:rsidR="00FA4104" w:rsidRDefault="00FA4104" w:rsidP="00FA4104">
      <w:pPr>
        <w:spacing w:before="60"/>
        <w:jc w:val="both"/>
      </w:pPr>
      <w:r>
        <w:rPr>
          <w:b/>
        </w:rPr>
        <w:t>Studijní obor: Anglický jazyk pro odbornou praxi</w:t>
      </w:r>
    </w:p>
    <w:p w:rsidR="00FA4104" w:rsidRDefault="00FA4104" w:rsidP="00FA4104">
      <w:pPr>
        <w:spacing w:before="60"/>
        <w:jc w:val="both"/>
      </w:pPr>
      <w:r>
        <w:rPr>
          <w:b/>
        </w:rPr>
        <w:t xml:space="preserve">Název práce: </w:t>
      </w:r>
      <w:proofErr w:type="spellStart"/>
      <w:r>
        <w:rPr>
          <w:b/>
        </w:rPr>
        <w:t>The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Depiction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of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the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Founding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Fathers</w:t>
      </w:r>
      <w:proofErr w:type="spellEnd"/>
      <w:r>
        <w:rPr>
          <w:b/>
        </w:rPr>
        <w:t xml:space="preserve"> in </w:t>
      </w:r>
      <w:proofErr w:type="spellStart"/>
      <w:r>
        <w:rPr>
          <w:b/>
        </w:rPr>
        <w:t>Contemporary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American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Culture</w:t>
      </w:r>
      <w:proofErr w:type="spellEnd"/>
    </w:p>
    <w:p w:rsidR="00FA4104" w:rsidRDefault="00FA4104" w:rsidP="00FA4104">
      <w:pPr>
        <w:spacing w:before="60"/>
      </w:pPr>
      <w:r>
        <w:rPr>
          <w:b/>
        </w:rPr>
        <w:t>Akademický rok: 2018/2019</w:t>
      </w:r>
    </w:p>
    <w:p w:rsidR="00FA4104" w:rsidRDefault="00FA4104" w:rsidP="00FA4104">
      <w:pPr>
        <w:jc w:val="both"/>
      </w:pPr>
      <w:r>
        <w:rPr>
          <w:b/>
        </w:rPr>
        <w:t>Vedoucí práce: Mgr. Michal Kleprlík, Ph.D.</w:t>
      </w:r>
    </w:p>
    <w:p w:rsidR="00FA4104" w:rsidRDefault="00FA4104" w:rsidP="00FA4104">
      <w:pPr>
        <w:jc w:val="both"/>
      </w:pPr>
      <w:r>
        <w:rPr>
          <w:b/>
        </w:rPr>
        <w:t xml:space="preserve">Oponent práce: </w:t>
      </w:r>
      <w:r w:rsidR="00C642BB">
        <w:rPr>
          <w:b/>
        </w:rPr>
        <w:t>PhDr. Ladislav Vít, Ph.D.</w:t>
      </w:r>
    </w:p>
    <w:p w:rsidR="00FA4104" w:rsidRDefault="00FA4104" w:rsidP="00FA4104">
      <w:pPr>
        <w:jc w:val="both"/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FA4104" w:rsidTr="00FA4104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  <w:hideMark/>
          </w:tcPr>
          <w:p w:rsidR="00FA4104" w:rsidRDefault="00FA4104">
            <w:pPr>
              <w:spacing w:line="254" w:lineRule="auto"/>
              <w:jc w:val="center"/>
              <w:rPr>
                <w:b/>
                <w:lang w:eastAsia="en-US"/>
              </w:rPr>
            </w:pPr>
            <w:proofErr w:type="gramStart"/>
            <w:r>
              <w:rPr>
                <w:b/>
                <w:sz w:val="28"/>
                <w:szCs w:val="28"/>
                <w:lang w:eastAsia="en-US"/>
              </w:rPr>
              <w:t>Kritéria  hodnocení</w:t>
            </w:r>
            <w:proofErr w:type="gramEnd"/>
            <w:r>
              <w:rPr>
                <w:b/>
                <w:sz w:val="28"/>
                <w:szCs w:val="28"/>
                <w:lang w:eastAsia="en-US"/>
              </w:rPr>
              <w:t xml:space="preserve">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FA4104" w:rsidRDefault="00FA4104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Hodnocení</w:t>
            </w:r>
          </w:p>
          <w:p w:rsidR="00FA4104" w:rsidRDefault="00FA4104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1 - 2 - 3 – 4</w:t>
            </w:r>
          </w:p>
        </w:tc>
      </w:tr>
      <w:tr w:rsidR="00FA4104" w:rsidTr="00FA410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FA4104" w:rsidRDefault="00FA4104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Všeobecná charakteristika</w:t>
            </w:r>
          </w:p>
          <w:p w:rsidR="00FA4104" w:rsidRDefault="00FA4104">
            <w:pPr>
              <w:spacing w:line="254" w:lineRule="auto"/>
              <w:jc w:val="center"/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FA4104" w:rsidRDefault="00FA4104">
            <w:pPr>
              <w:spacing w:line="254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Splnění zásad zpracování práce a naplnění stanoveného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FA4104" w:rsidRDefault="00FA4104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</w:t>
            </w:r>
          </w:p>
        </w:tc>
      </w:tr>
      <w:tr w:rsidR="00FA4104" w:rsidTr="00FA4104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A4104" w:rsidRDefault="00FA4104">
            <w:pPr>
              <w:spacing w:line="256" w:lineRule="auto"/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FA4104" w:rsidRDefault="00FA4104">
            <w:pPr>
              <w:spacing w:line="254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Logická struktura práce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FA4104" w:rsidRDefault="00FA4104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FA4104" w:rsidTr="00FA4104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A4104" w:rsidRDefault="00FA4104">
            <w:pPr>
              <w:spacing w:line="256" w:lineRule="auto"/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FA4104" w:rsidRDefault="00FA4104">
            <w:pPr>
              <w:spacing w:line="254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Vyváženost teoretické a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FA4104" w:rsidRDefault="00FA4104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FA4104" w:rsidTr="00FA410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FA4104" w:rsidRDefault="00FA4104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Teoretická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FA4104" w:rsidRDefault="00FA4104">
            <w:pPr>
              <w:spacing w:line="254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Prezentace různých teoretických přístupů k řešenému problému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FA4104" w:rsidRDefault="00FA4104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FA4104" w:rsidTr="00FA4104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FA4104" w:rsidRDefault="00FA4104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FA4104" w:rsidRDefault="00FA4104">
            <w:pPr>
              <w:spacing w:line="254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Kritické posouzení prezentovaných přístupů a zvolení relevantní teoretické základny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FA4104" w:rsidRDefault="00FA4104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FA4104" w:rsidTr="00FA4104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FA4104" w:rsidRDefault="00FA4104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FA4104" w:rsidRDefault="00FA4104">
            <w:pPr>
              <w:spacing w:line="254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Zpracování kvalitní teoretické základny pro realizaci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FA4104" w:rsidRDefault="00FA4104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FA4104" w:rsidTr="00FA410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FA4104" w:rsidRDefault="00FA4104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Praktická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FA4104" w:rsidRDefault="00FA4104">
            <w:pPr>
              <w:spacing w:line="254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Vhodnost zvolené výzkumné metodologie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FA4104" w:rsidRDefault="00FA4104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FA4104" w:rsidTr="00FA4104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FA4104" w:rsidRDefault="00FA4104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FA4104" w:rsidRDefault="00FA4104">
            <w:pPr>
              <w:spacing w:line="254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Aplikace zvolené výzkumné metodologie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FA4104" w:rsidRDefault="00FA4104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FA4104" w:rsidTr="00FA4104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FA4104" w:rsidRDefault="00FA4104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FA4104" w:rsidRDefault="00FA4104">
            <w:pPr>
              <w:spacing w:line="254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Relevantní a srozumitelná argumentace a interpretace získaných výsledků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FA4104" w:rsidRDefault="00FA4104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FA4104" w:rsidTr="00FA410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FA4104" w:rsidRDefault="00FA4104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FA4104" w:rsidRDefault="00FA4104">
            <w:pPr>
              <w:spacing w:line="254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Kvalita, množství a relevance 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FA4104" w:rsidRDefault="00FA4104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FA4104" w:rsidTr="00FA4104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FA4104" w:rsidRDefault="00FA4104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FA4104" w:rsidRDefault="00FA4104">
            <w:pPr>
              <w:spacing w:line="254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Kritický přístup ke zdrojům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FA4104" w:rsidRDefault="00FA4104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FA4104" w:rsidTr="00FA410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FA4104" w:rsidRDefault="00FA4104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FA4104" w:rsidRDefault="00FA4104">
            <w:pPr>
              <w:spacing w:line="254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  <w:lang w:eastAsia="en-US"/>
              </w:rPr>
              <w:t>UPa</w:t>
            </w:r>
            <w:proofErr w:type="spellEnd"/>
            <w:r>
              <w:rPr>
                <w:sz w:val="22"/>
                <w:szCs w:val="22"/>
                <w:lang w:eastAsia="en-US"/>
              </w:rPr>
              <w:t>, požadavky KAA)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FA4104" w:rsidRDefault="00E672AB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FA4104" w:rsidTr="00FA4104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FA4104" w:rsidRDefault="00FA4104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FA4104" w:rsidRDefault="00FA4104">
            <w:pPr>
              <w:spacing w:line="254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 vědeckého aparátu, příloh, tabulek a obrázků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FA4104" w:rsidRDefault="00FA4104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FA4104" w:rsidTr="00FA4104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FA4104" w:rsidRDefault="00FA4104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FA4104" w:rsidRDefault="00FA4104">
            <w:pPr>
              <w:spacing w:line="254" w:lineRule="auto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Dodržení bibliografických norem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FA4104" w:rsidRDefault="00FA4104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FA4104" w:rsidTr="00FA410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FA4104" w:rsidRDefault="00FA4104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FA4104" w:rsidRDefault="00FA4104">
            <w:pPr>
              <w:spacing w:line="254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FA4104" w:rsidRDefault="00FA4104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FA4104" w:rsidTr="00FA4104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FA4104" w:rsidRDefault="00FA4104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FA4104" w:rsidRDefault="00FA4104">
            <w:pPr>
              <w:spacing w:line="254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Slovní zásoba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FA4104" w:rsidRDefault="00FA4104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FA4104" w:rsidTr="00FA4104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FA4104" w:rsidRDefault="00FA4104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FA4104" w:rsidRDefault="00FA4104">
            <w:pPr>
              <w:spacing w:line="254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Koheze a koherence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FA4104" w:rsidRDefault="00FA4104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FA4104" w:rsidTr="00FA4104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FA4104" w:rsidRDefault="00FA4104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FA4104" w:rsidRDefault="00FA4104">
            <w:pPr>
              <w:spacing w:line="254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Interpunkce a stylistické aspekty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FA4104" w:rsidRDefault="00FA4104">
            <w:pPr>
              <w:spacing w:line="256" w:lineRule="auto"/>
              <w:rPr>
                <w:b/>
                <w:lang w:eastAsia="en-US"/>
              </w:rPr>
            </w:pPr>
          </w:p>
        </w:tc>
      </w:tr>
    </w:tbl>
    <w:p w:rsidR="00FA4104" w:rsidRDefault="00FA4104" w:rsidP="00FA4104">
      <w:pPr>
        <w:spacing w:before="120" w:line="360" w:lineRule="auto"/>
        <w:jc w:val="both"/>
        <w:rPr>
          <w:b/>
        </w:rPr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FA4104" w:rsidRDefault="00FA4104" w:rsidP="00FA4104">
      <w:pPr>
        <w:spacing w:before="120" w:line="360" w:lineRule="auto"/>
        <w:jc w:val="both"/>
      </w:pPr>
    </w:p>
    <w:p w:rsidR="00FD5D29" w:rsidRDefault="00FA4104" w:rsidP="00FA4104">
      <w:pPr>
        <w:spacing w:before="120" w:line="360" w:lineRule="auto"/>
        <w:jc w:val="both"/>
      </w:pPr>
      <w:r>
        <w:t xml:space="preserve">Bakalářská práce Radka Ševce </w:t>
      </w:r>
      <w:r w:rsidR="001044C6">
        <w:t>zkoumá</w:t>
      </w:r>
      <w:r>
        <w:t xml:space="preserve"> vyobrazení vybraných státníků z období vzniku Spojených států amerických v soudobé americké kultuře</w:t>
      </w:r>
      <w:r w:rsidR="001044C6">
        <w:t>, přičemž stěžejní pozornost věnuje tomu, do jaké míry odpovídá skutečnosti. Teoretická část, v níž autor sleduje některé významné politické události z období utvá</w:t>
      </w:r>
      <w:r w:rsidR="00E672AB">
        <w:t xml:space="preserve">ření Spojených států, </w:t>
      </w:r>
      <w:r w:rsidR="00E672AB" w:rsidRPr="00E672AB">
        <w:t>je</w:t>
      </w:r>
      <w:r w:rsidR="00E672AB">
        <w:t xml:space="preserve"> přehledná, srozumitelná</w:t>
      </w:r>
      <w:r w:rsidR="001044C6">
        <w:t xml:space="preserve"> a relevantní vzhledem k praktické části</w:t>
      </w:r>
      <w:r w:rsidR="00370A85">
        <w:t xml:space="preserve">. Argumentace je adekvátní, práce se sekundárními zdroji solidní, a protože se drží převážně faktografické stránky, nevadí i větší počet otevřených zdrojů. </w:t>
      </w:r>
      <w:r w:rsidR="004663F6">
        <w:t xml:space="preserve">Praktická část </w:t>
      </w:r>
      <w:r w:rsidR="003515CF">
        <w:t xml:space="preserve">se konkrétně zabývá osobností </w:t>
      </w:r>
      <w:proofErr w:type="spellStart"/>
      <w:r w:rsidR="003515CF">
        <w:t>Hamiltona</w:t>
      </w:r>
      <w:proofErr w:type="spellEnd"/>
      <w:r w:rsidR="003515CF">
        <w:t xml:space="preserve"> a </w:t>
      </w:r>
      <w:proofErr w:type="spellStart"/>
      <w:r w:rsidR="003515CF">
        <w:t>Jeffersona</w:t>
      </w:r>
      <w:proofErr w:type="spellEnd"/>
      <w:r w:rsidR="003515CF">
        <w:t xml:space="preserve"> a autor v ní v dostatečné míře prokazuje schopnost kritického přístupu k textu. Nemyslím si, že </w:t>
      </w:r>
      <w:proofErr w:type="spellStart"/>
      <w:r w:rsidR="003515CF">
        <w:t>Ezru</w:t>
      </w:r>
      <w:proofErr w:type="spellEnd"/>
      <w:r w:rsidR="003515CF">
        <w:t xml:space="preserve"> </w:t>
      </w:r>
      <w:proofErr w:type="spellStart"/>
      <w:r w:rsidR="003515CF">
        <w:t>Pounda</w:t>
      </w:r>
      <w:proofErr w:type="spellEnd"/>
      <w:r w:rsidR="003515CF">
        <w:t xml:space="preserve"> lze již dnes považovat za zástupce „</w:t>
      </w:r>
      <w:proofErr w:type="spellStart"/>
      <w:r w:rsidR="003515CF">
        <w:t>contemporary</w:t>
      </w:r>
      <w:proofErr w:type="spellEnd"/>
      <w:r w:rsidR="003515CF">
        <w:t xml:space="preserve"> </w:t>
      </w:r>
      <w:proofErr w:type="spellStart"/>
      <w:r w:rsidR="003515CF">
        <w:t>culture</w:t>
      </w:r>
      <w:proofErr w:type="spellEnd"/>
      <w:r w:rsidR="003515CF">
        <w:t xml:space="preserve">“, jak naznačuje nadpis třetí kapitoly, ale vzhledem k tomu, že se jedná o text nadčasový, mezi moderní zobrazení Jeffersona se jistě řadí. </w:t>
      </w:r>
      <w:r w:rsidR="00112532">
        <w:t>I když je třeba ocenit, že se autor odvážil pustit do myšlenkově velmi náročného textu, analýza mohla být přeci jen hlubší a tematicky sevřenější – na některých místech jsem měl pocit, že jde autorovi více o kritiku editorské práce než o zkoumanou podstatu (věrohodné, tendenční, pokroucené, patetické zobrazení vybraných Otců zakladatelů). Rovněž i po stylistické stránce mohla být práce bohatší a po bibliografické více přehlednější (</w:t>
      </w:r>
      <w:r w:rsidR="00FD5D29">
        <w:t xml:space="preserve">například u odkazů na str. 10 chybí jméno autora). I přes výše zmíněné výtky však práci hodnotím kladně. Těší mě především upřímný zájem o tak náročné, obsáhlé a u nás nepříliš probádané téma.  </w:t>
      </w:r>
    </w:p>
    <w:p w:rsidR="00FA4104" w:rsidRDefault="00112532" w:rsidP="00FA4104">
      <w:pPr>
        <w:spacing w:before="120" w:line="360" w:lineRule="auto"/>
        <w:jc w:val="both"/>
      </w:pPr>
      <w:r>
        <w:t xml:space="preserve">  </w:t>
      </w:r>
      <w:r w:rsidR="003515CF">
        <w:t xml:space="preserve"> </w:t>
      </w:r>
      <w:r w:rsidR="004663F6">
        <w:t xml:space="preserve"> </w:t>
      </w:r>
    </w:p>
    <w:p w:rsidR="00FA4104" w:rsidRDefault="00FA4104" w:rsidP="00FA4104">
      <w:pPr>
        <w:spacing w:before="120" w:line="360" w:lineRule="auto"/>
        <w:jc w:val="both"/>
      </w:pPr>
      <w:r>
        <w:t>Otázky a podněty k diskusi:</w:t>
      </w:r>
    </w:p>
    <w:p w:rsidR="00FA4104" w:rsidRDefault="008E56AB" w:rsidP="008E56AB">
      <w:pPr>
        <w:pStyle w:val="Odstavecseseznamem"/>
        <w:numPr>
          <w:ilvl w:val="0"/>
          <w:numId w:val="1"/>
        </w:numPr>
        <w:spacing w:before="120" w:line="360" w:lineRule="auto"/>
        <w:jc w:val="both"/>
      </w:pPr>
      <w:r>
        <w:t xml:space="preserve">Na str. 30 uvádíte jistou názorovou podobnost </w:t>
      </w:r>
      <w:proofErr w:type="spellStart"/>
      <w:r>
        <w:t>Jeffersona</w:t>
      </w:r>
      <w:proofErr w:type="spellEnd"/>
      <w:r>
        <w:t xml:space="preserve"> a </w:t>
      </w:r>
      <w:proofErr w:type="spellStart"/>
      <w:r>
        <w:t>Hamiltona</w:t>
      </w:r>
      <w:proofErr w:type="spellEnd"/>
      <w:r>
        <w:t xml:space="preserve">. Zmiňuje se </w:t>
      </w:r>
      <w:proofErr w:type="spellStart"/>
      <w:r>
        <w:t>Chernow</w:t>
      </w:r>
      <w:proofErr w:type="spellEnd"/>
      <w:r>
        <w:t xml:space="preserve"> ve své knize o tom, co vedlo </w:t>
      </w:r>
      <w:proofErr w:type="spellStart"/>
      <w:r>
        <w:t>Hamiltona</w:t>
      </w:r>
      <w:proofErr w:type="spellEnd"/>
      <w:r>
        <w:t xml:space="preserve"> k tomu, že se vůči </w:t>
      </w:r>
      <w:proofErr w:type="spellStart"/>
      <w:r>
        <w:t>Jeffersonovu</w:t>
      </w:r>
      <w:proofErr w:type="spellEnd"/>
      <w:r>
        <w:t xml:space="preserve"> pojetí americké demokracie později tolik vy</w:t>
      </w:r>
      <w:r w:rsidR="00E672AB">
        <w:t>mezoval</w:t>
      </w:r>
      <w:bookmarkStart w:id="0" w:name="_GoBack"/>
      <w:bookmarkEnd w:id="0"/>
      <w:r>
        <w:t>?</w:t>
      </w:r>
      <w:r w:rsidR="00FA4104">
        <w:t xml:space="preserve">  </w:t>
      </w:r>
    </w:p>
    <w:p w:rsidR="00FA4104" w:rsidRDefault="00FA4104" w:rsidP="00FA4104">
      <w:pPr>
        <w:jc w:val="both"/>
        <w:rPr>
          <w:bCs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FA4104" w:rsidTr="00FA4104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FA4104" w:rsidRDefault="00FA4104">
            <w:pPr>
              <w:spacing w:line="254" w:lineRule="auto"/>
              <w:jc w:val="both"/>
              <w:rPr>
                <w:b/>
                <w:sz w:val="32"/>
                <w:szCs w:val="32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V ý s l e d n á   k l a s i f i k a c e</w:t>
            </w: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</w:tcPr>
          <w:p w:rsidR="00FA4104" w:rsidRDefault="00FA4104">
            <w:pPr>
              <w:spacing w:line="360" w:lineRule="auto"/>
              <w:jc w:val="both"/>
              <w:rPr>
                <w:b/>
                <w:lang w:eastAsia="en-US"/>
              </w:rPr>
            </w:pPr>
          </w:p>
          <w:p w:rsidR="00FA4104" w:rsidRDefault="00FA4104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</w:tbl>
    <w:p w:rsidR="00FA4104" w:rsidRDefault="00FA4104" w:rsidP="00FA4104">
      <w:pPr>
        <w:spacing w:before="120" w:line="360" w:lineRule="auto"/>
        <w:jc w:val="center"/>
        <w:rPr>
          <w:b/>
        </w:rPr>
      </w:pPr>
    </w:p>
    <w:p w:rsidR="00FA4104" w:rsidRDefault="00FA4104" w:rsidP="00FA4104">
      <w:pPr>
        <w:jc w:val="both"/>
      </w:pPr>
    </w:p>
    <w:p w:rsidR="008E56AB" w:rsidRDefault="00FA4104" w:rsidP="00FA4104">
      <w:pPr>
        <w:jc w:val="both"/>
      </w:pPr>
      <w:r>
        <w:t>V Pardubicích, 21. 5. 2019</w:t>
      </w:r>
      <w:r>
        <w:tab/>
      </w:r>
      <w:r>
        <w:tab/>
      </w:r>
      <w:r>
        <w:tab/>
      </w:r>
      <w:r>
        <w:tab/>
        <w:t>..........................................................</w:t>
      </w:r>
    </w:p>
    <w:p w:rsidR="00FA4104" w:rsidRDefault="008E56AB" w:rsidP="008E56AB">
      <w:pPr>
        <w:ind w:left="4956" w:firstLine="708"/>
        <w:jc w:val="both"/>
      </w:pPr>
      <w:r>
        <w:t>Po</w:t>
      </w:r>
      <w:r w:rsidR="00FA4104">
        <w:t>dpis</w:t>
      </w:r>
      <w:r>
        <w:t xml:space="preserve"> vedoucího </w:t>
      </w:r>
      <w:r w:rsidR="00FA4104">
        <w:t>práce</w:t>
      </w:r>
    </w:p>
    <w:p w:rsidR="00FA4104" w:rsidRDefault="00FA4104" w:rsidP="00FA4104">
      <w:pPr>
        <w:pStyle w:val="Nadpis4"/>
        <w:spacing w:before="60"/>
        <w:jc w:val="center"/>
      </w:pPr>
    </w:p>
    <w:p w:rsidR="00FA4104" w:rsidRDefault="00FA4104" w:rsidP="00FA4104"/>
    <w:p w:rsidR="00D04416" w:rsidRDefault="00D04416"/>
    <w:sectPr w:rsidR="00D0441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9E6632B"/>
    <w:multiLevelType w:val="hybridMultilevel"/>
    <w:tmpl w:val="7F04269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4104"/>
    <w:rsid w:val="00021CFD"/>
    <w:rsid w:val="001044C6"/>
    <w:rsid w:val="00112532"/>
    <w:rsid w:val="003515CF"/>
    <w:rsid w:val="00370A85"/>
    <w:rsid w:val="004663F6"/>
    <w:rsid w:val="006A6968"/>
    <w:rsid w:val="008E56AB"/>
    <w:rsid w:val="00C642BB"/>
    <w:rsid w:val="00CC258C"/>
    <w:rsid w:val="00D04416"/>
    <w:rsid w:val="00E31366"/>
    <w:rsid w:val="00E672AB"/>
    <w:rsid w:val="00EE6120"/>
    <w:rsid w:val="00FA4104"/>
    <w:rsid w:val="00FD5D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C9F023"/>
  <w15:chartTrackingRefBased/>
  <w15:docId w15:val="{977DE6E7-18B2-499E-B509-B2E9A2CADB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FA410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4">
    <w:name w:val="heading 4"/>
    <w:basedOn w:val="Normln"/>
    <w:next w:val="Normln"/>
    <w:link w:val="Nadpis4Char"/>
    <w:semiHidden/>
    <w:unhideWhenUsed/>
    <w:qFormat/>
    <w:rsid w:val="00FA4104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basedOn w:val="Standardnpsmoodstavce"/>
    <w:link w:val="Nadpis4"/>
    <w:semiHidden/>
    <w:rsid w:val="00FA4104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Odstavecseseznamem">
    <w:name w:val="List Paragraph"/>
    <w:basedOn w:val="Normln"/>
    <w:uiPriority w:val="34"/>
    <w:qFormat/>
    <w:rsid w:val="00FA41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1690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74</TotalTime>
  <Pages>2</Pages>
  <Words>499</Words>
  <Characters>2950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Kleprlik</dc:creator>
  <cp:keywords/>
  <dc:description/>
  <cp:lastModifiedBy>Kleprlik Michal</cp:lastModifiedBy>
  <cp:revision>5</cp:revision>
  <dcterms:created xsi:type="dcterms:W3CDTF">2019-05-09T08:34:00Z</dcterms:created>
  <dcterms:modified xsi:type="dcterms:W3CDTF">2019-05-21T08:18:00Z</dcterms:modified>
</cp:coreProperties>
</file>